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Pr="00F16004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3A69B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A215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proofErr w:type="spellStart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EA215D">
        <w:rPr>
          <w:rFonts w:ascii="Times New Roman" w:eastAsia="Times New Roman" w:hAnsi="Times New Roman"/>
          <w:sz w:val="28"/>
          <w:szCs w:val="28"/>
          <w:lang w:eastAsia="ru-RU"/>
        </w:rPr>
        <w:t>26 января 2023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EA215D">
        <w:rPr>
          <w:rFonts w:ascii="Times New Roman" w:eastAsia="Times New Roman" w:hAnsi="Times New Roman"/>
          <w:sz w:val="28"/>
          <w:szCs w:val="28"/>
          <w:lang w:eastAsia="ru-RU"/>
        </w:rPr>
        <w:t>26 января 2023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EA215D" w:rsidRPr="00106A05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A20C64" w:rsidRPr="00106A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69B9" w:rsidRPr="00106A05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января</w:t>
      </w:r>
      <w:r w:rsidR="001349B4"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106A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06A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106A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proofErr w:type="spellStart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54613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46139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83224C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06A05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70AB8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C0176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A21F01" w:rsidRPr="0003500A" w:rsidRDefault="00A21F01" w:rsidP="00A21F0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500A">
        <w:rPr>
          <w:rFonts w:ascii="Times New Roman" w:hAnsi="Times New Roman"/>
          <w:sz w:val="28"/>
          <w:szCs w:val="28"/>
        </w:rPr>
        <w:t>Полинов</w:t>
      </w:r>
      <w:proofErr w:type="spellEnd"/>
      <w:r w:rsidRPr="0003500A">
        <w:rPr>
          <w:rFonts w:ascii="Times New Roman" w:hAnsi="Times New Roman"/>
          <w:sz w:val="28"/>
          <w:szCs w:val="28"/>
        </w:rPr>
        <w:t xml:space="preserve"> Алексей Александрович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F63">
        <w:rPr>
          <w:rFonts w:ascii="Times New Roman" w:hAnsi="Times New Roman"/>
          <w:sz w:val="28"/>
          <w:szCs w:val="28"/>
        </w:rPr>
        <w:t>Сасин</w:t>
      </w:r>
      <w:proofErr w:type="spellEnd"/>
      <w:r w:rsidRPr="009E0F63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Default="00BF1E4E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FF1" w:rsidRDefault="00EA215D" w:rsidP="00EA215D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бюджета Комитета по стратегии Совета директоров ПАО «</w:t>
      </w:r>
      <w:proofErr w:type="spellStart"/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 полугодие 2022 года и                                1 </w:t>
      </w:r>
      <w:proofErr w:type="gramStart"/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>полугодие  2023</w:t>
      </w:r>
      <w:proofErr w:type="gramEnd"/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EA215D" w:rsidRDefault="00EA215D" w:rsidP="00EA215D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отчета об исполнении бизнес-плана  </w:t>
      </w:r>
      <w:r w:rsidR="00E51F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9 месяцев 2022 года.</w:t>
      </w:r>
    </w:p>
    <w:p w:rsidR="00EA215D" w:rsidRDefault="00EA215D" w:rsidP="00EA215D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об исполнении сводного на принципах РСБУ и консолидированного на принципах МСФО бизнес – планов Группы ПАО «</w:t>
      </w:r>
      <w:proofErr w:type="spellStart"/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1 полугодие 2022 года.</w:t>
      </w:r>
    </w:p>
    <w:p w:rsidR="00EA215D" w:rsidRPr="00EA215D" w:rsidRDefault="00EA215D" w:rsidP="00EA215D">
      <w:pPr>
        <w:pStyle w:val="af5"/>
        <w:numPr>
          <w:ilvl w:val="0"/>
          <w:numId w:val="16"/>
        </w:numPr>
        <w:tabs>
          <w:tab w:val="left" w:pos="676"/>
        </w:tabs>
        <w:ind w:left="0" w:right="283" w:firstLine="67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сметы расходов ПАО «</w:t>
      </w:r>
      <w:proofErr w:type="spellStart"/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1 квартал 2023 года.</w:t>
      </w:r>
    </w:p>
    <w:p w:rsidR="00EA215D" w:rsidRDefault="00EA215D" w:rsidP="00EA215D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Программы страховой защиты ПАО «</w:t>
      </w:r>
      <w:proofErr w:type="spellStart"/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2023 год.</w:t>
      </w:r>
    </w:p>
    <w:p w:rsidR="00394CB0" w:rsidRPr="00394CB0" w:rsidRDefault="007E57BF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A4E"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F67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E51F46" w:rsidRPr="00F16004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7A0555" w:rsidRPr="00AC48A4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E5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48A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бюджета Комитета по стратегии Совета директоров ПАО «</w:t>
      </w:r>
      <w:proofErr w:type="spellStart"/>
      <w:r w:rsidRPr="00AC48A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C48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 полугодие 2022 года и                                1 </w:t>
      </w:r>
      <w:proofErr w:type="gramStart"/>
      <w:r w:rsidRPr="00AC48A4">
        <w:rPr>
          <w:rFonts w:ascii="Times New Roman" w:eastAsia="Times New Roman" w:hAnsi="Times New Roman"/>
          <w:sz w:val="28"/>
          <w:szCs w:val="28"/>
          <w:lang w:eastAsia="ru-RU"/>
        </w:rPr>
        <w:t>полугодие  2023</w:t>
      </w:r>
      <w:proofErr w:type="gramEnd"/>
      <w:r w:rsidRPr="00AC48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A0555" w:rsidRPr="00AC48A4" w:rsidRDefault="007A0555" w:rsidP="007A05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sz w:val="28"/>
          <w:szCs w:val="28"/>
          <w:lang w:eastAsia="ru-RU"/>
        </w:rPr>
        <w:t>Утвердить бюджет Комитета по стратегии Совета директоров                             ПАО «</w:t>
      </w:r>
      <w:proofErr w:type="spellStart"/>
      <w:r w:rsidRPr="00AC48A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C48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 полугодие 2022 года и 1 полугодие 2023 года согласно приложению № 1 к настоящему решению Совета директоров Общества.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106A0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                       Майоров А.В.,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F1E4E">
        <w:t xml:space="preserve"> </w:t>
      </w:r>
      <w:r w:rsidRPr="00AC282F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об исполнении бизнес-</w:t>
      </w:r>
      <w:proofErr w:type="gramStart"/>
      <w:r w:rsidRPr="00AC282F">
        <w:rPr>
          <w:rFonts w:ascii="Times New Roman" w:eastAsia="Times New Roman" w:hAnsi="Times New Roman"/>
          <w:sz w:val="28"/>
          <w:szCs w:val="28"/>
          <w:lang w:eastAsia="ru-RU"/>
        </w:rPr>
        <w:t>плана  ПАО</w:t>
      </w:r>
      <w:proofErr w:type="gramEnd"/>
      <w:r w:rsidRPr="00AC282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AC282F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C282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9 месяцев 2022 года.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A0555" w:rsidRPr="00AC48A4" w:rsidRDefault="007A0555" w:rsidP="007A0555">
      <w:pPr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Принять к сведению отчет об исполнении Бизнес-плана </w:t>
      </w: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ПАО «</w:t>
      </w:r>
      <w:proofErr w:type="spellStart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за 9 месяцев 2022 года согласно приложению № 2 к настоящему решению Совета директоров Общества.</w:t>
      </w:r>
    </w:p>
    <w:p w:rsidR="007A0555" w:rsidRPr="00AC48A4" w:rsidRDefault="007A0555" w:rsidP="007A0555">
      <w:pPr>
        <w:widowControl w:val="0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Отметить:</w:t>
      </w:r>
    </w:p>
    <w:p w:rsidR="007A0555" w:rsidRPr="00AC48A4" w:rsidRDefault="007A0555" w:rsidP="007A0555">
      <w:pPr>
        <w:widowControl w:val="0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основные отклонения параметров бизнес-плана Общества по итогам </w:t>
      </w: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9 месяцев 2022 года согласно приложению № 3;</w:t>
      </w:r>
    </w:p>
    <w:p w:rsidR="007A0555" w:rsidRPr="00AC48A4" w:rsidRDefault="007A0555" w:rsidP="007A0555">
      <w:pPr>
        <w:widowControl w:val="0"/>
        <w:numPr>
          <w:ilvl w:val="1"/>
          <w:numId w:val="17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недостаточность предпринимаемых менеджментом Общества мер </w:t>
      </w: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для выполнения плановых показателей.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A05" w:rsidRPr="00106A05" w:rsidRDefault="00106A05" w:rsidP="00106A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                       Майоров А.В.,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Pr="00AC48A4" w:rsidRDefault="007A0555" w:rsidP="007A0555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DF7023">
        <w:rPr>
          <w:b/>
          <w:sz w:val="26"/>
          <w:szCs w:val="26"/>
        </w:rPr>
        <w:t>Вопрос № 3.</w:t>
      </w:r>
      <w:r w:rsidRPr="001559DB">
        <w:rPr>
          <w:b/>
          <w:sz w:val="28"/>
          <w:szCs w:val="28"/>
        </w:rPr>
        <w:t xml:space="preserve"> </w:t>
      </w:r>
      <w:r w:rsidRPr="00AC48A4">
        <w:rPr>
          <w:sz w:val="28"/>
          <w:szCs w:val="28"/>
        </w:rPr>
        <w:t>О рассмотрении отчета об исполнении сводного на принципах РСБУ и консолидированного на принципах МСФО бизнес – планов Группы ПАО «</w:t>
      </w:r>
      <w:proofErr w:type="spellStart"/>
      <w:r w:rsidRPr="00AC48A4">
        <w:rPr>
          <w:sz w:val="28"/>
          <w:szCs w:val="28"/>
        </w:rPr>
        <w:t>Россети</w:t>
      </w:r>
      <w:proofErr w:type="spellEnd"/>
      <w:r w:rsidRPr="00AC48A4">
        <w:rPr>
          <w:sz w:val="28"/>
          <w:szCs w:val="28"/>
        </w:rPr>
        <w:t xml:space="preserve"> Северный Кавказ» за 1 полугодие 2022 года.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A0555" w:rsidRPr="00AC48A4" w:rsidRDefault="007A0555" w:rsidP="007A0555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Принять к сведению отчет об исполнении сводного на принципах </w:t>
      </w:r>
    </w:p>
    <w:p w:rsidR="007A0555" w:rsidRPr="00AC48A4" w:rsidRDefault="007A0555" w:rsidP="007A0555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РСБУ и консолидированного на принципах МСФО бизнес-планов Группы ПАО «</w:t>
      </w:r>
      <w:proofErr w:type="spellStart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за 1 полугодие 2022 года согласно приложению № 4 к настоящему решению Совета директоров Общества.</w:t>
      </w:r>
    </w:p>
    <w:p w:rsidR="007A0555" w:rsidRPr="00AC48A4" w:rsidRDefault="007A0555" w:rsidP="007A0555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Отметить невыполнение бизнес-плана в части показателя «Уровень потерь электроэнергии»:</w:t>
      </w:r>
    </w:p>
    <w:p w:rsidR="007A0555" w:rsidRPr="00AC48A4" w:rsidRDefault="007A0555" w:rsidP="007A0555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целом по Обществу (план 23,30%, факт 26,78%, отклонение 3,48 </w:t>
      </w:r>
      <w:proofErr w:type="spellStart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п.п</w:t>
      </w:r>
      <w:proofErr w:type="spellEnd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.);</w:t>
      </w:r>
    </w:p>
    <w:p w:rsidR="007A0555" w:rsidRPr="00AC48A4" w:rsidRDefault="007A0555" w:rsidP="007A0555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Ингушэнерго</w:t>
      </w:r>
      <w:proofErr w:type="spellEnd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(план 31,12%, факт 54,12%, отклонение 23 </w:t>
      </w:r>
      <w:proofErr w:type="spellStart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п.п</w:t>
      </w:r>
      <w:proofErr w:type="spellEnd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.);</w:t>
      </w:r>
    </w:p>
    <w:p w:rsidR="007A0555" w:rsidRPr="00AC48A4" w:rsidRDefault="007A0555" w:rsidP="007A0555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Дагэнерго (план 38,71%, факт 43,88%, отклонение 5,17 </w:t>
      </w:r>
      <w:proofErr w:type="spellStart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п.п</w:t>
      </w:r>
      <w:proofErr w:type="spellEnd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.).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A05" w:rsidRPr="00106A05" w:rsidRDefault="00106A05" w:rsidP="00106A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                       Майоров А.В.,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0555" w:rsidRPr="00AC48A4" w:rsidRDefault="007A0555" w:rsidP="007A0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F6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 4.</w:t>
      </w:r>
      <w:r w:rsidRPr="00155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48A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сметы расходов ПАО «</w:t>
      </w:r>
      <w:proofErr w:type="spellStart"/>
      <w:r w:rsidRPr="00AC48A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C48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1 квартал 2023 года.</w:t>
      </w:r>
    </w:p>
    <w:p w:rsidR="007A0555" w:rsidRPr="00C151F6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51F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A0555" w:rsidRPr="00AC48A4" w:rsidRDefault="007A0555" w:rsidP="007A0555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смету расходов Общества на 1 квартал 2023 года в соответствии с приложением № 5 к настоящему решению Совета директоров Общества.</w:t>
      </w:r>
    </w:p>
    <w:p w:rsidR="007A0555" w:rsidRPr="00AC48A4" w:rsidRDefault="007A0555" w:rsidP="007A0555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Отметить нарушение сроков утверждения бизнес-плана </w:t>
      </w: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ПАО «</w:t>
      </w:r>
      <w:proofErr w:type="spellStart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Северного Кавказа» на 2023-2027 годы, предусмотренных Регламентом бизнес-планирования Общества (протокол Совета директоров от 13.12.2021 № 418).</w:t>
      </w:r>
    </w:p>
    <w:p w:rsidR="007A0555" w:rsidRPr="00AC48A4" w:rsidRDefault="007A0555" w:rsidP="007A0555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Поручить Единоличному исполнительному органу Общества обеспечить вынесение на рассмотрение Совета директоров Общества </w:t>
      </w: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бизнес-плана ПАО «</w:t>
      </w:r>
      <w:proofErr w:type="spellStart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Северного Кавказа» 2023-2027 годы, в срок не позднее 31.01.2023.</w:t>
      </w:r>
    </w:p>
    <w:p w:rsidR="007A0555" w:rsidRPr="00AC48A4" w:rsidRDefault="007A0555" w:rsidP="007A0555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106A05" w:rsidRPr="00106A05" w:rsidRDefault="00106A05" w:rsidP="00106A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                       Майоров А.В.,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0555" w:rsidRPr="00AC48A4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F6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 5.</w:t>
      </w:r>
      <w:r w:rsidRPr="00155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48A4">
        <w:rPr>
          <w:rFonts w:ascii="Times New Roman" w:hAnsi="Times New Roman"/>
          <w:sz w:val="28"/>
          <w:szCs w:val="28"/>
        </w:rPr>
        <w:t>Об утверждении Программы страховой защиты ПАО «</w:t>
      </w:r>
      <w:proofErr w:type="spellStart"/>
      <w:r w:rsidRPr="00AC48A4">
        <w:rPr>
          <w:rFonts w:ascii="Times New Roman" w:hAnsi="Times New Roman"/>
          <w:sz w:val="28"/>
          <w:szCs w:val="28"/>
        </w:rPr>
        <w:t>Россети</w:t>
      </w:r>
      <w:proofErr w:type="spellEnd"/>
      <w:r w:rsidRPr="00AC48A4">
        <w:rPr>
          <w:rFonts w:ascii="Times New Roman" w:hAnsi="Times New Roman"/>
          <w:sz w:val="28"/>
          <w:szCs w:val="28"/>
        </w:rPr>
        <w:t xml:space="preserve"> Северный Кавказ» на 2023 год.</w:t>
      </w:r>
    </w:p>
    <w:p w:rsidR="007A0555" w:rsidRPr="00C151F6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51F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A0555" w:rsidRPr="00AC48A4" w:rsidRDefault="007A0555" w:rsidP="007A05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Программу страховой защиты ПАО «</w:t>
      </w:r>
      <w:proofErr w:type="spellStart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AC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на 2023 год в соответствии с приложением № 6 к настоящему решению Совета директоров Общества.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A05" w:rsidRPr="00106A05" w:rsidRDefault="00106A05" w:rsidP="00106A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                       Майоров А.В.,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50B5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7A0555" w:rsidRPr="00F16004" w:rsidTr="000C30A5">
        <w:tc>
          <w:tcPr>
            <w:tcW w:w="1808" w:type="dxa"/>
          </w:tcPr>
          <w:p w:rsidR="007A0555" w:rsidRPr="00180384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7A0555" w:rsidRPr="00180384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64" w:type="dxa"/>
          </w:tcPr>
          <w:p w:rsidR="007A0555" w:rsidRPr="00AC48A4" w:rsidRDefault="000C30A5" w:rsidP="005A70A9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Pr="00AC48A4">
              <w:rPr>
                <w:sz w:val="28"/>
                <w:szCs w:val="28"/>
                <w:lang w:eastAsia="ru-RU"/>
              </w:rPr>
              <w:t>юджет Комитета по стратегии Совета директоров                             ПАО «</w:t>
            </w:r>
            <w:proofErr w:type="spellStart"/>
            <w:r w:rsidRPr="00AC48A4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AC48A4">
              <w:rPr>
                <w:sz w:val="28"/>
                <w:szCs w:val="28"/>
                <w:lang w:eastAsia="ru-RU"/>
              </w:rPr>
              <w:t xml:space="preserve"> Северный Кавказ» на 2 полугодие 2022 года и 1 полугодие 2023 года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7A0555" w:rsidRPr="00F16004" w:rsidTr="000C30A5">
        <w:tc>
          <w:tcPr>
            <w:tcW w:w="1808" w:type="dxa"/>
          </w:tcPr>
          <w:p w:rsidR="007A0555" w:rsidRPr="00180384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A0555" w:rsidRPr="00180384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7A0555" w:rsidRPr="00180384" w:rsidRDefault="000C30A5" w:rsidP="005A70A9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AC48A4">
              <w:rPr>
                <w:bCs/>
                <w:sz w:val="28"/>
                <w:szCs w:val="28"/>
                <w:lang w:eastAsia="ru-RU"/>
              </w:rPr>
              <w:t>тчет об исполнении Бизнес-плана ПАО «</w:t>
            </w:r>
            <w:proofErr w:type="spellStart"/>
            <w:r w:rsidRPr="00AC48A4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AC48A4">
              <w:rPr>
                <w:bCs/>
                <w:sz w:val="28"/>
                <w:szCs w:val="28"/>
                <w:lang w:eastAsia="ru-RU"/>
              </w:rPr>
              <w:t xml:space="preserve"> Северный Кавказ» за 9 месяцев 2022 года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A0555" w:rsidRPr="006B6F81" w:rsidTr="000C30A5">
        <w:tc>
          <w:tcPr>
            <w:tcW w:w="1808" w:type="dxa"/>
          </w:tcPr>
          <w:p w:rsidR="007A0555" w:rsidRPr="00180384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A0555" w:rsidRPr="00180384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7A0555" w:rsidRPr="00180384" w:rsidRDefault="000C30A5" w:rsidP="005A70A9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AC48A4">
              <w:rPr>
                <w:bCs/>
                <w:sz w:val="28"/>
                <w:szCs w:val="28"/>
                <w:lang w:eastAsia="ru-RU"/>
              </w:rPr>
              <w:t>сновные отклонения параметров бизнес-плана Общества по итогам 9 месяцев 2022 года</w:t>
            </w:r>
            <w:r>
              <w:rPr>
                <w:bCs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7A0555" w:rsidRPr="006B6F81" w:rsidTr="000C30A5">
        <w:tc>
          <w:tcPr>
            <w:tcW w:w="1808" w:type="dxa"/>
          </w:tcPr>
          <w:p w:rsidR="007A0555" w:rsidRPr="00180384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A0555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64" w:type="dxa"/>
          </w:tcPr>
          <w:p w:rsidR="007A0555" w:rsidRDefault="000C30A5" w:rsidP="005A70A9">
            <w:pPr>
              <w:widowControl w:val="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AC48A4">
              <w:rPr>
                <w:bCs/>
                <w:sz w:val="28"/>
                <w:szCs w:val="28"/>
                <w:lang w:eastAsia="ru-RU"/>
              </w:rPr>
              <w:t>тчет об исполнении сводного на принципах</w:t>
            </w:r>
            <w:r w:rsidR="00F01010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AC48A4">
              <w:rPr>
                <w:bCs/>
                <w:sz w:val="28"/>
                <w:szCs w:val="28"/>
                <w:lang w:eastAsia="ru-RU"/>
              </w:rPr>
              <w:t>РСБУ и консолидированного на принципах МСФО бизнес-планов Группы ПАО «</w:t>
            </w:r>
            <w:proofErr w:type="spellStart"/>
            <w:r w:rsidRPr="00AC48A4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AC48A4">
              <w:rPr>
                <w:bCs/>
                <w:sz w:val="28"/>
                <w:szCs w:val="28"/>
                <w:lang w:eastAsia="ru-RU"/>
              </w:rPr>
              <w:t xml:space="preserve"> Северный Кавказ» за 1 полугодие 2022 года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A0555" w:rsidRPr="006B6F81" w:rsidTr="000C30A5">
        <w:tc>
          <w:tcPr>
            <w:tcW w:w="1808" w:type="dxa"/>
          </w:tcPr>
          <w:p w:rsidR="007A0555" w:rsidRPr="00180384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A0555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64" w:type="dxa"/>
          </w:tcPr>
          <w:p w:rsidR="007A0555" w:rsidRDefault="000C30A5" w:rsidP="005A70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Смета</w:t>
            </w:r>
            <w:r w:rsidRPr="00AC48A4">
              <w:rPr>
                <w:bCs/>
                <w:sz w:val="28"/>
                <w:szCs w:val="28"/>
                <w:lang w:eastAsia="ru-RU"/>
              </w:rPr>
              <w:t xml:space="preserve"> расходов Общества на 1 квартал 2023 года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A0555" w:rsidRPr="006B6F81" w:rsidTr="000C30A5">
        <w:tc>
          <w:tcPr>
            <w:tcW w:w="1808" w:type="dxa"/>
          </w:tcPr>
          <w:p w:rsidR="007A0555" w:rsidRPr="00180384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A0555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64" w:type="dxa"/>
          </w:tcPr>
          <w:p w:rsidR="007A0555" w:rsidRDefault="000C30A5" w:rsidP="005A70A9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AC48A4">
              <w:rPr>
                <w:bCs/>
                <w:sz w:val="28"/>
                <w:szCs w:val="28"/>
                <w:lang w:eastAsia="ru-RU"/>
              </w:rPr>
              <w:t>Программ</w:t>
            </w:r>
            <w:r>
              <w:rPr>
                <w:bCs/>
                <w:sz w:val="28"/>
                <w:szCs w:val="28"/>
                <w:lang w:eastAsia="ru-RU"/>
              </w:rPr>
              <w:t>а</w:t>
            </w:r>
            <w:r w:rsidRPr="00AC48A4">
              <w:rPr>
                <w:bCs/>
                <w:sz w:val="28"/>
                <w:szCs w:val="28"/>
                <w:lang w:eastAsia="ru-RU"/>
              </w:rPr>
              <w:t xml:space="preserve"> страховой защиты ПАО «</w:t>
            </w:r>
            <w:proofErr w:type="spellStart"/>
            <w:r w:rsidRPr="00AC48A4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AC48A4">
              <w:rPr>
                <w:bCs/>
                <w:sz w:val="28"/>
                <w:szCs w:val="28"/>
                <w:lang w:eastAsia="ru-RU"/>
              </w:rPr>
              <w:t xml:space="preserve"> Северный Кавказ» на 2023 год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7A0555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</w:t>
      </w:r>
      <w:proofErr w:type="spellStart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</w:p>
    <w:p w:rsidR="007A0555" w:rsidRPr="00F16004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755F67" w:rsidRPr="00F16004" w:rsidSect="002E53C8">
      <w:footerReference w:type="even" r:id="rId9"/>
      <w:footerReference w:type="default" r:id="rId10"/>
      <w:pgSz w:w="11906" w:h="16838"/>
      <w:pgMar w:top="1135" w:right="707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6F" w:rsidRDefault="00F6786F">
      <w:pPr>
        <w:spacing w:after="0" w:line="240" w:lineRule="auto"/>
      </w:pPr>
      <w:r>
        <w:separator/>
      </w:r>
    </w:p>
  </w:endnote>
  <w:endnote w:type="continuationSeparator" w:id="0">
    <w:p w:rsidR="00F6786F" w:rsidRDefault="00F6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6F" w:rsidRDefault="00F6786F">
      <w:pPr>
        <w:spacing w:after="0" w:line="240" w:lineRule="auto"/>
      </w:pPr>
      <w:r>
        <w:separator/>
      </w:r>
    </w:p>
  </w:footnote>
  <w:footnote w:type="continuationSeparator" w:id="0">
    <w:p w:rsidR="00F6786F" w:rsidRDefault="00F6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DC"/>
    <w:rsid w:val="00022459"/>
    <w:rsid w:val="0002432E"/>
    <w:rsid w:val="000268CE"/>
    <w:rsid w:val="00026B43"/>
    <w:rsid w:val="000301BF"/>
    <w:rsid w:val="0003028B"/>
    <w:rsid w:val="0003053E"/>
    <w:rsid w:val="00031519"/>
    <w:rsid w:val="00032125"/>
    <w:rsid w:val="00032757"/>
    <w:rsid w:val="000335D4"/>
    <w:rsid w:val="00035C94"/>
    <w:rsid w:val="00037E43"/>
    <w:rsid w:val="00040820"/>
    <w:rsid w:val="000445FB"/>
    <w:rsid w:val="0005082C"/>
    <w:rsid w:val="00050B56"/>
    <w:rsid w:val="00051BF3"/>
    <w:rsid w:val="000521A4"/>
    <w:rsid w:val="00052C9A"/>
    <w:rsid w:val="000544D9"/>
    <w:rsid w:val="00055DFD"/>
    <w:rsid w:val="0005753E"/>
    <w:rsid w:val="00061BC4"/>
    <w:rsid w:val="00065C85"/>
    <w:rsid w:val="00065C9F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6C80"/>
    <w:rsid w:val="000A7963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4C25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1C30"/>
    <w:rsid w:val="002456E2"/>
    <w:rsid w:val="00251E4A"/>
    <w:rsid w:val="002526D3"/>
    <w:rsid w:val="002566AD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C98"/>
    <w:rsid w:val="00370262"/>
    <w:rsid w:val="0037083A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69B9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66AD"/>
    <w:rsid w:val="004A6F77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9C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7C03"/>
    <w:rsid w:val="00500871"/>
    <w:rsid w:val="00501C93"/>
    <w:rsid w:val="00505AA1"/>
    <w:rsid w:val="00510766"/>
    <w:rsid w:val="00511189"/>
    <w:rsid w:val="005120F7"/>
    <w:rsid w:val="0051225C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8A8"/>
    <w:rsid w:val="00536BB0"/>
    <w:rsid w:val="005376C8"/>
    <w:rsid w:val="00540F81"/>
    <w:rsid w:val="00541F04"/>
    <w:rsid w:val="00542EAD"/>
    <w:rsid w:val="00542F2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2253"/>
    <w:rsid w:val="005A425C"/>
    <w:rsid w:val="005A70A9"/>
    <w:rsid w:val="005B00A0"/>
    <w:rsid w:val="005B1FE7"/>
    <w:rsid w:val="005B2E59"/>
    <w:rsid w:val="005B4C3F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1228"/>
    <w:rsid w:val="005F1F7C"/>
    <w:rsid w:val="005F2242"/>
    <w:rsid w:val="005F26A5"/>
    <w:rsid w:val="005F3C81"/>
    <w:rsid w:val="005F6AEC"/>
    <w:rsid w:val="005F7172"/>
    <w:rsid w:val="005F7EF7"/>
    <w:rsid w:val="00601265"/>
    <w:rsid w:val="00602566"/>
    <w:rsid w:val="00604D5F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3AB6"/>
    <w:rsid w:val="00784ACD"/>
    <w:rsid w:val="00785D66"/>
    <w:rsid w:val="00787107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3F41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224C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727B"/>
    <w:rsid w:val="0098035F"/>
    <w:rsid w:val="00984598"/>
    <w:rsid w:val="00987322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1D68"/>
    <w:rsid w:val="00AB27E0"/>
    <w:rsid w:val="00AB2A39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CE8"/>
    <w:rsid w:val="00AF3CBD"/>
    <w:rsid w:val="00AF3DA9"/>
    <w:rsid w:val="00AF4BFD"/>
    <w:rsid w:val="00B04C3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66F7"/>
    <w:rsid w:val="00B8698E"/>
    <w:rsid w:val="00B86EEB"/>
    <w:rsid w:val="00B86EFE"/>
    <w:rsid w:val="00B876B9"/>
    <w:rsid w:val="00B93F4F"/>
    <w:rsid w:val="00B94FE0"/>
    <w:rsid w:val="00BA1A94"/>
    <w:rsid w:val="00BA2431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3789"/>
    <w:rsid w:val="00C55CD2"/>
    <w:rsid w:val="00C56DFF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C7E77"/>
    <w:rsid w:val="00DD07CC"/>
    <w:rsid w:val="00DD30C6"/>
    <w:rsid w:val="00DD3988"/>
    <w:rsid w:val="00DD6BDB"/>
    <w:rsid w:val="00DD6F73"/>
    <w:rsid w:val="00DD76D7"/>
    <w:rsid w:val="00DD7C58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78"/>
    <w:rsid w:val="00E93347"/>
    <w:rsid w:val="00E937B4"/>
    <w:rsid w:val="00E94CE8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3EFA"/>
    <w:rsid w:val="00EF4F06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3618"/>
    <w:rsid w:val="00F541B6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27F4-F964-4AB1-AD58-B5E19F09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11</cp:revision>
  <cp:lastPrinted>2023-01-09T14:56:00Z</cp:lastPrinted>
  <dcterms:created xsi:type="dcterms:W3CDTF">2023-01-27T10:57:00Z</dcterms:created>
  <dcterms:modified xsi:type="dcterms:W3CDTF">2023-01-30T12:23:00Z</dcterms:modified>
</cp:coreProperties>
</file>