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C09" w:rsidRPr="000D22D0" w:rsidRDefault="004B25B1" w:rsidP="004B25B1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0D22D0">
        <w:rPr>
          <w:rFonts w:ascii="Times New Roman" w:hAnsi="Times New Roman" w:cs="Times New Roman"/>
          <w:i/>
          <w:sz w:val="28"/>
          <w:szCs w:val="28"/>
        </w:rPr>
        <w:t>Подведение итогов выполнения программы реализации экологической политики.</w:t>
      </w:r>
    </w:p>
    <w:p w:rsidR="004B25B1" w:rsidRDefault="004B25B1" w:rsidP="004B25B1">
      <w:pPr>
        <w:pStyle w:val="1"/>
        <w:spacing w:after="180"/>
        <w:ind w:left="360" w:firstLine="348"/>
        <w:jc w:val="both"/>
        <w:rPr>
          <w:bCs/>
          <w:color w:val="000000"/>
        </w:rPr>
      </w:pPr>
      <w:r>
        <w:rPr>
          <w:bCs/>
          <w:color w:val="000000"/>
          <w:lang w:bidi="ru-RU"/>
        </w:rPr>
        <w:t xml:space="preserve">Протоколом </w:t>
      </w:r>
      <w:r w:rsidRPr="004B25B1">
        <w:rPr>
          <w:bCs/>
          <w:color w:val="000000"/>
          <w:lang w:bidi="ru-RU"/>
        </w:rPr>
        <w:t>С</w:t>
      </w:r>
      <w:r>
        <w:rPr>
          <w:bCs/>
          <w:color w:val="000000"/>
          <w:lang w:bidi="ru-RU"/>
        </w:rPr>
        <w:t>овета директоров ПАО «Россети» от 20.07.2020 №</w:t>
      </w:r>
      <w:r w:rsidRPr="004B25B1">
        <w:rPr>
          <w:bCs/>
          <w:color w:val="000000"/>
          <w:lang w:bidi="ru-RU"/>
        </w:rPr>
        <w:t>422</w:t>
      </w:r>
      <w:r>
        <w:rPr>
          <w:bCs/>
          <w:color w:val="000000"/>
          <w:lang w:bidi="ru-RU"/>
        </w:rPr>
        <w:t xml:space="preserve"> утверждена «</w:t>
      </w:r>
      <w:r w:rsidRPr="004B25B1">
        <w:rPr>
          <w:bCs/>
          <w:color w:val="000000"/>
        </w:rPr>
        <w:t>Экологическая политика электросетевого комплекса</w:t>
      </w:r>
      <w:r>
        <w:rPr>
          <w:bCs/>
          <w:color w:val="000000"/>
        </w:rPr>
        <w:t xml:space="preserve">». Протоколом заседания Совета директоров ПАО «Россети Северный Кавказ» от 05.10.2020 №437 Общество присоединилось к реализации Экологической политики и утвердило её в качестве внутреннего документа.   </w:t>
      </w:r>
    </w:p>
    <w:p w:rsidR="000D22D0" w:rsidRDefault="000D22D0" w:rsidP="004B25B1">
      <w:pPr>
        <w:pStyle w:val="1"/>
        <w:spacing w:after="180"/>
        <w:ind w:left="360" w:firstLine="348"/>
        <w:jc w:val="both"/>
        <w:rPr>
          <w:bCs/>
          <w:color w:val="000000"/>
          <w:lang w:bidi="ru-RU"/>
        </w:rPr>
      </w:pPr>
      <w:r>
        <w:rPr>
          <w:bCs/>
          <w:color w:val="000000"/>
        </w:rPr>
        <w:t>За прошедший 202</w:t>
      </w:r>
      <w:r w:rsidR="00EE3F3C">
        <w:rPr>
          <w:bCs/>
          <w:color w:val="000000"/>
        </w:rPr>
        <w:t xml:space="preserve">3 год, </w:t>
      </w:r>
      <w:r w:rsidR="00580E91">
        <w:rPr>
          <w:bCs/>
          <w:color w:val="000000"/>
        </w:rPr>
        <w:t xml:space="preserve">в исполнительном аппарате и филиалах </w:t>
      </w:r>
      <w:r>
        <w:rPr>
          <w:bCs/>
          <w:color w:val="000000"/>
        </w:rPr>
        <w:t>ПАО «Россети Северный Кавказ»</w:t>
      </w:r>
      <w:r w:rsidR="00EE3F3C">
        <w:rPr>
          <w:bCs/>
          <w:color w:val="000000"/>
        </w:rPr>
        <w:t xml:space="preserve"> 67</w:t>
      </w:r>
      <w:r w:rsidR="00580E91">
        <w:rPr>
          <w:bCs/>
          <w:color w:val="000000"/>
        </w:rPr>
        <w:t xml:space="preserve"> специалистов,</w:t>
      </w:r>
      <w:r>
        <w:rPr>
          <w:bCs/>
          <w:color w:val="000000"/>
        </w:rPr>
        <w:t xml:space="preserve"> </w:t>
      </w:r>
      <w:r w:rsidR="00580E91">
        <w:rPr>
          <w:bCs/>
          <w:color w:val="000000"/>
        </w:rPr>
        <w:t xml:space="preserve">прошли </w:t>
      </w:r>
      <w:r w:rsidR="00580E91" w:rsidRPr="00580E91">
        <w:rPr>
          <w:bCs/>
          <w:color w:val="000000"/>
          <w:lang w:bidi="ru-RU"/>
        </w:rPr>
        <w:t>повышение квалификации в области охраны окружающей среды и экологической безопасности</w:t>
      </w:r>
      <w:r w:rsidR="00580E91">
        <w:rPr>
          <w:bCs/>
          <w:color w:val="000000"/>
          <w:lang w:bidi="ru-RU"/>
        </w:rPr>
        <w:t xml:space="preserve">. </w:t>
      </w:r>
    </w:p>
    <w:p w:rsidR="00EE3F3C" w:rsidRDefault="005E406B" w:rsidP="0030254D">
      <w:pPr>
        <w:pStyle w:val="1"/>
        <w:spacing w:after="180"/>
        <w:ind w:left="360" w:firstLine="348"/>
        <w:jc w:val="both"/>
      </w:pPr>
      <w:r>
        <w:t>Своевременно разработан</w:t>
      </w:r>
      <w:r w:rsidR="00EE3F3C">
        <w:t>а</w:t>
      </w:r>
      <w:r>
        <w:t xml:space="preserve"> и согласован</w:t>
      </w:r>
      <w:r w:rsidR="00EE3F3C">
        <w:t>а в установленном порядке природоохранная документация:</w:t>
      </w:r>
    </w:p>
    <w:p w:rsidR="00EE3F3C" w:rsidRDefault="00EE3F3C" w:rsidP="0030254D">
      <w:pPr>
        <w:pStyle w:val="1"/>
        <w:spacing w:after="180"/>
        <w:ind w:left="360" w:firstLine="348"/>
        <w:jc w:val="both"/>
      </w:pPr>
      <w:r>
        <w:t>- Проект с</w:t>
      </w:r>
      <w:r w:rsidR="005E406B">
        <w:t xml:space="preserve">анитарно-защитных зон, </w:t>
      </w:r>
    </w:p>
    <w:p w:rsidR="00EE3F3C" w:rsidRDefault="00EE3F3C" w:rsidP="0030254D">
      <w:pPr>
        <w:pStyle w:val="1"/>
        <w:spacing w:after="180"/>
        <w:ind w:left="360" w:firstLine="348"/>
        <w:jc w:val="both"/>
      </w:pPr>
      <w:r>
        <w:t xml:space="preserve">- Мероприятия </w:t>
      </w:r>
      <w:r w:rsidR="005E406B">
        <w:t xml:space="preserve">в период </w:t>
      </w:r>
      <w:r w:rsidR="005E406B" w:rsidRPr="005E406B">
        <w:t>неблагоприятны</w:t>
      </w:r>
      <w:r w:rsidR="005E406B">
        <w:t>х</w:t>
      </w:r>
      <w:r w:rsidR="005E406B" w:rsidRPr="005E406B">
        <w:t xml:space="preserve"> метеорологически</w:t>
      </w:r>
      <w:r w:rsidR="005E406B">
        <w:t xml:space="preserve">х условий, </w:t>
      </w:r>
    </w:p>
    <w:p w:rsidR="00EE3F3C" w:rsidRDefault="00EE3F3C" w:rsidP="0030254D">
      <w:pPr>
        <w:pStyle w:val="1"/>
        <w:spacing w:after="180"/>
        <w:ind w:left="360" w:firstLine="348"/>
        <w:jc w:val="both"/>
      </w:pPr>
      <w:r>
        <w:t>- Инвентаризация источников выбросов и т.д.</w:t>
      </w:r>
    </w:p>
    <w:p w:rsidR="004B25B1" w:rsidRDefault="004B25B1" w:rsidP="004B25B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B25B1" w:rsidRDefault="004B25B1" w:rsidP="004B25B1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0D22D0">
        <w:rPr>
          <w:rFonts w:ascii="Times New Roman" w:hAnsi="Times New Roman" w:cs="Times New Roman"/>
          <w:i/>
          <w:sz w:val="28"/>
          <w:szCs w:val="28"/>
        </w:rPr>
        <w:t>Технические мероприятия по охране окружающей среды.</w:t>
      </w:r>
    </w:p>
    <w:p w:rsidR="00775EF9" w:rsidRDefault="000D22D0" w:rsidP="00775EF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Экологической политики в </w:t>
      </w:r>
      <w:r w:rsidR="00EE3F3C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775EF9">
        <w:rPr>
          <w:rFonts w:ascii="Times New Roman" w:hAnsi="Times New Roman" w:cs="Times New Roman"/>
          <w:sz w:val="28"/>
          <w:szCs w:val="28"/>
        </w:rPr>
        <w:t>проводился ряд технических мероприятий, направленных на сохранение биологического разнообразия животного и растительного мира:</w:t>
      </w:r>
    </w:p>
    <w:p w:rsidR="00775EF9" w:rsidRDefault="00775EF9" w:rsidP="00775EF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сохранения популяции птиц, на высоковольтных линиях электропередач установлено более </w:t>
      </w:r>
      <w:r w:rsidRPr="00FF7C77">
        <w:rPr>
          <w:rFonts w:ascii="Times New Roman" w:hAnsi="Times New Roman" w:cs="Times New Roman"/>
          <w:sz w:val="28"/>
          <w:szCs w:val="28"/>
        </w:rPr>
        <w:t>1</w:t>
      </w:r>
      <w:r w:rsidR="00FF7C77" w:rsidRPr="00FF7C77">
        <w:rPr>
          <w:rFonts w:ascii="Times New Roman" w:hAnsi="Times New Roman" w:cs="Times New Roman"/>
          <w:sz w:val="28"/>
          <w:szCs w:val="28"/>
        </w:rPr>
        <w:t>50</w:t>
      </w:r>
      <w:r w:rsidRPr="00FF7C7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штук </w:t>
      </w:r>
      <w:proofErr w:type="spellStart"/>
      <w:r w:rsidRPr="00775EF9">
        <w:rPr>
          <w:rFonts w:ascii="Times New Roman" w:hAnsi="Times New Roman" w:cs="Times New Roman"/>
          <w:sz w:val="28"/>
          <w:szCs w:val="28"/>
        </w:rPr>
        <w:t>противоптичьи</w:t>
      </w:r>
      <w:proofErr w:type="spellEnd"/>
      <w:r w:rsidRPr="00775EF9">
        <w:rPr>
          <w:rFonts w:ascii="Times New Roman" w:hAnsi="Times New Roman" w:cs="Times New Roman"/>
          <w:sz w:val="28"/>
          <w:szCs w:val="28"/>
        </w:rPr>
        <w:t xml:space="preserve"> устройств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3B05" w:rsidRDefault="00775EF9" w:rsidP="00775EF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заключен</w:t>
      </w:r>
      <w:r w:rsidR="00EE3F3C">
        <w:rPr>
          <w:rFonts w:ascii="Times New Roman" w:hAnsi="Times New Roman" w:cs="Times New Roman"/>
          <w:sz w:val="28"/>
          <w:szCs w:val="28"/>
        </w:rPr>
        <w:t xml:space="preserve"> централизованный договор с ФГУП «ФЭО», являющимся федеральным оператором по обращению с </w:t>
      </w:r>
      <w:proofErr w:type="gramStart"/>
      <w:r w:rsidR="00EE3F3C">
        <w:rPr>
          <w:rFonts w:ascii="Times New Roman" w:hAnsi="Times New Roman" w:cs="Times New Roman"/>
          <w:sz w:val="28"/>
          <w:szCs w:val="28"/>
        </w:rPr>
        <w:t xml:space="preserve">отходами </w:t>
      </w:r>
      <w:r w:rsidR="00EE3F3C" w:rsidRPr="00EE3F3C">
        <w:rPr>
          <w:rFonts w:ascii="Times New Roman" w:hAnsi="Times New Roman" w:cs="Times New Roman"/>
          <w:sz w:val="28"/>
          <w:szCs w:val="28"/>
        </w:rPr>
        <w:t xml:space="preserve"> </w:t>
      </w:r>
      <w:r w:rsidR="00EE3F3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EE3F3C" w:rsidRPr="00EE3F3C">
        <w:rPr>
          <w:rFonts w:ascii="Times New Roman" w:hAnsi="Times New Roman" w:cs="Times New Roman"/>
          <w:sz w:val="28"/>
          <w:szCs w:val="28"/>
        </w:rPr>
        <w:t xml:space="preserve"> – </w:t>
      </w:r>
      <w:r w:rsidR="00EE3F3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E3F3C" w:rsidRPr="00EE3F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3F3C">
        <w:rPr>
          <w:rFonts w:ascii="Times New Roman" w:hAnsi="Times New Roman" w:cs="Times New Roman"/>
          <w:sz w:val="28"/>
          <w:szCs w:val="28"/>
        </w:rPr>
        <w:t>класса опасности</w:t>
      </w:r>
      <w:r w:rsidR="00793B05">
        <w:rPr>
          <w:rFonts w:ascii="Times New Roman" w:hAnsi="Times New Roman" w:cs="Times New Roman"/>
          <w:sz w:val="28"/>
          <w:szCs w:val="28"/>
        </w:rPr>
        <w:t>;</w:t>
      </w:r>
    </w:p>
    <w:p w:rsidR="00793B05" w:rsidRDefault="00793B05" w:rsidP="00775EF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проведены работы по замене и ремонту фундаментов опор;</w:t>
      </w:r>
    </w:p>
    <w:p w:rsidR="000D22D0" w:rsidRDefault="00793B05" w:rsidP="00775EF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своевременно проводится техническое обслуживание оборудования и транспортных средств, направленное на предотвращение крупных аварий;</w:t>
      </w:r>
    </w:p>
    <w:p w:rsidR="00793B05" w:rsidRPr="000D22D0" w:rsidRDefault="00793B05" w:rsidP="00775EF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заключены договора со специализированными организациями на сбор, транспортировку, утилизацию отходов производства и потребления.</w:t>
      </w:r>
    </w:p>
    <w:p w:rsidR="000D22D0" w:rsidRPr="000D22D0" w:rsidRDefault="000D22D0" w:rsidP="00775E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25B1" w:rsidRPr="004B25B1" w:rsidRDefault="004B25B1">
      <w:pPr>
        <w:rPr>
          <w:rFonts w:ascii="Times New Roman" w:hAnsi="Times New Roman" w:cs="Times New Roman"/>
          <w:sz w:val="28"/>
          <w:szCs w:val="28"/>
        </w:rPr>
      </w:pPr>
    </w:p>
    <w:sectPr w:rsidR="004B25B1" w:rsidRPr="004B2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102043"/>
    <w:multiLevelType w:val="hybridMultilevel"/>
    <w:tmpl w:val="CC2AE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ACE"/>
    <w:rsid w:val="00054B21"/>
    <w:rsid w:val="000D22D0"/>
    <w:rsid w:val="0030254D"/>
    <w:rsid w:val="004B25B1"/>
    <w:rsid w:val="00580E91"/>
    <w:rsid w:val="005E406B"/>
    <w:rsid w:val="005F11CA"/>
    <w:rsid w:val="00775EF9"/>
    <w:rsid w:val="00793B05"/>
    <w:rsid w:val="00877343"/>
    <w:rsid w:val="00A34A55"/>
    <w:rsid w:val="00A46ACE"/>
    <w:rsid w:val="00D6060F"/>
    <w:rsid w:val="00EE3F3C"/>
    <w:rsid w:val="00F845AD"/>
    <w:rsid w:val="00FF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9EAC5"/>
  <w15:chartTrackingRefBased/>
  <w15:docId w15:val="{6E663EC4-F95C-460F-9690-BB9AD5C86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5B1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4B25B1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4B25B1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Гончарова Елена Михайловна</dc:creator>
  <cp:keywords/>
  <dc:description/>
  <cp:lastModifiedBy>Гончарова Елена Михайловна</cp:lastModifiedBy>
  <cp:revision>6</cp:revision>
  <dcterms:created xsi:type="dcterms:W3CDTF">2023-01-30T12:40:00Z</dcterms:created>
  <dcterms:modified xsi:type="dcterms:W3CDTF">2024-01-30T11:23:00Z</dcterms:modified>
</cp:coreProperties>
</file>