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BB58B3" w:rsidRDefault="00BB58B3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5F3D" w:rsidRDefault="00945F3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0492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2253D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bookmarkStart w:id="0" w:name="_GoBack"/>
      <w:bookmarkEnd w:id="0"/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B37381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2253D7" w:rsidRDefault="002253D7" w:rsidP="00945F3D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2 квартал 2022 года</w:t>
      </w:r>
      <w:r w:rsidR="00AA3539"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936" w:rsidRPr="002253D7" w:rsidRDefault="002253D7" w:rsidP="00945F3D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860936" w:rsidRPr="002253D7">
        <w:rPr>
          <w:rFonts w:ascii="Times New Roman" w:hAnsi="Times New Roman"/>
          <w:sz w:val="28"/>
          <w:szCs w:val="28"/>
        </w:rPr>
        <w:t>.</w:t>
      </w:r>
    </w:p>
    <w:p w:rsidR="00860936" w:rsidRPr="002253D7" w:rsidRDefault="002253D7" w:rsidP="00945F3D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860936" w:rsidRPr="002253D7">
        <w:rPr>
          <w:rFonts w:ascii="Times New Roman" w:hAnsi="Times New Roman"/>
          <w:sz w:val="28"/>
          <w:szCs w:val="28"/>
        </w:rPr>
        <w:t>.</w:t>
      </w:r>
    </w:p>
    <w:p w:rsidR="00E62B6E" w:rsidRPr="00371005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371005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371005">
        <w:rPr>
          <w:sz w:val="28"/>
          <w:szCs w:val="28"/>
        </w:rPr>
        <w:t>Итог</w:t>
      </w:r>
      <w:r w:rsidR="00467746" w:rsidRPr="00371005">
        <w:rPr>
          <w:sz w:val="28"/>
          <w:szCs w:val="28"/>
        </w:rPr>
        <w:t>и голосования и решени</w:t>
      </w:r>
      <w:r w:rsidR="00666717" w:rsidRPr="00371005">
        <w:rPr>
          <w:sz w:val="28"/>
          <w:szCs w:val="28"/>
        </w:rPr>
        <w:t>я</w:t>
      </w:r>
      <w:r w:rsidR="00467746" w:rsidRPr="00371005">
        <w:rPr>
          <w:sz w:val="28"/>
          <w:szCs w:val="28"/>
        </w:rPr>
        <w:t>, принят</w:t>
      </w:r>
      <w:r w:rsidR="00666717" w:rsidRPr="00371005">
        <w:rPr>
          <w:sz w:val="28"/>
          <w:szCs w:val="28"/>
        </w:rPr>
        <w:t>ы</w:t>
      </w:r>
      <w:r w:rsidR="00467746" w:rsidRPr="00371005">
        <w:rPr>
          <w:sz w:val="28"/>
          <w:szCs w:val="28"/>
        </w:rPr>
        <w:t>е по вопро</w:t>
      </w:r>
      <w:r w:rsidR="00666717" w:rsidRPr="00371005">
        <w:rPr>
          <w:sz w:val="28"/>
          <w:szCs w:val="28"/>
        </w:rPr>
        <w:t xml:space="preserve">сам </w:t>
      </w:r>
      <w:r w:rsidRPr="00371005">
        <w:rPr>
          <w:sz w:val="28"/>
          <w:szCs w:val="28"/>
        </w:rPr>
        <w:t>повестки дня:</w:t>
      </w:r>
    </w:p>
    <w:p w:rsidR="00EC26D9" w:rsidRPr="00371005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2253D7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 w:rsidRPr="002253D7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2 квартал 2022 года</w:t>
      </w:r>
      <w:r w:rsidR="00AA3539"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2253D7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Решение:</w:t>
      </w:r>
    </w:p>
    <w:p w:rsidR="00304924" w:rsidRPr="002253D7" w:rsidRDefault="002253D7" w:rsidP="00857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3D7">
        <w:rPr>
          <w:rFonts w:ascii="Times New Roman" w:hAnsi="Times New Roman"/>
          <w:sz w:val="28"/>
          <w:szCs w:val="28"/>
        </w:rPr>
        <w:t>Утвердить кредитный план ПАО «Россети Северный Кавказ» на 2 квартал 2022 года в соответствии с приложением 1 к настоящему решению Совета директоров Общества.</w:t>
      </w:r>
    </w:p>
    <w:p w:rsidR="00886CD0" w:rsidRPr="002253D7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225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2253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2253D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2253D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2253D7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2253D7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2253D7" w:rsidRPr="002253D7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2253D7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8576E4" w:rsidRPr="002253D7" w:rsidRDefault="002253D7" w:rsidP="008576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3D7">
        <w:rPr>
          <w:rFonts w:ascii="Times New Roman" w:hAnsi="Times New Roman"/>
          <w:bCs/>
          <w:spacing w:val="-2"/>
          <w:sz w:val="28"/>
          <w:szCs w:val="28"/>
        </w:rPr>
        <w:t xml:space="preserve">Согласовать кандидатуру </w:t>
      </w:r>
      <w:proofErr w:type="spellStart"/>
      <w:r w:rsidRPr="002253D7">
        <w:rPr>
          <w:rFonts w:ascii="Times New Roman" w:hAnsi="Times New Roman"/>
          <w:bCs/>
          <w:spacing w:val="-2"/>
          <w:sz w:val="28"/>
          <w:szCs w:val="28"/>
        </w:rPr>
        <w:t>Дианова</w:t>
      </w:r>
      <w:proofErr w:type="spellEnd"/>
      <w:r w:rsidRPr="002253D7">
        <w:rPr>
          <w:rFonts w:ascii="Times New Roman" w:hAnsi="Times New Roman"/>
          <w:bCs/>
          <w:spacing w:val="-2"/>
          <w:sz w:val="28"/>
          <w:szCs w:val="28"/>
        </w:rPr>
        <w:t xml:space="preserve"> Леонида Викторовича на должность заместителя Генерального директора по специальным проектам ПАО «Россети Северный Кавказ»</w:t>
      </w:r>
      <w:r w:rsidRPr="002253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576E4" w:rsidRPr="002253D7" w:rsidRDefault="008576E4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8576E4" w:rsidRPr="002253D7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2253D7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2253D7" w:rsidRPr="002253D7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2253D7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8576E4" w:rsidRPr="002253D7" w:rsidRDefault="002253D7" w:rsidP="00857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3D7">
        <w:rPr>
          <w:rFonts w:ascii="Times New Roman" w:hAnsi="Times New Roman"/>
          <w:sz w:val="28"/>
          <w:szCs w:val="28"/>
        </w:rPr>
        <w:t xml:space="preserve">Согласовать кандидатуру </w:t>
      </w:r>
      <w:proofErr w:type="spellStart"/>
      <w:r w:rsidRPr="002253D7">
        <w:rPr>
          <w:rFonts w:ascii="Times New Roman" w:hAnsi="Times New Roman"/>
          <w:sz w:val="28"/>
          <w:szCs w:val="28"/>
        </w:rPr>
        <w:t>Докшукина</w:t>
      </w:r>
      <w:proofErr w:type="spellEnd"/>
      <w:r w:rsidRPr="002253D7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Pr="002253D7">
        <w:rPr>
          <w:rFonts w:ascii="Times New Roman" w:hAnsi="Times New Roman"/>
          <w:sz w:val="28"/>
          <w:szCs w:val="28"/>
        </w:rPr>
        <w:t>Исуфовича</w:t>
      </w:r>
      <w:proofErr w:type="spellEnd"/>
      <w:r w:rsidRPr="002253D7">
        <w:rPr>
          <w:rFonts w:ascii="Times New Roman" w:hAnsi="Times New Roman"/>
          <w:sz w:val="28"/>
          <w:szCs w:val="28"/>
        </w:rPr>
        <w:t xml:space="preserve"> на должность заместителя Генерального директора по взаимодействию с субъектами рынка электроэнергии ПАО «Россети Северный Кавказ».</w:t>
      </w:r>
    </w:p>
    <w:p w:rsidR="008576E4" w:rsidRPr="002253D7" w:rsidRDefault="008576E4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576E4" w:rsidRPr="002253D7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D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8576E4" w:rsidRPr="008576E4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EED" w:rsidRDefault="001F4EE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D7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0"/>
  </w:num>
  <w:num w:numId="6">
    <w:abstractNumId w:val="19"/>
  </w:num>
  <w:num w:numId="7">
    <w:abstractNumId w:val="11"/>
  </w:num>
  <w:num w:numId="8">
    <w:abstractNumId w:val="3"/>
  </w:num>
  <w:num w:numId="9">
    <w:abstractNumId w:val="24"/>
  </w:num>
  <w:num w:numId="10">
    <w:abstractNumId w:val="6"/>
  </w:num>
  <w:num w:numId="11">
    <w:abstractNumId w:val="28"/>
  </w:num>
  <w:num w:numId="12">
    <w:abstractNumId w:val="2"/>
  </w:num>
  <w:num w:numId="13">
    <w:abstractNumId w:val="2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1"/>
  </w:num>
  <w:num w:numId="21">
    <w:abstractNumId w:val="23"/>
  </w:num>
  <w:num w:numId="22">
    <w:abstractNumId w:val="26"/>
  </w:num>
  <w:num w:numId="23">
    <w:abstractNumId w:val="25"/>
  </w:num>
  <w:num w:numId="24">
    <w:abstractNumId w:val="14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9"/>
  </w:num>
  <w:num w:numId="30">
    <w:abstractNumId w:val="15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26D6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540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3D7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1005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2DF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88C"/>
    <w:rsid w:val="00814EDF"/>
    <w:rsid w:val="0081561A"/>
    <w:rsid w:val="008160D8"/>
    <w:rsid w:val="00817289"/>
    <w:rsid w:val="00817692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576E4"/>
    <w:rsid w:val="00860936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5F3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B7E1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D5CC4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17B0-0ED3-4080-B2F2-787D4F8A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106</cp:revision>
  <cp:lastPrinted>2022-01-31T08:32:00Z</cp:lastPrinted>
  <dcterms:created xsi:type="dcterms:W3CDTF">2021-03-24T15:52:00Z</dcterms:created>
  <dcterms:modified xsi:type="dcterms:W3CDTF">2022-05-06T14:25:00Z</dcterms:modified>
</cp:coreProperties>
</file>