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Приложение N 11</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к Правилам технологического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присоединения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устройств потребителей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электрической энергии, объектов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по производству электрической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энергии, а также объектов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электросетевого хозяйства,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принадлежащих сетевым организациям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и иным лицам, к электрическим сетям </w:t>
      </w:r>
    </w:p>
    <w:p w:rsidR="00E933E5" w:rsidRPr="00E933E5" w:rsidRDefault="00E933E5" w:rsidP="00E933E5">
      <w:pPr>
        <w:spacing w:after="0" w:line="288" w:lineRule="atLeast"/>
        <w:rPr>
          <w:rFonts w:ascii="Times New Roman" w:eastAsia="Times New Roman" w:hAnsi="Times New Roman" w:cs="Times New Roman"/>
          <w:sz w:val="29"/>
          <w:szCs w:val="29"/>
          <w:lang w:eastAsia="ru-RU"/>
        </w:rPr>
      </w:pPr>
      <w:r w:rsidRPr="00E933E5">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E933E5" w:rsidRPr="00E933E5" w:rsidTr="00E933E5">
        <w:trPr>
          <w:tblCellSpacing w:w="15" w:type="dxa"/>
        </w:trPr>
        <w:tc>
          <w:tcPr>
            <w:tcW w:w="0" w:type="auto"/>
            <w:shd w:val="clear" w:color="auto" w:fill="F4F3F8"/>
            <w:vAlign w:val="center"/>
            <w:hideMark/>
          </w:tcPr>
          <w:p w:rsidR="00E933E5" w:rsidRPr="00E933E5" w:rsidRDefault="00E933E5" w:rsidP="00E933E5">
            <w:pPr>
              <w:spacing w:after="0" w:line="240" w:lineRule="auto"/>
              <w:jc w:val="center"/>
              <w:rPr>
                <w:rFonts w:ascii="Times New Roman" w:eastAsia="Times New Roman" w:hAnsi="Times New Roman" w:cs="Times New Roman"/>
                <w:color w:val="392C69"/>
                <w:sz w:val="24"/>
                <w:szCs w:val="24"/>
                <w:lang w:eastAsia="ru-RU"/>
              </w:rPr>
            </w:pPr>
            <w:r w:rsidRPr="00E933E5">
              <w:rPr>
                <w:rFonts w:ascii="Times New Roman" w:eastAsia="Times New Roman" w:hAnsi="Times New Roman" w:cs="Times New Roman"/>
                <w:color w:val="392C69"/>
                <w:sz w:val="24"/>
                <w:szCs w:val="24"/>
                <w:lang w:eastAsia="ru-RU"/>
              </w:rPr>
              <w:t xml:space="preserve">Список изменяющих документов </w:t>
            </w:r>
          </w:p>
          <w:p w:rsidR="00E933E5" w:rsidRPr="00E933E5" w:rsidRDefault="00E933E5" w:rsidP="00E933E5">
            <w:pPr>
              <w:spacing w:after="0" w:line="240" w:lineRule="auto"/>
              <w:jc w:val="center"/>
              <w:rPr>
                <w:rFonts w:ascii="Times New Roman" w:eastAsia="Times New Roman" w:hAnsi="Times New Roman" w:cs="Times New Roman"/>
                <w:color w:val="392C69"/>
                <w:sz w:val="24"/>
                <w:szCs w:val="24"/>
                <w:lang w:eastAsia="ru-RU"/>
              </w:rPr>
            </w:pPr>
            <w:r w:rsidRPr="00E933E5">
              <w:rPr>
                <w:rFonts w:ascii="Times New Roman" w:eastAsia="Times New Roman" w:hAnsi="Times New Roman" w:cs="Times New Roman"/>
                <w:color w:val="392C69"/>
                <w:sz w:val="24"/>
                <w:szCs w:val="24"/>
                <w:lang w:eastAsia="ru-RU"/>
              </w:rPr>
              <w:t xml:space="preserve">(в ред. Постановлений Правительства РФ от 11.06.2015 N 588, </w:t>
            </w:r>
          </w:p>
          <w:p w:rsidR="00E933E5" w:rsidRPr="00E933E5" w:rsidRDefault="00E933E5" w:rsidP="00E933E5">
            <w:pPr>
              <w:spacing w:after="0" w:line="240" w:lineRule="auto"/>
              <w:jc w:val="center"/>
              <w:rPr>
                <w:rFonts w:ascii="Times New Roman" w:eastAsia="Times New Roman" w:hAnsi="Times New Roman" w:cs="Times New Roman"/>
                <w:color w:val="392C69"/>
                <w:sz w:val="24"/>
                <w:szCs w:val="24"/>
                <w:lang w:eastAsia="ru-RU"/>
              </w:rPr>
            </w:pPr>
            <w:r w:rsidRPr="00E933E5">
              <w:rPr>
                <w:rFonts w:ascii="Times New Roman" w:eastAsia="Times New Roman" w:hAnsi="Times New Roman" w:cs="Times New Roman"/>
                <w:color w:val="392C69"/>
                <w:sz w:val="24"/>
                <w:szCs w:val="24"/>
                <w:lang w:eastAsia="ru-RU"/>
              </w:rPr>
              <w:t xml:space="preserve">от 05.10.2016 N 999, от 07.05.2017 N 542, от 27.12.2017 N 1661, </w:t>
            </w:r>
          </w:p>
          <w:p w:rsidR="00E933E5" w:rsidRPr="00E933E5" w:rsidRDefault="00E933E5" w:rsidP="00E933E5">
            <w:pPr>
              <w:spacing w:after="0" w:line="240" w:lineRule="auto"/>
              <w:jc w:val="center"/>
              <w:rPr>
                <w:rFonts w:ascii="Times New Roman" w:eastAsia="Times New Roman" w:hAnsi="Times New Roman" w:cs="Times New Roman"/>
                <w:color w:val="392C69"/>
                <w:sz w:val="24"/>
                <w:szCs w:val="24"/>
                <w:lang w:eastAsia="ru-RU"/>
              </w:rPr>
            </w:pPr>
            <w:r w:rsidRPr="00E933E5">
              <w:rPr>
                <w:rFonts w:ascii="Times New Roman" w:eastAsia="Times New Roman" w:hAnsi="Times New Roman" w:cs="Times New Roman"/>
                <w:color w:val="392C69"/>
                <w:sz w:val="24"/>
                <w:szCs w:val="24"/>
                <w:lang w:eastAsia="ru-RU"/>
              </w:rPr>
              <w:t xml:space="preserve">от 06.05.2024 N 594) </w:t>
            </w:r>
          </w:p>
        </w:tc>
      </w:tr>
    </w:tbl>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ТИПОВОЙ ДОГОВОР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об осуществлении технологического присоединения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к электрическим сетям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(для юридических лиц или индивидуальных предпринимателей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в целях технологического присоединения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устройств, максимальная мощность которых свыше 150 кВт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и до 5 МВт включительно (за исключением случаев, указанных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в приложениях N 9 и 10, а также осуществления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технологического присоединения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по индивидуальному проекту)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                      "__" _____________ 20__ г.</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(место заключения </w:t>
      </w:r>
      <w:proofErr w:type="gramStart"/>
      <w:r w:rsidRPr="00E933E5">
        <w:rPr>
          <w:rFonts w:ascii="Courier New" w:eastAsia="Times New Roman" w:hAnsi="Courier New" w:cs="Courier New"/>
          <w:sz w:val="20"/>
          <w:szCs w:val="20"/>
          <w:lang w:eastAsia="ru-RU"/>
        </w:rPr>
        <w:t xml:space="preserve">договора)   </w:t>
      </w:r>
      <w:proofErr w:type="gramEnd"/>
      <w:r w:rsidRPr="00E933E5">
        <w:rPr>
          <w:rFonts w:ascii="Courier New" w:eastAsia="Times New Roman" w:hAnsi="Courier New" w:cs="Courier New"/>
          <w:sz w:val="20"/>
          <w:szCs w:val="20"/>
          <w:lang w:eastAsia="ru-RU"/>
        </w:rPr>
        <w:t xml:space="preserve">                   (дата заключения договора)</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(наименование сетевой организации)</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именуемая в дальнейшем сетевой организацией, в лице 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(должность, фамилия, имя, отчество)</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действующего на основании 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(наименование и реквизиты документа)</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с одной стороны, и 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(полное наименование юридического лица, номер записи</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в Едином государственном реестре юридических лиц с указанием фамилии,</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имени, отчества лица, действующего от имени этого юридического лица,</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наименования и реквизитов документа, на основании которого он действует,</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либо фамилия, имя, отчество индивидуального предпринимателя, номер записи</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в Едином государственном реестре индивидуальных предпринимателей и дата</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ее внесения в реестр)</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E933E5">
        <w:rPr>
          <w:rFonts w:ascii="Courier New" w:eastAsia="Times New Roman" w:hAnsi="Courier New" w:cs="Courier New"/>
          <w:sz w:val="20"/>
          <w:szCs w:val="20"/>
          <w:lang w:eastAsia="ru-RU"/>
        </w:rPr>
        <w:t>именуемый  в</w:t>
      </w:r>
      <w:proofErr w:type="gramEnd"/>
      <w:r w:rsidRPr="00E933E5">
        <w:rPr>
          <w:rFonts w:ascii="Courier New" w:eastAsia="Times New Roman" w:hAnsi="Courier New" w:cs="Courier New"/>
          <w:sz w:val="20"/>
          <w:szCs w:val="20"/>
          <w:lang w:eastAsia="ru-RU"/>
        </w:rPr>
        <w:t xml:space="preserve">  дальнейшем заявителем, с  другой  стороны,  вместе  именуемые</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Сторонами, заключили настоящий договор о нижеследующем:</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I. Предмет договора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lastRenderedPageBreak/>
        <w:t xml:space="preserve">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1.  </w:t>
      </w:r>
      <w:proofErr w:type="gramStart"/>
      <w:r w:rsidRPr="00E933E5">
        <w:rPr>
          <w:rFonts w:ascii="Courier New" w:eastAsia="Times New Roman" w:hAnsi="Courier New" w:cs="Courier New"/>
          <w:sz w:val="20"/>
          <w:szCs w:val="20"/>
          <w:lang w:eastAsia="ru-RU"/>
        </w:rPr>
        <w:t>По  настоящему</w:t>
      </w:r>
      <w:proofErr w:type="gramEnd"/>
      <w:r w:rsidRPr="00E933E5">
        <w:rPr>
          <w:rFonts w:ascii="Courier New" w:eastAsia="Times New Roman" w:hAnsi="Courier New" w:cs="Courier New"/>
          <w:sz w:val="20"/>
          <w:szCs w:val="20"/>
          <w:lang w:eastAsia="ru-RU"/>
        </w:rPr>
        <w:t xml:space="preserve">  договору  сетевая  организация  принимает  на  себя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обязательства     по     осуществлению    технологического    присоединения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E933E5">
        <w:rPr>
          <w:rFonts w:ascii="Courier New" w:eastAsia="Times New Roman" w:hAnsi="Courier New" w:cs="Courier New"/>
          <w:sz w:val="20"/>
          <w:szCs w:val="20"/>
          <w:lang w:eastAsia="ru-RU"/>
        </w:rPr>
        <w:t>энергопринимающих</w:t>
      </w:r>
      <w:proofErr w:type="spellEnd"/>
      <w:r w:rsidRPr="00E933E5">
        <w:rPr>
          <w:rFonts w:ascii="Courier New" w:eastAsia="Times New Roman" w:hAnsi="Courier New" w:cs="Courier New"/>
          <w:sz w:val="20"/>
          <w:szCs w:val="20"/>
          <w:lang w:eastAsia="ru-RU"/>
        </w:rPr>
        <w:t xml:space="preserve">    устройств    заявителя </w:t>
      </w:r>
      <w:proofErr w:type="gramStart"/>
      <w:r w:rsidRPr="00E933E5">
        <w:rPr>
          <w:rFonts w:ascii="Courier New" w:eastAsia="Times New Roman" w:hAnsi="Courier New" w:cs="Courier New"/>
          <w:sz w:val="20"/>
          <w:szCs w:val="20"/>
          <w:lang w:eastAsia="ru-RU"/>
        </w:rPr>
        <w:t xml:space="preserve">   (</w:t>
      </w:r>
      <w:proofErr w:type="gramEnd"/>
      <w:r w:rsidRPr="00E933E5">
        <w:rPr>
          <w:rFonts w:ascii="Courier New" w:eastAsia="Times New Roman" w:hAnsi="Courier New" w:cs="Courier New"/>
          <w:sz w:val="20"/>
          <w:szCs w:val="20"/>
          <w:lang w:eastAsia="ru-RU"/>
        </w:rPr>
        <w:t>далее   -   технологическое</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присоединение) 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(наименование </w:t>
      </w:r>
      <w:proofErr w:type="spellStart"/>
      <w:r w:rsidRPr="00E933E5">
        <w:rPr>
          <w:rFonts w:ascii="Courier New" w:eastAsia="Times New Roman" w:hAnsi="Courier New" w:cs="Courier New"/>
          <w:sz w:val="20"/>
          <w:szCs w:val="20"/>
          <w:lang w:eastAsia="ru-RU"/>
        </w:rPr>
        <w:t>энергопринимающих</w:t>
      </w:r>
      <w:proofErr w:type="spellEnd"/>
      <w:r w:rsidRPr="00E933E5">
        <w:rPr>
          <w:rFonts w:ascii="Courier New" w:eastAsia="Times New Roman" w:hAnsi="Courier New" w:cs="Courier New"/>
          <w:sz w:val="20"/>
          <w:szCs w:val="20"/>
          <w:lang w:eastAsia="ru-RU"/>
        </w:rPr>
        <w:t xml:space="preserve"> устройств)</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в   том   </w:t>
      </w:r>
      <w:proofErr w:type="gramStart"/>
      <w:r w:rsidRPr="00E933E5">
        <w:rPr>
          <w:rFonts w:ascii="Courier New" w:eastAsia="Times New Roman" w:hAnsi="Courier New" w:cs="Courier New"/>
          <w:sz w:val="20"/>
          <w:szCs w:val="20"/>
          <w:lang w:eastAsia="ru-RU"/>
        </w:rPr>
        <w:t>числе  по</w:t>
      </w:r>
      <w:proofErr w:type="gramEnd"/>
      <w:r w:rsidRPr="00E933E5">
        <w:rPr>
          <w:rFonts w:ascii="Courier New" w:eastAsia="Times New Roman" w:hAnsi="Courier New" w:cs="Courier New"/>
          <w:sz w:val="20"/>
          <w:szCs w:val="20"/>
          <w:lang w:eastAsia="ru-RU"/>
        </w:rPr>
        <w:t xml:space="preserve">   обеспечению   готовности   объектов   электросетевого</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E933E5">
        <w:rPr>
          <w:rFonts w:ascii="Courier New" w:eastAsia="Times New Roman" w:hAnsi="Courier New" w:cs="Courier New"/>
          <w:sz w:val="20"/>
          <w:szCs w:val="20"/>
          <w:lang w:eastAsia="ru-RU"/>
        </w:rPr>
        <w:t>хозяйства  (</w:t>
      </w:r>
      <w:proofErr w:type="gramEnd"/>
      <w:r w:rsidRPr="00E933E5">
        <w:rPr>
          <w:rFonts w:ascii="Courier New" w:eastAsia="Times New Roman" w:hAnsi="Courier New" w:cs="Courier New"/>
          <w:sz w:val="20"/>
          <w:szCs w:val="20"/>
          <w:lang w:eastAsia="ru-RU"/>
        </w:rPr>
        <w:t>включая  их  проектирование,  строительство,  реконструкцию)  к</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присоединению   </w:t>
      </w:r>
      <w:proofErr w:type="spellStart"/>
      <w:proofErr w:type="gramStart"/>
      <w:r w:rsidRPr="00E933E5">
        <w:rPr>
          <w:rFonts w:ascii="Courier New" w:eastAsia="Times New Roman" w:hAnsi="Courier New" w:cs="Courier New"/>
          <w:sz w:val="20"/>
          <w:szCs w:val="20"/>
          <w:lang w:eastAsia="ru-RU"/>
        </w:rPr>
        <w:t>энергопринимающих</w:t>
      </w:r>
      <w:proofErr w:type="spellEnd"/>
      <w:r w:rsidRPr="00E933E5">
        <w:rPr>
          <w:rFonts w:ascii="Courier New" w:eastAsia="Times New Roman" w:hAnsi="Courier New" w:cs="Courier New"/>
          <w:sz w:val="20"/>
          <w:szCs w:val="20"/>
          <w:lang w:eastAsia="ru-RU"/>
        </w:rPr>
        <w:t xml:space="preserve">  устройств</w:t>
      </w:r>
      <w:proofErr w:type="gramEnd"/>
      <w:r w:rsidRPr="00E933E5">
        <w:rPr>
          <w:rFonts w:ascii="Courier New" w:eastAsia="Times New Roman" w:hAnsi="Courier New" w:cs="Courier New"/>
          <w:sz w:val="20"/>
          <w:szCs w:val="20"/>
          <w:lang w:eastAsia="ru-RU"/>
        </w:rPr>
        <w:t>,  урегулированию  отношений  с</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E933E5">
        <w:rPr>
          <w:rFonts w:ascii="Courier New" w:eastAsia="Times New Roman" w:hAnsi="Courier New" w:cs="Courier New"/>
          <w:sz w:val="20"/>
          <w:szCs w:val="20"/>
          <w:lang w:eastAsia="ru-RU"/>
        </w:rPr>
        <w:t>третьими  лицами</w:t>
      </w:r>
      <w:proofErr w:type="gramEnd"/>
      <w:r w:rsidRPr="00E933E5">
        <w:rPr>
          <w:rFonts w:ascii="Courier New" w:eastAsia="Times New Roman" w:hAnsi="Courier New" w:cs="Courier New"/>
          <w:sz w:val="20"/>
          <w:szCs w:val="20"/>
          <w:lang w:eastAsia="ru-RU"/>
        </w:rPr>
        <w:t xml:space="preserve"> в случае необходимости строительства (модернизации) такими</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лицами     принадлежащих     им    объектов    электросетевого    хозяйства</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w:t>
      </w:r>
      <w:proofErr w:type="spellStart"/>
      <w:r w:rsidRPr="00E933E5">
        <w:rPr>
          <w:rFonts w:ascii="Courier New" w:eastAsia="Times New Roman" w:hAnsi="Courier New" w:cs="Courier New"/>
          <w:sz w:val="20"/>
          <w:szCs w:val="20"/>
          <w:lang w:eastAsia="ru-RU"/>
        </w:rPr>
        <w:t>энергопринимающих</w:t>
      </w:r>
      <w:proofErr w:type="spellEnd"/>
      <w:r w:rsidRPr="00E933E5">
        <w:rPr>
          <w:rFonts w:ascii="Courier New" w:eastAsia="Times New Roman" w:hAnsi="Courier New" w:cs="Courier New"/>
          <w:sz w:val="20"/>
          <w:szCs w:val="20"/>
          <w:lang w:eastAsia="ru-RU"/>
        </w:rPr>
        <w:t xml:space="preserve">   </w:t>
      </w:r>
      <w:proofErr w:type="gramStart"/>
      <w:r w:rsidRPr="00E933E5">
        <w:rPr>
          <w:rFonts w:ascii="Courier New" w:eastAsia="Times New Roman" w:hAnsi="Courier New" w:cs="Courier New"/>
          <w:sz w:val="20"/>
          <w:szCs w:val="20"/>
          <w:lang w:eastAsia="ru-RU"/>
        </w:rPr>
        <w:t xml:space="preserve">устройств,   </w:t>
      </w:r>
      <w:proofErr w:type="gramEnd"/>
      <w:r w:rsidRPr="00E933E5">
        <w:rPr>
          <w:rFonts w:ascii="Courier New" w:eastAsia="Times New Roman" w:hAnsi="Courier New" w:cs="Courier New"/>
          <w:sz w:val="20"/>
          <w:szCs w:val="20"/>
          <w:lang w:eastAsia="ru-RU"/>
        </w:rPr>
        <w:t>объектов   электроэнергетики),  с  учетом</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следующих характеристик:</w:t>
      </w:r>
    </w:p>
    <w:p w:rsidR="00E933E5" w:rsidRPr="00E933E5" w:rsidRDefault="00E933E5" w:rsidP="00E933E5">
      <w:pPr>
        <w:spacing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максимальная мощность присоединяемых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устройств _______ (кВт);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категория надежности _______;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_______ (</w:t>
      </w:r>
      <w:proofErr w:type="spellStart"/>
      <w:r w:rsidRPr="00E933E5">
        <w:rPr>
          <w:rFonts w:ascii="Times New Roman" w:eastAsia="Times New Roman" w:hAnsi="Times New Roman" w:cs="Times New Roman"/>
          <w:sz w:val="24"/>
          <w:szCs w:val="24"/>
          <w:lang w:eastAsia="ru-RU"/>
        </w:rPr>
        <w:t>кВ</w:t>
      </w:r>
      <w:proofErr w:type="spellEnd"/>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максимальная мощность ранее присоединенных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устройств _______ кВт &lt;1&gt;.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2. Технологическое присоединение необходимо для электроснабжения 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(наименование объектов заявителя)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расположенных (которые будут располагаться) 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(место нахождения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объектов заявителя)</w:t>
      </w:r>
    </w:p>
    <w:p w:rsidR="00E933E5" w:rsidRPr="00E933E5" w:rsidRDefault="00E933E5" w:rsidP="00E933E5">
      <w:pPr>
        <w:spacing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4. Технические условия являются неотъемлемой частью настоящего договора и приведены в приложении.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Срок действия технических условий составляет _______ год (года) &lt;2&gt; со дня заключения настоящего договора.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 &lt;3&gt; со дня заключения настоящего договора.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II. Обязанности Сторон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6. Сетевая организация обязуется: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E933E5">
        <w:rPr>
          <w:rFonts w:ascii="Times New Roman" w:eastAsia="Times New Roman" w:hAnsi="Times New Roman" w:cs="Times New Roman"/>
          <w:sz w:val="24"/>
          <w:szCs w:val="24"/>
          <w:lang w:eastAsia="ru-RU"/>
        </w:rPr>
        <w:t>энергопринимающие</w:t>
      </w:r>
      <w:proofErr w:type="spellEnd"/>
      <w:r w:rsidRPr="00E933E5">
        <w:rPr>
          <w:rFonts w:ascii="Times New Roman" w:eastAsia="Times New Roman" w:hAnsi="Times New Roman" w:cs="Times New Roman"/>
          <w:sz w:val="24"/>
          <w:szCs w:val="24"/>
          <w:lang w:eastAsia="ru-RU"/>
        </w:rPr>
        <w:t xml:space="preserve"> устройства заявителя, указанные в технических условиях;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lastRenderedPageBreak/>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пунктом 21 Правил технологического присоединения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принять участие в осмотре (обследовании) присоединяемых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устройств заявителя должностным лицом федерального органа исполнительной власти по технологическому надзору;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8. Заявитель обязуется: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E933E5">
        <w:rPr>
          <w:rFonts w:ascii="Times New Roman" w:eastAsia="Times New Roman" w:hAnsi="Times New Roman" w:cs="Times New Roman"/>
          <w:sz w:val="24"/>
          <w:szCs w:val="24"/>
          <w:lang w:eastAsia="ru-RU"/>
        </w:rPr>
        <w:t>энергопринимающие</w:t>
      </w:r>
      <w:proofErr w:type="spellEnd"/>
      <w:r w:rsidRPr="00E933E5">
        <w:rPr>
          <w:rFonts w:ascii="Times New Roman" w:eastAsia="Times New Roman" w:hAnsi="Times New Roman" w:cs="Times New Roman"/>
          <w:sz w:val="24"/>
          <w:szCs w:val="24"/>
          <w:lang w:eastAsia="ru-RU"/>
        </w:rPr>
        <w:t xml:space="preserve"> устройства заявителя, указанные в технических условиях;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lastRenderedPageBreak/>
        <w:t xml:space="preserve">принять участие в осмотре (обследовании) присоединяемых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устройств должностным лицом федерального органа исполнительной власти по технологическому надзору;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III. Плата за технологическое присоединение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и порядок расчетов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10.  </w:t>
      </w:r>
      <w:proofErr w:type="gramStart"/>
      <w:r w:rsidRPr="00E933E5">
        <w:rPr>
          <w:rFonts w:ascii="Courier New" w:eastAsia="Times New Roman" w:hAnsi="Courier New" w:cs="Courier New"/>
          <w:sz w:val="20"/>
          <w:szCs w:val="20"/>
          <w:lang w:eastAsia="ru-RU"/>
        </w:rPr>
        <w:t>Размер  платы</w:t>
      </w:r>
      <w:proofErr w:type="gramEnd"/>
      <w:r w:rsidRPr="00E933E5">
        <w:rPr>
          <w:rFonts w:ascii="Courier New" w:eastAsia="Times New Roman" w:hAnsi="Courier New" w:cs="Courier New"/>
          <w:sz w:val="20"/>
          <w:szCs w:val="20"/>
          <w:lang w:eastAsia="ru-RU"/>
        </w:rPr>
        <w:t xml:space="preserve">  за  технологическое  присоединение  определяется  в</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соответствии с решением 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(наименование органа исполнительной власти</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в области государственного регулирования тарифов)</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от __________________ N _____________ и составляет _________________ рублей</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 копеек, в том числе НДС _________ рублей _________ копеек.</w:t>
      </w:r>
    </w:p>
    <w:p w:rsidR="00E933E5" w:rsidRPr="00E933E5" w:rsidRDefault="00E933E5" w:rsidP="00E933E5">
      <w:pPr>
        <w:spacing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11. Внесение платы за технологическое присоединение осуществляется заявителем в следующем порядке: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а) 10 процентов платы за технологическое присоединение вносятся в течение 15 дней со дня заключения договора;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б) 30 процентов платы за технологическое присоединение вносятся в течение 60 дней со дня заключения договора;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в) 60 процентов платы за технологическое присоединение вносятся в течение 180 дней со дня заключения договора.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сетей и эксплуатационной ответственности Сторон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&lt;4&gt;.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V. Условия изменения, расторжения договора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и ответственность Сторон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кодексом Российской Федерации.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VI. Порядок разрешения споров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lastRenderedPageBreak/>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VII. Заключительные положения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40" w:lineRule="auto"/>
        <w:jc w:val="center"/>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Реквизиты Сторон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tbl>
      <w:tblPr>
        <w:tblW w:w="8970" w:type="dxa"/>
        <w:tblInd w:w="15" w:type="dxa"/>
        <w:tblCellMar>
          <w:left w:w="0" w:type="dxa"/>
          <w:right w:w="0" w:type="dxa"/>
        </w:tblCellMar>
        <w:tblLook w:val="04A0" w:firstRow="1" w:lastRow="0" w:firstColumn="1" w:lastColumn="0" w:noHBand="0" w:noVBand="1"/>
      </w:tblPr>
      <w:tblGrid>
        <w:gridCol w:w="3592"/>
        <w:gridCol w:w="48"/>
        <w:gridCol w:w="5330"/>
      </w:tblGrid>
      <w:tr w:rsidR="00E933E5" w:rsidRPr="00E933E5" w:rsidTr="00E933E5">
        <w:tc>
          <w:tcPr>
            <w:tcW w:w="0" w:type="auto"/>
            <w:hideMark/>
          </w:tcPr>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Сетевая организация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(наименование сетевой организации)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(место нахождения)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ИНН/КПП ____________________________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р/с __________________________________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к/с __________________________________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(должность, фамилия, имя, отчество лица,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действующего от имени сетевой организации) </w:t>
            </w:r>
          </w:p>
        </w:tc>
        <w:tc>
          <w:tcPr>
            <w:tcW w:w="0" w:type="auto"/>
            <w:hideMark/>
          </w:tcPr>
          <w:p w:rsidR="00E933E5" w:rsidRPr="00E933E5" w:rsidRDefault="00E933E5" w:rsidP="00E933E5">
            <w:pPr>
              <w:spacing w:after="0" w:line="288" w:lineRule="atLeast"/>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  </w:t>
            </w:r>
          </w:p>
        </w:tc>
        <w:tc>
          <w:tcPr>
            <w:tcW w:w="0" w:type="auto"/>
            <w:vMerge w:val="restart"/>
            <w:hideMark/>
          </w:tcPr>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Заявитель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(для юридических лиц - полное наименование)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(номер записи в Едином государственном реестре юридических лиц)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ИНН ________________________________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(должность, фамилия, имя, отчество лица,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действующего от имени юридического лица)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(место нахождения)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(для индивидуальных предпринимателей - фамилия, имя, отчество)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(номер записи в Едином государственном реестре индивидуальных предпринимателей и дата ее внесения в реестр)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(серия, номер и дата выдачи паспорта или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иного документа, удостоверяющего личность в соответствии с законодательством Российской Федерации)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ИНН ________________________________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_____________________________________ </w:t>
            </w:r>
          </w:p>
          <w:p w:rsidR="00E933E5" w:rsidRPr="00E933E5" w:rsidRDefault="00E933E5" w:rsidP="00E933E5">
            <w:pPr>
              <w:spacing w:after="0" w:line="240" w:lineRule="auto"/>
              <w:jc w:val="center"/>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(место жительства) </w:t>
            </w:r>
          </w:p>
        </w:tc>
      </w:tr>
      <w:tr w:rsidR="00E933E5" w:rsidRPr="00E933E5" w:rsidTr="00E933E5">
        <w:trPr>
          <w:trHeight w:val="288"/>
        </w:trPr>
        <w:tc>
          <w:tcPr>
            <w:tcW w:w="0" w:type="auto"/>
            <w:vMerge w:val="restart"/>
            <w:hideMark/>
          </w:tcPr>
          <w:p w:rsidR="00E933E5" w:rsidRPr="00E933E5" w:rsidRDefault="00E933E5" w:rsidP="00E933E5">
            <w:pPr>
              <w:spacing w:after="0" w:line="288" w:lineRule="atLeast"/>
              <w:jc w:val="right"/>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 </w:t>
            </w:r>
          </w:p>
          <w:p w:rsidR="00E933E5" w:rsidRPr="00E933E5" w:rsidRDefault="00E933E5" w:rsidP="00E933E5">
            <w:pPr>
              <w:spacing w:after="0" w:line="288" w:lineRule="atLeast"/>
              <w:jc w:val="right"/>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(подпись)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М.П. </w:t>
            </w:r>
          </w:p>
        </w:tc>
        <w:tc>
          <w:tcPr>
            <w:tcW w:w="0" w:type="auto"/>
            <w:vMerge w:val="restart"/>
            <w:hideMark/>
          </w:tcPr>
          <w:p w:rsidR="00E933E5" w:rsidRPr="00E933E5" w:rsidRDefault="00E933E5" w:rsidP="00E933E5">
            <w:pPr>
              <w:spacing w:after="0" w:line="288" w:lineRule="atLeast"/>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  </w:t>
            </w:r>
          </w:p>
        </w:tc>
        <w:tc>
          <w:tcPr>
            <w:tcW w:w="0" w:type="auto"/>
            <w:vMerge/>
            <w:vAlign w:val="center"/>
            <w:hideMark/>
          </w:tcPr>
          <w:p w:rsidR="00E933E5" w:rsidRPr="00E933E5" w:rsidRDefault="00E933E5" w:rsidP="00E933E5">
            <w:pPr>
              <w:spacing w:after="0" w:line="240" w:lineRule="auto"/>
              <w:rPr>
                <w:rFonts w:ascii="Times New Roman" w:eastAsia="Times New Roman" w:hAnsi="Times New Roman" w:cs="Times New Roman"/>
                <w:sz w:val="19"/>
                <w:szCs w:val="19"/>
                <w:lang w:eastAsia="ru-RU"/>
              </w:rPr>
            </w:pPr>
          </w:p>
        </w:tc>
      </w:tr>
      <w:tr w:rsidR="00E933E5" w:rsidRPr="00E933E5" w:rsidTr="00E933E5">
        <w:tc>
          <w:tcPr>
            <w:tcW w:w="0" w:type="auto"/>
            <w:vMerge/>
            <w:vAlign w:val="center"/>
            <w:hideMark/>
          </w:tcPr>
          <w:p w:rsidR="00E933E5" w:rsidRPr="00E933E5" w:rsidRDefault="00E933E5" w:rsidP="00E933E5">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933E5" w:rsidRPr="00E933E5" w:rsidRDefault="00E933E5" w:rsidP="00E933E5">
            <w:pPr>
              <w:spacing w:after="0" w:line="240" w:lineRule="auto"/>
              <w:rPr>
                <w:rFonts w:ascii="Times New Roman" w:eastAsia="Times New Roman" w:hAnsi="Times New Roman" w:cs="Times New Roman"/>
                <w:sz w:val="19"/>
                <w:szCs w:val="19"/>
                <w:lang w:eastAsia="ru-RU"/>
              </w:rPr>
            </w:pPr>
          </w:p>
        </w:tc>
        <w:tc>
          <w:tcPr>
            <w:tcW w:w="0" w:type="auto"/>
            <w:hideMark/>
          </w:tcPr>
          <w:p w:rsidR="00E933E5" w:rsidRPr="00E933E5" w:rsidRDefault="00E933E5" w:rsidP="00E933E5">
            <w:pPr>
              <w:spacing w:after="0" w:line="288" w:lineRule="atLeast"/>
              <w:jc w:val="right"/>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_________ </w:t>
            </w:r>
          </w:p>
          <w:p w:rsidR="00E933E5" w:rsidRPr="00E933E5" w:rsidRDefault="00E933E5" w:rsidP="00E933E5">
            <w:pPr>
              <w:spacing w:after="0" w:line="288" w:lineRule="atLeast"/>
              <w:jc w:val="right"/>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(подпись) </w:t>
            </w:r>
          </w:p>
          <w:p w:rsidR="00E933E5" w:rsidRPr="00E933E5" w:rsidRDefault="00E933E5" w:rsidP="00E933E5">
            <w:pPr>
              <w:spacing w:after="0" w:line="288" w:lineRule="atLeast"/>
              <w:jc w:val="both"/>
              <w:rPr>
                <w:rFonts w:ascii="Times New Roman" w:eastAsia="Times New Roman" w:hAnsi="Times New Roman" w:cs="Times New Roman"/>
                <w:sz w:val="19"/>
                <w:szCs w:val="19"/>
                <w:lang w:eastAsia="ru-RU"/>
              </w:rPr>
            </w:pPr>
            <w:r w:rsidRPr="00E933E5">
              <w:rPr>
                <w:rFonts w:ascii="Times New Roman" w:eastAsia="Times New Roman" w:hAnsi="Times New Roman" w:cs="Times New Roman"/>
                <w:sz w:val="19"/>
                <w:szCs w:val="19"/>
                <w:lang w:eastAsia="ru-RU"/>
              </w:rPr>
              <w:t xml:space="preserve">М.П. </w:t>
            </w:r>
          </w:p>
        </w:tc>
      </w:tr>
    </w:tbl>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&lt;1&gt; Подлежит указанию, если </w:t>
      </w:r>
      <w:proofErr w:type="spellStart"/>
      <w:r w:rsidRPr="00E933E5">
        <w:rPr>
          <w:rFonts w:ascii="Times New Roman" w:eastAsia="Times New Roman" w:hAnsi="Times New Roman" w:cs="Times New Roman"/>
          <w:sz w:val="24"/>
          <w:szCs w:val="24"/>
          <w:lang w:eastAsia="ru-RU"/>
        </w:rPr>
        <w:t>энергопринимающее</w:t>
      </w:r>
      <w:proofErr w:type="spellEnd"/>
      <w:r w:rsidRPr="00E933E5">
        <w:rPr>
          <w:rFonts w:ascii="Times New Roman" w:eastAsia="Times New Roman" w:hAnsi="Times New Roman" w:cs="Times New Roman"/>
          <w:sz w:val="24"/>
          <w:szCs w:val="24"/>
          <w:lang w:eastAsia="ru-RU"/>
        </w:rPr>
        <w:t xml:space="preserve"> устройство заявителя ранее в надлежащем порядке </w:t>
      </w:r>
      <w:proofErr w:type="gramStart"/>
      <w:r w:rsidRPr="00E933E5">
        <w:rPr>
          <w:rFonts w:ascii="Times New Roman" w:eastAsia="Times New Roman" w:hAnsi="Times New Roman" w:cs="Times New Roman"/>
          <w:sz w:val="24"/>
          <w:szCs w:val="24"/>
          <w:lang w:eastAsia="ru-RU"/>
        </w:rPr>
        <w:t>было технологически присоединено</w:t>
      </w:r>
      <w:proofErr w:type="gramEnd"/>
      <w:r w:rsidRPr="00E933E5">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E933E5">
        <w:rPr>
          <w:rFonts w:ascii="Times New Roman" w:eastAsia="Times New Roman" w:hAnsi="Times New Roman" w:cs="Times New Roman"/>
          <w:sz w:val="24"/>
          <w:szCs w:val="24"/>
          <w:lang w:eastAsia="ru-RU"/>
        </w:rPr>
        <w:t>энергопринимающих</w:t>
      </w:r>
      <w:proofErr w:type="spellEnd"/>
      <w:r w:rsidRPr="00E933E5">
        <w:rPr>
          <w:rFonts w:ascii="Times New Roman" w:eastAsia="Times New Roman" w:hAnsi="Times New Roman" w:cs="Times New Roman"/>
          <w:sz w:val="24"/>
          <w:szCs w:val="24"/>
          <w:lang w:eastAsia="ru-RU"/>
        </w:rPr>
        <w:t xml:space="preserve"> устройств.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lastRenderedPageBreak/>
        <w:t xml:space="preserve">&lt;2&gt; Срок действия технических условий не может составлять менее 2 лет и более 5 лет.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Приложение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к типовому договору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об осуществлении технологического </w:t>
      </w:r>
    </w:p>
    <w:p w:rsidR="00E933E5" w:rsidRPr="00E933E5" w:rsidRDefault="00E933E5" w:rsidP="00E933E5">
      <w:pPr>
        <w:spacing w:after="0" w:line="288" w:lineRule="atLeast"/>
        <w:jc w:val="right"/>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присоединения к электрическим сетям </w:t>
      </w:r>
    </w:p>
    <w:p w:rsidR="00E933E5" w:rsidRPr="00E933E5" w:rsidRDefault="00E933E5" w:rsidP="00E933E5">
      <w:pPr>
        <w:spacing w:after="0" w:line="288" w:lineRule="atLeast"/>
        <w:rPr>
          <w:rFonts w:ascii="Times New Roman" w:eastAsia="Times New Roman" w:hAnsi="Times New Roman" w:cs="Times New Roman"/>
          <w:sz w:val="29"/>
          <w:szCs w:val="29"/>
          <w:lang w:eastAsia="ru-RU"/>
        </w:rPr>
      </w:pPr>
      <w:r w:rsidRPr="00E933E5">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E933E5" w:rsidRPr="00E933E5" w:rsidTr="00E933E5">
        <w:trPr>
          <w:tblCellSpacing w:w="15" w:type="dxa"/>
        </w:trPr>
        <w:tc>
          <w:tcPr>
            <w:tcW w:w="0" w:type="auto"/>
            <w:shd w:val="clear" w:color="auto" w:fill="F4F3F8"/>
            <w:vAlign w:val="center"/>
            <w:hideMark/>
          </w:tcPr>
          <w:p w:rsidR="00E933E5" w:rsidRPr="00E933E5" w:rsidRDefault="00E933E5" w:rsidP="00E933E5">
            <w:pPr>
              <w:spacing w:after="0" w:line="240" w:lineRule="auto"/>
              <w:jc w:val="center"/>
              <w:rPr>
                <w:rFonts w:ascii="Times New Roman" w:eastAsia="Times New Roman" w:hAnsi="Times New Roman" w:cs="Times New Roman"/>
                <w:color w:val="392C69"/>
                <w:sz w:val="24"/>
                <w:szCs w:val="24"/>
                <w:lang w:eastAsia="ru-RU"/>
              </w:rPr>
            </w:pPr>
            <w:r w:rsidRPr="00E933E5">
              <w:rPr>
                <w:rFonts w:ascii="Times New Roman" w:eastAsia="Times New Roman" w:hAnsi="Times New Roman" w:cs="Times New Roman"/>
                <w:color w:val="392C69"/>
                <w:sz w:val="24"/>
                <w:szCs w:val="24"/>
                <w:lang w:eastAsia="ru-RU"/>
              </w:rPr>
              <w:t xml:space="preserve">Список изменяющих документов </w:t>
            </w:r>
          </w:p>
          <w:p w:rsidR="00E933E5" w:rsidRPr="00E933E5" w:rsidRDefault="00E933E5" w:rsidP="00E933E5">
            <w:pPr>
              <w:spacing w:after="0" w:line="240" w:lineRule="auto"/>
              <w:jc w:val="center"/>
              <w:rPr>
                <w:rFonts w:ascii="Times New Roman" w:eastAsia="Times New Roman" w:hAnsi="Times New Roman" w:cs="Times New Roman"/>
                <w:color w:val="392C69"/>
                <w:sz w:val="24"/>
                <w:szCs w:val="24"/>
                <w:lang w:eastAsia="ru-RU"/>
              </w:rPr>
            </w:pPr>
            <w:r w:rsidRPr="00E933E5">
              <w:rPr>
                <w:rFonts w:ascii="Times New Roman" w:eastAsia="Times New Roman" w:hAnsi="Times New Roman" w:cs="Times New Roman"/>
                <w:color w:val="392C69"/>
                <w:sz w:val="24"/>
                <w:szCs w:val="24"/>
                <w:lang w:eastAsia="ru-RU"/>
              </w:rPr>
              <w:t xml:space="preserve">(в ред. Постановления Правительства РФ от 06.05.2024 N 594) </w:t>
            </w:r>
          </w:p>
        </w:tc>
      </w:tr>
    </w:tbl>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ТЕХНИЧЕСКИЕ УСЛОВИЯ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для присоединения к электрическим сетям</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(для юридических лиц или индивидуальных предпринимателей в целях</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технологического присоединения </w:t>
      </w:r>
      <w:proofErr w:type="spellStart"/>
      <w:r w:rsidRPr="00E933E5">
        <w:rPr>
          <w:rFonts w:ascii="Courier New" w:eastAsia="Times New Roman" w:hAnsi="Courier New" w:cs="Courier New"/>
          <w:sz w:val="20"/>
          <w:szCs w:val="20"/>
          <w:lang w:eastAsia="ru-RU"/>
        </w:rPr>
        <w:t>энергопринимающих</w:t>
      </w:r>
      <w:proofErr w:type="spellEnd"/>
      <w:r w:rsidRPr="00E933E5">
        <w:rPr>
          <w:rFonts w:ascii="Courier New" w:eastAsia="Times New Roman" w:hAnsi="Courier New" w:cs="Courier New"/>
          <w:sz w:val="20"/>
          <w:szCs w:val="20"/>
          <w:lang w:eastAsia="ru-RU"/>
        </w:rPr>
        <w:t xml:space="preserve"> устройств,</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максимальная мощность которых свыше 150 кВт и до 5 МВт включительно</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(за исключением случаев, указанных в приложениях N 9 и 10,</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а также осуществления технологического присоединения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по индивидуальному проекту)</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N                                                  "__" ___________ 20__ г.</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(полное наименование заявителя - юридического лица;</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1. Наименование </w:t>
      </w:r>
      <w:proofErr w:type="spellStart"/>
      <w:r w:rsidRPr="00E933E5">
        <w:rPr>
          <w:rFonts w:ascii="Courier New" w:eastAsia="Times New Roman" w:hAnsi="Courier New" w:cs="Courier New"/>
          <w:sz w:val="20"/>
          <w:szCs w:val="20"/>
          <w:lang w:eastAsia="ru-RU"/>
        </w:rPr>
        <w:t>энергопринимающих</w:t>
      </w:r>
      <w:proofErr w:type="spellEnd"/>
      <w:r w:rsidRPr="00E933E5">
        <w:rPr>
          <w:rFonts w:ascii="Courier New" w:eastAsia="Times New Roman" w:hAnsi="Courier New" w:cs="Courier New"/>
          <w:sz w:val="20"/>
          <w:szCs w:val="20"/>
          <w:lang w:eastAsia="ru-RU"/>
        </w:rPr>
        <w:t xml:space="preserve"> устройств заявителя 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2.  </w:t>
      </w:r>
      <w:proofErr w:type="gramStart"/>
      <w:r w:rsidRPr="00E933E5">
        <w:rPr>
          <w:rFonts w:ascii="Courier New" w:eastAsia="Times New Roman" w:hAnsi="Courier New" w:cs="Courier New"/>
          <w:sz w:val="20"/>
          <w:szCs w:val="20"/>
          <w:lang w:eastAsia="ru-RU"/>
        </w:rPr>
        <w:t>Наименование  и</w:t>
      </w:r>
      <w:proofErr w:type="gramEnd"/>
      <w:r w:rsidRPr="00E933E5">
        <w:rPr>
          <w:rFonts w:ascii="Courier New" w:eastAsia="Times New Roman" w:hAnsi="Courier New" w:cs="Courier New"/>
          <w:sz w:val="20"/>
          <w:szCs w:val="20"/>
          <w:lang w:eastAsia="ru-RU"/>
        </w:rPr>
        <w:t xml:space="preserve"> место нахождения объектов, в целях электроснабжения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которых   </w:t>
      </w:r>
      <w:proofErr w:type="gramStart"/>
      <w:r w:rsidRPr="00E933E5">
        <w:rPr>
          <w:rFonts w:ascii="Courier New" w:eastAsia="Times New Roman" w:hAnsi="Courier New" w:cs="Courier New"/>
          <w:sz w:val="20"/>
          <w:szCs w:val="20"/>
          <w:lang w:eastAsia="ru-RU"/>
        </w:rPr>
        <w:t>осуществляется  технологическое</w:t>
      </w:r>
      <w:proofErr w:type="gramEnd"/>
      <w:r w:rsidRPr="00E933E5">
        <w:rPr>
          <w:rFonts w:ascii="Courier New" w:eastAsia="Times New Roman" w:hAnsi="Courier New" w:cs="Courier New"/>
          <w:sz w:val="20"/>
          <w:szCs w:val="20"/>
          <w:lang w:eastAsia="ru-RU"/>
        </w:rPr>
        <w:t xml:space="preserve">  присоединение  </w:t>
      </w:r>
      <w:proofErr w:type="spellStart"/>
      <w:r w:rsidRPr="00E933E5">
        <w:rPr>
          <w:rFonts w:ascii="Courier New" w:eastAsia="Times New Roman" w:hAnsi="Courier New" w:cs="Courier New"/>
          <w:sz w:val="20"/>
          <w:szCs w:val="20"/>
          <w:lang w:eastAsia="ru-RU"/>
        </w:rPr>
        <w:t>энергопринимающих</w:t>
      </w:r>
      <w:proofErr w:type="spellEnd"/>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устройств заявителя 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3.  </w:t>
      </w:r>
      <w:proofErr w:type="gramStart"/>
      <w:r w:rsidRPr="00E933E5">
        <w:rPr>
          <w:rFonts w:ascii="Courier New" w:eastAsia="Times New Roman" w:hAnsi="Courier New" w:cs="Courier New"/>
          <w:sz w:val="20"/>
          <w:szCs w:val="20"/>
          <w:lang w:eastAsia="ru-RU"/>
        </w:rPr>
        <w:t>Максимальная  мощность</w:t>
      </w:r>
      <w:proofErr w:type="gramEnd"/>
      <w:r w:rsidRPr="00E933E5">
        <w:rPr>
          <w:rFonts w:ascii="Courier New" w:eastAsia="Times New Roman" w:hAnsi="Courier New" w:cs="Courier New"/>
          <w:sz w:val="20"/>
          <w:szCs w:val="20"/>
          <w:lang w:eastAsia="ru-RU"/>
        </w:rPr>
        <w:t xml:space="preserve">  присоединяемых  </w:t>
      </w:r>
      <w:proofErr w:type="spellStart"/>
      <w:r w:rsidRPr="00E933E5">
        <w:rPr>
          <w:rFonts w:ascii="Courier New" w:eastAsia="Times New Roman" w:hAnsi="Courier New" w:cs="Courier New"/>
          <w:sz w:val="20"/>
          <w:szCs w:val="20"/>
          <w:lang w:eastAsia="ru-RU"/>
        </w:rPr>
        <w:t>энергопринимающих</w:t>
      </w:r>
      <w:proofErr w:type="spellEnd"/>
      <w:r w:rsidRPr="00E933E5">
        <w:rPr>
          <w:rFonts w:ascii="Courier New" w:eastAsia="Times New Roman" w:hAnsi="Courier New" w:cs="Courier New"/>
          <w:sz w:val="20"/>
          <w:szCs w:val="20"/>
          <w:lang w:eastAsia="ru-RU"/>
        </w:rPr>
        <w:t xml:space="preserve"> устройств</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заявителя составляет ________________________________________________ (кВт)</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(если </w:t>
      </w:r>
      <w:proofErr w:type="spellStart"/>
      <w:r w:rsidRPr="00E933E5">
        <w:rPr>
          <w:rFonts w:ascii="Courier New" w:eastAsia="Times New Roman" w:hAnsi="Courier New" w:cs="Courier New"/>
          <w:sz w:val="20"/>
          <w:szCs w:val="20"/>
          <w:lang w:eastAsia="ru-RU"/>
        </w:rPr>
        <w:t>энергопринимающее</w:t>
      </w:r>
      <w:proofErr w:type="spellEnd"/>
      <w:r w:rsidRPr="00E933E5">
        <w:rPr>
          <w:rFonts w:ascii="Courier New" w:eastAsia="Times New Roman" w:hAnsi="Courier New" w:cs="Courier New"/>
          <w:sz w:val="20"/>
          <w:szCs w:val="20"/>
          <w:lang w:eastAsia="ru-RU"/>
        </w:rPr>
        <w:t xml:space="preserve"> устройство вводится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в эксплуатацию по этапам и очередям, указывается поэтапное</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распределение мощности)</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4. Категория надежности 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5.  </w:t>
      </w:r>
      <w:proofErr w:type="gramStart"/>
      <w:r w:rsidRPr="00E933E5">
        <w:rPr>
          <w:rFonts w:ascii="Courier New" w:eastAsia="Times New Roman" w:hAnsi="Courier New" w:cs="Courier New"/>
          <w:sz w:val="20"/>
          <w:szCs w:val="20"/>
          <w:lang w:eastAsia="ru-RU"/>
        </w:rPr>
        <w:t>Класс  напряжения</w:t>
      </w:r>
      <w:proofErr w:type="gramEnd"/>
      <w:r w:rsidRPr="00E933E5">
        <w:rPr>
          <w:rFonts w:ascii="Courier New" w:eastAsia="Times New Roman" w:hAnsi="Courier New" w:cs="Courier New"/>
          <w:sz w:val="20"/>
          <w:szCs w:val="20"/>
          <w:lang w:eastAsia="ru-RU"/>
        </w:rPr>
        <w:t xml:space="preserve">  электрических  сетей,  к  которым осуществляется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технологическое присоединение __________________ (</w:t>
      </w:r>
      <w:proofErr w:type="spellStart"/>
      <w:r w:rsidRPr="00E933E5">
        <w:rPr>
          <w:rFonts w:ascii="Courier New" w:eastAsia="Times New Roman" w:hAnsi="Courier New" w:cs="Courier New"/>
          <w:sz w:val="20"/>
          <w:szCs w:val="20"/>
          <w:lang w:eastAsia="ru-RU"/>
        </w:rPr>
        <w:t>кВ</w:t>
      </w:r>
      <w:proofErr w:type="spellEnd"/>
      <w:r w:rsidRPr="00E933E5">
        <w:rPr>
          <w:rFonts w:ascii="Courier New" w:eastAsia="Times New Roman" w:hAnsi="Courier New" w:cs="Courier New"/>
          <w:sz w:val="20"/>
          <w:szCs w:val="20"/>
          <w:lang w:eastAsia="ru-RU"/>
        </w:rPr>
        <w:t>).</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6.  </w:t>
      </w:r>
      <w:proofErr w:type="gramStart"/>
      <w:r w:rsidRPr="00E933E5">
        <w:rPr>
          <w:rFonts w:ascii="Courier New" w:eastAsia="Times New Roman" w:hAnsi="Courier New" w:cs="Courier New"/>
          <w:sz w:val="20"/>
          <w:szCs w:val="20"/>
          <w:lang w:eastAsia="ru-RU"/>
        </w:rPr>
        <w:t>Год  ввода</w:t>
      </w:r>
      <w:proofErr w:type="gramEnd"/>
      <w:r w:rsidRPr="00E933E5">
        <w:rPr>
          <w:rFonts w:ascii="Courier New" w:eastAsia="Times New Roman" w:hAnsi="Courier New" w:cs="Courier New"/>
          <w:sz w:val="20"/>
          <w:szCs w:val="20"/>
          <w:lang w:eastAsia="ru-RU"/>
        </w:rPr>
        <w:t xml:space="preserve">  в  эксплуатацию  </w:t>
      </w:r>
      <w:proofErr w:type="spellStart"/>
      <w:r w:rsidRPr="00E933E5">
        <w:rPr>
          <w:rFonts w:ascii="Courier New" w:eastAsia="Times New Roman" w:hAnsi="Courier New" w:cs="Courier New"/>
          <w:sz w:val="20"/>
          <w:szCs w:val="20"/>
          <w:lang w:eastAsia="ru-RU"/>
        </w:rPr>
        <w:t>энергопринимающих</w:t>
      </w:r>
      <w:proofErr w:type="spellEnd"/>
      <w:r w:rsidRPr="00E933E5">
        <w:rPr>
          <w:rFonts w:ascii="Courier New" w:eastAsia="Times New Roman" w:hAnsi="Courier New" w:cs="Courier New"/>
          <w:sz w:val="20"/>
          <w:szCs w:val="20"/>
          <w:lang w:eastAsia="ru-RU"/>
        </w:rPr>
        <w:t xml:space="preserve">  устройств заявителя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7.  </w:t>
      </w:r>
      <w:proofErr w:type="gramStart"/>
      <w:r w:rsidRPr="00E933E5">
        <w:rPr>
          <w:rFonts w:ascii="Courier New" w:eastAsia="Times New Roman" w:hAnsi="Courier New" w:cs="Courier New"/>
          <w:sz w:val="20"/>
          <w:szCs w:val="20"/>
          <w:lang w:eastAsia="ru-RU"/>
        </w:rPr>
        <w:t>Точка  (</w:t>
      </w:r>
      <w:proofErr w:type="gramEnd"/>
      <w:r w:rsidRPr="00E933E5">
        <w:rPr>
          <w:rFonts w:ascii="Courier New" w:eastAsia="Times New Roman" w:hAnsi="Courier New" w:cs="Courier New"/>
          <w:sz w:val="20"/>
          <w:szCs w:val="20"/>
          <w:lang w:eastAsia="ru-RU"/>
        </w:rPr>
        <w:t>точки) присоединения (вводные распределительные устройства,</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E933E5">
        <w:rPr>
          <w:rFonts w:ascii="Courier New" w:eastAsia="Times New Roman" w:hAnsi="Courier New" w:cs="Courier New"/>
          <w:sz w:val="20"/>
          <w:szCs w:val="20"/>
          <w:lang w:eastAsia="ru-RU"/>
        </w:rPr>
        <w:lastRenderedPageBreak/>
        <w:t>линии  электропередачи</w:t>
      </w:r>
      <w:proofErr w:type="gramEnd"/>
      <w:r w:rsidRPr="00E933E5">
        <w:rPr>
          <w:rFonts w:ascii="Courier New" w:eastAsia="Times New Roman" w:hAnsi="Courier New" w:cs="Courier New"/>
          <w:sz w:val="20"/>
          <w:szCs w:val="20"/>
          <w:lang w:eastAsia="ru-RU"/>
        </w:rPr>
        <w:t>,  базовые  подстанции,  генераторы)  и  максимальная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мощность </w:t>
      </w:r>
      <w:proofErr w:type="spellStart"/>
      <w:r w:rsidRPr="00E933E5">
        <w:rPr>
          <w:rFonts w:ascii="Courier New" w:eastAsia="Times New Roman" w:hAnsi="Courier New" w:cs="Courier New"/>
          <w:sz w:val="20"/>
          <w:szCs w:val="20"/>
          <w:lang w:eastAsia="ru-RU"/>
        </w:rPr>
        <w:t>энергопринимающих</w:t>
      </w:r>
      <w:proofErr w:type="spellEnd"/>
      <w:r w:rsidRPr="00E933E5">
        <w:rPr>
          <w:rFonts w:ascii="Courier New" w:eastAsia="Times New Roman" w:hAnsi="Courier New" w:cs="Courier New"/>
          <w:sz w:val="20"/>
          <w:szCs w:val="20"/>
          <w:lang w:eastAsia="ru-RU"/>
        </w:rPr>
        <w:t xml:space="preserve"> устройств по каждой точке присоединения 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(кВт).</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8. Основной источник питания 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9. Резервный источник питания 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10. Сетевая организация осуществляет &lt;1&gt;</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(указываются требования к усилению существующей электрической сети</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в связи с присоединением новых мощностей (строительство новых линий</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электросетевого хозяйства, установка устройств регулирования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напряжения для обеспечения надежности и качества электрической энергии,</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а также по договоренности Сторон иные обязанности по исполнению технических</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условий, предусмотренные пунктом 25 Правил технологического присоединения</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w:t>
      </w:r>
      <w:proofErr w:type="spellStart"/>
      <w:r w:rsidRPr="00E933E5">
        <w:rPr>
          <w:rFonts w:ascii="Courier New" w:eastAsia="Times New Roman" w:hAnsi="Courier New" w:cs="Courier New"/>
          <w:sz w:val="20"/>
          <w:szCs w:val="20"/>
          <w:lang w:eastAsia="ru-RU"/>
        </w:rPr>
        <w:t>энергопринимающих</w:t>
      </w:r>
      <w:proofErr w:type="spellEnd"/>
      <w:r w:rsidRPr="00E933E5">
        <w:rPr>
          <w:rFonts w:ascii="Courier New" w:eastAsia="Times New Roman" w:hAnsi="Courier New" w:cs="Courier New"/>
          <w:sz w:val="20"/>
          <w:szCs w:val="20"/>
          <w:lang w:eastAsia="ru-RU"/>
        </w:rPr>
        <w:t xml:space="preserve"> устройств потребителей электрической энергии, объектов</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по производству электрической энергии, а также объектов электросетевого</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хозяйства, принадлежащих сетевым организациям и иным лицам,</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к электрическим сетям)</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11. Заявитель осуществляет &lt;2&gt;</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12.  Срок действия настоящих технических условий составляет 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год (года) &lt;3&gt; со дня заключения договора об осуществлении технологического</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присоединения к электрическим сетям.</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(подпись)</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(должность, фамилия, имя, отчество лица,</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действующего от имени сетевой организации)</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"__" _________________________ 20__ г.</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СОГЛАСОВАНО &lt;4&gt;</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(наименование организации - системного оператора)</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___________________________________________________________________________</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(должность, фамилия, инициалы лица, действующего</w:t>
      </w:r>
    </w:p>
    <w:p w:rsidR="00E933E5" w:rsidRPr="00E933E5" w:rsidRDefault="00E933E5" w:rsidP="00E9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933E5">
        <w:rPr>
          <w:rFonts w:ascii="Courier New" w:eastAsia="Times New Roman" w:hAnsi="Courier New" w:cs="Courier New"/>
          <w:sz w:val="20"/>
          <w:szCs w:val="20"/>
          <w:lang w:eastAsia="ru-RU"/>
        </w:rPr>
        <w:t xml:space="preserve">                     от имени системного оператора)</w:t>
      </w:r>
    </w:p>
    <w:p w:rsidR="00E933E5" w:rsidRPr="00E933E5" w:rsidRDefault="00E933E5" w:rsidP="00E933E5">
      <w:pPr>
        <w:spacing w:after="0" w:line="288" w:lineRule="atLeast"/>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rsidRPr="00E933E5">
        <w:rPr>
          <w:rFonts w:ascii="Times New Roman" w:eastAsia="Times New Roman" w:hAnsi="Times New Roman" w:cs="Times New Roman"/>
          <w:sz w:val="24"/>
          <w:szCs w:val="24"/>
          <w:lang w:eastAsia="ru-RU"/>
        </w:rPr>
        <w:t>энергопринимающие</w:t>
      </w:r>
      <w:proofErr w:type="spellEnd"/>
      <w:r w:rsidRPr="00E933E5">
        <w:rPr>
          <w:rFonts w:ascii="Times New Roman" w:eastAsia="Times New Roman" w:hAnsi="Times New Roman" w:cs="Times New Roman"/>
          <w:sz w:val="24"/>
          <w:szCs w:val="24"/>
          <w:lang w:eastAsia="ru-RU"/>
        </w:rPr>
        <w:t xml:space="preserve"> устройства заявителя, включая урегулирование отношений с иными лицами.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sidRPr="00E933E5">
        <w:rPr>
          <w:rFonts w:ascii="Times New Roman" w:eastAsia="Times New Roman" w:hAnsi="Times New Roman" w:cs="Times New Roman"/>
          <w:sz w:val="24"/>
          <w:szCs w:val="24"/>
          <w:lang w:eastAsia="ru-RU"/>
        </w:rPr>
        <w:t>энергопринимающие</w:t>
      </w:r>
      <w:proofErr w:type="spellEnd"/>
      <w:r w:rsidRPr="00E933E5">
        <w:rPr>
          <w:rFonts w:ascii="Times New Roman" w:eastAsia="Times New Roman" w:hAnsi="Times New Roman" w:cs="Times New Roman"/>
          <w:sz w:val="24"/>
          <w:szCs w:val="24"/>
          <w:lang w:eastAsia="ru-RU"/>
        </w:rPr>
        <w:t xml:space="preserve"> устройства заявителя, за исключением обязанностей, обязательных для исполнения сетевой организацией за счет ее средств.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lastRenderedPageBreak/>
        <w:t xml:space="preserve">&lt;3&gt; Срок действия технических условий не может составлять менее 2 лет и более 5 лет. </w:t>
      </w:r>
    </w:p>
    <w:p w:rsidR="00E933E5" w:rsidRPr="00E933E5" w:rsidRDefault="00E933E5" w:rsidP="00E933E5">
      <w:pPr>
        <w:spacing w:before="168" w:after="0" w:line="288" w:lineRule="atLeast"/>
        <w:ind w:firstLine="540"/>
        <w:jc w:val="both"/>
        <w:rPr>
          <w:rFonts w:ascii="Times New Roman" w:eastAsia="Times New Roman" w:hAnsi="Times New Roman" w:cs="Times New Roman"/>
          <w:sz w:val="24"/>
          <w:szCs w:val="24"/>
          <w:lang w:eastAsia="ru-RU"/>
        </w:rPr>
      </w:pPr>
      <w:r w:rsidRPr="00E933E5">
        <w:rPr>
          <w:rFonts w:ascii="Times New Roman" w:eastAsia="Times New Roman" w:hAnsi="Times New Roman" w:cs="Times New Roman"/>
          <w:sz w:val="24"/>
          <w:szCs w:val="24"/>
          <w:lang w:eastAsia="ru-RU"/>
        </w:rPr>
        <w:t xml:space="preserve">&lt;4&gt; Включается в технические условия в случае, если проект технических условий подлежит согласованию с системным оператором. </w:t>
      </w:r>
    </w:p>
    <w:p w:rsidR="00D23C39" w:rsidRDefault="00D23C39">
      <w:bookmarkStart w:id="0" w:name="_GoBack"/>
      <w:bookmarkEnd w:id="0"/>
    </w:p>
    <w:sectPr w:rsidR="00D23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E5"/>
    <w:rsid w:val="00934BF3"/>
    <w:rsid w:val="00D23C39"/>
    <w:rsid w:val="00E9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3D2A9-CCC2-43C5-9D69-F148F90D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7430">
      <w:bodyDiv w:val="1"/>
      <w:marLeft w:val="0"/>
      <w:marRight w:val="0"/>
      <w:marTop w:val="0"/>
      <w:marBottom w:val="0"/>
      <w:divBdr>
        <w:top w:val="none" w:sz="0" w:space="0" w:color="auto"/>
        <w:left w:val="none" w:sz="0" w:space="0" w:color="auto"/>
        <w:bottom w:val="none" w:sz="0" w:space="0" w:color="auto"/>
        <w:right w:val="none" w:sz="0" w:space="0" w:color="auto"/>
      </w:divBdr>
      <w:divsChild>
        <w:div w:id="2059042618">
          <w:marLeft w:val="0"/>
          <w:marRight w:val="0"/>
          <w:marTop w:val="0"/>
          <w:marBottom w:val="0"/>
          <w:divBdr>
            <w:top w:val="none" w:sz="0" w:space="0" w:color="auto"/>
            <w:left w:val="none" w:sz="0" w:space="0" w:color="auto"/>
            <w:bottom w:val="none" w:sz="0" w:space="0" w:color="auto"/>
            <w:right w:val="none" w:sz="0" w:space="0" w:color="auto"/>
          </w:divBdr>
        </w:div>
        <w:div w:id="56946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3542</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Юрьевич Головин</dc:creator>
  <cp:keywords/>
  <dc:description/>
  <cp:lastModifiedBy>Алексей Юрьевич Головин</cp:lastModifiedBy>
  <cp:revision>1</cp:revision>
  <dcterms:created xsi:type="dcterms:W3CDTF">2024-06-27T06:54:00Z</dcterms:created>
  <dcterms:modified xsi:type="dcterms:W3CDTF">2024-06-27T06:55:00Z</dcterms:modified>
</cp:coreProperties>
</file>