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0C0B2F" w:rsidRDefault="000C0B2F" w:rsidP="000C0B2F">
      <w:pPr>
        <w:ind w:left="1134" w:right="1134"/>
        <w:jc w:val="center"/>
      </w:pPr>
      <w:r>
        <w:rPr>
          <w:b/>
          <w:bCs/>
          <w:sz w:val="26"/>
          <w:szCs w:val="26"/>
        </w:rPr>
        <w:t xml:space="preserve">«О </w:t>
      </w:r>
      <w:r w:rsidRPr="00E158FC">
        <w:rPr>
          <w:b/>
          <w:bCs/>
          <w:sz w:val="26"/>
          <w:szCs w:val="26"/>
        </w:rPr>
        <w:t>проведении заседания совета директоров эмитента и его повестке дня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0C0B2F" w:rsidRPr="00657C4E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Tr="00CC04FD">
        <w:trPr>
          <w:cantSplit/>
        </w:trPr>
        <w:tc>
          <w:tcPr>
            <w:tcW w:w="9979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0C0B2F" w:rsidRP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1062632029778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</w:t>
            </w:r>
            <w:r w:rsidR="00C206AD">
              <w:rPr>
                <w:sz w:val="24"/>
                <w:szCs w:val="24"/>
              </w:rPr>
              <w:t>ификационный номер налогоплательщ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2632082033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34747-E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0C0B2F" w:rsidRPr="00E158FC" w:rsidRDefault="009E68A5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492B42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E158FC">
              <w:rPr>
                <w:sz w:val="24"/>
                <w:szCs w:val="24"/>
              </w:rPr>
              <w:t>;</w:t>
            </w:r>
          </w:p>
          <w:p w:rsidR="000C0B2F" w:rsidRDefault="009E68A5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492B42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0C0B2F" w:rsidRDefault="00FD1419" w:rsidP="00374C4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374C49">
              <w:rPr>
                <w:sz w:val="24"/>
                <w:szCs w:val="24"/>
                <w:lang w:val="en-US"/>
              </w:rPr>
              <w:t>8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Tr="00CC04FD">
        <w:tc>
          <w:tcPr>
            <w:tcW w:w="9979" w:type="dxa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Tr="00CC04FD">
        <w:tc>
          <w:tcPr>
            <w:tcW w:w="9979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Д</w:t>
            </w:r>
            <w:r w:rsidRPr="00E158FC">
              <w:rPr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</w:t>
            </w:r>
            <w:r>
              <w:rPr>
                <w:sz w:val="24"/>
                <w:szCs w:val="24"/>
              </w:rPr>
              <w:t xml:space="preserve"> – </w:t>
            </w:r>
            <w:r w:rsidR="00374C49" w:rsidRPr="00374C49">
              <w:rPr>
                <w:sz w:val="24"/>
                <w:szCs w:val="24"/>
              </w:rPr>
              <w:t>0</w:t>
            </w:r>
            <w:r w:rsidR="00FD1419">
              <w:rPr>
                <w:sz w:val="24"/>
                <w:szCs w:val="24"/>
              </w:rPr>
              <w:t>9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374C49" w:rsidRPr="00374C49">
              <w:rPr>
                <w:sz w:val="24"/>
                <w:szCs w:val="24"/>
              </w:rPr>
              <w:t>8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</w:t>
            </w:r>
            <w:r w:rsidRPr="00E158FC">
              <w:rPr>
                <w:sz w:val="24"/>
                <w:szCs w:val="24"/>
              </w:rPr>
              <w:t>ата проведения заседания совета директоров эмитента</w:t>
            </w:r>
            <w:r>
              <w:rPr>
                <w:sz w:val="24"/>
                <w:szCs w:val="24"/>
              </w:rPr>
              <w:t xml:space="preserve"> – </w:t>
            </w:r>
            <w:r w:rsidR="00FD1419">
              <w:rPr>
                <w:sz w:val="24"/>
                <w:szCs w:val="24"/>
              </w:rPr>
              <w:t>13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374C49" w:rsidRPr="00374C49">
              <w:rPr>
                <w:sz w:val="24"/>
                <w:szCs w:val="24"/>
              </w:rPr>
              <w:t>8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BE306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AF2BF1" w:rsidRDefault="00E50AA6" w:rsidP="00A759CD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>1.</w:t>
            </w:r>
            <w:r w:rsidR="00E549C3">
              <w:rPr>
                <w:sz w:val="24"/>
                <w:szCs w:val="24"/>
              </w:rPr>
              <w:t xml:space="preserve"> </w:t>
            </w:r>
            <w:r w:rsidR="00A759CD" w:rsidRPr="00A759CD">
              <w:rPr>
                <w:sz w:val="24"/>
                <w:szCs w:val="24"/>
              </w:rPr>
              <w:t>О расходовании средств на подготовку и проведение годового Общего</w:t>
            </w:r>
            <w:r w:rsidR="00A759CD">
              <w:rPr>
                <w:sz w:val="24"/>
                <w:szCs w:val="24"/>
              </w:rPr>
              <w:t xml:space="preserve"> </w:t>
            </w:r>
            <w:r w:rsidR="00A759CD" w:rsidRPr="00A759CD">
              <w:rPr>
                <w:sz w:val="24"/>
                <w:szCs w:val="24"/>
              </w:rPr>
              <w:t>собрания акционеров Общества</w:t>
            </w:r>
            <w:r w:rsidR="00272E08" w:rsidRPr="00272E08">
              <w:rPr>
                <w:sz w:val="24"/>
                <w:szCs w:val="24"/>
              </w:rPr>
              <w:t>.</w:t>
            </w:r>
          </w:p>
          <w:p w:rsidR="00E549C3" w:rsidRDefault="00E549C3" w:rsidP="00A759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759CD" w:rsidRPr="00A759CD">
              <w:rPr>
                <w:sz w:val="24"/>
                <w:szCs w:val="24"/>
              </w:rPr>
              <w:t>О рассмотрении отчета о ходе исполнения реестра непрофильных</w:t>
            </w:r>
            <w:r w:rsidR="00A759CD">
              <w:rPr>
                <w:sz w:val="24"/>
                <w:szCs w:val="24"/>
              </w:rPr>
              <w:t xml:space="preserve"> </w:t>
            </w:r>
            <w:r w:rsidR="00A759CD" w:rsidRPr="00A759CD">
              <w:rPr>
                <w:sz w:val="24"/>
                <w:szCs w:val="24"/>
              </w:rPr>
              <w:t xml:space="preserve">активов ПАО </w:t>
            </w:r>
            <w:r w:rsidR="00A759CD">
              <w:rPr>
                <w:sz w:val="24"/>
                <w:szCs w:val="24"/>
              </w:rPr>
              <w:t>«</w:t>
            </w:r>
            <w:r w:rsidR="00A759CD" w:rsidRPr="00A759CD">
              <w:rPr>
                <w:sz w:val="24"/>
                <w:szCs w:val="24"/>
              </w:rPr>
              <w:t>Россети Северный Кавказ» за 2 квартал 2024 года.</w:t>
            </w:r>
          </w:p>
          <w:p w:rsidR="00E549C3" w:rsidRDefault="00E549C3" w:rsidP="00A759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759CD">
              <w:rPr>
                <w:sz w:val="24"/>
                <w:szCs w:val="24"/>
              </w:rPr>
              <w:t xml:space="preserve"> </w:t>
            </w:r>
            <w:r w:rsidR="00A759CD" w:rsidRPr="00A759CD">
              <w:rPr>
                <w:sz w:val="24"/>
                <w:szCs w:val="24"/>
              </w:rPr>
              <w:t>О текущей ситуации в деятельности ПАО «Россети Северный Кавказ»</w:t>
            </w:r>
            <w:r w:rsidR="00A759CD">
              <w:rPr>
                <w:sz w:val="24"/>
                <w:szCs w:val="24"/>
              </w:rPr>
              <w:t xml:space="preserve"> </w:t>
            </w:r>
            <w:r w:rsidR="00A759CD" w:rsidRPr="00A759CD">
              <w:rPr>
                <w:sz w:val="24"/>
                <w:szCs w:val="24"/>
              </w:rPr>
              <w:t xml:space="preserve">по технологическому </w:t>
            </w:r>
            <w:r w:rsidR="00A759CD" w:rsidRPr="00A759CD">
              <w:rPr>
                <w:sz w:val="24"/>
                <w:szCs w:val="24"/>
              </w:rPr>
              <w:t>присоединению</w:t>
            </w:r>
            <w:r w:rsidR="00A759CD" w:rsidRPr="00A759CD">
              <w:rPr>
                <w:sz w:val="24"/>
                <w:szCs w:val="24"/>
              </w:rPr>
              <w:t xml:space="preserve"> потребителей к электрическим сетям по</w:t>
            </w:r>
            <w:r w:rsidR="00A759CD">
              <w:rPr>
                <w:sz w:val="24"/>
                <w:szCs w:val="24"/>
              </w:rPr>
              <w:t xml:space="preserve"> </w:t>
            </w:r>
            <w:r w:rsidR="00A759CD" w:rsidRPr="00A759CD">
              <w:rPr>
                <w:sz w:val="24"/>
                <w:szCs w:val="24"/>
              </w:rPr>
              <w:t>итогам 1 квартала 2024 года.</w:t>
            </w:r>
          </w:p>
          <w:p w:rsidR="00A759CD" w:rsidRDefault="00A759CD" w:rsidP="00A759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759CD">
              <w:rPr>
                <w:sz w:val="24"/>
                <w:szCs w:val="24"/>
              </w:rPr>
              <w:t>Об утверждении бюджета Комитета по аудиту Совета директоров</w:t>
            </w:r>
            <w:r>
              <w:rPr>
                <w:sz w:val="24"/>
                <w:szCs w:val="24"/>
              </w:rPr>
              <w:t xml:space="preserve"> </w:t>
            </w:r>
            <w:r w:rsidRPr="00A759CD">
              <w:rPr>
                <w:sz w:val="24"/>
                <w:szCs w:val="24"/>
              </w:rPr>
              <w:t>ПАО «Россети Северный Кавказ» на 2024-2025 корпоративный год.</w:t>
            </w:r>
          </w:p>
          <w:p w:rsidR="00A759CD" w:rsidRDefault="00A759CD" w:rsidP="00A759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759CD">
              <w:rPr>
                <w:sz w:val="24"/>
                <w:szCs w:val="24"/>
              </w:rPr>
              <w:t>Об утверждении бюджета Комитета по надежности Совета</w:t>
            </w:r>
            <w:r>
              <w:rPr>
                <w:sz w:val="24"/>
                <w:szCs w:val="24"/>
              </w:rPr>
              <w:t xml:space="preserve"> </w:t>
            </w:r>
            <w:r w:rsidRPr="00A759CD">
              <w:rPr>
                <w:sz w:val="24"/>
                <w:szCs w:val="24"/>
              </w:rPr>
              <w:t>директоров ПАО «Россети Северный Кавказ» на 2 полугодие 2024 года и</w:t>
            </w:r>
            <w:r>
              <w:rPr>
                <w:sz w:val="24"/>
                <w:szCs w:val="24"/>
              </w:rPr>
              <w:t xml:space="preserve"> </w:t>
            </w:r>
            <w:r w:rsidRPr="00A759CD">
              <w:rPr>
                <w:sz w:val="24"/>
                <w:szCs w:val="24"/>
              </w:rPr>
              <w:t>1 полугодие 2025 года.</w:t>
            </w:r>
          </w:p>
          <w:p w:rsidR="00A759CD" w:rsidRDefault="00A759CD" w:rsidP="00A759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A759CD">
              <w:rPr>
                <w:sz w:val="24"/>
                <w:szCs w:val="24"/>
              </w:rPr>
              <w:t>Об утверждении бюджета Комитета по кадрам и вознаграждениям</w:t>
            </w:r>
            <w:r>
              <w:rPr>
                <w:sz w:val="24"/>
                <w:szCs w:val="24"/>
              </w:rPr>
              <w:t xml:space="preserve"> </w:t>
            </w:r>
            <w:r w:rsidRPr="00A759CD">
              <w:rPr>
                <w:sz w:val="24"/>
                <w:szCs w:val="24"/>
              </w:rPr>
              <w:t>Совета директоров ПАО</w:t>
            </w:r>
            <w:r>
              <w:rPr>
                <w:sz w:val="24"/>
                <w:szCs w:val="24"/>
              </w:rPr>
              <w:t> «</w:t>
            </w:r>
            <w:r w:rsidRPr="00A759CD">
              <w:rPr>
                <w:sz w:val="24"/>
                <w:szCs w:val="24"/>
              </w:rPr>
              <w:t>Россети Северный Кавказ» на 2 полугодие 2024 года</w:t>
            </w:r>
            <w:r>
              <w:rPr>
                <w:sz w:val="24"/>
                <w:szCs w:val="24"/>
              </w:rPr>
              <w:t xml:space="preserve"> –</w:t>
            </w:r>
            <w:r w:rsidRPr="00A759CD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A759CD">
              <w:rPr>
                <w:sz w:val="24"/>
                <w:szCs w:val="24"/>
              </w:rPr>
              <w:t>полугодие 2025 года.</w:t>
            </w:r>
          </w:p>
          <w:p w:rsidR="00A759CD" w:rsidRDefault="00A759CD" w:rsidP="00A759C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693E" w:rsidRDefault="00272E08" w:rsidP="00A3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="005A276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F2A9F">
              <w:rPr>
                <w:sz w:val="24"/>
                <w:szCs w:val="24"/>
              </w:rPr>
              <w:t xml:space="preserve"> Департамента</w:t>
            </w:r>
            <w:r w:rsidR="00A37EF5" w:rsidRPr="00A37EF5">
              <w:rPr>
                <w:sz w:val="24"/>
                <w:szCs w:val="24"/>
              </w:rPr>
              <w:t xml:space="preserve"> </w:t>
            </w:r>
          </w:p>
          <w:p w:rsidR="00A37EF5" w:rsidRPr="00A37EF5" w:rsidRDefault="00A37EF5" w:rsidP="00A37EF5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>корпоративно</w:t>
            </w:r>
            <w:r w:rsidR="00CF2A9F">
              <w:rPr>
                <w:sz w:val="24"/>
                <w:szCs w:val="24"/>
              </w:rPr>
              <w:t>го</w:t>
            </w:r>
            <w:r w:rsidRPr="00A37EF5">
              <w:rPr>
                <w:sz w:val="24"/>
                <w:szCs w:val="24"/>
              </w:rPr>
              <w:t xml:space="preserve"> управлени</w:t>
            </w:r>
            <w:r w:rsidR="00CF2A9F">
              <w:rPr>
                <w:sz w:val="24"/>
                <w:szCs w:val="24"/>
              </w:rPr>
              <w:t xml:space="preserve">я и взаимодействия с акционерами </w:t>
            </w:r>
            <w:r w:rsidRPr="00A37EF5">
              <w:rPr>
                <w:sz w:val="24"/>
                <w:szCs w:val="24"/>
              </w:rPr>
              <w:t>ПАО «Россети Северный Кавказ»</w:t>
            </w:r>
          </w:p>
          <w:p w:rsidR="000C0B2F" w:rsidRPr="009F0150" w:rsidRDefault="00A37EF5" w:rsidP="00E549C3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 xml:space="preserve">(на основании доверенности от </w:t>
            </w:r>
            <w:r w:rsidR="00272E08">
              <w:rPr>
                <w:sz w:val="24"/>
                <w:szCs w:val="24"/>
              </w:rPr>
              <w:t>01</w:t>
            </w:r>
            <w:r w:rsidR="00272E08" w:rsidRPr="00A37EF5">
              <w:rPr>
                <w:sz w:val="24"/>
                <w:szCs w:val="24"/>
              </w:rPr>
              <w:t>.</w:t>
            </w:r>
            <w:r w:rsidR="00272E08">
              <w:rPr>
                <w:sz w:val="24"/>
                <w:szCs w:val="24"/>
              </w:rPr>
              <w:t>0</w:t>
            </w:r>
            <w:r w:rsidR="00272E08" w:rsidRPr="00A37EF5">
              <w:rPr>
                <w:sz w:val="24"/>
                <w:szCs w:val="24"/>
              </w:rPr>
              <w:t>1.202</w:t>
            </w:r>
            <w:r w:rsidR="00272E08">
              <w:rPr>
                <w:sz w:val="24"/>
                <w:szCs w:val="24"/>
              </w:rPr>
              <w:t>4</w:t>
            </w:r>
            <w:r w:rsidR="00272E08" w:rsidRPr="00A37EF5">
              <w:rPr>
                <w:sz w:val="24"/>
                <w:szCs w:val="24"/>
              </w:rPr>
              <w:t xml:space="preserve"> № </w:t>
            </w:r>
            <w:r w:rsidR="00272E08">
              <w:rPr>
                <w:sz w:val="24"/>
                <w:szCs w:val="24"/>
              </w:rPr>
              <w:t>36</w:t>
            </w:r>
            <w:r w:rsidRPr="00A37EF5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272E08" w:rsidP="0027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549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E5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57316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E549C3" w:rsidRDefault="00FD1419" w:rsidP="0084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272E08" w:rsidP="00E5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1A7180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7180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573162"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941566">
      <w:pPr>
        <w:rPr>
          <w:sz w:val="24"/>
          <w:szCs w:val="24"/>
        </w:rPr>
      </w:pPr>
    </w:p>
    <w:sectPr w:rsidR="000C0B2F" w:rsidSect="00A759CD">
      <w:headerReference w:type="default" r:id="rId8"/>
      <w:pgSz w:w="11907" w:h="16840" w:code="9"/>
      <w:pgMar w:top="567" w:right="851" w:bottom="426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A5" w:rsidRDefault="009E68A5" w:rsidP="00482518">
      <w:r>
        <w:separator/>
      </w:r>
    </w:p>
  </w:endnote>
  <w:endnote w:type="continuationSeparator" w:id="0">
    <w:p w:rsidR="009E68A5" w:rsidRDefault="009E68A5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A5" w:rsidRDefault="009E68A5" w:rsidP="00482518">
      <w:r>
        <w:separator/>
      </w:r>
    </w:p>
  </w:footnote>
  <w:footnote w:type="continuationSeparator" w:id="0">
    <w:p w:rsidR="009E68A5" w:rsidRDefault="009E68A5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A759CD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36A13"/>
    <w:rsid w:val="000501E3"/>
    <w:rsid w:val="000537B4"/>
    <w:rsid w:val="00075859"/>
    <w:rsid w:val="000803DC"/>
    <w:rsid w:val="0008567A"/>
    <w:rsid w:val="000B628E"/>
    <w:rsid w:val="000C0B2F"/>
    <w:rsid w:val="000E4A79"/>
    <w:rsid w:val="000F2850"/>
    <w:rsid w:val="0015639B"/>
    <w:rsid w:val="001744DA"/>
    <w:rsid w:val="00174CB2"/>
    <w:rsid w:val="0017683B"/>
    <w:rsid w:val="0018324C"/>
    <w:rsid w:val="00196FD9"/>
    <w:rsid w:val="001A7180"/>
    <w:rsid w:val="001B26A2"/>
    <w:rsid w:val="001D337C"/>
    <w:rsid w:val="001F103E"/>
    <w:rsid w:val="002255F7"/>
    <w:rsid w:val="00230AE3"/>
    <w:rsid w:val="00241727"/>
    <w:rsid w:val="00244241"/>
    <w:rsid w:val="00244DDC"/>
    <w:rsid w:val="00247A40"/>
    <w:rsid w:val="00254332"/>
    <w:rsid w:val="0025614C"/>
    <w:rsid w:val="00272E08"/>
    <w:rsid w:val="002730E4"/>
    <w:rsid w:val="002832D8"/>
    <w:rsid w:val="002917E4"/>
    <w:rsid w:val="00295AFD"/>
    <w:rsid w:val="002B7830"/>
    <w:rsid w:val="002E6F45"/>
    <w:rsid w:val="0030270E"/>
    <w:rsid w:val="00353BF0"/>
    <w:rsid w:val="00374C49"/>
    <w:rsid w:val="00381BC6"/>
    <w:rsid w:val="003E0FEE"/>
    <w:rsid w:val="004106DB"/>
    <w:rsid w:val="00434871"/>
    <w:rsid w:val="00482518"/>
    <w:rsid w:val="004C43FA"/>
    <w:rsid w:val="004C4BF6"/>
    <w:rsid w:val="004F36CB"/>
    <w:rsid w:val="0050790B"/>
    <w:rsid w:val="00521FBE"/>
    <w:rsid w:val="005440FD"/>
    <w:rsid w:val="005516B4"/>
    <w:rsid w:val="00553C0E"/>
    <w:rsid w:val="0055693E"/>
    <w:rsid w:val="00573162"/>
    <w:rsid w:val="00574022"/>
    <w:rsid w:val="005A2764"/>
    <w:rsid w:val="005A49C3"/>
    <w:rsid w:val="005A4FF6"/>
    <w:rsid w:val="005B36A1"/>
    <w:rsid w:val="005C4D0E"/>
    <w:rsid w:val="006B0767"/>
    <w:rsid w:val="006C66A4"/>
    <w:rsid w:val="006F13D8"/>
    <w:rsid w:val="00715B81"/>
    <w:rsid w:val="007445A6"/>
    <w:rsid w:val="00756A8D"/>
    <w:rsid w:val="007944A6"/>
    <w:rsid w:val="007E5835"/>
    <w:rsid w:val="007F7FDC"/>
    <w:rsid w:val="00845AF5"/>
    <w:rsid w:val="008560A0"/>
    <w:rsid w:val="008B5328"/>
    <w:rsid w:val="008C0088"/>
    <w:rsid w:val="008C5830"/>
    <w:rsid w:val="008E0856"/>
    <w:rsid w:val="00941566"/>
    <w:rsid w:val="009839C8"/>
    <w:rsid w:val="00986504"/>
    <w:rsid w:val="0099684E"/>
    <w:rsid w:val="009B069F"/>
    <w:rsid w:val="009C5507"/>
    <w:rsid w:val="009E68A5"/>
    <w:rsid w:val="00A258EC"/>
    <w:rsid w:val="00A37EF5"/>
    <w:rsid w:val="00A44E3A"/>
    <w:rsid w:val="00A53210"/>
    <w:rsid w:val="00A759CD"/>
    <w:rsid w:val="00A9372B"/>
    <w:rsid w:val="00AA62C9"/>
    <w:rsid w:val="00AB05E6"/>
    <w:rsid w:val="00AD5BF4"/>
    <w:rsid w:val="00AD7FCD"/>
    <w:rsid w:val="00AE047C"/>
    <w:rsid w:val="00AE06BF"/>
    <w:rsid w:val="00AF2BF1"/>
    <w:rsid w:val="00AF4BCD"/>
    <w:rsid w:val="00AF4DCC"/>
    <w:rsid w:val="00B142D6"/>
    <w:rsid w:val="00B253C2"/>
    <w:rsid w:val="00B50BED"/>
    <w:rsid w:val="00B67D4A"/>
    <w:rsid w:val="00B825E8"/>
    <w:rsid w:val="00B95EE5"/>
    <w:rsid w:val="00BC0734"/>
    <w:rsid w:val="00BE3063"/>
    <w:rsid w:val="00BE7E28"/>
    <w:rsid w:val="00BF441D"/>
    <w:rsid w:val="00BF469F"/>
    <w:rsid w:val="00BF54FD"/>
    <w:rsid w:val="00C1012D"/>
    <w:rsid w:val="00C12160"/>
    <w:rsid w:val="00C1592C"/>
    <w:rsid w:val="00C206AD"/>
    <w:rsid w:val="00C210CD"/>
    <w:rsid w:val="00C3004E"/>
    <w:rsid w:val="00C33160"/>
    <w:rsid w:val="00C45E59"/>
    <w:rsid w:val="00C64158"/>
    <w:rsid w:val="00C81773"/>
    <w:rsid w:val="00C96E86"/>
    <w:rsid w:val="00CA643B"/>
    <w:rsid w:val="00CB0D26"/>
    <w:rsid w:val="00CB223C"/>
    <w:rsid w:val="00CB6896"/>
    <w:rsid w:val="00CB6BE2"/>
    <w:rsid w:val="00CC1B70"/>
    <w:rsid w:val="00CF2A9F"/>
    <w:rsid w:val="00D34DCA"/>
    <w:rsid w:val="00D35856"/>
    <w:rsid w:val="00D5407A"/>
    <w:rsid w:val="00D96CFA"/>
    <w:rsid w:val="00DB02FE"/>
    <w:rsid w:val="00DB2453"/>
    <w:rsid w:val="00DB41B3"/>
    <w:rsid w:val="00DB5BC9"/>
    <w:rsid w:val="00DB6225"/>
    <w:rsid w:val="00E01B38"/>
    <w:rsid w:val="00E0388D"/>
    <w:rsid w:val="00E12AC5"/>
    <w:rsid w:val="00E47272"/>
    <w:rsid w:val="00E50AA6"/>
    <w:rsid w:val="00E549C3"/>
    <w:rsid w:val="00E64A3D"/>
    <w:rsid w:val="00E82639"/>
    <w:rsid w:val="00EA41DD"/>
    <w:rsid w:val="00ED2648"/>
    <w:rsid w:val="00ED4706"/>
    <w:rsid w:val="00F0140A"/>
    <w:rsid w:val="00F1115F"/>
    <w:rsid w:val="00F27DA8"/>
    <w:rsid w:val="00F33EFE"/>
    <w:rsid w:val="00F4753D"/>
    <w:rsid w:val="00F54420"/>
    <w:rsid w:val="00F958CC"/>
    <w:rsid w:val="00FA0DFF"/>
    <w:rsid w:val="00FA3094"/>
    <w:rsid w:val="00FC5DD5"/>
    <w:rsid w:val="00FD1419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5D2E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sclosure.skrin.ru/disclosure/2632082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39</cp:revision>
  <dcterms:created xsi:type="dcterms:W3CDTF">2023-02-17T13:30:00Z</dcterms:created>
  <dcterms:modified xsi:type="dcterms:W3CDTF">2024-08-09T13:20:00Z</dcterms:modified>
</cp:coreProperties>
</file>