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18" w:rsidRPr="00C03ABE" w:rsidRDefault="00B75CD1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1.45pt;margin-top:-10.35pt;width:473.6pt;height:196.4pt;z-index:-251658752">
            <v:imagedata r:id="rId9" o:title=""/>
          </v:shape>
          <o:OLEObject Type="Embed" ProgID="CorelDRAW.Graphic.11" ShapeID="_x0000_s1028" DrawAspect="Content" ObjectID="_1621322569" r:id="rId10"/>
        </w:pict>
      </w:r>
    </w:p>
    <w:p w:rsidR="00B51718" w:rsidRPr="00C03ABE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623" w:rsidRPr="00C03ABE" w:rsidRDefault="00F21623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C03ABE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C03ABE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Pr="00C03ABE" w:rsidRDefault="0081374B" w:rsidP="0081374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Pr="00D478C6" w:rsidRDefault="0080661A" w:rsidP="0081374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№3</w:t>
      </w:r>
      <w:r w:rsidR="00575CDA" w:rsidRPr="00D478C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8</w:t>
      </w:r>
      <w:r w:rsidR="00C064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</w:p>
    <w:p w:rsidR="0081374B" w:rsidRPr="00D478C6" w:rsidRDefault="0081374B" w:rsidP="0081374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заседания Совета директоров ПАО «МРСК Северного Кавказа»</w:t>
      </w:r>
    </w:p>
    <w:p w:rsidR="0081374B" w:rsidRPr="00D478C6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1374B" w:rsidRPr="00D478C6" w:rsidRDefault="0081374B" w:rsidP="0081374B">
      <w:pPr>
        <w:widowControl w:val="0"/>
        <w:tabs>
          <w:tab w:val="left" w:pos="900"/>
          <w:tab w:val="left" w:pos="1134"/>
        </w:tabs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>Место подведения итогов голосования: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Ставропольский край, г. Пятигорск,                     пос. Энергетик,  ул. Подстанционная, д. 13а.</w:t>
      </w:r>
    </w:p>
    <w:p w:rsidR="0081374B" w:rsidRPr="00D478C6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Дата проведения: </w:t>
      </w:r>
      <w:r w:rsidR="00C064E5">
        <w:rPr>
          <w:rFonts w:ascii="Times New Roman" w:eastAsia="Times New Roman" w:hAnsi="Times New Roman"/>
          <w:sz w:val="26"/>
          <w:szCs w:val="26"/>
          <w:lang w:eastAsia="ru-RU"/>
        </w:rPr>
        <w:t>31</w:t>
      </w:r>
      <w:r w:rsidR="005A46FA"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2313D" w:rsidRPr="00D478C6">
        <w:rPr>
          <w:rFonts w:ascii="Times New Roman" w:eastAsia="Times New Roman" w:hAnsi="Times New Roman"/>
          <w:sz w:val="26"/>
          <w:szCs w:val="26"/>
          <w:lang w:eastAsia="ru-RU"/>
        </w:rPr>
        <w:t>мая</w:t>
      </w:r>
      <w:r w:rsidR="00FE362E"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="00864123" w:rsidRPr="00D478C6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81374B" w:rsidRPr="00D478C6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Форма проведения: </w:t>
      </w:r>
      <w:r w:rsidRPr="00D478C6">
        <w:rPr>
          <w:rFonts w:ascii="Times New Roman" w:eastAsia="Times New Roman" w:hAnsi="Times New Roman"/>
          <w:bCs/>
          <w:sz w:val="26"/>
          <w:szCs w:val="26"/>
          <w:lang w:eastAsia="ru-RU"/>
        </w:rPr>
        <w:t>опросным путем (заочное голосование).</w:t>
      </w:r>
    </w:p>
    <w:p w:rsidR="0081374B" w:rsidRPr="00D478C6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Дата подведения </w:t>
      </w:r>
      <w:r w:rsidRPr="00D478C6"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  <w:t>итогов</w:t>
      </w:r>
      <w:r w:rsidRPr="00D478C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голосования:</w:t>
      </w:r>
      <w:r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C064E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31</w:t>
      </w:r>
      <w:r w:rsidR="0035613E"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02313D"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мая</w:t>
      </w:r>
      <w:r w:rsidR="0035613E"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201</w:t>
      </w:r>
      <w:r w:rsidR="00864123"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9</w:t>
      </w:r>
      <w:r w:rsidR="0035613E"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года</w:t>
      </w:r>
      <w:r w:rsidR="00874732"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23:00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1374B" w:rsidRPr="00D478C6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Дата составления протокола:</w:t>
      </w:r>
      <w:r w:rsidR="00593CAE" w:rsidRPr="00D478C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C064E5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="0035613E"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064E5">
        <w:rPr>
          <w:rFonts w:ascii="Times New Roman" w:eastAsia="Times New Roman" w:hAnsi="Times New Roman"/>
          <w:sz w:val="26"/>
          <w:szCs w:val="26"/>
          <w:lang w:eastAsia="ru-RU"/>
        </w:rPr>
        <w:t>июня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D0F56" w:rsidRPr="00D478C6">
        <w:rPr>
          <w:rFonts w:ascii="Times New Roman" w:eastAsia="Times New Roman" w:hAnsi="Times New Roman"/>
          <w:bCs/>
          <w:sz w:val="26"/>
          <w:szCs w:val="26"/>
          <w:lang w:eastAsia="ru-RU"/>
        </w:rPr>
        <w:t>201</w:t>
      </w:r>
      <w:r w:rsidR="0035613E" w:rsidRPr="00D478C6">
        <w:rPr>
          <w:rFonts w:ascii="Times New Roman" w:eastAsia="Times New Roman" w:hAnsi="Times New Roman"/>
          <w:bCs/>
          <w:sz w:val="26"/>
          <w:szCs w:val="26"/>
          <w:lang w:eastAsia="ru-RU"/>
        </w:rPr>
        <w:t>9</w:t>
      </w:r>
      <w:r w:rsidRPr="00D478C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года.</w:t>
      </w:r>
    </w:p>
    <w:p w:rsidR="00FC38D1" w:rsidRPr="00D478C6" w:rsidRDefault="00FC38D1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Pr="00D478C6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Всего членов Совета директоров ПАО «МРСК Северного Кавказа» -  11 человек.</w:t>
      </w:r>
    </w:p>
    <w:p w:rsidR="0081374B" w:rsidRPr="00D478C6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D478C6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80661A" w:rsidRPr="00D478C6" w:rsidRDefault="0080661A" w:rsidP="008066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478C6">
        <w:rPr>
          <w:rFonts w:ascii="Times New Roman" w:hAnsi="Times New Roman"/>
          <w:sz w:val="26"/>
          <w:szCs w:val="26"/>
        </w:rPr>
        <w:t>Акопян Дмитрий Борисович</w:t>
      </w:r>
    </w:p>
    <w:p w:rsidR="001E06D8" w:rsidRPr="00D478C6" w:rsidRDefault="001E06D8" w:rsidP="008066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78C6">
        <w:rPr>
          <w:rFonts w:ascii="Times New Roman" w:hAnsi="Times New Roman"/>
          <w:sz w:val="26"/>
          <w:szCs w:val="26"/>
        </w:rPr>
        <w:t>Гвоздев Дмитрий Борисович</w:t>
      </w:r>
    </w:p>
    <w:p w:rsidR="00024BF4" w:rsidRPr="00D478C6" w:rsidRDefault="00024BF4" w:rsidP="008066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78C6">
        <w:rPr>
          <w:rFonts w:ascii="Times New Roman" w:hAnsi="Times New Roman"/>
          <w:sz w:val="26"/>
          <w:szCs w:val="26"/>
        </w:rPr>
        <w:t xml:space="preserve">Гребцов Павел Владимирович </w:t>
      </w:r>
    </w:p>
    <w:p w:rsidR="0080661A" w:rsidRPr="00D478C6" w:rsidRDefault="0080661A" w:rsidP="008066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78C6">
        <w:rPr>
          <w:rFonts w:ascii="Times New Roman" w:hAnsi="Times New Roman"/>
          <w:sz w:val="26"/>
          <w:szCs w:val="26"/>
        </w:rPr>
        <w:t>Гурьянов Денис Львович</w:t>
      </w:r>
    </w:p>
    <w:p w:rsidR="007E0987" w:rsidRPr="00D478C6" w:rsidRDefault="007E0987" w:rsidP="007E0987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Домнич Виталий Анатольевич</w:t>
      </w:r>
    </w:p>
    <w:p w:rsidR="002F1858" w:rsidRPr="00D478C6" w:rsidRDefault="002F1858" w:rsidP="002F18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78C6">
        <w:rPr>
          <w:rFonts w:ascii="Times New Roman" w:hAnsi="Times New Roman"/>
          <w:sz w:val="26"/>
          <w:szCs w:val="26"/>
        </w:rPr>
        <w:t>Зайцев Юрий Викторович</w:t>
      </w:r>
    </w:p>
    <w:p w:rsidR="0080661A" w:rsidRPr="00D478C6" w:rsidRDefault="0080661A" w:rsidP="008066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78C6">
        <w:rPr>
          <w:rFonts w:ascii="Times New Roman" w:hAnsi="Times New Roman"/>
          <w:sz w:val="26"/>
          <w:szCs w:val="26"/>
        </w:rPr>
        <w:t>Перец Алексей Юрьевич</w:t>
      </w:r>
    </w:p>
    <w:p w:rsidR="00124108" w:rsidRPr="00D478C6" w:rsidRDefault="00124108" w:rsidP="008066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478C6">
        <w:rPr>
          <w:rFonts w:ascii="Times New Roman" w:hAnsi="Times New Roman"/>
          <w:sz w:val="26"/>
          <w:szCs w:val="26"/>
        </w:rPr>
        <w:t>Раков Алексей Викторович</w:t>
      </w:r>
    </w:p>
    <w:p w:rsidR="0080661A" w:rsidRPr="00D478C6" w:rsidRDefault="0080661A" w:rsidP="0080661A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D478C6">
        <w:rPr>
          <w:rFonts w:ascii="Times New Roman" w:hAnsi="Times New Roman"/>
          <w:sz w:val="26"/>
          <w:szCs w:val="26"/>
        </w:rPr>
        <w:t>Сасин</w:t>
      </w:r>
      <w:proofErr w:type="spellEnd"/>
      <w:r w:rsidRPr="00D478C6">
        <w:rPr>
          <w:rFonts w:ascii="Times New Roman" w:hAnsi="Times New Roman"/>
          <w:sz w:val="26"/>
          <w:szCs w:val="26"/>
        </w:rPr>
        <w:t xml:space="preserve"> Николай Иванович</w:t>
      </w:r>
    </w:p>
    <w:p w:rsidR="0083348A" w:rsidRPr="00D478C6" w:rsidRDefault="0083348A" w:rsidP="0083348A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Сергеева Ольга Андреевна</w:t>
      </w:r>
    </w:p>
    <w:p w:rsidR="0083348A" w:rsidRPr="00D478C6" w:rsidRDefault="0083348A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Серов Алексей Юрьевич</w:t>
      </w:r>
    </w:p>
    <w:p w:rsidR="0005119E" w:rsidRPr="00D478C6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>Кворум имеется.</w:t>
      </w:r>
    </w:p>
    <w:p w:rsidR="001624E4" w:rsidRPr="00D478C6" w:rsidRDefault="001624E4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B6657" w:rsidRPr="00D478C6" w:rsidRDefault="0081374B" w:rsidP="00F5644F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>Повестка дня:</w:t>
      </w:r>
    </w:p>
    <w:p w:rsidR="00993142" w:rsidRPr="00D478C6" w:rsidRDefault="00993142" w:rsidP="00993142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43F37" w:rsidRPr="00E12B4F" w:rsidRDefault="00843F37" w:rsidP="00843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12B4F">
        <w:rPr>
          <w:rFonts w:ascii="Times New Roman" w:eastAsia="Times New Roman" w:hAnsi="Times New Roman"/>
          <w:bCs/>
          <w:sz w:val="26"/>
          <w:szCs w:val="26"/>
          <w:lang w:eastAsia="ru-RU"/>
        </w:rPr>
        <w:t>1. О результатах реализации Антикоррупционной политики ПАО «</w:t>
      </w:r>
      <w:proofErr w:type="spellStart"/>
      <w:r w:rsidRPr="00E12B4F">
        <w:rPr>
          <w:rFonts w:ascii="Times New Roman" w:eastAsia="Times New Roman" w:hAnsi="Times New Roman"/>
          <w:bCs/>
          <w:sz w:val="26"/>
          <w:szCs w:val="26"/>
          <w:lang w:eastAsia="ru-RU"/>
        </w:rPr>
        <w:t>Россети</w:t>
      </w:r>
      <w:proofErr w:type="spellEnd"/>
      <w:r w:rsidRPr="00E12B4F">
        <w:rPr>
          <w:rFonts w:ascii="Times New Roman" w:eastAsia="Times New Roman" w:hAnsi="Times New Roman"/>
          <w:bCs/>
          <w:sz w:val="26"/>
          <w:szCs w:val="26"/>
          <w:lang w:eastAsia="ru-RU"/>
        </w:rPr>
        <w:t>» и ДЗО ПАО «</w:t>
      </w:r>
      <w:proofErr w:type="spellStart"/>
      <w:r w:rsidRPr="00E12B4F">
        <w:rPr>
          <w:rFonts w:ascii="Times New Roman" w:eastAsia="Times New Roman" w:hAnsi="Times New Roman"/>
          <w:bCs/>
          <w:sz w:val="26"/>
          <w:szCs w:val="26"/>
          <w:lang w:eastAsia="ru-RU"/>
        </w:rPr>
        <w:t>Россети</w:t>
      </w:r>
      <w:proofErr w:type="spellEnd"/>
      <w:r w:rsidRPr="00E12B4F">
        <w:rPr>
          <w:rFonts w:ascii="Times New Roman" w:eastAsia="Times New Roman" w:hAnsi="Times New Roman"/>
          <w:bCs/>
          <w:sz w:val="26"/>
          <w:szCs w:val="26"/>
          <w:lang w:eastAsia="ru-RU"/>
        </w:rPr>
        <w:t>» за 2018 год.</w:t>
      </w:r>
    </w:p>
    <w:p w:rsidR="00843F37" w:rsidRPr="00E12B4F" w:rsidRDefault="00843F37" w:rsidP="00843F37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2B4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2. </w:t>
      </w:r>
      <w:r w:rsidRPr="00E12B4F">
        <w:rPr>
          <w:rFonts w:ascii="Times New Roman" w:eastAsia="Times New Roman" w:hAnsi="Times New Roman"/>
          <w:sz w:val="26"/>
          <w:szCs w:val="26"/>
          <w:lang w:eastAsia="ru-RU"/>
        </w:rPr>
        <w:t xml:space="preserve">О рассмотрении отчета о выполнении </w:t>
      </w:r>
      <w:proofErr w:type="gramStart"/>
      <w:r w:rsidRPr="00E12B4F">
        <w:rPr>
          <w:rFonts w:ascii="Times New Roman" w:eastAsia="Times New Roman" w:hAnsi="Times New Roman"/>
          <w:sz w:val="26"/>
          <w:szCs w:val="26"/>
          <w:lang w:eastAsia="ru-RU"/>
        </w:rPr>
        <w:t>плана деятельности подразделения внутреннего аудита Общества</w:t>
      </w:r>
      <w:proofErr w:type="gramEnd"/>
      <w:r w:rsidRPr="00E12B4F">
        <w:rPr>
          <w:rFonts w:ascii="Times New Roman" w:eastAsia="Times New Roman" w:hAnsi="Times New Roman"/>
          <w:sz w:val="26"/>
          <w:szCs w:val="26"/>
          <w:lang w:eastAsia="ru-RU"/>
        </w:rPr>
        <w:t xml:space="preserve"> в 2018 году.</w:t>
      </w:r>
    </w:p>
    <w:p w:rsidR="00843F37" w:rsidRPr="00E12B4F" w:rsidRDefault="00843F37" w:rsidP="00843F37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2B4F">
        <w:rPr>
          <w:rFonts w:ascii="Times New Roman" w:eastAsia="Times New Roman" w:hAnsi="Times New Roman"/>
          <w:sz w:val="26"/>
          <w:szCs w:val="26"/>
          <w:lang w:eastAsia="ru-RU"/>
        </w:rPr>
        <w:t>3. О рассмотрении отчета Генерального директора Общества о выполнении решений, принятых на заседаниях Совета директоров Общества.</w:t>
      </w:r>
    </w:p>
    <w:p w:rsidR="00843F37" w:rsidRPr="00E12B4F" w:rsidRDefault="00843F37" w:rsidP="00843F37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2B4F">
        <w:rPr>
          <w:rFonts w:ascii="Times New Roman" w:eastAsia="Times New Roman" w:hAnsi="Times New Roman"/>
          <w:sz w:val="26"/>
          <w:szCs w:val="26"/>
          <w:lang w:eastAsia="ru-RU"/>
        </w:rPr>
        <w:t>4. Об утверждении бюджета подразделения внутреннего аудита Общества на 2019 год.</w:t>
      </w:r>
    </w:p>
    <w:p w:rsidR="00843F37" w:rsidRPr="00E12B4F" w:rsidRDefault="00843F37" w:rsidP="00843F37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2B4F">
        <w:rPr>
          <w:rFonts w:ascii="Times New Roman" w:eastAsia="Times New Roman" w:hAnsi="Times New Roman"/>
          <w:sz w:val="26"/>
          <w:szCs w:val="26"/>
          <w:lang w:eastAsia="ru-RU"/>
        </w:rPr>
        <w:t xml:space="preserve">5. Об утверждении </w:t>
      </w:r>
      <w:proofErr w:type="gramStart"/>
      <w:r w:rsidRPr="00E12B4F">
        <w:rPr>
          <w:rFonts w:ascii="Times New Roman" w:eastAsia="Times New Roman" w:hAnsi="Times New Roman"/>
          <w:sz w:val="26"/>
          <w:szCs w:val="26"/>
          <w:lang w:eastAsia="ru-RU"/>
        </w:rPr>
        <w:t>бюджетов Комитетов Совета директоров Общества</w:t>
      </w:r>
      <w:proofErr w:type="gramEnd"/>
      <w:r w:rsidRPr="00E12B4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43F37" w:rsidRPr="00E12B4F" w:rsidRDefault="00843F37" w:rsidP="00843F37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2B4F">
        <w:rPr>
          <w:rFonts w:ascii="Times New Roman" w:eastAsia="Times New Roman" w:hAnsi="Times New Roman"/>
          <w:sz w:val="26"/>
          <w:szCs w:val="26"/>
          <w:lang w:eastAsia="ru-RU"/>
        </w:rPr>
        <w:t>6. Об определении позиции Общества по вопрос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ам</w:t>
      </w:r>
      <w:r w:rsidRPr="00E12B4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E12B4F">
        <w:rPr>
          <w:rFonts w:ascii="Times New Roman" w:eastAsia="Times New Roman" w:hAnsi="Times New Roman"/>
          <w:sz w:val="26"/>
          <w:szCs w:val="26"/>
          <w:lang w:eastAsia="ru-RU"/>
        </w:rPr>
        <w:t>повестки дня заседания Совета директоров</w:t>
      </w:r>
      <w:proofErr w:type="gramEnd"/>
      <w:r w:rsidRPr="00E12B4F">
        <w:rPr>
          <w:rFonts w:ascii="Times New Roman" w:eastAsia="Times New Roman" w:hAnsi="Times New Roman"/>
          <w:sz w:val="26"/>
          <w:szCs w:val="26"/>
          <w:lang w:eastAsia="ru-RU"/>
        </w:rPr>
        <w:t xml:space="preserve"> АО «Дагестанская сетевая компания».</w:t>
      </w:r>
    </w:p>
    <w:p w:rsidR="00843F37" w:rsidRPr="00E12B4F" w:rsidRDefault="00843F37" w:rsidP="00843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12B4F">
        <w:rPr>
          <w:rFonts w:ascii="Times New Roman" w:eastAsia="Times New Roman" w:hAnsi="Times New Roman"/>
          <w:bCs/>
          <w:sz w:val="26"/>
          <w:szCs w:val="26"/>
          <w:lang w:eastAsia="ru-RU"/>
        </w:rPr>
        <w:t>7. О рассмотрении отчета Генерального директора Общества об организации и функционировании системы внутреннего контроля, включая реализацию мероприятий по совершенствованию СВК в 2018 году.</w:t>
      </w:r>
    </w:p>
    <w:p w:rsidR="00843F37" w:rsidRPr="00E12B4F" w:rsidRDefault="00843F37" w:rsidP="00843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12B4F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8. Об итогах выполнения инвестиционной программы Общества за 2018 год.</w:t>
      </w:r>
    </w:p>
    <w:p w:rsidR="00843F37" w:rsidRPr="00E12B4F" w:rsidRDefault="00843F37" w:rsidP="00843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12B4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9. О рассмотрении информации внутреннего аудита о результатах </w:t>
      </w:r>
      <w:proofErr w:type="gramStart"/>
      <w:r w:rsidRPr="00E12B4F">
        <w:rPr>
          <w:rFonts w:ascii="Times New Roman" w:eastAsia="Times New Roman" w:hAnsi="Times New Roman"/>
          <w:bCs/>
          <w:sz w:val="26"/>
          <w:szCs w:val="26"/>
          <w:lang w:eastAsia="ru-RU"/>
        </w:rPr>
        <w:t>оценки исполнения программы отчуждения непрофильных активов</w:t>
      </w:r>
      <w:proofErr w:type="gramEnd"/>
      <w:r w:rsidRPr="00E12B4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плана мероприятий по реализации непрофильных активов.</w:t>
      </w:r>
    </w:p>
    <w:p w:rsidR="00D478C6" w:rsidRPr="00D478C6" w:rsidRDefault="00D478C6" w:rsidP="00843F3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Pr="00D478C6" w:rsidRDefault="0081374B" w:rsidP="0081374B">
      <w:pPr>
        <w:pStyle w:val="a8"/>
        <w:tabs>
          <w:tab w:val="left" w:pos="9639"/>
          <w:tab w:val="left" w:pos="9923"/>
        </w:tabs>
        <w:ind w:right="283" w:firstLine="709"/>
        <w:jc w:val="center"/>
        <w:rPr>
          <w:b/>
          <w:szCs w:val="26"/>
        </w:rPr>
      </w:pPr>
      <w:r w:rsidRPr="00D478C6">
        <w:rPr>
          <w:b/>
          <w:szCs w:val="26"/>
        </w:rPr>
        <w:t>Итог</w:t>
      </w:r>
      <w:r w:rsidR="00467746" w:rsidRPr="00D478C6">
        <w:rPr>
          <w:b/>
          <w:szCs w:val="26"/>
        </w:rPr>
        <w:t>и голосования и решени</w:t>
      </w:r>
      <w:r w:rsidR="00C064E5">
        <w:rPr>
          <w:b/>
          <w:szCs w:val="26"/>
        </w:rPr>
        <w:t>я</w:t>
      </w:r>
      <w:r w:rsidR="00467746" w:rsidRPr="00D478C6">
        <w:rPr>
          <w:b/>
          <w:szCs w:val="26"/>
        </w:rPr>
        <w:t>, принят</w:t>
      </w:r>
      <w:r w:rsidR="00C064E5">
        <w:rPr>
          <w:b/>
          <w:szCs w:val="26"/>
        </w:rPr>
        <w:t>ы</w:t>
      </w:r>
      <w:r w:rsidR="00467746" w:rsidRPr="00D478C6">
        <w:rPr>
          <w:b/>
          <w:szCs w:val="26"/>
        </w:rPr>
        <w:t>е по вопрос</w:t>
      </w:r>
      <w:r w:rsidR="00C064E5">
        <w:rPr>
          <w:b/>
          <w:szCs w:val="26"/>
        </w:rPr>
        <w:t>ам</w:t>
      </w:r>
      <w:r w:rsidRPr="00D478C6">
        <w:rPr>
          <w:b/>
          <w:szCs w:val="26"/>
        </w:rPr>
        <w:t xml:space="preserve"> повестки дня:</w:t>
      </w:r>
    </w:p>
    <w:p w:rsidR="00C027B9" w:rsidRPr="00D478C6" w:rsidRDefault="00C027B9" w:rsidP="0004213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C064E5" w:rsidRPr="00AE3B38" w:rsidRDefault="00C064E5" w:rsidP="00C064E5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3B38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№1: </w:t>
      </w:r>
      <w:r w:rsidRPr="00AE3B38">
        <w:rPr>
          <w:rFonts w:ascii="Times New Roman" w:eastAsia="Times New Roman" w:hAnsi="Times New Roman"/>
          <w:sz w:val="26"/>
          <w:szCs w:val="26"/>
          <w:lang w:eastAsia="ru-RU"/>
        </w:rPr>
        <w:t xml:space="preserve">О результатах реализации Антикоррупционной политики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</w:t>
      </w:r>
      <w:r w:rsidRPr="00AE3B38">
        <w:rPr>
          <w:rFonts w:ascii="Times New Roman" w:eastAsia="Times New Roman" w:hAnsi="Times New Roman"/>
          <w:sz w:val="26"/>
          <w:szCs w:val="26"/>
          <w:lang w:eastAsia="ru-RU"/>
        </w:rPr>
        <w:t>ПАО «</w:t>
      </w:r>
      <w:proofErr w:type="spellStart"/>
      <w:r w:rsidRPr="00AE3B38">
        <w:rPr>
          <w:rFonts w:ascii="Times New Roman" w:eastAsia="Times New Roman" w:hAnsi="Times New Roman"/>
          <w:sz w:val="26"/>
          <w:szCs w:val="26"/>
          <w:lang w:eastAsia="ru-RU"/>
        </w:rPr>
        <w:t>Россети</w:t>
      </w:r>
      <w:proofErr w:type="spellEnd"/>
      <w:r w:rsidRPr="00AE3B38">
        <w:rPr>
          <w:rFonts w:ascii="Times New Roman" w:eastAsia="Times New Roman" w:hAnsi="Times New Roman"/>
          <w:sz w:val="26"/>
          <w:szCs w:val="26"/>
          <w:lang w:eastAsia="ru-RU"/>
        </w:rPr>
        <w:t>» и ДЗО ПАО «</w:t>
      </w:r>
      <w:proofErr w:type="spellStart"/>
      <w:r w:rsidRPr="00AE3B38">
        <w:rPr>
          <w:rFonts w:ascii="Times New Roman" w:eastAsia="Times New Roman" w:hAnsi="Times New Roman"/>
          <w:sz w:val="26"/>
          <w:szCs w:val="26"/>
          <w:lang w:eastAsia="ru-RU"/>
        </w:rPr>
        <w:t>Россети</w:t>
      </w:r>
      <w:proofErr w:type="spellEnd"/>
      <w:r w:rsidRPr="00AE3B38">
        <w:rPr>
          <w:rFonts w:ascii="Times New Roman" w:eastAsia="Times New Roman" w:hAnsi="Times New Roman"/>
          <w:sz w:val="26"/>
          <w:szCs w:val="26"/>
          <w:lang w:eastAsia="ru-RU"/>
        </w:rPr>
        <w:t>» за 2018 год.</w:t>
      </w:r>
    </w:p>
    <w:p w:rsidR="00C064E5" w:rsidRPr="00AE3B38" w:rsidRDefault="00C064E5" w:rsidP="00C064E5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E3B38">
        <w:rPr>
          <w:rFonts w:ascii="Times New Roman" w:hAnsi="Times New Roman"/>
          <w:b/>
          <w:sz w:val="26"/>
          <w:szCs w:val="26"/>
        </w:rPr>
        <w:t>Решение:</w:t>
      </w:r>
      <w:r w:rsidRPr="00AE3B38">
        <w:rPr>
          <w:rFonts w:ascii="Times New Roman" w:hAnsi="Times New Roman"/>
          <w:sz w:val="26"/>
          <w:szCs w:val="26"/>
        </w:rPr>
        <w:t xml:space="preserve">  </w:t>
      </w:r>
    </w:p>
    <w:p w:rsidR="00C064E5" w:rsidRPr="00AE3B38" w:rsidRDefault="00843F37" w:rsidP="00C064E5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Принять к сведению отчет е</w:t>
      </w:r>
      <w:r w:rsidR="00C064E5" w:rsidRPr="00AE3B38">
        <w:rPr>
          <w:rFonts w:ascii="Times New Roman" w:eastAsia="Times New Roman" w:hAnsi="Times New Roman"/>
          <w:sz w:val="26"/>
          <w:szCs w:val="26"/>
          <w:lang w:eastAsia="ru-RU"/>
        </w:rPr>
        <w:t>диноличного исполнительного органа Общества о результатах реализации Антикоррупционной политики ПАО «</w:t>
      </w:r>
      <w:proofErr w:type="spellStart"/>
      <w:r w:rsidR="00C064E5" w:rsidRPr="00AE3B38">
        <w:rPr>
          <w:rFonts w:ascii="Times New Roman" w:eastAsia="Times New Roman" w:hAnsi="Times New Roman"/>
          <w:sz w:val="26"/>
          <w:szCs w:val="26"/>
          <w:lang w:eastAsia="ru-RU"/>
        </w:rPr>
        <w:t>Россети</w:t>
      </w:r>
      <w:proofErr w:type="spellEnd"/>
      <w:r w:rsidR="00C064E5" w:rsidRPr="00AE3B38">
        <w:rPr>
          <w:rFonts w:ascii="Times New Roman" w:eastAsia="Times New Roman" w:hAnsi="Times New Roman"/>
          <w:sz w:val="26"/>
          <w:szCs w:val="26"/>
          <w:lang w:eastAsia="ru-RU"/>
        </w:rPr>
        <w:t>» и ДЗО ПАО «</w:t>
      </w:r>
      <w:proofErr w:type="spellStart"/>
      <w:r w:rsidR="00C064E5" w:rsidRPr="00AE3B38">
        <w:rPr>
          <w:rFonts w:ascii="Times New Roman" w:eastAsia="Times New Roman" w:hAnsi="Times New Roman"/>
          <w:sz w:val="26"/>
          <w:szCs w:val="26"/>
          <w:lang w:eastAsia="ru-RU"/>
        </w:rPr>
        <w:t>Россети</w:t>
      </w:r>
      <w:proofErr w:type="spellEnd"/>
      <w:r w:rsidR="00C064E5" w:rsidRPr="00AE3B38">
        <w:rPr>
          <w:rFonts w:ascii="Times New Roman" w:eastAsia="Times New Roman" w:hAnsi="Times New Roman"/>
          <w:sz w:val="26"/>
          <w:szCs w:val="26"/>
          <w:lang w:eastAsia="ru-RU"/>
        </w:rPr>
        <w:t>» за</w:t>
      </w:r>
      <w:r w:rsidR="00B47C05">
        <w:rPr>
          <w:rFonts w:ascii="Times New Roman" w:eastAsia="Times New Roman" w:hAnsi="Times New Roman"/>
          <w:sz w:val="26"/>
          <w:szCs w:val="26"/>
          <w:lang w:eastAsia="ru-RU"/>
        </w:rPr>
        <w:t xml:space="preserve"> 2018 год согласно Приложению №</w:t>
      </w:r>
      <w:r w:rsidR="00C064E5" w:rsidRPr="00AE3B38">
        <w:rPr>
          <w:rFonts w:ascii="Times New Roman" w:eastAsia="Times New Roman" w:hAnsi="Times New Roman"/>
          <w:sz w:val="26"/>
          <w:szCs w:val="26"/>
          <w:lang w:eastAsia="ru-RU"/>
        </w:rPr>
        <w:t>1 к настоящему решению Совета директоров.</w:t>
      </w:r>
    </w:p>
    <w:p w:rsidR="0002313D" w:rsidRPr="00D478C6" w:rsidRDefault="0002313D" w:rsidP="000231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593CAE" w:rsidRPr="00D478C6" w:rsidRDefault="00593CAE" w:rsidP="00FA2E3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Акопян Д.Б., Гвоздев Д.Б., Гурьянов Д.Л., </w:t>
      </w:r>
      <w:r w:rsidR="00864123"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Гребцов П.В., </w:t>
      </w:r>
      <w:r w:rsidR="008C1ADE"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      </w:t>
      </w:r>
      <w:r w:rsidR="007E0987"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Домнич В.А., </w:t>
      </w:r>
      <w:r w:rsidR="002F1858"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Зайцев Ю.В., </w:t>
      </w:r>
      <w:r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Перец А.Ю., Раков А.В., </w:t>
      </w:r>
      <w:proofErr w:type="spellStart"/>
      <w:r w:rsidR="00ED43C3"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="00ED43C3"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</w:t>
      </w:r>
      <w:r w:rsidR="00297B46"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.</w:t>
      </w:r>
      <w:r w:rsidR="0005119E"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, Сергеева О.А., Серов А.Ю.</w:t>
      </w:r>
    </w:p>
    <w:p w:rsidR="00AC3675" w:rsidRPr="00D478C6" w:rsidRDefault="00593CAE" w:rsidP="00FA2E3F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="002246E8"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="008C1ADE" w:rsidRPr="00D478C6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</w:p>
    <w:p w:rsidR="00593CAE" w:rsidRPr="00D478C6" w:rsidRDefault="00593CAE" w:rsidP="00FA2E3F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Решение принято </w:t>
      </w:r>
      <w:r w:rsidR="008C1ADE"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>единогласно</w:t>
      </w: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C027B9" w:rsidRPr="00D478C6" w:rsidRDefault="00C027B9" w:rsidP="00FA2E3F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843F37" w:rsidRDefault="00843F37" w:rsidP="00843F37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843F37" w:rsidRPr="00AE3B38" w:rsidRDefault="00843F37" w:rsidP="00843F37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3B38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№2: </w:t>
      </w:r>
      <w:r w:rsidRPr="00AE3B38">
        <w:rPr>
          <w:rFonts w:ascii="Times New Roman" w:eastAsia="Times New Roman" w:hAnsi="Times New Roman"/>
          <w:sz w:val="26"/>
          <w:szCs w:val="26"/>
          <w:lang w:eastAsia="ru-RU"/>
        </w:rPr>
        <w:t xml:space="preserve">О рассмотрении отчета о выполнении </w:t>
      </w:r>
      <w:proofErr w:type="gramStart"/>
      <w:r w:rsidRPr="00AE3B38">
        <w:rPr>
          <w:rFonts w:ascii="Times New Roman" w:eastAsia="Times New Roman" w:hAnsi="Times New Roman"/>
          <w:sz w:val="26"/>
          <w:szCs w:val="26"/>
          <w:lang w:eastAsia="ru-RU"/>
        </w:rPr>
        <w:t>плана деятельности подразделения внутреннего аудита Общества</w:t>
      </w:r>
      <w:proofErr w:type="gramEnd"/>
      <w:r w:rsidRPr="00AE3B38">
        <w:rPr>
          <w:rFonts w:ascii="Times New Roman" w:eastAsia="Times New Roman" w:hAnsi="Times New Roman"/>
          <w:sz w:val="26"/>
          <w:szCs w:val="26"/>
          <w:lang w:eastAsia="ru-RU"/>
        </w:rPr>
        <w:t xml:space="preserve"> в 2018 году.</w:t>
      </w:r>
    </w:p>
    <w:p w:rsidR="00843F37" w:rsidRPr="00AE3B38" w:rsidRDefault="00843F37" w:rsidP="00843F37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E3B38">
        <w:rPr>
          <w:rFonts w:ascii="Times New Roman" w:hAnsi="Times New Roman"/>
          <w:b/>
          <w:sz w:val="26"/>
          <w:szCs w:val="26"/>
        </w:rPr>
        <w:t>Решение:</w:t>
      </w:r>
    </w:p>
    <w:p w:rsidR="00843F37" w:rsidRPr="00AE3B38" w:rsidRDefault="00843F37" w:rsidP="00843F37">
      <w:pPr>
        <w:tabs>
          <w:tab w:val="left" w:pos="284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AE3B38">
        <w:rPr>
          <w:rFonts w:ascii="Times New Roman" w:hAnsi="Times New Roman"/>
          <w:bCs/>
          <w:iCs/>
          <w:sz w:val="26"/>
          <w:szCs w:val="26"/>
        </w:rPr>
        <w:t xml:space="preserve">1. Принять к сведению Отчет о выполнении плана деятельности внутреннего аудита ПАО «МРСК Северного Кавказа» за 2018 год и отметить исполнение не в полном объеме Плана работы на 2018 год </w:t>
      </w:r>
      <w:r w:rsidR="00B47C05">
        <w:rPr>
          <w:rFonts w:ascii="Times New Roman" w:hAnsi="Times New Roman"/>
          <w:sz w:val="26"/>
          <w:szCs w:val="26"/>
        </w:rPr>
        <w:t>согласно Приложению №</w:t>
      </w:r>
      <w:r w:rsidRPr="00AE3B38">
        <w:rPr>
          <w:rFonts w:ascii="Times New Roman" w:hAnsi="Times New Roman"/>
          <w:sz w:val="26"/>
          <w:szCs w:val="26"/>
        </w:rPr>
        <w:t>2 к настоящему решению Совета директоров</w:t>
      </w:r>
      <w:r w:rsidRPr="00AE3B38">
        <w:rPr>
          <w:rFonts w:ascii="Times New Roman" w:hAnsi="Times New Roman"/>
          <w:bCs/>
          <w:iCs/>
          <w:sz w:val="26"/>
          <w:szCs w:val="26"/>
        </w:rPr>
        <w:t xml:space="preserve">. </w:t>
      </w:r>
    </w:p>
    <w:p w:rsidR="00843F37" w:rsidRPr="00AE3B38" w:rsidRDefault="00843F37" w:rsidP="00843F37">
      <w:pPr>
        <w:tabs>
          <w:tab w:val="left" w:pos="284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AE3B38">
        <w:rPr>
          <w:rFonts w:ascii="Times New Roman" w:hAnsi="Times New Roman"/>
          <w:bCs/>
          <w:iCs/>
          <w:sz w:val="26"/>
          <w:szCs w:val="26"/>
        </w:rPr>
        <w:t>2. Определить текущее состояние функции внутреннего аудита Общества как «частично соответствует» (соответствует с замечаниями).</w:t>
      </w:r>
    </w:p>
    <w:p w:rsidR="00843F37" w:rsidRPr="00AE3B38" w:rsidRDefault="00843F37" w:rsidP="00843F37">
      <w:pPr>
        <w:tabs>
          <w:tab w:val="left" w:pos="284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AE3B38">
        <w:rPr>
          <w:rFonts w:ascii="Times New Roman" w:hAnsi="Times New Roman"/>
          <w:bCs/>
          <w:iCs/>
          <w:sz w:val="26"/>
          <w:szCs w:val="26"/>
        </w:rPr>
        <w:t>3. Руководителю подразделения внутреннего аудита Общества:</w:t>
      </w:r>
    </w:p>
    <w:p w:rsidR="00843F37" w:rsidRPr="00AE3B38" w:rsidRDefault="00843F37" w:rsidP="00843F37">
      <w:pPr>
        <w:tabs>
          <w:tab w:val="left" w:pos="284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softHyphen/>
        <w:t xml:space="preserve"> - </w:t>
      </w:r>
      <w:r w:rsidRPr="00AE3B38">
        <w:rPr>
          <w:rFonts w:ascii="Times New Roman" w:hAnsi="Times New Roman"/>
          <w:bCs/>
          <w:iCs/>
          <w:sz w:val="26"/>
          <w:szCs w:val="26"/>
        </w:rPr>
        <w:t>обеспечить реализацию требований к функции внутреннего аудита, изложенных в Политике внутреннего аудита Общества;</w:t>
      </w:r>
    </w:p>
    <w:p w:rsidR="00843F37" w:rsidRPr="00AE3B38" w:rsidRDefault="00843F37" w:rsidP="00843F37">
      <w:pPr>
        <w:tabs>
          <w:tab w:val="left" w:pos="284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E3B38">
        <w:rPr>
          <w:rFonts w:ascii="Times New Roman" w:hAnsi="Times New Roman"/>
          <w:bCs/>
          <w:iCs/>
          <w:sz w:val="26"/>
          <w:szCs w:val="26"/>
        </w:rPr>
        <w:softHyphen/>
        <w:t xml:space="preserve"> </w:t>
      </w: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r w:rsidRPr="00AE3B38">
        <w:rPr>
          <w:rFonts w:ascii="Times New Roman" w:hAnsi="Times New Roman"/>
          <w:bCs/>
          <w:iCs/>
          <w:sz w:val="26"/>
          <w:szCs w:val="26"/>
        </w:rPr>
        <w:t>повысить качество деятельности внутреннего аудита, в том числе повысить уровень подготовки к заседаниям Комитета по аудиту, качество отчетов внутреннего аудита о выполнении плана работы, исполнение решений/поручений Комитета по аудиту.</w:t>
      </w:r>
    </w:p>
    <w:p w:rsidR="00843F37" w:rsidRDefault="00843F37" w:rsidP="00843F37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843F37" w:rsidRPr="00D478C6" w:rsidRDefault="00843F37" w:rsidP="00843F3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Акопян Д.Б., Гвоздев Д.Б., Гурьянов Д.Л., Гребцов П.В.,                 Домнич В.А., Зайцев Ю.В., Перец А.Ю., Раков А.В., </w:t>
      </w:r>
      <w:proofErr w:type="spellStart"/>
      <w:r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Сергеева О.А., Серов А.Ю.</w:t>
      </w:r>
    </w:p>
    <w:p w:rsidR="00843F37" w:rsidRPr="00D478C6" w:rsidRDefault="00843F37" w:rsidP="00843F37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</w:p>
    <w:p w:rsidR="00843F37" w:rsidRPr="00D478C6" w:rsidRDefault="00843F37" w:rsidP="00843F37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8244C1" w:rsidRDefault="008244C1" w:rsidP="00FA2E3F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710B74" w:rsidRDefault="00710B74" w:rsidP="00FA2E3F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843F37" w:rsidRPr="00AE3B38" w:rsidRDefault="00843F37" w:rsidP="00843F37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3B38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№3: </w:t>
      </w:r>
      <w:r w:rsidRPr="00AE3B38">
        <w:rPr>
          <w:rFonts w:ascii="Times New Roman" w:eastAsia="Times New Roman" w:hAnsi="Times New Roman"/>
          <w:sz w:val="26"/>
          <w:szCs w:val="26"/>
          <w:lang w:eastAsia="ru-RU"/>
        </w:rPr>
        <w:t>О рассмотрении отчета Генерального директора Общества о выполнении решений, принятых на заседаниях Совета директоров Общества.</w:t>
      </w:r>
    </w:p>
    <w:p w:rsidR="00843F37" w:rsidRPr="00AE3B38" w:rsidRDefault="00843F37" w:rsidP="00843F37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E3B38">
        <w:rPr>
          <w:rFonts w:ascii="Times New Roman" w:hAnsi="Times New Roman"/>
          <w:b/>
          <w:sz w:val="26"/>
          <w:szCs w:val="26"/>
        </w:rPr>
        <w:lastRenderedPageBreak/>
        <w:t>Решение:</w:t>
      </w:r>
    </w:p>
    <w:p w:rsidR="00843F37" w:rsidRPr="00C56C06" w:rsidRDefault="00843F37" w:rsidP="00B47C05">
      <w:pPr>
        <w:tabs>
          <w:tab w:val="left" w:pos="1701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C56C0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1. Принять к сведению отчет Генерального директора Общества о выполнении решений, принятых на заседаниях Совета директоров Общества, </w:t>
      </w:r>
      <w:r w:rsidR="00B47C05">
        <w:rPr>
          <w:rFonts w:ascii="Times New Roman" w:eastAsia="Times New Roman" w:hAnsi="Times New Roman"/>
          <w:sz w:val="26"/>
          <w:szCs w:val="26"/>
          <w:lang w:eastAsia="ru-RU"/>
        </w:rPr>
        <w:t>согласно Приложению №</w:t>
      </w:r>
      <w:r w:rsidRPr="00C56C06">
        <w:rPr>
          <w:rFonts w:ascii="Times New Roman" w:eastAsia="Times New Roman" w:hAnsi="Times New Roman"/>
          <w:sz w:val="26"/>
          <w:szCs w:val="26"/>
          <w:lang w:eastAsia="ru-RU"/>
        </w:rPr>
        <w:t>3 к настоящему решению Совета директоров</w:t>
      </w:r>
      <w:r w:rsidRPr="00C56C0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.</w:t>
      </w:r>
    </w:p>
    <w:p w:rsidR="00843F37" w:rsidRPr="00C56C06" w:rsidRDefault="00843F37" w:rsidP="00B47C05">
      <w:pPr>
        <w:tabs>
          <w:tab w:val="left" w:pos="1701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C56C0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2. Признать утратившими силу решения Совета директоров</w:t>
      </w:r>
      <w:r w:rsidR="00B47C0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Общества согласно Приложению №</w:t>
      </w:r>
      <w:r w:rsidRPr="00C56C0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4 </w:t>
      </w:r>
      <w:r w:rsidRPr="00C56C06">
        <w:rPr>
          <w:rFonts w:ascii="Times New Roman" w:eastAsia="Times New Roman" w:hAnsi="Times New Roman"/>
          <w:sz w:val="26"/>
          <w:szCs w:val="26"/>
          <w:lang w:eastAsia="ru-RU"/>
        </w:rPr>
        <w:t>к настоящему решению Совета директоров.</w:t>
      </w:r>
    </w:p>
    <w:p w:rsidR="00843F37" w:rsidRPr="00C56C06" w:rsidRDefault="00843F37" w:rsidP="00B47C05">
      <w:pPr>
        <w:tabs>
          <w:tab w:val="left" w:pos="1701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C56C0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3. Поручить Единоличному исполнительному органу Общества:</w:t>
      </w:r>
    </w:p>
    <w:p w:rsidR="00843F37" w:rsidRPr="00C56C06" w:rsidRDefault="00843F37" w:rsidP="00B47C05">
      <w:pPr>
        <w:tabs>
          <w:tab w:val="left" w:pos="1701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C56C0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- усилить </w:t>
      </w:r>
      <w:proofErr w:type="gramStart"/>
      <w:r w:rsidRPr="00C56C0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контроль за</w:t>
      </w:r>
      <w:proofErr w:type="gramEnd"/>
      <w:r w:rsidRPr="00C56C0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исполнением поручений Совета директоров Общества в сроки, установленные поручением;</w:t>
      </w:r>
    </w:p>
    <w:p w:rsidR="00843F37" w:rsidRPr="00C56C06" w:rsidRDefault="00843F37" w:rsidP="00B47C05">
      <w:pPr>
        <w:tabs>
          <w:tab w:val="left" w:pos="1701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56C0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- обеспечить неукоснительное соблюдение Постановления Правительства Российской Федерации от 11.12.2014 № 1352 в части сроков оплаты по договорам, заключенным с субъектами малого и среднего предпринимательства.</w:t>
      </w:r>
    </w:p>
    <w:p w:rsidR="00843F37" w:rsidRDefault="00843F37" w:rsidP="00FA2E3F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843F37" w:rsidRPr="00D478C6" w:rsidRDefault="00843F37" w:rsidP="00843F3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Акопян Д.Б., Гвоздев Д.Б., Гурьянов Д.Л., Гребцов П.В.,                 Домнич В.А., Зайцев Ю.В., Перец А.Ю., Раков А.В., </w:t>
      </w:r>
      <w:proofErr w:type="spellStart"/>
      <w:r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Сергеева О.А., Серов А.Ю.</w:t>
      </w:r>
    </w:p>
    <w:p w:rsidR="00843F37" w:rsidRPr="00D478C6" w:rsidRDefault="00843F37" w:rsidP="00843F37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</w:p>
    <w:p w:rsidR="00843F37" w:rsidRPr="00D478C6" w:rsidRDefault="00843F37" w:rsidP="00843F37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843F37" w:rsidRDefault="00843F37" w:rsidP="00FA2E3F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843F37" w:rsidRDefault="00843F37" w:rsidP="00FA2E3F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843F37" w:rsidRPr="00AE3B38" w:rsidRDefault="00843F37" w:rsidP="00843F37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3B38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№4: </w:t>
      </w:r>
      <w:r w:rsidRPr="00AE3B38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бюджета подразделения внутреннего аудита Общества на 2019 год.</w:t>
      </w:r>
    </w:p>
    <w:p w:rsidR="00843F37" w:rsidRPr="00AE3B38" w:rsidRDefault="00843F37" w:rsidP="00843F37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E3B38">
        <w:rPr>
          <w:rFonts w:ascii="Times New Roman" w:hAnsi="Times New Roman"/>
          <w:b/>
          <w:sz w:val="26"/>
          <w:szCs w:val="26"/>
        </w:rPr>
        <w:t>Решение:</w:t>
      </w:r>
    </w:p>
    <w:p w:rsidR="00843F37" w:rsidRPr="00AE3B38" w:rsidRDefault="00843F37" w:rsidP="00B47C05">
      <w:pPr>
        <w:tabs>
          <w:tab w:val="left" w:pos="993"/>
          <w:tab w:val="left" w:pos="921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3B38">
        <w:rPr>
          <w:rFonts w:ascii="Times New Roman" w:eastAsia="Times New Roman" w:hAnsi="Times New Roman"/>
          <w:sz w:val="26"/>
          <w:szCs w:val="26"/>
          <w:lang w:eastAsia="ru-RU"/>
        </w:rPr>
        <w:t>Утвердить бюджет Дирекции внутреннего аудита и контроля Общества на 2019 год согласно Приложению №5 к настоящему решению Совета директоров.</w:t>
      </w:r>
    </w:p>
    <w:p w:rsidR="00843F37" w:rsidRDefault="00843F37" w:rsidP="00FA2E3F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843F37" w:rsidRPr="00D478C6" w:rsidRDefault="00843F37" w:rsidP="00843F3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Акопян Д.Б., Гвоздев Д.Б., Гурьянов Д.Л., Гребцов П.В.,                 Домнич В.А., Зайцев Ю.В., Перец А.Ю., Раков А.В., </w:t>
      </w:r>
      <w:proofErr w:type="spellStart"/>
      <w:r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Сергеева О.А., Серов А.Ю.</w:t>
      </w:r>
    </w:p>
    <w:p w:rsidR="00843F37" w:rsidRPr="00D478C6" w:rsidRDefault="00843F37" w:rsidP="00843F37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</w:p>
    <w:p w:rsidR="00843F37" w:rsidRPr="00D478C6" w:rsidRDefault="00843F37" w:rsidP="00843F37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843F37" w:rsidRDefault="00843F37" w:rsidP="00FA2E3F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843F37" w:rsidRDefault="00843F37" w:rsidP="00FA2E3F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843F37" w:rsidRPr="00AE3B38" w:rsidRDefault="00843F37" w:rsidP="00843F37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3B38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№5: </w:t>
      </w:r>
      <w:r w:rsidRPr="00AE3B38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утверждении </w:t>
      </w:r>
      <w:proofErr w:type="gramStart"/>
      <w:r w:rsidRPr="00AE3B38">
        <w:rPr>
          <w:rFonts w:ascii="Times New Roman" w:eastAsia="Times New Roman" w:hAnsi="Times New Roman"/>
          <w:sz w:val="26"/>
          <w:szCs w:val="26"/>
          <w:lang w:eastAsia="ru-RU"/>
        </w:rPr>
        <w:t>бюджетов Комитетов Совета директоров Общества</w:t>
      </w:r>
      <w:proofErr w:type="gramEnd"/>
      <w:r w:rsidRPr="00AE3B3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43F37" w:rsidRPr="00AE3B38" w:rsidRDefault="00843F37" w:rsidP="00843F37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E3B38">
        <w:rPr>
          <w:rFonts w:ascii="Times New Roman" w:hAnsi="Times New Roman"/>
          <w:b/>
          <w:sz w:val="26"/>
          <w:szCs w:val="26"/>
        </w:rPr>
        <w:t>Решение:</w:t>
      </w:r>
    </w:p>
    <w:p w:rsidR="00843F37" w:rsidRPr="00AE3B38" w:rsidRDefault="00843F37" w:rsidP="00B47C05">
      <w:pPr>
        <w:tabs>
          <w:tab w:val="left" w:pos="993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3B38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Утвердить бюджеты Комитетов Совета директоров </w:t>
      </w:r>
      <w:r w:rsidR="00B47C05">
        <w:rPr>
          <w:rFonts w:ascii="Times New Roman" w:eastAsia="Times New Roman" w:hAnsi="Times New Roman"/>
          <w:sz w:val="26"/>
          <w:szCs w:val="26"/>
          <w:lang w:eastAsia="ru-RU"/>
        </w:rPr>
        <w:t>Общества согласно Приложениям №</w:t>
      </w:r>
      <w:r w:rsidRPr="00AE3B38">
        <w:rPr>
          <w:rFonts w:ascii="Times New Roman" w:eastAsia="Times New Roman" w:hAnsi="Times New Roman"/>
          <w:sz w:val="26"/>
          <w:szCs w:val="26"/>
          <w:lang w:eastAsia="ru-RU"/>
        </w:rPr>
        <w:t>6-10 к настоящему решению Совета директоров.</w:t>
      </w:r>
    </w:p>
    <w:p w:rsidR="00843F37" w:rsidRDefault="00843F37" w:rsidP="00FA2E3F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843F37" w:rsidRPr="00D478C6" w:rsidRDefault="00843F37" w:rsidP="00843F3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Акопян Д.Б., Гвоздев Д.Б., Гурьянов Д.Л., Гребцов П.В.,                 Домнич В.А., Зайцев Ю.В., Перец А.Ю., Раков А.В., </w:t>
      </w:r>
      <w:proofErr w:type="spellStart"/>
      <w:r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Сергеева О.А., Серов А.Ю.</w:t>
      </w:r>
    </w:p>
    <w:p w:rsidR="00843F37" w:rsidRPr="00D478C6" w:rsidRDefault="00843F37" w:rsidP="00843F37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</w:p>
    <w:p w:rsidR="00843F37" w:rsidRPr="00D478C6" w:rsidRDefault="00843F37" w:rsidP="00843F37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843F37" w:rsidRDefault="00843F37" w:rsidP="00FA2E3F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843F37" w:rsidRDefault="00843F37" w:rsidP="00FA2E3F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843F37" w:rsidRPr="00AE3B38" w:rsidRDefault="00843F37" w:rsidP="00843F37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3B38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№6: </w:t>
      </w:r>
      <w:r w:rsidRPr="00AE3B38">
        <w:rPr>
          <w:rFonts w:ascii="Times New Roman" w:eastAsia="Times New Roman" w:hAnsi="Times New Roman"/>
          <w:sz w:val="26"/>
          <w:szCs w:val="26"/>
          <w:lang w:eastAsia="ru-RU"/>
        </w:rPr>
        <w:t xml:space="preserve">Об определении позиции Общества по вопросам </w:t>
      </w:r>
      <w:proofErr w:type="gramStart"/>
      <w:r w:rsidRPr="00AE3B38">
        <w:rPr>
          <w:rFonts w:ascii="Times New Roman" w:eastAsia="Times New Roman" w:hAnsi="Times New Roman"/>
          <w:sz w:val="26"/>
          <w:szCs w:val="26"/>
          <w:lang w:eastAsia="ru-RU"/>
        </w:rPr>
        <w:t>повестки дня заседания Совета директоров</w:t>
      </w:r>
      <w:proofErr w:type="gramEnd"/>
      <w:r w:rsidRPr="00AE3B38">
        <w:rPr>
          <w:rFonts w:ascii="Times New Roman" w:eastAsia="Times New Roman" w:hAnsi="Times New Roman"/>
          <w:sz w:val="26"/>
          <w:szCs w:val="26"/>
          <w:lang w:eastAsia="ru-RU"/>
        </w:rPr>
        <w:t xml:space="preserve"> АО «Дагестанская сетевая компания».</w:t>
      </w:r>
    </w:p>
    <w:p w:rsidR="00710B74" w:rsidRDefault="00710B74" w:rsidP="00843F37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43F37" w:rsidRPr="00AE3B38" w:rsidRDefault="00843F37" w:rsidP="00843F37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E3B38">
        <w:rPr>
          <w:rFonts w:ascii="Times New Roman" w:hAnsi="Times New Roman"/>
          <w:b/>
          <w:sz w:val="26"/>
          <w:szCs w:val="26"/>
        </w:rPr>
        <w:lastRenderedPageBreak/>
        <w:t>Решение:</w:t>
      </w:r>
    </w:p>
    <w:p w:rsidR="00843F37" w:rsidRPr="00AE3B38" w:rsidRDefault="00843F37" w:rsidP="00B47C05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E3B38">
        <w:rPr>
          <w:rFonts w:ascii="Times New Roman" w:eastAsia="Times New Roman" w:hAnsi="Times New Roman"/>
          <w:sz w:val="26"/>
          <w:szCs w:val="26"/>
          <w:lang w:eastAsia="ru-RU"/>
        </w:rPr>
        <w:t>Поручить представителям ПАО «МРСК Северного Кавказа» в Совете директоров АО «Дагестанская сетевая компания»:</w:t>
      </w:r>
    </w:p>
    <w:p w:rsidR="00843F37" w:rsidRPr="00C56C06" w:rsidRDefault="00843F37" w:rsidP="00B47C05">
      <w:pPr>
        <w:tabs>
          <w:tab w:val="left" w:pos="1701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6C06">
        <w:rPr>
          <w:rFonts w:ascii="Times New Roman" w:eastAsia="Times New Roman" w:hAnsi="Times New Roman"/>
          <w:sz w:val="26"/>
          <w:szCs w:val="26"/>
          <w:lang w:eastAsia="ru-RU"/>
        </w:rPr>
        <w:t xml:space="preserve">1. По вопросу </w:t>
      </w:r>
      <w:proofErr w:type="gramStart"/>
      <w:r w:rsidRPr="00C56C06">
        <w:rPr>
          <w:rFonts w:ascii="Times New Roman" w:eastAsia="Times New Roman" w:hAnsi="Times New Roman"/>
          <w:sz w:val="26"/>
          <w:szCs w:val="26"/>
          <w:lang w:eastAsia="ru-RU"/>
        </w:rPr>
        <w:t>повестки дня заседания Совета директоров</w:t>
      </w:r>
      <w:proofErr w:type="gramEnd"/>
      <w:r w:rsidRPr="00C56C0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56C06">
        <w:rPr>
          <w:rFonts w:ascii="Times New Roman" w:eastAsia="Times New Roman" w:hAnsi="Times New Roman"/>
          <w:sz w:val="26"/>
          <w:szCs w:val="26"/>
          <w:lang w:eastAsia="ru-RU"/>
        </w:rPr>
        <w:br/>
        <w:t>АО «Дагестанская сетевая компания» «О рассмотрении отчета об исполнении сметы затрат на производство и реализацию продукции (услуг) Общества за 4 квартал 2018 года, включающего отчет о финансово-хозяйственной деятельности Общества за 2018 год» голосовать «ЗА» принятие следующего решения:</w:t>
      </w:r>
    </w:p>
    <w:p w:rsidR="00843F37" w:rsidRPr="00C56C06" w:rsidRDefault="00843F37" w:rsidP="00B47C05">
      <w:pPr>
        <w:tabs>
          <w:tab w:val="left" w:pos="1701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6C06">
        <w:rPr>
          <w:rFonts w:ascii="Times New Roman" w:eastAsia="Times New Roman" w:hAnsi="Times New Roman"/>
          <w:sz w:val="26"/>
          <w:szCs w:val="26"/>
          <w:lang w:eastAsia="ru-RU"/>
        </w:rPr>
        <w:t>1.1. Принять к сведению отчет об исполнении сметы затрат на производство и реализацию продукции (услуг) Общества за 4 квартал 2018 года, включающий отчет о финансово-хозяйственной деятельности Общества за 2018 год, в соответствии с приложениями к настоящему решению Совета директоров.</w:t>
      </w:r>
    </w:p>
    <w:p w:rsidR="00843F37" w:rsidRPr="00C56C06" w:rsidRDefault="00843F37" w:rsidP="00B47C05">
      <w:pPr>
        <w:tabs>
          <w:tab w:val="left" w:pos="1701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6C06">
        <w:rPr>
          <w:rFonts w:ascii="Times New Roman" w:eastAsia="Times New Roman" w:hAnsi="Times New Roman"/>
          <w:sz w:val="26"/>
          <w:szCs w:val="26"/>
          <w:lang w:eastAsia="ru-RU"/>
        </w:rPr>
        <w:t>1.2. Отметить отклонения основных параметров сметы затрат на производство и реализацию продукции (услуг) за 4 квартал 2018 года и результаты финансово-хозяйственной деятельности Общества за 2018 года в соответствии с приложением к настоящему решению Совета директоров.</w:t>
      </w:r>
    </w:p>
    <w:p w:rsidR="00843F37" w:rsidRPr="00C56C06" w:rsidRDefault="00843F37" w:rsidP="00B47C05">
      <w:pPr>
        <w:tabs>
          <w:tab w:val="left" w:pos="1701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6C06">
        <w:rPr>
          <w:rFonts w:ascii="Times New Roman" w:eastAsia="Times New Roman" w:hAnsi="Times New Roman"/>
          <w:sz w:val="26"/>
          <w:szCs w:val="26"/>
          <w:lang w:eastAsia="ru-RU"/>
        </w:rPr>
        <w:t xml:space="preserve">2. По вопросу </w:t>
      </w:r>
      <w:proofErr w:type="gramStart"/>
      <w:r w:rsidRPr="00C56C06">
        <w:rPr>
          <w:rFonts w:ascii="Times New Roman" w:eastAsia="Times New Roman" w:hAnsi="Times New Roman"/>
          <w:sz w:val="26"/>
          <w:szCs w:val="26"/>
          <w:lang w:eastAsia="ru-RU"/>
        </w:rPr>
        <w:t>повестки дня заседания Совета директоров</w:t>
      </w:r>
      <w:proofErr w:type="gramEnd"/>
      <w:r w:rsidRPr="00C56C0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56C06">
        <w:rPr>
          <w:rFonts w:ascii="Times New Roman" w:eastAsia="Times New Roman" w:hAnsi="Times New Roman"/>
          <w:sz w:val="26"/>
          <w:szCs w:val="26"/>
          <w:lang w:eastAsia="ru-RU"/>
        </w:rPr>
        <w:br/>
        <w:t>АО «Дагестанская сетевая компания» «Об итогах выполнения инвестиционной программы АО «Дагестанская сетевая компания» за 2018 год» голосовать «ЗА» принятие следующего решения:</w:t>
      </w:r>
    </w:p>
    <w:p w:rsidR="00843F37" w:rsidRPr="00C56C06" w:rsidRDefault="00843F37" w:rsidP="00B47C05">
      <w:pPr>
        <w:tabs>
          <w:tab w:val="left" w:pos="1701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C56C0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Принять к сведению отчет Единоличного исполнительного органа об итогах выполнения инвестиционной программы Общества за 2018 год согласно приложению к настоящему решению </w:t>
      </w:r>
      <w:r w:rsidRPr="00C56C06">
        <w:rPr>
          <w:rFonts w:ascii="Times New Roman" w:eastAsia="Times New Roman" w:hAnsi="Times New Roman"/>
          <w:sz w:val="26"/>
          <w:szCs w:val="26"/>
          <w:lang w:eastAsia="ru-RU"/>
        </w:rPr>
        <w:t>Совета директоров</w:t>
      </w:r>
      <w:r w:rsidRPr="00C56C0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.</w:t>
      </w:r>
    </w:p>
    <w:p w:rsidR="00843F37" w:rsidRDefault="00843F37" w:rsidP="00FA2E3F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843F37" w:rsidRPr="00D478C6" w:rsidRDefault="00843F37" w:rsidP="00843F3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Акопян Д.Б., Гвоздев Д.Б., Гурьянов Д.Л., Гребцов П.В.,                 Домнич В.А., Зайцев Ю.В., Перец А.Ю., Раков А.В., </w:t>
      </w:r>
      <w:proofErr w:type="spellStart"/>
      <w:r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Сергеева О.А., Серов А.Ю.</w:t>
      </w:r>
    </w:p>
    <w:p w:rsidR="00843F37" w:rsidRPr="00D478C6" w:rsidRDefault="00843F37" w:rsidP="00843F37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</w:p>
    <w:p w:rsidR="00843F37" w:rsidRPr="00D478C6" w:rsidRDefault="00843F37" w:rsidP="00843F37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843F37" w:rsidRDefault="00843F37" w:rsidP="00FA2E3F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843F37" w:rsidRDefault="00843F37" w:rsidP="00FA2E3F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843F37" w:rsidRPr="00AE3B38" w:rsidRDefault="00843F37" w:rsidP="00843F37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3B38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№7: </w:t>
      </w:r>
      <w:r w:rsidRPr="00AE3B38">
        <w:rPr>
          <w:rFonts w:ascii="Times New Roman" w:eastAsia="Times New Roman" w:hAnsi="Times New Roman"/>
          <w:sz w:val="26"/>
          <w:szCs w:val="26"/>
          <w:lang w:eastAsia="ru-RU"/>
        </w:rPr>
        <w:t>О рассмотрении отчета Генерального директора Общества об организации и функционировании системы внутреннего контроля, включая реализацию мероприятий по совершенствованию СВК в 2018 году.</w:t>
      </w:r>
    </w:p>
    <w:p w:rsidR="00843F37" w:rsidRPr="00AE3B38" w:rsidRDefault="00843F37" w:rsidP="00843F37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E3B38">
        <w:rPr>
          <w:rFonts w:ascii="Times New Roman" w:hAnsi="Times New Roman"/>
          <w:b/>
          <w:sz w:val="26"/>
          <w:szCs w:val="26"/>
        </w:rPr>
        <w:t>Решение:</w:t>
      </w:r>
    </w:p>
    <w:p w:rsidR="00843F37" w:rsidRPr="00AE3B38" w:rsidRDefault="002256AC" w:rsidP="003762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40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 Принять к сведению отчет е</w:t>
      </w:r>
      <w:r w:rsidR="00843F37" w:rsidRPr="00AE3B38">
        <w:rPr>
          <w:rFonts w:ascii="Times New Roman" w:eastAsia="Times New Roman" w:hAnsi="Times New Roman"/>
          <w:sz w:val="26"/>
          <w:szCs w:val="26"/>
          <w:lang w:eastAsia="ru-RU"/>
        </w:rPr>
        <w:t xml:space="preserve">диноличного исполнительного органа Общества об организации и функционировании системы внутреннего контроля, включая реализацию мероприятий по совершенствованию системы внутреннего контроля в 2018 году (далее – Отчет)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согласно Приложению №</w:t>
      </w:r>
      <w:r w:rsidR="00843F37" w:rsidRPr="00AE3B38">
        <w:rPr>
          <w:rFonts w:ascii="Times New Roman" w:eastAsia="Times New Roman" w:hAnsi="Times New Roman"/>
          <w:sz w:val="26"/>
          <w:szCs w:val="26"/>
          <w:lang w:eastAsia="ru-RU"/>
        </w:rPr>
        <w:t>11 к настоящему решению Совета директоров.</w:t>
      </w:r>
    </w:p>
    <w:p w:rsidR="00843F37" w:rsidRPr="00AE3B38" w:rsidRDefault="00843F37" w:rsidP="003762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40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3B38">
        <w:rPr>
          <w:rFonts w:ascii="Times New Roman" w:eastAsia="Times New Roman" w:hAnsi="Times New Roman"/>
          <w:sz w:val="26"/>
          <w:szCs w:val="26"/>
          <w:lang w:eastAsia="ru-RU"/>
        </w:rPr>
        <w:t>2. Отметить отсутствие в Отчете информации:</w:t>
      </w:r>
    </w:p>
    <w:p w:rsidR="00843F37" w:rsidRPr="00AE3B38" w:rsidRDefault="00843F37" w:rsidP="003762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40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3B38">
        <w:rPr>
          <w:rFonts w:ascii="Times New Roman" w:eastAsia="Times New Roman" w:hAnsi="Times New Roman"/>
          <w:sz w:val="26"/>
          <w:szCs w:val="26"/>
          <w:lang w:eastAsia="ru-RU"/>
        </w:rPr>
        <w:t>­ о влиянии системы внутреннего контроля как элемента системы управления на достижение целей Общества, соблюдение применимых требований законодательства и локальных нормативных актов Общества, на достоверность отчетности,</w:t>
      </w:r>
    </w:p>
    <w:p w:rsidR="00843F37" w:rsidRPr="00AE3B38" w:rsidRDefault="00843F37" w:rsidP="003762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40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3B38">
        <w:rPr>
          <w:rFonts w:ascii="Times New Roman" w:eastAsia="Times New Roman" w:hAnsi="Times New Roman"/>
          <w:sz w:val="26"/>
          <w:szCs w:val="26"/>
          <w:lang w:eastAsia="ru-RU"/>
        </w:rPr>
        <w:t xml:space="preserve">­ об оценке внутренним аудитом целевого состояния системы внутреннего контроля по итогам 2018 года; </w:t>
      </w:r>
    </w:p>
    <w:p w:rsidR="00843F37" w:rsidRPr="00AE3B38" w:rsidRDefault="00843F37" w:rsidP="003762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40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3B3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­ о мерах по повышению эффективности системы внутреннего контроля, планируемых к реализации в 2019 году.</w:t>
      </w:r>
    </w:p>
    <w:p w:rsidR="00843F37" w:rsidRPr="00AE3B38" w:rsidRDefault="00171688" w:rsidP="003762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40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 Сформировать поручения е</w:t>
      </w:r>
      <w:r w:rsidR="00843F37" w:rsidRPr="00AE3B38">
        <w:rPr>
          <w:rFonts w:ascii="Times New Roman" w:eastAsia="Times New Roman" w:hAnsi="Times New Roman"/>
          <w:sz w:val="26"/>
          <w:szCs w:val="26"/>
          <w:lang w:eastAsia="ru-RU"/>
        </w:rPr>
        <w:t xml:space="preserve">диноличному исполнительному органу Общества в отношении мероприятий по дальнейшему развитию системы внутреннего контроля после рассмотрения </w:t>
      </w:r>
      <w:proofErr w:type="gramStart"/>
      <w:r w:rsidR="00843F37" w:rsidRPr="00AE3B38">
        <w:rPr>
          <w:rFonts w:ascii="Times New Roman" w:eastAsia="Times New Roman" w:hAnsi="Times New Roman"/>
          <w:sz w:val="26"/>
          <w:szCs w:val="26"/>
          <w:lang w:eastAsia="ru-RU"/>
        </w:rPr>
        <w:t>результатов внешней независимой оценки эффективности системы внутреннего контроля</w:t>
      </w:r>
      <w:proofErr w:type="gramEnd"/>
      <w:r w:rsidR="00843F37" w:rsidRPr="00AE3B38">
        <w:rPr>
          <w:rFonts w:ascii="Times New Roman" w:eastAsia="Times New Roman" w:hAnsi="Times New Roman"/>
          <w:sz w:val="26"/>
          <w:szCs w:val="26"/>
          <w:lang w:eastAsia="ru-RU"/>
        </w:rPr>
        <w:t xml:space="preserve"> ПАО «МРСК Северного Кавказа».</w:t>
      </w:r>
    </w:p>
    <w:p w:rsidR="00843F37" w:rsidRDefault="00843F37" w:rsidP="00FA2E3F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843F37" w:rsidRPr="00D478C6" w:rsidRDefault="00843F37" w:rsidP="00843F3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Акопян Д.Б., Гвоздев Д.Б., Гурьянов Д.Л., Гребцов П.В.,                 Домнич В.А., Зайцев Ю.В., Перец А.Ю., Раков А.В., </w:t>
      </w:r>
      <w:proofErr w:type="spellStart"/>
      <w:r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Сергеева О.А., Серов А.Ю.</w:t>
      </w:r>
    </w:p>
    <w:p w:rsidR="00843F37" w:rsidRPr="00D478C6" w:rsidRDefault="00843F37" w:rsidP="00843F37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</w:p>
    <w:p w:rsidR="00843F37" w:rsidRPr="00D478C6" w:rsidRDefault="00843F37" w:rsidP="00843F37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843F37" w:rsidRDefault="00843F37" w:rsidP="00FA2E3F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843F37" w:rsidRDefault="00843F37" w:rsidP="00FA2E3F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843F37" w:rsidRPr="00AE3B38" w:rsidRDefault="00843F37" w:rsidP="00843F37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3B38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№8: </w:t>
      </w:r>
      <w:r w:rsidRPr="00AE3B38">
        <w:rPr>
          <w:rFonts w:ascii="Times New Roman" w:eastAsia="Times New Roman" w:hAnsi="Times New Roman"/>
          <w:sz w:val="26"/>
          <w:szCs w:val="26"/>
          <w:lang w:eastAsia="ru-RU"/>
        </w:rPr>
        <w:t>Об итогах выполнения инвестиционной программы Общества за 2018 год.</w:t>
      </w:r>
    </w:p>
    <w:p w:rsidR="00843F37" w:rsidRPr="00AE3B38" w:rsidRDefault="00843F37" w:rsidP="00843F37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E3B38">
        <w:rPr>
          <w:rFonts w:ascii="Times New Roman" w:hAnsi="Times New Roman"/>
          <w:b/>
          <w:sz w:val="26"/>
          <w:szCs w:val="26"/>
        </w:rPr>
        <w:t>Решение:</w:t>
      </w:r>
    </w:p>
    <w:p w:rsidR="00843F37" w:rsidRPr="00AE3B38" w:rsidRDefault="00843F37" w:rsidP="00DC3E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40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3B38">
        <w:rPr>
          <w:rFonts w:ascii="Times New Roman" w:eastAsia="Times New Roman" w:hAnsi="Times New Roman"/>
          <w:sz w:val="26"/>
          <w:szCs w:val="26"/>
          <w:lang w:eastAsia="ru-RU"/>
        </w:rPr>
        <w:t>1. Принять к сведению отчет Генерального директора Общества об исполнении инвестиционной программы Общества за</w:t>
      </w:r>
      <w:r w:rsidR="00B47C05">
        <w:rPr>
          <w:rFonts w:ascii="Times New Roman" w:eastAsia="Times New Roman" w:hAnsi="Times New Roman"/>
          <w:sz w:val="26"/>
          <w:szCs w:val="26"/>
          <w:lang w:eastAsia="ru-RU"/>
        </w:rPr>
        <w:t xml:space="preserve"> 2018 год согласно Приложению №</w:t>
      </w:r>
      <w:r w:rsidRPr="00AE3B38">
        <w:rPr>
          <w:rFonts w:ascii="Times New Roman" w:eastAsia="Times New Roman" w:hAnsi="Times New Roman"/>
          <w:sz w:val="26"/>
          <w:szCs w:val="26"/>
          <w:lang w:eastAsia="ru-RU"/>
        </w:rPr>
        <w:t>12 к настоящему решению Совета директоров.</w:t>
      </w:r>
    </w:p>
    <w:p w:rsidR="00843F37" w:rsidRPr="00AE3B38" w:rsidRDefault="00843F37" w:rsidP="00DC3E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40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3B38">
        <w:rPr>
          <w:rFonts w:ascii="Times New Roman" w:eastAsia="Times New Roman" w:hAnsi="Times New Roman"/>
          <w:sz w:val="26"/>
          <w:szCs w:val="26"/>
          <w:lang w:eastAsia="ru-RU"/>
        </w:rPr>
        <w:t>2. Отметить отклонения от плановых параметров инвестиционной программы ПАО «МРСК Северного Кавказа», утвержденной приказом Минэнерго России от 20.12.2018 № 24@, по итогам выполнения инвестиционной программы за</w:t>
      </w:r>
      <w:r w:rsidR="00171688">
        <w:rPr>
          <w:rFonts w:ascii="Times New Roman" w:eastAsia="Times New Roman" w:hAnsi="Times New Roman"/>
          <w:sz w:val="26"/>
          <w:szCs w:val="26"/>
          <w:lang w:eastAsia="ru-RU"/>
        </w:rPr>
        <w:t xml:space="preserve"> 2018 год согласно Приложению №</w:t>
      </w:r>
      <w:r w:rsidRPr="00AE3B38">
        <w:rPr>
          <w:rFonts w:ascii="Times New Roman" w:eastAsia="Times New Roman" w:hAnsi="Times New Roman"/>
          <w:sz w:val="26"/>
          <w:szCs w:val="26"/>
          <w:lang w:eastAsia="ru-RU"/>
        </w:rPr>
        <w:t>13 к настоящему решению Совета директоров.</w:t>
      </w:r>
    </w:p>
    <w:p w:rsidR="00843F37" w:rsidRDefault="00843F37" w:rsidP="00843F37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843F37" w:rsidRPr="00D478C6" w:rsidRDefault="00843F37" w:rsidP="00843F3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Акопян Д.Б., Гвоздев Д.Б., Гурьянов Д.Л., Гребцов П.В.,                 Зайцев Ю.В., Перец А.Ю., Раков А.В., </w:t>
      </w:r>
      <w:proofErr w:type="spellStart"/>
      <w:r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Сергеева О.А., Серов А.Ю.</w:t>
      </w:r>
    </w:p>
    <w:p w:rsidR="003D5B40" w:rsidRDefault="00843F37" w:rsidP="00843F37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="003D5B40">
        <w:rPr>
          <w:rFonts w:ascii="Times New Roman" w:eastAsia="Times New Roman" w:hAnsi="Times New Roman"/>
          <w:sz w:val="26"/>
          <w:szCs w:val="26"/>
          <w:lang w:eastAsia="ru-RU"/>
        </w:rPr>
        <w:t>Домнич В.А.</w:t>
      </w:r>
    </w:p>
    <w:p w:rsidR="00843F37" w:rsidRPr="00D478C6" w:rsidRDefault="00843F37" w:rsidP="00843F37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Решение принято </w:t>
      </w:r>
      <w:r w:rsidR="003D5B40">
        <w:rPr>
          <w:rFonts w:ascii="Times New Roman" w:eastAsia="Times New Roman" w:hAnsi="Times New Roman"/>
          <w:b/>
          <w:sz w:val="26"/>
          <w:szCs w:val="26"/>
          <w:lang w:eastAsia="ru-RU"/>
        </w:rPr>
        <w:t>большинством голосов</w:t>
      </w: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843F37" w:rsidRDefault="00843F37" w:rsidP="00FA2E3F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843F37" w:rsidRDefault="00843F37" w:rsidP="00FA2E3F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843F37" w:rsidRPr="00AE3B38" w:rsidRDefault="00843F37" w:rsidP="00843F37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3B38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№9: </w:t>
      </w:r>
      <w:r w:rsidRPr="00AE3B38">
        <w:rPr>
          <w:rFonts w:ascii="Times New Roman" w:eastAsia="Times New Roman" w:hAnsi="Times New Roman"/>
          <w:sz w:val="26"/>
          <w:szCs w:val="26"/>
          <w:lang w:eastAsia="ru-RU"/>
        </w:rPr>
        <w:t xml:space="preserve">О рассмотрении информации внутреннего аудита о результатах </w:t>
      </w:r>
      <w:proofErr w:type="gramStart"/>
      <w:r w:rsidRPr="00AE3B38">
        <w:rPr>
          <w:rFonts w:ascii="Times New Roman" w:eastAsia="Times New Roman" w:hAnsi="Times New Roman"/>
          <w:sz w:val="26"/>
          <w:szCs w:val="26"/>
          <w:lang w:eastAsia="ru-RU"/>
        </w:rPr>
        <w:t>оценки исполнения программы отчуждения непрофильных активов</w:t>
      </w:r>
      <w:proofErr w:type="gramEnd"/>
      <w:r w:rsidRPr="00AE3B38">
        <w:rPr>
          <w:rFonts w:ascii="Times New Roman" w:eastAsia="Times New Roman" w:hAnsi="Times New Roman"/>
          <w:sz w:val="26"/>
          <w:szCs w:val="26"/>
          <w:lang w:eastAsia="ru-RU"/>
        </w:rPr>
        <w:t xml:space="preserve"> и плана мероприятий по реализации непрофильных активов.</w:t>
      </w:r>
    </w:p>
    <w:p w:rsidR="00843F37" w:rsidRPr="00AE3B38" w:rsidRDefault="00843F37" w:rsidP="00843F37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E3B38">
        <w:rPr>
          <w:rFonts w:ascii="Times New Roman" w:hAnsi="Times New Roman"/>
          <w:b/>
          <w:sz w:val="26"/>
          <w:szCs w:val="26"/>
        </w:rPr>
        <w:t>Решение:</w:t>
      </w:r>
    </w:p>
    <w:p w:rsidR="00843F37" w:rsidRPr="00C56C06" w:rsidRDefault="00843F37" w:rsidP="00127FF2">
      <w:pPr>
        <w:tabs>
          <w:tab w:val="left" w:pos="1701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56C0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Принять к сведению аудиторский отчет № 01-2019-СК «Оценка реализации программ по управ</w:t>
      </w:r>
      <w:r w:rsidRPr="00AE3B3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лению непрофильными активами в </w:t>
      </w:r>
      <w:r w:rsidRPr="00C56C0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ПАО «МРСК Северного Кавказа» от 01.02.2019 </w:t>
      </w:r>
      <w:r w:rsidR="00171688">
        <w:rPr>
          <w:rFonts w:ascii="Times New Roman" w:eastAsia="Times New Roman" w:hAnsi="Times New Roman"/>
          <w:sz w:val="26"/>
          <w:szCs w:val="26"/>
          <w:lang w:eastAsia="ru-RU"/>
        </w:rPr>
        <w:t>согласно Приложению №</w:t>
      </w:r>
      <w:r w:rsidRPr="00C56C06">
        <w:rPr>
          <w:rFonts w:ascii="Times New Roman" w:eastAsia="Times New Roman" w:hAnsi="Times New Roman"/>
          <w:sz w:val="26"/>
          <w:szCs w:val="26"/>
          <w:lang w:eastAsia="ru-RU"/>
        </w:rPr>
        <w:t>14 к настоящему решению Совета директоров</w:t>
      </w:r>
      <w:r w:rsidRPr="00C56C0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.</w:t>
      </w:r>
    </w:p>
    <w:p w:rsidR="00843F37" w:rsidRDefault="00843F37" w:rsidP="00FA2E3F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843F37" w:rsidRPr="00D478C6" w:rsidRDefault="00843F37" w:rsidP="00843F3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Акопян Д.Б., Гвоздев Д.Б., Гурьянов Д.Л., Гребцов П.В.,                 Домнич В.А., Зайцев Ю.В., Перец А.Ю., Раков А.В., </w:t>
      </w:r>
      <w:proofErr w:type="spellStart"/>
      <w:r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Сергеева О.А., Серов А.Ю.</w:t>
      </w:r>
    </w:p>
    <w:p w:rsidR="00843F37" w:rsidRPr="00D478C6" w:rsidRDefault="00843F37" w:rsidP="00843F37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</w:p>
    <w:p w:rsidR="00843F37" w:rsidRPr="00D478C6" w:rsidRDefault="00843F37" w:rsidP="00843F37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CB736B" w:rsidRPr="00D478C6" w:rsidRDefault="00CB736B" w:rsidP="00CB736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Приложение №1 – </w:t>
      </w:r>
      <w:r w:rsidR="00843F37">
        <w:rPr>
          <w:rFonts w:ascii="Times New Roman" w:eastAsia="Times New Roman" w:hAnsi="Times New Roman"/>
          <w:sz w:val="26"/>
          <w:szCs w:val="26"/>
          <w:lang w:eastAsia="ru-RU"/>
        </w:rPr>
        <w:t>Отчет е</w:t>
      </w:r>
      <w:r w:rsidR="00843F37" w:rsidRPr="00843F37">
        <w:rPr>
          <w:rFonts w:ascii="Times New Roman" w:eastAsia="Times New Roman" w:hAnsi="Times New Roman"/>
          <w:sz w:val="26"/>
          <w:szCs w:val="26"/>
          <w:lang w:eastAsia="ru-RU"/>
        </w:rPr>
        <w:t>диноличного исполнительного органа Общества о результатах реализации Антикоррупционной политики ПАО «</w:t>
      </w:r>
      <w:proofErr w:type="spellStart"/>
      <w:r w:rsidR="00843F37" w:rsidRPr="00843F37">
        <w:rPr>
          <w:rFonts w:ascii="Times New Roman" w:eastAsia="Times New Roman" w:hAnsi="Times New Roman"/>
          <w:sz w:val="26"/>
          <w:szCs w:val="26"/>
          <w:lang w:eastAsia="ru-RU"/>
        </w:rPr>
        <w:t>Россети</w:t>
      </w:r>
      <w:proofErr w:type="spellEnd"/>
      <w:r w:rsidR="00843F37" w:rsidRPr="00843F37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843F37">
        <w:rPr>
          <w:rFonts w:ascii="Times New Roman" w:eastAsia="Times New Roman" w:hAnsi="Times New Roman"/>
          <w:sz w:val="26"/>
          <w:szCs w:val="26"/>
          <w:lang w:eastAsia="ru-RU"/>
        </w:rPr>
        <w:t xml:space="preserve">и ДЗО </w:t>
      </w:r>
      <w:r w:rsidR="00171688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843F37">
        <w:rPr>
          <w:rFonts w:ascii="Times New Roman" w:eastAsia="Times New Roman" w:hAnsi="Times New Roman"/>
          <w:sz w:val="26"/>
          <w:szCs w:val="26"/>
          <w:lang w:eastAsia="ru-RU"/>
        </w:rPr>
        <w:t>ПАО «</w:t>
      </w:r>
      <w:proofErr w:type="spellStart"/>
      <w:r w:rsidR="00843F37">
        <w:rPr>
          <w:rFonts w:ascii="Times New Roman" w:eastAsia="Times New Roman" w:hAnsi="Times New Roman"/>
          <w:sz w:val="26"/>
          <w:szCs w:val="26"/>
          <w:lang w:eastAsia="ru-RU"/>
        </w:rPr>
        <w:t>Россети</w:t>
      </w:r>
      <w:proofErr w:type="spellEnd"/>
      <w:r w:rsidR="00843F37">
        <w:rPr>
          <w:rFonts w:ascii="Times New Roman" w:eastAsia="Times New Roman" w:hAnsi="Times New Roman"/>
          <w:sz w:val="26"/>
          <w:szCs w:val="26"/>
          <w:lang w:eastAsia="ru-RU"/>
        </w:rPr>
        <w:t>» за 2018 год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*.</w:t>
      </w:r>
    </w:p>
    <w:p w:rsidR="00843F37" w:rsidRDefault="00843F37" w:rsidP="00843F3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№2</w:t>
      </w: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– </w:t>
      </w:r>
      <w:r w:rsidRPr="00843F37">
        <w:rPr>
          <w:rFonts w:ascii="Times New Roman" w:eastAsia="Times New Roman" w:hAnsi="Times New Roman"/>
          <w:sz w:val="26"/>
          <w:szCs w:val="26"/>
          <w:lang w:eastAsia="ru-RU"/>
        </w:rPr>
        <w:t>Отчет о выполнении плана деятельности внутреннего аудита ПАО «МРСК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Северного Кавказа» за 2018 год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*.</w:t>
      </w:r>
    </w:p>
    <w:p w:rsidR="00843F37" w:rsidRDefault="00843F37" w:rsidP="00843F3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№3</w:t>
      </w: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843F37">
        <w:rPr>
          <w:rFonts w:ascii="Times New Roman" w:eastAsia="Times New Roman" w:hAnsi="Times New Roman"/>
          <w:sz w:val="26"/>
          <w:szCs w:val="26"/>
          <w:lang w:eastAsia="ru-RU"/>
        </w:rPr>
        <w:t>тчет Генерального директора Общества о выполнении решений, принятых на заседа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ниях Совета директоров Общества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*.</w:t>
      </w:r>
    </w:p>
    <w:p w:rsidR="00843F37" w:rsidRDefault="00843F37" w:rsidP="00843F3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№4</w:t>
      </w: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– </w:t>
      </w:r>
      <w:r w:rsidR="002256AC" w:rsidRPr="002256AC">
        <w:rPr>
          <w:rFonts w:ascii="Times New Roman" w:eastAsia="Times New Roman" w:hAnsi="Times New Roman"/>
          <w:sz w:val="26"/>
          <w:szCs w:val="26"/>
          <w:lang w:eastAsia="ru-RU"/>
        </w:rPr>
        <w:t>Перечень</w:t>
      </w:r>
      <w:r w:rsidR="002256A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2256AC">
        <w:rPr>
          <w:rFonts w:ascii="Times New Roman" w:eastAsia="Times New Roman" w:hAnsi="Times New Roman"/>
          <w:sz w:val="26"/>
          <w:szCs w:val="26"/>
          <w:lang w:eastAsia="ru-RU"/>
        </w:rPr>
        <w:t>решений</w:t>
      </w:r>
      <w:r w:rsidR="002256AC" w:rsidRPr="002256AC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директоров ПАО «МРСК Северного Кавказа»</w:t>
      </w:r>
      <w:r w:rsidR="002256A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FC39B4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признанных </w:t>
      </w:r>
      <w:r w:rsidR="002256AC" w:rsidRPr="002256AC">
        <w:rPr>
          <w:rFonts w:ascii="Times New Roman" w:eastAsia="Times New Roman" w:hAnsi="Times New Roman"/>
          <w:sz w:val="26"/>
          <w:szCs w:val="26"/>
          <w:lang w:eastAsia="ru-RU"/>
        </w:rPr>
        <w:t xml:space="preserve">утратившими силу 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*.</w:t>
      </w:r>
    </w:p>
    <w:p w:rsidR="00843F37" w:rsidRPr="00D478C6" w:rsidRDefault="00843F37" w:rsidP="00843F3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№5</w:t>
      </w: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– </w:t>
      </w:r>
      <w:r w:rsidR="002256AC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="002256AC" w:rsidRPr="002256AC">
        <w:rPr>
          <w:rFonts w:ascii="Times New Roman" w:eastAsia="Times New Roman" w:hAnsi="Times New Roman"/>
          <w:sz w:val="26"/>
          <w:szCs w:val="26"/>
          <w:lang w:eastAsia="ru-RU"/>
        </w:rPr>
        <w:t xml:space="preserve">юджет Дирекции внутреннего аудита и контроля Общества на 2019 год 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*.</w:t>
      </w:r>
    </w:p>
    <w:p w:rsidR="00843F37" w:rsidRPr="00D478C6" w:rsidRDefault="00843F37" w:rsidP="00843F3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№6</w:t>
      </w: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– </w:t>
      </w:r>
      <w:r w:rsidR="002256AC">
        <w:rPr>
          <w:rFonts w:ascii="Times New Roman" w:eastAsia="Times New Roman" w:hAnsi="Times New Roman"/>
          <w:sz w:val="26"/>
          <w:szCs w:val="26"/>
          <w:lang w:eastAsia="ru-RU"/>
        </w:rPr>
        <w:t>Бюджет Комитета по аудиту Совета директоров ПАО «МРСК Северного Кавказа» на 1 полугодие 2019 года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*.</w:t>
      </w:r>
    </w:p>
    <w:p w:rsidR="00843F37" w:rsidRDefault="00843F37" w:rsidP="00843F3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№7</w:t>
      </w: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– </w:t>
      </w:r>
      <w:r w:rsidR="002256AC" w:rsidRPr="002256AC">
        <w:rPr>
          <w:rFonts w:ascii="Times New Roman" w:eastAsia="Times New Roman" w:hAnsi="Times New Roman"/>
          <w:sz w:val="26"/>
          <w:szCs w:val="26"/>
          <w:lang w:eastAsia="ru-RU"/>
        </w:rPr>
        <w:t xml:space="preserve">Бюджет Комитета по </w:t>
      </w:r>
      <w:r w:rsidR="002256AC">
        <w:rPr>
          <w:rFonts w:ascii="Times New Roman" w:eastAsia="Times New Roman" w:hAnsi="Times New Roman"/>
          <w:sz w:val="26"/>
          <w:szCs w:val="26"/>
          <w:lang w:eastAsia="ru-RU"/>
        </w:rPr>
        <w:t>кадрам и вознаграждениям</w:t>
      </w:r>
      <w:r w:rsidR="002256AC" w:rsidRPr="002256AC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директоров ПАО «МРСК Северного Кавказа» на 1 полугодие 2019 года 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*.</w:t>
      </w:r>
    </w:p>
    <w:p w:rsidR="00843F37" w:rsidRDefault="00843F37" w:rsidP="00843F3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№8</w:t>
      </w: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– </w:t>
      </w:r>
      <w:r w:rsidR="002256AC" w:rsidRPr="002256AC">
        <w:rPr>
          <w:rFonts w:ascii="Times New Roman" w:eastAsia="Times New Roman" w:hAnsi="Times New Roman"/>
          <w:sz w:val="26"/>
          <w:szCs w:val="26"/>
          <w:lang w:eastAsia="ru-RU"/>
        </w:rPr>
        <w:t xml:space="preserve">Бюджет Комитета по </w:t>
      </w:r>
      <w:r w:rsidR="002256AC">
        <w:rPr>
          <w:rFonts w:ascii="Times New Roman" w:eastAsia="Times New Roman" w:hAnsi="Times New Roman"/>
          <w:sz w:val="26"/>
          <w:szCs w:val="26"/>
          <w:lang w:eastAsia="ru-RU"/>
        </w:rPr>
        <w:t>надежности</w:t>
      </w:r>
      <w:r w:rsidR="002256AC" w:rsidRPr="002256AC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директоров </w:t>
      </w:r>
      <w:r w:rsidR="00B47C0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 w:rsidR="002256AC" w:rsidRPr="002256AC">
        <w:rPr>
          <w:rFonts w:ascii="Times New Roman" w:eastAsia="Times New Roman" w:hAnsi="Times New Roman"/>
          <w:sz w:val="26"/>
          <w:szCs w:val="26"/>
          <w:lang w:eastAsia="ru-RU"/>
        </w:rPr>
        <w:t>ПАО «МРСК Северного Кавказа» на 1 полугодие 2019 года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*.</w:t>
      </w:r>
    </w:p>
    <w:p w:rsidR="00843F37" w:rsidRDefault="00843F37" w:rsidP="00843F3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№9</w:t>
      </w: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– </w:t>
      </w:r>
      <w:r w:rsidR="002256AC" w:rsidRPr="002256AC">
        <w:rPr>
          <w:rFonts w:ascii="Times New Roman" w:eastAsia="Times New Roman" w:hAnsi="Times New Roman"/>
          <w:sz w:val="26"/>
          <w:szCs w:val="26"/>
          <w:lang w:eastAsia="ru-RU"/>
        </w:rPr>
        <w:t xml:space="preserve">Бюджет Комитета по </w:t>
      </w:r>
      <w:r w:rsidR="002256AC">
        <w:rPr>
          <w:rFonts w:ascii="Times New Roman" w:eastAsia="Times New Roman" w:hAnsi="Times New Roman"/>
          <w:sz w:val="26"/>
          <w:szCs w:val="26"/>
          <w:lang w:eastAsia="ru-RU"/>
        </w:rPr>
        <w:t>стратегии и развитию при Совете</w:t>
      </w:r>
      <w:r w:rsidR="002256AC" w:rsidRPr="002256AC">
        <w:rPr>
          <w:rFonts w:ascii="Times New Roman" w:eastAsia="Times New Roman" w:hAnsi="Times New Roman"/>
          <w:sz w:val="26"/>
          <w:szCs w:val="26"/>
          <w:lang w:eastAsia="ru-RU"/>
        </w:rPr>
        <w:t xml:space="preserve"> директоров ПАО «МРСК Северного Кавказа» на 1 полугодие 2019 года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*.</w:t>
      </w:r>
    </w:p>
    <w:p w:rsidR="00843F37" w:rsidRPr="00D478C6" w:rsidRDefault="00843F37" w:rsidP="00843F3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№10</w:t>
      </w: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– </w:t>
      </w:r>
      <w:r w:rsidR="002256AC" w:rsidRPr="002256AC">
        <w:rPr>
          <w:rFonts w:ascii="Times New Roman" w:eastAsia="Times New Roman" w:hAnsi="Times New Roman"/>
          <w:sz w:val="26"/>
          <w:szCs w:val="26"/>
          <w:lang w:eastAsia="ru-RU"/>
        </w:rPr>
        <w:t xml:space="preserve">Бюджет Комитета по </w:t>
      </w:r>
      <w:r w:rsidR="002256AC">
        <w:rPr>
          <w:rFonts w:ascii="Times New Roman" w:eastAsia="Times New Roman" w:hAnsi="Times New Roman"/>
          <w:sz w:val="26"/>
          <w:szCs w:val="26"/>
          <w:lang w:eastAsia="ru-RU"/>
        </w:rPr>
        <w:t>технологическому присоединению к электрическим сетям</w:t>
      </w:r>
      <w:r w:rsidR="002256AC" w:rsidRPr="002256AC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Совете директоров ПАО «МРСК Северного Кавказа» на 1 полугодие 2019 года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*.</w:t>
      </w:r>
    </w:p>
    <w:p w:rsidR="00843F37" w:rsidRPr="00D478C6" w:rsidRDefault="00843F37" w:rsidP="00843F3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 – </w:t>
      </w:r>
      <w:r w:rsidR="002256AC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2256AC" w:rsidRPr="002256AC">
        <w:rPr>
          <w:rFonts w:ascii="Times New Roman" w:eastAsia="Times New Roman" w:hAnsi="Times New Roman"/>
          <w:sz w:val="26"/>
          <w:szCs w:val="26"/>
          <w:lang w:eastAsia="ru-RU"/>
        </w:rPr>
        <w:t>тчет единоличного исполнительного органа Общества об организации и функционировании системы внутреннего контроля, включая реализацию мероприятий по совершенствованию системы внутреннего контроля в 2018 году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*.</w:t>
      </w:r>
    </w:p>
    <w:p w:rsidR="00843F37" w:rsidRDefault="00843F37" w:rsidP="00843F3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№12</w:t>
      </w: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– </w:t>
      </w:r>
      <w:r w:rsidR="002256AC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2256AC" w:rsidRPr="002256AC">
        <w:rPr>
          <w:rFonts w:ascii="Times New Roman" w:eastAsia="Times New Roman" w:hAnsi="Times New Roman"/>
          <w:sz w:val="26"/>
          <w:szCs w:val="26"/>
          <w:lang w:eastAsia="ru-RU"/>
        </w:rPr>
        <w:t>тчет Генерального директора Общества об исполнении инвестиционной</w:t>
      </w:r>
      <w:r w:rsidR="002256AC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программы Общества за 2018 год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*.</w:t>
      </w:r>
    </w:p>
    <w:p w:rsidR="00843F37" w:rsidRDefault="00843F37" w:rsidP="00843F3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№13</w:t>
      </w: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– </w:t>
      </w:r>
      <w:r w:rsidR="002256AC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2256AC" w:rsidRPr="002256AC">
        <w:rPr>
          <w:rFonts w:ascii="Times New Roman" w:eastAsia="Times New Roman" w:hAnsi="Times New Roman"/>
          <w:sz w:val="26"/>
          <w:szCs w:val="26"/>
          <w:lang w:eastAsia="ru-RU"/>
        </w:rPr>
        <w:t>тклонения от плановых параметров инвестиционной программы ПАО «МРСК Северного Кавказа»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*.</w:t>
      </w:r>
    </w:p>
    <w:p w:rsidR="00843F37" w:rsidRDefault="00843F37" w:rsidP="00843F3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№14</w:t>
      </w: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– </w:t>
      </w:r>
      <w:r w:rsidR="002256A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2256AC" w:rsidRPr="002256AC">
        <w:rPr>
          <w:rFonts w:ascii="Times New Roman" w:eastAsia="Times New Roman" w:hAnsi="Times New Roman"/>
          <w:sz w:val="26"/>
          <w:szCs w:val="26"/>
          <w:lang w:eastAsia="ru-RU"/>
        </w:rPr>
        <w:t>удиторский отчет № 01-2019-СК «Оценка реализации программ по управлению непрофильными активами в ПАО «МРСК Северного Кавказа» от 01.02.2019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*.</w:t>
      </w:r>
    </w:p>
    <w:p w:rsidR="00843F37" w:rsidRPr="00D478C6" w:rsidRDefault="00843F37" w:rsidP="00843F3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№15</w:t>
      </w: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– 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Опросные листы членов Совета директоров, принявших участие в голосовании*.</w:t>
      </w:r>
    </w:p>
    <w:p w:rsidR="00843F37" w:rsidRPr="00D478C6" w:rsidRDefault="00843F37" w:rsidP="00843F3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3A8C" w:rsidRPr="008B3B1B" w:rsidRDefault="00F03A8C" w:rsidP="00F03A8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right="282"/>
        <w:jc w:val="both"/>
        <w:rPr>
          <w:rFonts w:ascii="Times New Roman" w:eastAsia="Times New Roman" w:hAnsi="Times New Roman"/>
          <w:lang w:eastAsia="ru-RU"/>
        </w:rPr>
      </w:pPr>
      <w:r w:rsidRPr="008B3B1B">
        <w:rPr>
          <w:rFonts w:ascii="Times New Roman" w:eastAsia="Times New Roman" w:hAnsi="Times New Roman"/>
          <w:lang w:eastAsia="ru-RU"/>
        </w:rPr>
        <w:t>*-хранится в электронном виде</w:t>
      </w:r>
    </w:p>
    <w:p w:rsidR="00F749E0" w:rsidRPr="00D478C6" w:rsidRDefault="00F749E0" w:rsidP="00D45AE9">
      <w:pPr>
        <w:tabs>
          <w:tab w:val="left" w:pos="4536"/>
          <w:tab w:val="left" w:pos="7088"/>
          <w:tab w:val="left" w:pos="7655"/>
          <w:tab w:val="left" w:pos="9780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1010" w:rsidRPr="00D478C6" w:rsidRDefault="004D1010" w:rsidP="00D45AE9">
      <w:pPr>
        <w:tabs>
          <w:tab w:val="left" w:pos="4536"/>
          <w:tab w:val="left" w:pos="7088"/>
          <w:tab w:val="left" w:pos="7655"/>
          <w:tab w:val="left" w:pos="9780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3FC1" w:rsidRPr="00D478C6" w:rsidRDefault="00653FC1" w:rsidP="00D45AE9">
      <w:pPr>
        <w:tabs>
          <w:tab w:val="left" w:pos="4536"/>
          <w:tab w:val="left" w:pos="7088"/>
          <w:tab w:val="left" w:pos="7655"/>
          <w:tab w:val="left" w:pos="9780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3D09AE" w:rsidRDefault="003D09AE" w:rsidP="00D45AE9">
      <w:pPr>
        <w:tabs>
          <w:tab w:val="left" w:pos="4536"/>
          <w:tab w:val="left" w:pos="7088"/>
          <w:tab w:val="left" w:pos="7655"/>
          <w:tab w:val="left" w:pos="9780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1F5C" w:rsidRPr="00D478C6" w:rsidRDefault="00D81F5C" w:rsidP="00D45AE9">
      <w:pPr>
        <w:tabs>
          <w:tab w:val="left" w:pos="4536"/>
          <w:tab w:val="left" w:pos="7088"/>
          <w:tab w:val="left" w:pos="7655"/>
          <w:tab w:val="left" w:pos="9780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директоров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</w:t>
      </w:r>
      <w:r w:rsidR="00C027B9"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r w:rsidR="00CC19F5"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D74D0"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CC19F5"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5A46FA"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D45AE9"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FA2E3F"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80661A" w:rsidRPr="00D478C6">
        <w:rPr>
          <w:rFonts w:ascii="Times New Roman" w:eastAsia="Times New Roman" w:hAnsi="Times New Roman"/>
          <w:sz w:val="26"/>
          <w:szCs w:val="26"/>
          <w:lang w:eastAsia="ru-RU"/>
        </w:rPr>
        <w:t>А.Ю. Перец</w:t>
      </w:r>
      <w:r w:rsidR="00D45AE9"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</w:t>
      </w:r>
    </w:p>
    <w:p w:rsidR="001D5FF8" w:rsidRPr="00D478C6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49E0" w:rsidRPr="00D478C6" w:rsidRDefault="00F749E0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49E0" w:rsidRPr="00D478C6" w:rsidRDefault="00F749E0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480F" w:rsidRPr="00D478C6" w:rsidRDefault="00A0480F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2332B" w:rsidRPr="00D478C6" w:rsidRDefault="00D81F5C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Корпоративный секретарь                                                             </w:t>
      </w:r>
      <w:r w:rsidR="001D74D0"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C19F5"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5A46FA"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2246E8"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C19F5"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5AE9"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A4784E"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5AE9"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A2E3F"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46144B"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6144B"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О.Б. Гайдей</w:t>
      </w:r>
    </w:p>
    <w:sectPr w:rsidR="0062332B" w:rsidRPr="00D478C6" w:rsidSect="008244C1">
      <w:footerReference w:type="even" r:id="rId11"/>
      <w:footerReference w:type="default" r:id="rId12"/>
      <w:pgSz w:w="11906" w:h="16838"/>
      <w:pgMar w:top="1134" w:right="851" w:bottom="1134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CD1" w:rsidRDefault="00B75CD1">
      <w:pPr>
        <w:spacing w:after="0" w:line="240" w:lineRule="auto"/>
      </w:pPr>
      <w:r>
        <w:separator/>
      </w:r>
    </w:p>
  </w:endnote>
  <w:endnote w:type="continuationSeparator" w:id="0">
    <w:p w:rsidR="00B75CD1" w:rsidRDefault="00B7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67746"/>
      <w:docPartObj>
        <w:docPartGallery w:val="Page Numbers (Bottom of Page)"/>
        <w:docPartUnique/>
      </w:docPartObj>
    </w:sdtPr>
    <w:sdtEndPr/>
    <w:sdtContent>
      <w:p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7FE">
          <w:rPr>
            <w:noProof/>
          </w:rPr>
          <w:t>6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CD1" w:rsidRDefault="00B75CD1">
      <w:pPr>
        <w:spacing w:after="0" w:line="240" w:lineRule="auto"/>
      </w:pPr>
      <w:r>
        <w:separator/>
      </w:r>
    </w:p>
  </w:footnote>
  <w:footnote w:type="continuationSeparator" w:id="0">
    <w:p w:rsidR="00B75CD1" w:rsidRDefault="00B7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77A38"/>
    <w:multiLevelType w:val="multilevel"/>
    <w:tmpl w:val="7D76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41113"/>
    <w:multiLevelType w:val="hybridMultilevel"/>
    <w:tmpl w:val="07F22D7A"/>
    <w:lvl w:ilvl="0" w:tplc="162044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3456A"/>
    <w:multiLevelType w:val="multilevel"/>
    <w:tmpl w:val="3F60AC4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ind w:left="242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eastAsia="Times New Roman"/>
      </w:rPr>
    </w:lvl>
  </w:abstractNum>
  <w:abstractNum w:abstractNumId="7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96BF4"/>
    <w:multiLevelType w:val="hybridMultilevel"/>
    <w:tmpl w:val="55F87E42"/>
    <w:lvl w:ilvl="0" w:tplc="1B8C317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58A0B56"/>
    <w:multiLevelType w:val="hybridMultilevel"/>
    <w:tmpl w:val="E6A61410"/>
    <w:lvl w:ilvl="0" w:tplc="A81EFEA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6704D"/>
    <w:multiLevelType w:val="hybridMultilevel"/>
    <w:tmpl w:val="EFE00CF8"/>
    <w:lvl w:ilvl="0" w:tplc="A86E3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BFC1607"/>
    <w:multiLevelType w:val="hybridMultilevel"/>
    <w:tmpl w:val="FD926136"/>
    <w:lvl w:ilvl="0" w:tplc="1E12F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8927CA"/>
    <w:multiLevelType w:val="hybridMultilevel"/>
    <w:tmpl w:val="58923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16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E0805EA"/>
    <w:multiLevelType w:val="multilevel"/>
    <w:tmpl w:val="9EDC0E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58C59E2"/>
    <w:multiLevelType w:val="hybridMultilevel"/>
    <w:tmpl w:val="A0346AFE"/>
    <w:lvl w:ilvl="0" w:tplc="2BEEC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84312A"/>
    <w:multiLevelType w:val="hybridMultilevel"/>
    <w:tmpl w:val="A1D86774"/>
    <w:lvl w:ilvl="0" w:tplc="3AE27C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C715E15"/>
    <w:multiLevelType w:val="hybridMultilevel"/>
    <w:tmpl w:val="ADFAF4C4"/>
    <w:lvl w:ilvl="0" w:tplc="04E874F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>
    <w:nsid w:val="4D6A1C1B"/>
    <w:multiLevelType w:val="hybridMultilevel"/>
    <w:tmpl w:val="F0AE0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56190"/>
    <w:multiLevelType w:val="hybridMultilevel"/>
    <w:tmpl w:val="5FB4FD60"/>
    <w:lvl w:ilvl="0" w:tplc="DBC47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C6044A"/>
    <w:multiLevelType w:val="hybridMultilevel"/>
    <w:tmpl w:val="91863D74"/>
    <w:lvl w:ilvl="0" w:tplc="0419000F">
      <w:start w:val="2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28">
    <w:nsid w:val="580908F1"/>
    <w:multiLevelType w:val="hybridMultilevel"/>
    <w:tmpl w:val="3F56135E"/>
    <w:lvl w:ilvl="0" w:tplc="1E98F888">
      <w:start w:val="1"/>
      <w:numFmt w:val="decimal"/>
      <w:lvlText w:val="%1."/>
      <w:lvlJc w:val="left"/>
      <w:pPr>
        <w:ind w:left="11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9">
    <w:nsid w:val="5A384CFA"/>
    <w:multiLevelType w:val="hybridMultilevel"/>
    <w:tmpl w:val="D2D26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1540DF"/>
    <w:multiLevelType w:val="hybridMultilevel"/>
    <w:tmpl w:val="8DD224B8"/>
    <w:lvl w:ilvl="0" w:tplc="06368F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2F2BA0"/>
    <w:multiLevelType w:val="hybridMultilevel"/>
    <w:tmpl w:val="7E76F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134DF"/>
    <w:multiLevelType w:val="hybridMultilevel"/>
    <w:tmpl w:val="34BC8EA6"/>
    <w:lvl w:ilvl="0" w:tplc="E28E0C2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823671"/>
    <w:multiLevelType w:val="hybridMultilevel"/>
    <w:tmpl w:val="09EAB7EC"/>
    <w:lvl w:ilvl="0" w:tplc="C3AC42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5972E91"/>
    <w:multiLevelType w:val="hybridMultilevel"/>
    <w:tmpl w:val="90F8016E"/>
    <w:lvl w:ilvl="0" w:tplc="F01AA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6">
    <w:nsid w:val="6B9F7C84"/>
    <w:multiLevelType w:val="hybridMultilevel"/>
    <w:tmpl w:val="66A89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E06601"/>
    <w:multiLevelType w:val="hybridMultilevel"/>
    <w:tmpl w:val="264CA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40"/>
  </w:num>
  <w:num w:numId="2">
    <w:abstractNumId w:val="12"/>
  </w:num>
  <w:num w:numId="3">
    <w:abstractNumId w:val="20"/>
  </w:num>
  <w:num w:numId="4">
    <w:abstractNumId w:val="39"/>
  </w:num>
  <w:num w:numId="5">
    <w:abstractNumId w:val="17"/>
  </w:num>
  <w:num w:numId="6">
    <w:abstractNumId w:val="5"/>
  </w:num>
  <w:num w:numId="7">
    <w:abstractNumId w:val="0"/>
  </w:num>
  <w:num w:numId="8">
    <w:abstractNumId w:val="15"/>
  </w:num>
  <w:num w:numId="9">
    <w:abstractNumId w:val="18"/>
  </w:num>
  <w:num w:numId="10">
    <w:abstractNumId w:val="37"/>
  </w:num>
  <w:num w:numId="11">
    <w:abstractNumId w:val="26"/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3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4"/>
  </w:num>
  <w:num w:numId="21">
    <w:abstractNumId w:val="13"/>
  </w:num>
  <w:num w:numId="22">
    <w:abstractNumId w:val="1"/>
  </w:num>
  <w:num w:numId="23">
    <w:abstractNumId w:val="21"/>
  </w:num>
  <w:num w:numId="24">
    <w:abstractNumId w:val="8"/>
  </w:num>
  <w:num w:numId="25">
    <w:abstractNumId w:val="28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23"/>
  </w:num>
  <w:num w:numId="29">
    <w:abstractNumId w:val="11"/>
  </w:num>
  <w:num w:numId="30">
    <w:abstractNumId w:val="25"/>
  </w:num>
  <w:num w:numId="31">
    <w:abstractNumId w:val="31"/>
  </w:num>
  <w:num w:numId="32">
    <w:abstractNumId w:val="36"/>
  </w:num>
  <w:num w:numId="33">
    <w:abstractNumId w:val="30"/>
  </w:num>
  <w:num w:numId="34">
    <w:abstractNumId w:val="14"/>
  </w:num>
  <w:num w:numId="35">
    <w:abstractNumId w:val="27"/>
  </w:num>
  <w:num w:numId="36">
    <w:abstractNumId w:val="19"/>
  </w:num>
  <w:num w:numId="37">
    <w:abstractNumId w:val="29"/>
  </w:num>
  <w:num w:numId="38">
    <w:abstractNumId w:val="22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33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4274"/>
    <w:rsid w:val="00006147"/>
    <w:rsid w:val="00006389"/>
    <w:rsid w:val="00007C9D"/>
    <w:rsid w:val="000128D5"/>
    <w:rsid w:val="00012FC5"/>
    <w:rsid w:val="0002313D"/>
    <w:rsid w:val="000238E9"/>
    <w:rsid w:val="000243D0"/>
    <w:rsid w:val="00024BF4"/>
    <w:rsid w:val="00026175"/>
    <w:rsid w:val="000267CC"/>
    <w:rsid w:val="00032125"/>
    <w:rsid w:val="000335D4"/>
    <w:rsid w:val="00042136"/>
    <w:rsid w:val="000445FB"/>
    <w:rsid w:val="0004719E"/>
    <w:rsid w:val="0005119E"/>
    <w:rsid w:val="00052C9A"/>
    <w:rsid w:val="00055DFD"/>
    <w:rsid w:val="00061BC4"/>
    <w:rsid w:val="000645DC"/>
    <w:rsid w:val="00065C08"/>
    <w:rsid w:val="00065C85"/>
    <w:rsid w:val="00074237"/>
    <w:rsid w:val="00074680"/>
    <w:rsid w:val="00080270"/>
    <w:rsid w:val="00081F5F"/>
    <w:rsid w:val="00082799"/>
    <w:rsid w:val="00084CE0"/>
    <w:rsid w:val="00085C60"/>
    <w:rsid w:val="000866A9"/>
    <w:rsid w:val="00087230"/>
    <w:rsid w:val="00090248"/>
    <w:rsid w:val="00092296"/>
    <w:rsid w:val="000A2BD8"/>
    <w:rsid w:val="000A2CB2"/>
    <w:rsid w:val="000A36B2"/>
    <w:rsid w:val="000A62DA"/>
    <w:rsid w:val="000A6B00"/>
    <w:rsid w:val="000A7963"/>
    <w:rsid w:val="000B12C7"/>
    <w:rsid w:val="000B2CF7"/>
    <w:rsid w:val="000B311C"/>
    <w:rsid w:val="000B5F30"/>
    <w:rsid w:val="000B73DE"/>
    <w:rsid w:val="000C24E3"/>
    <w:rsid w:val="000C52CE"/>
    <w:rsid w:val="000D008B"/>
    <w:rsid w:val="000D22B9"/>
    <w:rsid w:val="000D4EA4"/>
    <w:rsid w:val="000D6294"/>
    <w:rsid w:val="000D742D"/>
    <w:rsid w:val="000D7FD7"/>
    <w:rsid w:val="000E177D"/>
    <w:rsid w:val="000E45E1"/>
    <w:rsid w:val="000E6BA3"/>
    <w:rsid w:val="000F1FDA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29FD"/>
    <w:rsid w:val="00104115"/>
    <w:rsid w:val="0010637D"/>
    <w:rsid w:val="00106A64"/>
    <w:rsid w:val="001125DC"/>
    <w:rsid w:val="001212E5"/>
    <w:rsid w:val="00121DB3"/>
    <w:rsid w:val="001222C4"/>
    <w:rsid w:val="00123F57"/>
    <w:rsid w:val="00124108"/>
    <w:rsid w:val="00125173"/>
    <w:rsid w:val="00126730"/>
    <w:rsid w:val="00127FF2"/>
    <w:rsid w:val="00131D8F"/>
    <w:rsid w:val="00137F87"/>
    <w:rsid w:val="00144532"/>
    <w:rsid w:val="001557DB"/>
    <w:rsid w:val="00157381"/>
    <w:rsid w:val="001613DE"/>
    <w:rsid w:val="001622AF"/>
    <w:rsid w:val="001622F7"/>
    <w:rsid w:val="001624C5"/>
    <w:rsid w:val="001624E4"/>
    <w:rsid w:val="00162E19"/>
    <w:rsid w:val="00164D03"/>
    <w:rsid w:val="0016589C"/>
    <w:rsid w:val="00171688"/>
    <w:rsid w:val="00172519"/>
    <w:rsid w:val="00173C5D"/>
    <w:rsid w:val="00173DAB"/>
    <w:rsid w:val="001775B2"/>
    <w:rsid w:val="001806F2"/>
    <w:rsid w:val="0018168F"/>
    <w:rsid w:val="00183C2D"/>
    <w:rsid w:val="001844E1"/>
    <w:rsid w:val="001927FE"/>
    <w:rsid w:val="001929DB"/>
    <w:rsid w:val="001969F5"/>
    <w:rsid w:val="001A0997"/>
    <w:rsid w:val="001A526C"/>
    <w:rsid w:val="001B0CB2"/>
    <w:rsid w:val="001C57FA"/>
    <w:rsid w:val="001C584D"/>
    <w:rsid w:val="001C58F5"/>
    <w:rsid w:val="001D0738"/>
    <w:rsid w:val="001D0E44"/>
    <w:rsid w:val="001D2603"/>
    <w:rsid w:val="001D32BC"/>
    <w:rsid w:val="001D5FF8"/>
    <w:rsid w:val="001D65D2"/>
    <w:rsid w:val="001D74D0"/>
    <w:rsid w:val="001D7C36"/>
    <w:rsid w:val="001E06D8"/>
    <w:rsid w:val="001E2044"/>
    <w:rsid w:val="001E6137"/>
    <w:rsid w:val="001E6CEB"/>
    <w:rsid w:val="001F0049"/>
    <w:rsid w:val="001F2B44"/>
    <w:rsid w:val="001F69F4"/>
    <w:rsid w:val="002005DF"/>
    <w:rsid w:val="0021198D"/>
    <w:rsid w:val="0021278F"/>
    <w:rsid w:val="00214D91"/>
    <w:rsid w:val="00215812"/>
    <w:rsid w:val="00220341"/>
    <w:rsid w:val="002246E8"/>
    <w:rsid w:val="002256AC"/>
    <w:rsid w:val="0022648C"/>
    <w:rsid w:val="00226B63"/>
    <w:rsid w:val="00230E0B"/>
    <w:rsid w:val="00231619"/>
    <w:rsid w:val="002344A2"/>
    <w:rsid w:val="00234D1C"/>
    <w:rsid w:val="00236D54"/>
    <w:rsid w:val="00241C30"/>
    <w:rsid w:val="00250024"/>
    <w:rsid w:val="00250926"/>
    <w:rsid w:val="00252D9D"/>
    <w:rsid w:val="00255653"/>
    <w:rsid w:val="00256B91"/>
    <w:rsid w:val="0025766F"/>
    <w:rsid w:val="002620E0"/>
    <w:rsid w:val="002634A3"/>
    <w:rsid w:val="00264402"/>
    <w:rsid w:val="00266B06"/>
    <w:rsid w:val="002722E5"/>
    <w:rsid w:val="00277140"/>
    <w:rsid w:val="00277A42"/>
    <w:rsid w:val="0028052A"/>
    <w:rsid w:val="00285A72"/>
    <w:rsid w:val="00292240"/>
    <w:rsid w:val="0029276C"/>
    <w:rsid w:val="0029279F"/>
    <w:rsid w:val="00294BC5"/>
    <w:rsid w:val="00296723"/>
    <w:rsid w:val="00297B46"/>
    <w:rsid w:val="002A0B30"/>
    <w:rsid w:val="002A136F"/>
    <w:rsid w:val="002A30DB"/>
    <w:rsid w:val="002A79A8"/>
    <w:rsid w:val="002A7C87"/>
    <w:rsid w:val="002B5DFE"/>
    <w:rsid w:val="002B6F38"/>
    <w:rsid w:val="002C169D"/>
    <w:rsid w:val="002C4108"/>
    <w:rsid w:val="002C4972"/>
    <w:rsid w:val="002C6C1B"/>
    <w:rsid w:val="002D0337"/>
    <w:rsid w:val="002D07DA"/>
    <w:rsid w:val="002D099D"/>
    <w:rsid w:val="002D1BE8"/>
    <w:rsid w:val="002D1F94"/>
    <w:rsid w:val="002D5BA1"/>
    <w:rsid w:val="002D77EB"/>
    <w:rsid w:val="002E54FA"/>
    <w:rsid w:val="002F09E0"/>
    <w:rsid w:val="002F1858"/>
    <w:rsid w:val="002F1D47"/>
    <w:rsid w:val="002F2F80"/>
    <w:rsid w:val="002F3E44"/>
    <w:rsid w:val="002F5598"/>
    <w:rsid w:val="002F62CA"/>
    <w:rsid w:val="00300235"/>
    <w:rsid w:val="00300D64"/>
    <w:rsid w:val="003022D1"/>
    <w:rsid w:val="003042AF"/>
    <w:rsid w:val="00305AD8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0E35"/>
    <w:rsid w:val="003335CE"/>
    <w:rsid w:val="00333B70"/>
    <w:rsid w:val="00337ED6"/>
    <w:rsid w:val="003413C8"/>
    <w:rsid w:val="00350DB2"/>
    <w:rsid w:val="00352019"/>
    <w:rsid w:val="00352659"/>
    <w:rsid w:val="00352C53"/>
    <w:rsid w:val="0035613E"/>
    <w:rsid w:val="003570D1"/>
    <w:rsid w:val="00360EBF"/>
    <w:rsid w:val="00363B52"/>
    <w:rsid w:val="00363D88"/>
    <w:rsid w:val="00364027"/>
    <w:rsid w:val="003665DD"/>
    <w:rsid w:val="00370262"/>
    <w:rsid w:val="00372CB4"/>
    <w:rsid w:val="00376239"/>
    <w:rsid w:val="00377D47"/>
    <w:rsid w:val="00380903"/>
    <w:rsid w:val="00381DEE"/>
    <w:rsid w:val="00383444"/>
    <w:rsid w:val="0038392F"/>
    <w:rsid w:val="00395B6E"/>
    <w:rsid w:val="00397D5F"/>
    <w:rsid w:val="003A032B"/>
    <w:rsid w:val="003A264F"/>
    <w:rsid w:val="003A28B2"/>
    <w:rsid w:val="003A5024"/>
    <w:rsid w:val="003A7A89"/>
    <w:rsid w:val="003A7E84"/>
    <w:rsid w:val="003B233D"/>
    <w:rsid w:val="003B6396"/>
    <w:rsid w:val="003C2560"/>
    <w:rsid w:val="003C3359"/>
    <w:rsid w:val="003C455F"/>
    <w:rsid w:val="003C46C2"/>
    <w:rsid w:val="003C5BF0"/>
    <w:rsid w:val="003C6C3F"/>
    <w:rsid w:val="003D06F8"/>
    <w:rsid w:val="003D09AE"/>
    <w:rsid w:val="003D36B2"/>
    <w:rsid w:val="003D5B40"/>
    <w:rsid w:val="003D6281"/>
    <w:rsid w:val="003D658C"/>
    <w:rsid w:val="003D7169"/>
    <w:rsid w:val="003E0DDA"/>
    <w:rsid w:val="003E2297"/>
    <w:rsid w:val="003E2600"/>
    <w:rsid w:val="003E2E03"/>
    <w:rsid w:val="003E2FF5"/>
    <w:rsid w:val="003E31BE"/>
    <w:rsid w:val="003E6173"/>
    <w:rsid w:val="003E79A2"/>
    <w:rsid w:val="003E7B9E"/>
    <w:rsid w:val="003F0731"/>
    <w:rsid w:val="003F0AFF"/>
    <w:rsid w:val="003F16BD"/>
    <w:rsid w:val="003F1E0C"/>
    <w:rsid w:val="003F343B"/>
    <w:rsid w:val="003F5414"/>
    <w:rsid w:val="004000E4"/>
    <w:rsid w:val="00402BB2"/>
    <w:rsid w:val="00405401"/>
    <w:rsid w:val="0040577B"/>
    <w:rsid w:val="004106FB"/>
    <w:rsid w:val="00415A22"/>
    <w:rsid w:val="00420D65"/>
    <w:rsid w:val="004213FA"/>
    <w:rsid w:val="00424176"/>
    <w:rsid w:val="00431B02"/>
    <w:rsid w:val="00432900"/>
    <w:rsid w:val="00433C74"/>
    <w:rsid w:val="00436A25"/>
    <w:rsid w:val="004378A9"/>
    <w:rsid w:val="004402C1"/>
    <w:rsid w:val="00440EAD"/>
    <w:rsid w:val="00446657"/>
    <w:rsid w:val="00452984"/>
    <w:rsid w:val="00452D01"/>
    <w:rsid w:val="00453B7A"/>
    <w:rsid w:val="00455CE6"/>
    <w:rsid w:val="00456672"/>
    <w:rsid w:val="00456CB9"/>
    <w:rsid w:val="00456FDE"/>
    <w:rsid w:val="0045754D"/>
    <w:rsid w:val="004603A9"/>
    <w:rsid w:val="0046144B"/>
    <w:rsid w:val="00467746"/>
    <w:rsid w:val="004705EB"/>
    <w:rsid w:val="00470924"/>
    <w:rsid w:val="004725E6"/>
    <w:rsid w:val="00472A65"/>
    <w:rsid w:val="00475449"/>
    <w:rsid w:val="0047756D"/>
    <w:rsid w:val="00482644"/>
    <w:rsid w:val="00485783"/>
    <w:rsid w:val="00491C40"/>
    <w:rsid w:val="004925B6"/>
    <w:rsid w:val="00492C90"/>
    <w:rsid w:val="00493423"/>
    <w:rsid w:val="004934CD"/>
    <w:rsid w:val="004948C2"/>
    <w:rsid w:val="004977C9"/>
    <w:rsid w:val="00497BA6"/>
    <w:rsid w:val="004A01C1"/>
    <w:rsid w:val="004A1409"/>
    <w:rsid w:val="004A252A"/>
    <w:rsid w:val="004A2E9F"/>
    <w:rsid w:val="004A3F51"/>
    <w:rsid w:val="004A66EA"/>
    <w:rsid w:val="004A7D74"/>
    <w:rsid w:val="004B0BEA"/>
    <w:rsid w:val="004B3D3C"/>
    <w:rsid w:val="004B584D"/>
    <w:rsid w:val="004B6A89"/>
    <w:rsid w:val="004C141D"/>
    <w:rsid w:val="004C495E"/>
    <w:rsid w:val="004D1010"/>
    <w:rsid w:val="004D1A9D"/>
    <w:rsid w:val="004D4559"/>
    <w:rsid w:val="004D48C4"/>
    <w:rsid w:val="004D65D3"/>
    <w:rsid w:val="004D69F5"/>
    <w:rsid w:val="004D702C"/>
    <w:rsid w:val="004E0541"/>
    <w:rsid w:val="004E0C10"/>
    <w:rsid w:val="004E14F8"/>
    <w:rsid w:val="004E309D"/>
    <w:rsid w:val="004E63BE"/>
    <w:rsid w:val="004E6619"/>
    <w:rsid w:val="004E7BE7"/>
    <w:rsid w:val="004F2B88"/>
    <w:rsid w:val="004F606C"/>
    <w:rsid w:val="004F79FD"/>
    <w:rsid w:val="005028F8"/>
    <w:rsid w:val="00503CA8"/>
    <w:rsid w:val="0050563F"/>
    <w:rsid w:val="00506A4E"/>
    <w:rsid w:val="005134AE"/>
    <w:rsid w:val="00517CAB"/>
    <w:rsid w:val="00521850"/>
    <w:rsid w:val="00522411"/>
    <w:rsid w:val="005246BF"/>
    <w:rsid w:val="00524A97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2AE4"/>
    <w:rsid w:val="00552E27"/>
    <w:rsid w:val="00553BE1"/>
    <w:rsid w:val="00555980"/>
    <w:rsid w:val="00556A60"/>
    <w:rsid w:val="0056011C"/>
    <w:rsid w:val="005604E4"/>
    <w:rsid w:val="00561683"/>
    <w:rsid w:val="005624B7"/>
    <w:rsid w:val="0056398B"/>
    <w:rsid w:val="00567168"/>
    <w:rsid w:val="005673F4"/>
    <w:rsid w:val="0057000F"/>
    <w:rsid w:val="005732EA"/>
    <w:rsid w:val="00573862"/>
    <w:rsid w:val="00575B27"/>
    <w:rsid w:val="00575C5B"/>
    <w:rsid w:val="00575CDA"/>
    <w:rsid w:val="00585DD7"/>
    <w:rsid w:val="005874EA"/>
    <w:rsid w:val="00590475"/>
    <w:rsid w:val="0059183C"/>
    <w:rsid w:val="00591B5D"/>
    <w:rsid w:val="00591EA1"/>
    <w:rsid w:val="00592B46"/>
    <w:rsid w:val="00593BEC"/>
    <w:rsid w:val="00593CAE"/>
    <w:rsid w:val="0059510C"/>
    <w:rsid w:val="005A2253"/>
    <w:rsid w:val="005A46FA"/>
    <w:rsid w:val="005A6C80"/>
    <w:rsid w:val="005A7F05"/>
    <w:rsid w:val="005B00A0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5D0A"/>
    <w:rsid w:val="005D69C0"/>
    <w:rsid w:val="005E00BD"/>
    <w:rsid w:val="005E18F5"/>
    <w:rsid w:val="005E26B1"/>
    <w:rsid w:val="005E2D36"/>
    <w:rsid w:val="005E60FD"/>
    <w:rsid w:val="005E7F63"/>
    <w:rsid w:val="005F1228"/>
    <w:rsid w:val="005F1679"/>
    <w:rsid w:val="005F2242"/>
    <w:rsid w:val="005F3C81"/>
    <w:rsid w:val="005F7172"/>
    <w:rsid w:val="006006F8"/>
    <w:rsid w:val="00606AD1"/>
    <w:rsid w:val="006106F1"/>
    <w:rsid w:val="00612E24"/>
    <w:rsid w:val="0061438D"/>
    <w:rsid w:val="00616CBE"/>
    <w:rsid w:val="00620460"/>
    <w:rsid w:val="00622CEE"/>
    <w:rsid w:val="00622FAA"/>
    <w:rsid w:val="0062332B"/>
    <w:rsid w:val="006269F1"/>
    <w:rsid w:val="00626B78"/>
    <w:rsid w:val="00627DD0"/>
    <w:rsid w:val="00630538"/>
    <w:rsid w:val="006342CA"/>
    <w:rsid w:val="00634B0C"/>
    <w:rsid w:val="00635F59"/>
    <w:rsid w:val="0065049C"/>
    <w:rsid w:val="006527D2"/>
    <w:rsid w:val="00653FC1"/>
    <w:rsid w:val="00655453"/>
    <w:rsid w:val="00655B7F"/>
    <w:rsid w:val="00660EC0"/>
    <w:rsid w:val="00664F2E"/>
    <w:rsid w:val="00666DFB"/>
    <w:rsid w:val="0067030C"/>
    <w:rsid w:val="00672362"/>
    <w:rsid w:val="00673FF2"/>
    <w:rsid w:val="00676013"/>
    <w:rsid w:val="00676CA5"/>
    <w:rsid w:val="006937C7"/>
    <w:rsid w:val="00695505"/>
    <w:rsid w:val="00695773"/>
    <w:rsid w:val="006A0BB6"/>
    <w:rsid w:val="006A2181"/>
    <w:rsid w:val="006A4FF7"/>
    <w:rsid w:val="006A5FE8"/>
    <w:rsid w:val="006B63B3"/>
    <w:rsid w:val="006B70DD"/>
    <w:rsid w:val="006B710B"/>
    <w:rsid w:val="006C0121"/>
    <w:rsid w:val="006C1832"/>
    <w:rsid w:val="006C5E54"/>
    <w:rsid w:val="006C687E"/>
    <w:rsid w:val="006C79AB"/>
    <w:rsid w:val="006D092B"/>
    <w:rsid w:val="006D1D71"/>
    <w:rsid w:val="006E1C58"/>
    <w:rsid w:val="006E1F95"/>
    <w:rsid w:val="006E2535"/>
    <w:rsid w:val="006E3FA7"/>
    <w:rsid w:val="006E61C8"/>
    <w:rsid w:val="006E7E68"/>
    <w:rsid w:val="006F09EF"/>
    <w:rsid w:val="006F1712"/>
    <w:rsid w:val="006F2ABB"/>
    <w:rsid w:val="006F2BE4"/>
    <w:rsid w:val="006F31C2"/>
    <w:rsid w:val="006F4E2E"/>
    <w:rsid w:val="006F5743"/>
    <w:rsid w:val="006F7B0B"/>
    <w:rsid w:val="00701DC9"/>
    <w:rsid w:val="00707D5C"/>
    <w:rsid w:val="00710B74"/>
    <w:rsid w:val="00711B17"/>
    <w:rsid w:val="00712C31"/>
    <w:rsid w:val="0071490F"/>
    <w:rsid w:val="007152EC"/>
    <w:rsid w:val="00715A4C"/>
    <w:rsid w:val="0071607C"/>
    <w:rsid w:val="007237B7"/>
    <w:rsid w:val="00725FC9"/>
    <w:rsid w:val="0072794B"/>
    <w:rsid w:val="0073661E"/>
    <w:rsid w:val="00737298"/>
    <w:rsid w:val="00737C44"/>
    <w:rsid w:val="00740849"/>
    <w:rsid w:val="00742F55"/>
    <w:rsid w:val="00746FFE"/>
    <w:rsid w:val="00747958"/>
    <w:rsid w:val="007479EB"/>
    <w:rsid w:val="00751660"/>
    <w:rsid w:val="00755454"/>
    <w:rsid w:val="007566CB"/>
    <w:rsid w:val="00756767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59B4"/>
    <w:rsid w:val="00790237"/>
    <w:rsid w:val="00790491"/>
    <w:rsid w:val="00792C6D"/>
    <w:rsid w:val="00794EB3"/>
    <w:rsid w:val="007A2384"/>
    <w:rsid w:val="007A39DC"/>
    <w:rsid w:val="007B0B40"/>
    <w:rsid w:val="007B2276"/>
    <w:rsid w:val="007B32BA"/>
    <w:rsid w:val="007B6603"/>
    <w:rsid w:val="007B6B75"/>
    <w:rsid w:val="007B7FB7"/>
    <w:rsid w:val="007C1115"/>
    <w:rsid w:val="007C2048"/>
    <w:rsid w:val="007C4664"/>
    <w:rsid w:val="007C47AD"/>
    <w:rsid w:val="007C58E9"/>
    <w:rsid w:val="007C7124"/>
    <w:rsid w:val="007D0D5B"/>
    <w:rsid w:val="007D24E0"/>
    <w:rsid w:val="007D4867"/>
    <w:rsid w:val="007D633A"/>
    <w:rsid w:val="007E0987"/>
    <w:rsid w:val="007E506F"/>
    <w:rsid w:val="007E6C85"/>
    <w:rsid w:val="007E778F"/>
    <w:rsid w:val="007F1D49"/>
    <w:rsid w:val="007F1E91"/>
    <w:rsid w:val="007F3312"/>
    <w:rsid w:val="0080308B"/>
    <w:rsid w:val="00803ECD"/>
    <w:rsid w:val="0080661A"/>
    <w:rsid w:val="00806CD6"/>
    <w:rsid w:val="008076F6"/>
    <w:rsid w:val="0081374B"/>
    <w:rsid w:val="00814EDF"/>
    <w:rsid w:val="008160D8"/>
    <w:rsid w:val="008244C1"/>
    <w:rsid w:val="00827832"/>
    <w:rsid w:val="008304F5"/>
    <w:rsid w:val="00833057"/>
    <w:rsid w:val="0083348A"/>
    <w:rsid w:val="0083541A"/>
    <w:rsid w:val="0083737B"/>
    <w:rsid w:val="00837412"/>
    <w:rsid w:val="008422AF"/>
    <w:rsid w:val="00843F37"/>
    <w:rsid w:val="00847306"/>
    <w:rsid w:val="008519F0"/>
    <w:rsid w:val="00852BFF"/>
    <w:rsid w:val="00854F76"/>
    <w:rsid w:val="00855946"/>
    <w:rsid w:val="00864123"/>
    <w:rsid w:val="00865BC9"/>
    <w:rsid w:val="00866140"/>
    <w:rsid w:val="00866AEB"/>
    <w:rsid w:val="00871BF3"/>
    <w:rsid w:val="00872345"/>
    <w:rsid w:val="008737F4"/>
    <w:rsid w:val="00874732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402A"/>
    <w:rsid w:val="00886186"/>
    <w:rsid w:val="0088724D"/>
    <w:rsid w:val="00887253"/>
    <w:rsid w:val="00887ABE"/>
    <w:rsid w:val="00891C47"/>
    <w:rsid w:val="00894476"/>
    <w:rsid w:val="008953AE"/>
    <w:rsid w:val="00895C45"/>
    <w:rsid w:val="008A1125"/>
    <w:rsid w:val="008A6334"/>
    <w:rsid w:val="008A7AFA"/>
    <w:rsid w:val="008B0055"/>
    <w:rsid w:val="008B21F9"/>
    <w:rsid w:val="008B3B1B"/>
    <w:rsid w:val="008B48A8"/>
    <w:rsid w:val="008C1ADE"/>
    <w:rsid w:val="008C6823"/>
    <w:rsid w:val="008C7188"/>
    <w:rsid w:val="008D3C61"/>
    <w:rsid w:val="008D612E"/>
    <w:rsid w:val="008D7CB0"/>
    <w:rsid w:val="008E104E"/>
    <w:rsid w:val="008E6792"/>
    <w:rsid w:val="008E6826"/>
    <w:rsid w:val="008E6BCD"/>
    <w:rsid w:val="008E7494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1BD3"/>
    <w:rsid w:val="00927855"/>
    <w:rsid w:val="00927FB3"/>
    <w:rsid w:val="009302A5"/>
    <w:rsid w:val="0093102D"/>
    <w:rsid w:val="00931E34"/>
    <w:rsid w:val="00932E76"/>
    <w:rsid w:val="00933C28"/>
    <w:rsid w:val="00936D65"/>
    <w:rsid w:val="009441C7"/>
    <w:rsid w:val="0094599D"/>
    <w:rsid w:val="009476C1"/>
    <w:rsid w:val="0095178C"/>
    <w:rsid w:val="00963E7F"/>
    <w:rsid w:val="00971457"/>
    <w:rsid w:val="00972177"/>
    <w:rsid w:val="00990167"/>
    <w:rsid w:val="00990687"/>
    <w:rsid w:val="00991731"/>
    <w:rsid w:val="0099178F"/>
    <w:rsid w:val="0099204A"/>
    <w:rsid w:val="00992368"/>
    <w:rsid w:val="00993142"/>
    <w:rsid w:val="00993259"/>
    <w:rsid w:val="009945C0"/>
    <w:rsid w:val="00994F96"/>
    <w:rsid w:val="00995518"/>
    <w:rsid w:val="0099735D"/>
    <w:rsid w:val="00997B9D"/>
    <w:rsid w:val="009A08FB"/>
    <w:rsid w:val="009A1C4B"/>
    <w:rsid w:val="009A4395"/>
    <w:rsid w:val="009B0762"/>
    <w:rsid w:val="009B3779"/>
    <w:rsid w:val="009C7AB6"/>
    <w:rsid w:val="009D07B4"/>
    <w:rsid w:val="009D4B66"/>
    <w:rsid w:val="009D5B61"/>
    <w:rsid w:val="009D5FDB"/>
    <w:rsid w:val="009E07D8"/>
    <w:rsid w:val="009E6124"/>
    <w:rsid w:val="009E6652"/>
    <w:rsid w:val="009E6AFF"/>
    <w:rsid w:val="009F1578"/>
    <w:rsid w:val="009F4EEB"/>
    <w:rsid w:val="009F6333"/>
    <w:rsid w:val="00A01DE5"/>
    <w:rsid w:val="00A021FA"/>
    <w:rsid w:val="00A024E2"/>
    <w:rsid w:val="00A02526"/>
    <w:rsid w:val="00A0344A"/>
    <w:rsid w:val="00A0480F"/>
    <w:rsid w:val="00A04C81"/>
    <w:rsid w:val="00A04CB2"/>
    <w:rsid w:val="00A05B32"/>
    <w:rsid w:val="00A06728"/>
    <w:rsid w:val="00A07630"/>
    <w:rsid w:val="00A1360C"/>
    <w:rsid w:val="00A13C68"/>
    <w:rsid w:val="00A16C5A"/>
    <w:rsid w:val="00A17295"/>
    <w:rsid w:val="00A21BF6"/>
    <w:rsid w:val="00A24074"/>
    <w:rsid w:val="00A265A0"/>
    <w:rsid w:val="00A315EF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241F"/>
    <w:rsid w:val="00A63D55"/>
    <w:rsid w:val="00A65D75"/>
    <w:rsid w:val="00A710E9"/>
    <w:rsid w:val="00A77C93"/>
    <w:rsid w:val="00A80653"/>
    <w:rsid w:val="00A810C4"/>
    <w:rsid w:val="00A81A3A"/>
    <w:rsid w:val="00A82DF2"/>
    <w:rsid w:val="00A84368"/>
    <w:rsid w:val="00A87B2D"/>
    <w:rsid w:val="00A937F1"/>
    <w:rsid w:val="00A95EE4"/>
    <w:rsid w:val="00A96B5B"/>
    <w:rsid w:val="00AA0204"/>
    <w:rsid w:val="00AA747E"/>
    <w:rsid w:val="00AA7F99"/>
    <w:rsid w:val="00AB0F8B"/>
    <w:rsid w:val="00AB1D68"/>
    <w:rsid w:val="00AB27E0"/>
    <w:rsid w:val="00AB2A39"/>
    <w:rsid w:val="00AB3F47"/>
    <w:rsid w:val="00AB4E02"/>
    <w:rsid w:val="00AB5B2C"/>
    <w:rsid w:val="00AC0738"/>
    <w:rsid w:val="00AC3675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727"/>
    <w:rsid w:val="00AE095B"/>
    <w:rsid w:val="00AE1062"/>
    <w:rsid w:val="00AE115F"/>
    <w:rsid w:val="00AE2B8D"/>
    <w:rsid w:val="00AE3B04"/>
    <w:rsid w:val="00AE40B0"/>
    <w:rsid w:val="00AE696C"/>
    <w:rsid w:val="00AE6B4B"/>
    <w:rsid w:val="00AE7ED7"/>
    <w:rsid w:val="00AF0C76"/>
    <w:rsid w:val="00AF29EF"/>
    <w:rsid w:val="00AF2B21"/>
    <w:rsid w:val="00AF2EFD"/>
    <w:rsid w:val="00AF3CBD"/>
    <w:rsid w:val="00AF3DA9"/>
    <w:rsid w:val="00AF5557"/>
    <w:rsid w:val="00B01DC0"/>
    <w:rsid w:val="00B0566D"/>
    <w:rsid w:val="00B05F70"/>
    <w:rsid w:val="00B1214F"/>
    <w:rsid w:val="00B14136"/>
    <w:rsid w:val="00B15C4C"/>
    <w:rsid w:val="00B22E3C"/>
    <w:rsid w:val="00B23829"/>
    <w:rsid w:val="00B2714F"/>
    <w:rsid w:val="00B30708"/>
    <w:rsid w:val="00B31AF1"/>
    <w:rsid w:val="00B3210E"/>
    <w:rsid w:val="00B3388D"/>
    <w:rsid w:val="00B4115C"/>
    <w:rsid w:val="00B4783D"/>
    <w:rsid w:val="00B47C05"/>
    <w:rsid w:val="00B51718"/>
    <w:rsid w:val="00B553EB"/>
    <w:rsid w:val="00B55407"/>
    <w:rsid w:val="00B5605D"/>
    <w:rsid w:val="00B56D85"/>
    <w:rsid w:val="00B6100E"/>
    <w:rsid w:val="00B62735"/>
    <w:rsid w:val="00B65979"/>
    <w:rsid w:val="00B7176B"/>
    <w:rsid w:val="00B7179D"/>
    <w:rsid w:val="00B72CB2"/>
    <w:rsid w:val="00B72D45"/>
    <w:rsid w:val="00B72E03"/>
    <w:rsid w:val="00B73327"/>
    <w:rsid w:val="00B7477D"/>
    <w:rsid w:val="00B74EA0"/>
    <w:rsid w:val="00B75CD1"/>
    <w:rsid w:val="00B75D77"/>
    <w:rsid w:val="00B76923"/>
    <w:rsid w:val="00B76939"/>
    <w:rsid w:val="00B813AE"/>
    <w:rsid w:val="00B82A38"/>
    <w:rsid w:val="00B8315D"/>
    <w:rsid w:val="00B83E23"/>
    <w:rsid w:val="00B85AF0"/>
    <w:rsid w:val="00B866F7"/>
    <w:rsid w:val="00B8698E"/>
    <w:rsid w:val="00B86D1B"/>
    <w:rsid w:val="00B86EFE"/>
    <w:rsid w:val="00B924FF"/>
    <w:rsid w:val="00B93F4F"/>
    <w:rsid w:val="00BA0FA8"/>
    <w:rsid w:val="00BA1C8E"/>
    <w:rsid w:val="00BA49C2"/>
    <w:rsid w:val="00BA4BAB"/>
    <w:rsid w:val="00BA5131"/>
    <w:rsid w:val="00BA6E11"/>
    <w:rsid w:val="00BA70B5"/>
    <w:rsid w:val="00BB1657"/>
    <w:rsid w:val="00BB2DFC"/>
    <w:rsid w:val="00BB33D7"/>
    <w:rsid w:val="00BB498F"/>
    <w:rsid w:val="00BB62B5"/>
    <w:rsid w:val="00BC16F3"/>
    <w:rsid w:val="00BC1F08"/>
    <w:rsid w:val="00BC39EA"/>
    <w:rsid w:val="00BC557D"/>
    <w:rsid w:val="00BD1F76"/>
    <w:rsid w:val="00BD2F96"/>
    <w:rsid w:val="00BD2FA6"/>
    <w:rsid w:val="00BD372E"/>
    <w:rsid w:val="00BD7C7A"/>
    <w:rsid w:val="00BE2B4A"/>
    <w:rsid w:val="00BF22E6"/>
    <w:rsid w:val="00BF37C1"/>
    <w:rsid w:val="00BF483C"/>
    <w:rsid w:val="00BF4BC3"/>
    <w:rsid w:val="00BF6129"/>
    <w:rsid w:val="00BF700D"/>
    <w:rsid w:val="00C027B9"/>
    <w:rsid w:val="00C02F1E"/>
    <w:rsid w:val="00C03ABE"/>
    <w:rsid w:val="00C05EF4"/>
    <w:rsid w:val="00C064E5"/>
    <w:rsid w:val="00C06625"/>
    <w:rsid w:val="00C06BC9"/>
    <w:rsid w:val="00C11D57"/>
    <w:rsid w:val="00C124BE"/>
    <w:rsid w:val="00C15775"/>
    <w:rsid w:val="00C27F8D"/>
    <w:rsid w:val="00C30516"/>
    <w:rsid w:val="00C33F8F"/>
    <w:rsid w:val="00C3760B"/>
    <w:rsid w:val="00C42BD3"/>
    <w:rsid w:val="00C43EE8"/>
    <w:rsid w:val="00C458B9"/>
    <w:rsid w:val="00C45D81"/>
    <w:rsid w:val="00C462DE"/>
    <w:rsid w:val="00C46B8E"/>
    <w:rsid w:val="00C50825"/>
    <w:rsid w:val="00C52B2D"/>
    <w:rsid w:val="00C56F90"/>
    <w:rsid w:val="00C60198"/>
    <w:rsid w:val="00C61CF5"/>
    <w:rsid w:val="00C64CBE"/>
    <w:rsid w:val="00C70DC7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3CB7"/>
    <w:rsid w:val="00C9033B"/>
    <w:rsid w:val="00C915F7"/>
    <w:rsid w:val="00C9397C"/>
    <w:rsid w:val="00C945CA"/>
    <w:rsid w:val="00C95ADE"/>
    <w:rsid w:val="00C97A83"/>
    <w:rsid w:val="00CA0818"/>
    <w:rsid w:val="00CA4596"/>
    <w:rsid w:val="00CA7B26"/>
    <w:rsid w:val="00CB1625"/>
    <w:rsid w:val="00CB4EA4"/>
    <w:rsid w:val="00CB736B"/>
    <w:rsid w:val="00CC0634"/>
    <w:rsid w:val="00CC0BDF"/>
    <w:rsid w:val="00CC19CD"/>
    <w:rsid w:val="00CC19F5"/>
    <w:rsid w:val="00CC3288"/>
    <w:rsid w:val="00CC3C79"/>
    <w:rsid w:val="00CC730A"/>
    <w:rsid w:val="00CC79FE"/>
    <w:rsid w:val="00CD683D"/>
    <w:rsid w:val="00CE1496"/>
    <w:rsid w:val="00CE37B4"/>
    <w:rsid w:val="00CE4383"/>
    <w:rsid w:val="00CE43FF"/>
    <w:rsid w:val="00CF1BB9"/>
    <w:rsid w:val="00CF51E1"/>
    <w:rsid w:val="00CF6F83"/>
    <w:rsid w:val="00D0030C"/>
    <w:rsid w:val="00D0101C"/>
    <w:rsid w:val="00D02CFB"/>
    <w:rsid w:val="00D039F4"/>
    <w:rsid w:val="00D057CE"/>
    <w:rsid w:val="00D0797A"/>
    <w:rsid w:val="00D11BBF"/>
    <w:rsid w:val="00D13441"/>
    <w:rsid w:val="00D1360D"/>
    <w:rsid w:val="00D168A7"/>
    <w:rsid w:val="00D16C74"/>
    <w:rsid w:val="00D21E4F"/>
    <w:rsid w:val="00D27BC9"/>
    <w:rsid w:val="00D3057B"/>
    <w:rsid w:val="00D3081D"/>
    <w:rsid w:val="00D32AA1"/>
    <w:rsid w:val="00D32AA3"/>
    <w:rsid w:val="00D34449"/>
    <w:rsid w:val="00D36C97"/>
    <w:rsid w:val="00D377C1"/>
    <w:rsid w:val="00D40169"/>
    <w:rsid w:val="00D40D12"/>
    <w:rsid w:val="00D41501"/>
    <w:rsid w:val="00D420AC"/>
    <w:rsid w:val="00D42DC2"/>
    <w:rsid w:val="00D44806"/>
    <w:rsid w:val="00D45AE9"/>
    <w:rsid w:val="00D478C6"/>
    <w:rsid w:val="00D540DB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108E"/>
    <w:rsid w:val="00D73DC0"/>
    <w:rsid w:val="00D751BB"/>
    <w:rsid w:val="00D81F5C"/>
    <w:rsid w:val="00D82754"/>
    <w:rsid w:val="00D83F53"/>
    <w:rsid w:val="00D84483"/>
    <w:rsid w:val="00D90411"/>
    <w:rsid w:val="00D92A19"/>
    <w:rsid w:val="00D94B48"/>
    <w:rsid w:val="00D9522B"/>
    <w:rsid w:val="00D978CD"/>
    <w:rsid w:val="00DB0734"/>
    <w:rsid w:val="00DB10D3"/>
    <w:rsid w:val="00DB16A6"/>
    <w:rsid w:val="00DB4C13"/>
    <w:rsid w:val="00DB6CE4"/>
    <w:rsid w:val="00DB7EB2"/>
    <w:rsid w:val="00DC17B2"/>
    <w:rsid w:val="00DC187D"/>
    <w:rsid w:val="00DC2F99"/>
    <w:rsid w:val="00DC37D8"/>
    <w:rsid w:val="00DC3ED7"/>
    <w:rsid w:val="00DD3988"/>
    <w:rsid w:val="00DD6BDB"/>
    <w:rsid w:val="00DD76D7"/>
    <w:rsid w:val="00DE31F2"/>
    <w:rsid w:val="00DE4175"/>
    <w:rsid w:val="00DE45BA"/>
    <w:rsid w:val="00DE4F6C"/>
    <w:rsid w:val="00DE6F04"/>
    <w:rsid w:val="00DF0168"/>
    <w:rsid w:val="00E0109C"/>
    <w:rsid w:val="00E03DD8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5044"/>
    <w:rsid w:val="00E16C24"/>
    <w:rsid w:val="00E17FAB"/>
    <w:rsid w:val="00E20CCC"/>
    <w:rsid w:val="00E24183"/>
    <w:rsid w:val="00E25B70"/>
    <w:rsid w:val="00E2670A"/>
    <w:rsid w:val="00E26D73"/>
    <w:rsid w:val="00E33DB8"/>
    <w:rsid w:val="00E346D3"/>
    <w:rsid w:val="00E35ADB"/>
    <w:rsid w:val="00E36D79"/>
    <w:rsid w:val="00E372A2"/>
    <w:rsid w:val="00E42038"/>
    <w:rsid w:val="00E424A0"/>
    <w:rsid w:val="00E42D05"/>
    <w:rsid w:val="00E4709C"/>
    <w:rsid w:val="00E51799"/>
    <w:rsid w:val="00E534E3"/>
    <w:rsid w:val="00E54578"/>
    <w:rsid w:val="00E55442"/>
    <w:rsid w:val="00E57171"/>
    <w:rsid w:val="00E60042"/>
    <w:rsid w:val="00E61F92"/>
    <w:rsid w:val="00E62791"/>
    <w:rsid w:val="00E708E5"/>
    <w:rsid w:val="00E712BC"/>
    <w:rsid w:val="00E71AE9"/>
    <w:rsid w:val="00E746FC"/>
    <w:rsid w:val="00E74756"/>
    <w:rsid w:val="00E75FF1"/>
    <w:rsid w:val="00E76518"/>
    <w:rsid w:val="00E83338"/>
    <w:rsid w:val="00E83BB8"/>
    <w:rsid w:val="00E85BED"/>
    <w:rsid w:val="00E90403"/>
    <w:rsid w:val="00E911CC"/>
    <w:rsid w:val="00E93347"/>
    <w:rsid w:val="00E94D96"/>
    <w:rsid w:val="00E96415"/>
    <w:rsid w:val="00EA2A1B"/>
    <w:rsid w:val="00EA311C"/>
    <w:rsid w:val="00EA3883"/>
    <w:rsid w:val="00EA3ADD"/>
    <w:rsid w:val="00EA42A7"/>
    <w:rsid w:val="00EA58C6"/>
    <w:rsid w:val="00EA613C"/>
    <w:rsid w:val="00EA69C4"/>
    <w:rsid w:val="00EA7B9D"/>
    <w:rsid w:val="00EB0897"/>
    <w:rsid w:val="00EB4039"/>
    <w:rsid w:val="00EB49FD"/>
    <w:rsid w:val="00EB4F5C"/>
    <w:rsid w:val="00EB538D"/>
    <w:rsid w:val="00EB72D1"/>
    <w:rsid w:val="00EB731A"/>
    <w:rsid w:val="00EC0928"/>
    <w:rsid w:val="00EC2925"/>
    <w:rsid w:val="00EC2CB9"/>
    <w:rsid w:val="00EC6BA2"/>
    <w:rsid w:val="00EC7931"/>
    <w:rsid w:val="00ED33E4"/>
    <w:rsid w:val="00ED38A9"/>
    <w:rsid w:val="00ED43C3"/>
    <w:rsid w:val="00EE0D71"/>
    <w:rsid w:val="00EE0E49"/>
    <w:rsid w:val="00EE1936"/>
    <w:rsid w:val="00EE36E8"/>
    <w:rsid w:val="00EE4BE3"/>
    <w:rsid w:val="00EE63A5"/>
    <w:rsid w:val="00EF1006"/>
    <w:rsid w:val="00EF1055"/>
    <w:rsid w:val="00EF1578"/>
    <w:rsid w:val="00EF180D"/>
    <w:rsid w:val="00EF4F06"/>
    <w:rsid w:val="00EF5BCD"/>
    <w:rsid w:val="00EF7CB3"/>
    <w:rsid w:val="00F0062E"/>
    <w:rsid w:val="00F02220"/>
    <w:rsid w:val="00F034FD"/>
    <w:rsid w:val="00F03A8C"/>
    <w:rsid w:val="00F05D1E"/>
    <w:rsid w:val="00F07B86"/>
    <w:rsid w:val="00F10536"/>
    <w:rsid w:val="00F116E3"/>
    <w:rsid w:val="00F11C03"/>
    <w:rsid w:val="00F12842"/>
    <w:rsid w:val="00F13B9F"/>
    <w:rsid w:val="00F14B0A"/>
    <w:rsid w:val="00F20112"/>
    <w:rsid w:val="00F20B38"/>
    <w:rsid w:val="00F21623"/>
    <w:rsid w:val="00F21E8F"/>
    <w:rsid w:val="00F3066D"/>
    <w:rsid w:val="00F324CA"/>
    <w:rsid w:val="00F33574"/>
    <w:rsid w:val="00F33D03"/>
    <w:rsid w:val="00F33D1F"/>
    <w:rsid w:val="00F34D9F"/>
    <w:rsid w:val="00F362EE"/>
    <w:rsid w:val="00F42DCD"/>
    <w:rsid w:val="00F44921"/>
    <w:rsid w:val="00F4507D"/>
    <w:rsid w:val="00F4660B"/>
    <w:rsid w:val="00F51B90"/>
    <w:rsid w:val="00F55B7D"/>
    <w:rsid w:val="00F5644F"/>
    <w:rsid w:val="00F60F41"/>
    <w:rsid w:val="00F66CB9"/>
    <w:rsid w:val="00F66D3D"/>
    <w:rsid w:val="00F67233"/>
    <w:rsid w:val="00F737E3"/>
    <w:rsid w:val="00F749E0"/>
    <w:rsid w:val="00F76389"/>
    <w:rsid w:val="00F770BE"/>
    <w:rsid w:val="00F81958"/>
    <w:rsid w:val="00F85EED"/>
    <w:rsid w:val="00F9107C"/>
    <w:rsid w:val="00F94E6B"/>
    <w:rsid w:val="00F965F0"/>
    <w:rsid w:val="00FA0E8B"/>
    <w:rsid w:val="00FA2196"/>
    <w:rsid w:val="00FA2E3F"/>
    <w:rsid w:val="00FA36F6"/>
    <w:rsid w:val="00FA6A9E"/>
    <w:rsid w:val="00FB027A"/>
    <w:rsid w:val="00FB0DD7"/>
    <w:rsid w:val="00FB1BBB"/>
    <w:rsid w:val="00FB5210"/>
    <w:rsid w:val="00FB5AA2"/>
    <w:rsid w:val="00FB679B"/>
    <w:rsid w:val="00FB76AA"/>
    <w:rsid w:val="00FC00A5"/>
    <w:rsid w:val="00FC38D1"/>
    <w:rsid w:val="00FC3905"/>
    <w:rsid w:val="00FC39B4"/>
    <w:rsid w:val="00FC3C55"/>
    <w:rsid w:val="00FC66E4"/>
    <w:rsid w:val="00FD1388"/>
    <w:rsid w:val="00FD1AAE"/>
    <w:rsid w:val="00FD1F01"/>
    <w:rsid w:val="00FD34D2"/>
    <w:rsid w:val="00FD413C"/>
    <w:rsid w:val="00FD53E1"/>
    <w:rsid w:val="00FD7362"/>
    <w:rsid w:val="00FD7818"/>
    <w:rsid w:val="00FD7852"/>
    <w:rsid w:val="00FE0B9C"/>
    <w:rsid w:val="00FE162B"/>
    <w:rsid w:val="00FE362E"/>
    <w:rsid w:val="00FE5E86"/>
    <w:rsid w:val="00FF1260"/>
    <w:rsid w:val="00FF1EE2"/>
    <w:rsid w:val="00FF1F03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8A68D-047F-44E0-9F1F-959F0162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Гайдей Олеся Борисовна</cp:lastModifiedBy>
  <cp:revision>12</cp:revision>
  <cp:lastPrinted>2019-06-06T06:19:00Z</cp:lastPrinted>
  <dcterms:created xsi:type="dcterms:W3CDTF">2019-05-28T11:16:00Z</dcterms:created>
  <dcterms:modified xsi:type="dcterms:W3CDTF">2019-06-06T07:36:00Z</dcterms:modified>
</cp:coreProperties>
</file>