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BD313" w14:textId="77777777" w:rsidR="0056003F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4D7C2F" wp14:editId="10A1F0D7">
            <wp:simplePos x="0" y="0"/>
            <wp:positionH relativeFrom="column">
              <wp:posOffset>19685</wp:posOffset>
            </wp:positionH>
            <wp:positionV relativeFrom="page">
              <wp:posOffset>266700</wp:posOffset>
            </wp:positionV>
            <wp:extent cx="6057900" cy="930275"/>
            <wp:effectExtent l="0" t="0" r="0" b="3175"/>
            <wp:wrapNone/>
            <wp:docPr id="5" name="Рисунок 5" descr="D:\005_DOCS\! Бланки Россети Северный Кавказ\Исходный файлы\01 адрес Россети Северный Кавка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05_DOCS\! Бланки Россети Северный Кавказ\Исходный файлы\01 адрес Россети Северный Кавка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42AA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45A34787" w14:textId="77777777" w:rsidR="008F23AA" w:rsidRDefault="008F23A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14:paraId="1135EDDD" w14:textId="023FA87B" w:rsidR="0081374B" w:rsidRPr="001217A2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 №</w:t>
      </w:r>
      <w:r w:rsidR="00A05B14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217A2" w:rsidRPr="001217A2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217A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</w:p>
    <w:p w14:paraId="5CF2E72A" w14:textId="77777777" w:rsidR="0081374B" w:rsidRPr="00AA3539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6D9B12B8" w14:textId="77777777" w:rsidR="00D1126B" w:rsidRPr="00AA3539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29FC3A" w14:textId="77777777" w:rsidR="0081374B" w:rsidRPr="00AA3539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AA35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14:paraId="72BE1FC0" w14:textId="62A5C1B3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3A333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17A2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 w:rsidR="005A46FA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2DC7" w:rsidRPr="00AA353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FE362E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AA353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02D4EB23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14:paraId="3D4D3DDC" w14:textId="333EE79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AA353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3A333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1217A2" w:rsidRPr="001217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7</w:t>
      </w:r>
      <w:r w:rsidR="00A05B14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D42DC7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="0035613E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4AF7D7" w14:textId="34B66A1B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7A2" w:rsidRPr="001217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B63EFA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FC1897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октября</w:t>
      </w:r>
      <w:r w:rsidR="00567E7F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E5606D" w:rsidRPr="00AA353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2020 года</w:t>
      </w:r>
      <w:r w:rsidRPr="00AA353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212D88E" w14:textId="77777777" w:rsidR="00FC38D1" w:rsidRPr="00AA3539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ABD8A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 w:rsidRPr="00AA3539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14:paraId="2F163E03" w14:textId="77777777" w:rsidR="0081374B" w:rsidRPr="00AA3539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14:paraId="0355BBA1" w14:textId="77777777" w:rsidR="00FC0BE1" w:rsidRPr="00AA3539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Гребцов Павел Владимирович</w:t>
      </w:r>
    </w:p>
    <w:p w14:paraId="0B0BCE5B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Гончаров Юрий Владимирович</w:t>
      </w:r>
    </w:p>
    <w:p w14:paraId="5EF83BBE" w14:textId="77777777" w:rsidR="000C780D" w:rsidRPr="00AA3539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Иванов Виталий Валерьевич</w:t>
      </w:r>
    </w:p>
    <w:p w14:paraId="7418DB2F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14:paraId="789DA13E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14:paraId="523FBB70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Майоров Андрей Владимирович</w:t>
      </w:r>
    </w:p>
    <w:p w14:paraId="72069186" w14:textId="77777777" w:rsidR="000C780D" w:rsidRPr="00AA3539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Прохоров Егор Вячеславович</w:t>
      </w:r>
    </w:p>
    <w:p w14:paraId="0109B9B8" w14:textId="77777777" w:rsidR="000C780D" w:rsidRPr="00AA3539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AA3539">
        <w:rPr>
          <w:rFonts w:ascii="Times New Roman" w:hAnsi="Times New Roman"/>
          <w:sz w:val="28"/>
          <w:szCs w:val="28"/>
        </w:rPr>
        <w:t>Чевкин Дмитрий Александрович</w:t>
      </w:r>
    </w:p>
    <w:p w14:paraId="6D267B04" w14:textId="77777777" w:rsidR="00886CD0" w:rsidRPr="00AA3539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A3539">
        <w:rPr>
          <w:rFonts w:ascii="Times New Roman" w:hAnsi="Times New Roman"/>
          <w:sz w:val="28"/>
          <w:szCs w:val="28"/>
        </w:rPr>
        <w:t>Сасин</w:t>
      </w:r>
      <w:proofErr w:type="spellEnd"/>
      <w:r w:rsidRPr="00AA3539">
        <w:rPr>
          <w:rFonts w:ascii="Times New Roman" w:hAnsi="Times New Roman"/>
          <w:sz w:val="28"/>
          <w:szCs w:val="28"/>
        </w:rPr>
        <w:t xml:space="preserve"> Николай Иванович</w:t>
      </w:r>
    </w:p>
    <w:p w14:paraId="784A4AFA" w14:textId="77777777" w:rsidR="000C780D" w:rsidRPr="00AA3539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2B4E3B" w14:textId="77777777" w:rsidR="0005119E" w:rsidRPr="00AA3539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14:paraId="79651F8C" w14:textId="77777777" w:rsidR="0056003F" w:rsidRPr="00AA3539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783033" w14:textId="77777777" w:rsidR="005B6657" w:rsidRPr="00AA3539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14:paraId="18DDF590" w14:textId="77777777" w:rsidR="002D56E7" w:rsidRPr="00AA3539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225168" w14:textId="64051282" w:rsidR="00784110" w:rsidRPr="00AA3539" w:rsidRDefault="001217A2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A2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предложений акционеров Общества, являющихся в совокупности владельцами не менее чем 2 (двух) процентов голосующих акций Общества, по выдвижению кандидатов в Совет директоров Общества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D99D02F" w14:textId="01DDB004" w:rsidR="00B02C72" w:rsidRPr="00AA3539" w:rsidRDefault="001217A2" w:rsidP="00E91A9A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A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формы и текста бюллетеней для голосования на внеочередном Общем собрании акционеров, а также формулировок решений по вопросам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B02C72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D466E7" w14:textId="452B7A89" w:rsidR="00B02C72" w:rsidRDefault="001217A2" w:rsidP="0049266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A2">
        <w:rPr>
          <w:rFonts w:ascii="Times New Roman" w:eastAsia="Times New Roman" w:hAnsi="Times New Roman"/>
          <w:sz w:val="28"/>
          <w:szCs w:val="28"/>
          <w:lang w:eastAsia="ru-RU"/>
        </w:rPr>
        <w:t>Об определении даты направления бюллетеней для голосования лицам, имеющим право на участие во внеочередном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</w:t>
      </w:r>
      <w:r w:rsidR="00B02C72" w:rsidRPr="003A33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08C571" w14:textId="179D85C7" w:rsidR="001217A2" w:rsidRDefault="001217A2" w:rsidP="0049266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A2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сметы затрат, связанных с подготовкой и проведением внеочередного Общего собрания акционеров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6FF42E" w14:textId="6DE49357" w:rsidR="001217A2" w:rsidRPr="003A3331" w:rsidRDefault="001217A2" w:rsidP="00492666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17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 утверждении условий договора с регистратором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CDFDEB" w14:textId="3657B9A6" w:rsidR="00D42DC7" w:rsidRPr="00AA3539" w:rsidRDefault="00D42DC7" w:rsidP="003A3331">
      <w:pPr>
        <w:tabs>
          <w:tab w:val="left" w:pos="709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92D6A0" w14:textId="77777777" w:rsidR="00E62B6E" w:rsidRPr="00AA3539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334058B8" w14:textId="77777777" w:rsidR="0081374B" w:rsidRPr="00AA3539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AA3539">
        <w:rPr>
          <w:sz w:val="28"/>
          <w:szCs w:val="28"/>
        </w:rPr>
        <w:t>Итог</w:t>
      </w:r>
      <w:r w:rsidR="00467746" w:rsidRPr="00AA3539">
        <w:rPr>
          <w:sz w:val="28"/>
          <w:szCs w:val="28"/>
        </w:rPr>
        <w:t>и голосования и решени</w:t>
      </w:r>
      <w:r w:rsidR="00666717" w:rsidRPr="00AA3539">
        <w:rPr>
          <w:sz w:val="28"/>
          <w:szCs w:val="28"/>
        </w:rPr>
        <w:t>я</w:t>
      </w:r>
      <w:r w:rsidR="00467746" w:rsidRPr="00AA3539">
        <w:rPr>
          <w:sz w:val="28"/>
          <w:szCs w:val="28"/>
        </w:rPr>
        <w:t>, принят</w:t>
      </w:r>
      <w:r w:rsidR="00666717" w:rsidRPr="00AA3539">
        <w:rPr>
          <w:sz w:val="28"/>
          <w:szCs w:val="28"/>
        </w:rPr>
        <w:t>ы</w:t>
      </w:r>
      <w:r w:rsidR="00467746" w:rsidRPr="00AA3539">
        <w:rPr>
          <w:sz w:val="28"/>
          <w:szCs w:val="28"/>
        </w:rPr>
        <w:t>е по вопро</w:t>
      </w:r>
      <w:r w:rsidR="00666717" w:rsidRPr="00AA3539">
        <w:rPr>
          <w:sz w:val="28"/>
          <w:szCs w:val="28"/>
        </w:rPr>
        <w:t xml:space="preserve">сам </w:t>
      </w:r>
      <w:r w:rsidRPr="00AA3539">
        <w:rPr>
          <w:sz w:val="28"/>
          <w:szCs w:val="28"/>
        </w:rPr>
        <w:t>повестки дня:</w:t>
      </w:r>
    </w:p>
    <w:p w14:paraId="46986535" w14:textId="77777777" w:rsidR="00D1126B" w:rsidRPr="00AA3539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14:paraId="5F6F7E57" w14:textId="46364633" w:rsidR="00784110" w:rsidRPr="00AA3539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17A2" w:rsidRPr="001217A2">
        <w:rPr>
          <w:rFonts w:ascii="Times New Roman" w:eastAsia="Times New Roman" w:hAnsi="Times New Roman"/>
          <w:sz w:val="28"/>
          <w:szCs w:val="28"/>
          <w:lang w:eastAsia="ru-RU"/>
        </w:rPr>
        <w:t>О рассмотрении предложений акционеров Общества, являющихся в совокупности владельцами не менее чем 2 (двух) процентов голосующих акций Общества, по выдвижению кандидатов в Совет директоров Общества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4EB283" w14:textId="77777777" w:rsidR="00784110" w:rsidRPr="00AA3539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50AC7C6E" w14:textId="77777777" w:rsidR="001217A2" w:rsidRPr="006E153F" w:rsidRDefault="001217A2" w:rsidP="001217A2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E153F">
        <w:rPr>
          <w:rFonts w:ascii="Times New Roman" w:hAnsi="Times New Roman"/>
          <w:sz w:val="28"/>
          <w:szCs w:val="28"/>
        </w:rPr>
        <w:t>Включить в список кандидатур для голосования по выборам в Совет директоров Общества следующих кандидатов: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3260"/>
        <w:gridCol w:w="2060"/>
        <w:gridCol w:w="1525"/>
      </w:tblGrid>
      <w:tr w:rsidR="001217A2" w:rsidRPr="007C788A" w14:paraId="7B7323DA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5D88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  <w:hideMark/>
          </w:tcPr>
          <w:p w14:paraId="01C6EE85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Кандидатура, предложенная акционером (-</w:t>
            </w:r>
            <w:proofErr w:type="spellStart"/>
            <w:r w:rsidRPr="007C788A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7C788A">
              <w:rPr>
                <w:rFonts w:ascii="Times New Roman" w:hAnsi="Times New Roman"/>
                <w:sz w:val="24"/>
                <w:szCs w:val="24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3260" w:type="dxa"/>
            <w:vAlign w:val="center"/>
            <w:hideMark/>
          </w:tcPr>
          <w:p w14:paraId="47B91C10" w14:textId="77777777" w:rsidR="001217A2" w:rsidRPr="007C788A" w:rsidRDefault="001217A2" w:rsidP="0022258D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Должность, место работы кандидата, предложенного акционером (-</w:t>
            </w:r>
            <w:proofErr w:type="spellStart"/>
            <w:r w:rsidRPr="007C788A">
              <w:rPr>
                <w:rFonts w:ascii="Times New Roman" w:hAnsi="Times New Roman"/>
                <w:sz w:val="24"/>
                <w:szCs w:val="24"/>
              </w:rPr>
              <w:t>ами</w:t>
            </w:r>
            <w:proofErr w:type="spellEnd"/>
            <w:r w:rsidRPr="007C788A">
              <w:rPr>
                <w:rFonts w:ascii="Times New Roman" w:hAnsi="Times New Roman"/>
                <w:sz w:val="24"/>
                <w:szCs w:val="24"/>
              </w:rPr>
              <w:t>) для включения в список для голосования по выборам в Совет директоров Общества</w:t>
            </w:r>
          </w:p>
        </w:tc>
        <w:tc>
          <w:tcPr>
            <w:tcW w:w="2060" w:type="dxa"/>
            <w:vAlign w:val="center"/>
            <w:hideMark/>
          </w:tcPr>
          <w:p w14:paraId="2376710D" w14:textId="77777777" w:rsidR="001217A2" w:rsidRPr="007C788A" w:rsidRDefault="001217A2" w:rsidP="0022258D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Ф.И.О. /</w:t>
            </w:r>
          </w:p>
          <w:p w14:paraId="11DBC509" w14:textId="77777777" w:rsidR="001217A2" w:rsidRPr="007C788A" w:rsidRDefault="001217A2" w:rsidP="0022258D">
            <w:pPr>
              <w:tabs>
                <w:tab w:val="right" w:pos="403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наименование акционера  (-</w:t>
            </w:r>
            <w:proofErr w:type="spellStart"/>
            <w:r w:rsidRPr="007C788A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7C788A">
              <w:rPr>
                <w:rFonts w:ascii="Times New Roman" w:hAnsi="Times New Roman"/>
                <w:sz w:val="24"/>
                <w:szCs w:val="24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525" w:type="dxa"/>
            <w:vAlign w:val="center"/>
            <w:hideMark/>
          </w:tcPr>
          <w:p w14:paraId="37229E6C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Количество голосующих акций Общества, принадлежащих акционеру (-</w:t>
            </w:r>
            <w:proofErr w:type="spellStart"/>
            <w:r w:rsidRPr="007C788A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7C788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62458E5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(в процентах)</w:t>
            </w:r>
          </w:p>
        </w:tc>
      </w:tr>
      <w:tr w:rsidR="001217A2" w:rsidRPr="007C788A" w14:paraId="5044361F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5A29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4C168307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Гончаров </w:t>
            </w:r>
          </w:p>
          <w:p w14:paraId="16AD7CDC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3260" w:type="dxa"/>
            <w:shd w:val="clear" w:color="auto" w:fill="auto"/>
          </w:tcPr>
          <w:p w14:paraId="189BCB2E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Главный советник                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7396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0D19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7F1B1F4A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2C62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36FCA5BC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14:paraId="156EF9FC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Виталий Валерьевич</w:t>
            </w:r>
          </w:p>
        </w:tc>
        <w:tc>
          <w:tcPr>
            <w:tcW w:w="3260" w:type="dxa"/>
            <w:shd w:val="clear" w:color="auto" w:fill="auto"/>
          </w:tcPr>
          <w:p w14:paraId="5D790679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 Северный Кавказ»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634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EFD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7D3C26DE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62DA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7AB92088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Капитонов </w:t>
            </w:r>
          </w:p>
          <w:p w14:paraId="2B21EB5B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Владислав Альбертович</w:t>
            </w:r>
          </w:p>
        </w:tc>
        <w:tc>
          <w:tcPr>
            <w:tcW w:w="3260" w:type="dxa"/>
            <w:shd w:val="clear" w:color="auto" w:fill="auto"/>
          </w:tcPr>
          <w:p w14:paraId="4F4ED5E7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Директор по корпоративным финансам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E293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EB34" w14:textId="77777777" w:rsidR="001217A2" w:rsidRPr="007C788A" w:rsidRDefault="001217A2" w:rsidP="00222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483FA0BC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11F5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F39887E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Краинский </w:t>
            </w:r>
          </w:p>
          <w:p w14:paraId="0D363539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Даниил Владимирович</w:t>
            </w:r>
          </w:p>
        </w:tc>
        <w:tc>
          <w:tcPr>
            <w:tcW w:w="3260" w:type="dxa"/>
            <w:shd w:val="clear" w:color="auto" w:fill="auto"/>
          </w:tcPr>
          <w:p w14:paraId="73A49176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правовому обеспечению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032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093F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10913385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2709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23145CD6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Лаврова </w:t>
            </w:r>
          </w:p>
          <w:p w14:paraId="5F3A4C0A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3260" w:type="dxa"/>
            <w:shd w:val="clear" w:color="auto" w:fill="auto"/>
          </w:tcPr>
          <w:p w14:paraId="5A8414B7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Заместитель начальника Департамента экономики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9EB4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1A48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5355902E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366E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auto"/>
          </w:tcPr>
          <w:p w14:paraId="119EEDE2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Пешков </w:t>
            </w:r>
          </w:p>
          <w:p w14:paraId="1918BB5D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Александр Викторович </w:t>
            </w:r>
          </w:p>
        </w:tc>
        <w:tc>
          <w:tcPr>
            <w:tcW w:w="3260" w:type="dxa"/>
            <w:shd w:val="clear" w:color="auto" w:fill="auto"/>
          </w:tcPr>
          <w:p w14:paraId="64D8A477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Начальник Управления по развитию интеллектуального учета электроэнергии Департамента по реализации услуг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695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5DEA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3ED25DCF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1B11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auto"/>
          </w:tcPr>
          <w:p w14:paraId="6AE0134B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Прохоров </w:t>
            </w:r>
          </w:p>
          <w:p w14:paraId="31512653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Егор Вячеславович</w:t>
            </w:r>
          </w:p>
        </w:tc>
        <w:tc>
          <w:tcPr>
            <w:tcW w:w="3260" w:type="dxa"/>
            <w:shd w:val="clear" w:color="auto" w:fill="auto"/>
          </w:tcPr>
          <w:p w14:paraId="1137FE38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по стратегии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696F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EEA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0DAC9E6A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B022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auto"/>
          </w:tcPr>
          <w:p w14:paraId="0322CB57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Рожков </w:t>
            </w:r>
          </w:p>
          <w:p w14:paraId="68DF8AEA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Виталий Викторович</w:t>
            </w:r>
          </w:p>
        </w:tc>
        <w:tc>
          <w:tcPr>
            <w:tcW w:w="3260" w:type="dxa"/>
            <w:shd w:val="clear" w:color="auto" w:fill="auto"/>
          </w:tcPr>
          <w:p w14:paraId="62E129B2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Заместитель главного инженера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7B7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9074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09DA4915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0E0B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auto"/>
          </w:tcPr>
          <w:p w14:paraId="4495850D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788A">
              <w:rPr>
                <w:rFonts w:ascii="Times New Roman" w:hAnsi="Times New Roman"/>
                <w:sz w:val="24"/>
                <w:szCs w:val="24"/>
              </w:rPr>
              <w:t>Сасин</w:t>
            </w:r>
            <w:proofErr w:type="spellEnd"/>
            <w:r w:rsidRPr="007C7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71E2162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Николай Иванович</w:t>
            </w:r>
          </w:p>
        </w:tc>
        <w:tc>
          <w:tcPr>
            <w:tcW w:w="3260" w:type="dxa"/>
            <w:shd w:val="clear" w:color="auto" w:fill="auto"/>
          </w:tcPr>
          <w:p w14:paraId="19F38864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Руководитель представительства «ОПОРЫ РОССИИ» в Северо-Кавказском федеральном </w:t>
            </w:r>
            <w:r w:rsidRPr="007C788A">
              <w:rPr>
                <w:rFonts w:ascii="Times New Roman" w:hAnsi="Times New Roman"/>
                <w:sz w:val="24"/>
                <w:szCs w:val="24"/>
              </w:rPr>
              <w:lastRenderedPageBreak/>
              <w:t>округе, член Правления «ОПОРЫ РОССИИ»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2B5D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lastRenderedPageBreak/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9C1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1BFE9021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78C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shd w:val="clear" w:color="auto" w:fill="auto"/>
          </w:tcPr>
          <w:p w14:paraId="26BB3330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Феоктистов </w:t>
            </w:r>
          </w:p>
          <w:p w14:paraId="76A77D4B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Игорь Владимирович </w:t>
            </w:r>
          </w:p>
        </w:tc>
        <w:tc>
          <w:tcPr>
            <w:tcW w:w="3260" w:type="dxa"/>
            <w:shd w:val="clear" w:color="auto" w:fill="auto"/>
          </w:tcPr>
          <w:p w14:paraId="127EA3AE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Директор по внутреннему контролю и управления рисками - начальник Департамента внутреннего контроля и управления рисками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0063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5F4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  <w:tr w:rsidR="001217A2" w:rsidRPr="007C788A" w14:paraId="512874BA" w14:textId="77777777" w:rsidTr="0022258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757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auto"/>
          </w:tcPr>
          <w:p w14:paraId="6A7C84AB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 xml:space="preserve">Чевкин </w:t>
            </w:r>
          </w:p>
          <w:p w14:paraId="45FA7993" w14:textId="77777777" w:rsidR="001217A2" w:rsidRPr="007C788A" w:rsidRDefault="001217A2" w:rsidP="002225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3260" w:type="dxa"/>
            <w:shd w:val="clear" w:color="auto" w:fill="auto"/>
          </w:tcPr>
          <w:p w14:paraId="3516D3FF" w14:textId="77777777" w:rsidR="001217A2" w:rsidRPr="007C788A" w:rsidRDefault="001217A2" w:rsidP="00222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Заместитель директора Департамента управления персоналом ПАО «Россети»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9E13" w14:textId="77777777" w:rsidR="001217A2" w:rsidRPr="007C788A" w:rsidRDefault="001217A2" w:rsidP="0022258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ПАО «Россети»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20D6" w14:textId="77777777" w:rsidR="001217A2" w:rsidRPr="007C788A" w:rsidRDefault="001217A2" w:rsidP="0022258D">
            <w:pPr>
              <w:spacing w:after="0" w:line="240" w:lineRule="auto"/>
              <w:ind w:firstLine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88A">
              <w:rPr>
                <w:rFonts w:ascii="Times New Roman" w:hAnsi="Times New Roman"/>
                <w:sz w:val="24"/>
                <w:szCs w:val="24"/>
              </w:rPr>
              <w:t>98,61</w:t>
            </w:r>
          </w:p>
        </w:tc>
      </w:tr>
    </w:tbl>
    <w:p w14:paraId="1706CE28" w14:textId="77777777" w:rsidR="00CD3BAD" w:rsidRPr="00AA3539" w:rsidRDefault="00CD3BAD" w:rsidP="00625C0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7B1F835C" w14:textId="77777777" w:rsidR="00886CD0" w:rsidRPr="00AA3539" w:rsidRDefault="00886CD0" w:rsidP="00CD3B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Чевкин Д.А., </w:t>
      </w:r>
      <w:proofErr w:type="spellStart"/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="004A52F2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FF4E6C" w14:textId="77777777" w:rsidR="00886CD0" w:rsidRPr="00AA353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17702B3A" w14:textId="77777777" w:rsidR="00784110" w:rsidRPr="00AA3539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45370712" w14:textId="77777777" w:rsidR="000C780D" w:rsidRPr="00AA3539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171474" w14:textId="33096D6C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2. </w:t>
      </w:r>
      <w:r w:rsidR="001217A2" w:rsidRPr="00BB5DE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формы и текста бюллетеней для голосования на внеочередном Общем собрании акционеров, а также формулировок решений по вопросам повестки дня внеочередного Общего собрания акционеров, которые должны направляться в электронной форме (в форме электронных документов) номинальным держателям акций, зарегистрированным в реестре акционеров Общества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789AF4" w14:textId="77777777" w:rsidR="00B02C72" w:rsidRPr="00AA3539" w:rsidRDefault="00B02C72" w:rsidP="00B02C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4797E340" w14:textId="77777777" w:rsidR="001217A2" w:rsidRPr="00BB5DE4" w:rsidRDefault="001217A2" w:rsidP="001217A2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5DE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B5DE4">
        <w:rPr>
          <w:rFonts w:ascii="Times New Roman" w:eastAsia="Times New Roman" w:hAnsi="Times New Roman"/>
          <w:sz w:val="28"/>
          <w:szCs w:val="28"/>
          <w:lang w:eastAsia="ru-RU"/>
        </w:rPr>
        <w:tab/>
        <w:t>Утвердить форму и текст бюллетеней для голосования на внеочередном Общем собрании акционеров Общества согласно приложениям 1-2 к настоящему решению Совета директоров.</w:t>
      </w:r>
    </w:p>
    <w:p w14:paraId="20F3CEA2" w14:textId="28F5F1FB" w:rsidR="00B02C72" w:rsidRPr="00AA3539" w:rsidRDefault="001217A2" w:rsidP="001217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BB5DE4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B5DE4">
        <w:rPr>
          <w:rFonts w:ascii="Times New Roman" w:eastAsia="Times New Roman" w:hAnsi="Times New Roman"/>
          <w:sz w:val="28"/>
          <w:szCs w:val="28"/>
          <w:lang w:eastAsia="ru-RU"/>
        </w:rPr>
        <w:tab/>
        <w:t>Для направления в электронной форме (в форме электронных документов) номинальным держателям акций, зарегистрированным в реестре акционеров, использовать формулировки решений, указанные в бюллетенях для голосования.</w:t>
      </w:r>
    </w:p>
    <w:p w14:paraId="444AD2A6" w14:textId="77777777" w:rsidR="00B02C72" w:rsidRPr="00AA3539" w:rsidRDefault="00B02C72" w:rsidP="00B02C7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0580142F" w14:textId="77777777" w:rsidR="00B02C72" w:rsidRPr="00AA3539" w:rsidRDefault="00817AAB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1D92F571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29DEA387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5D3443B7" w14:textId="77777777" w:rsidR="00B02C72" w:rsidRPr="00AA3539" w:rsidRDefault="00B02C7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169CDF" w14:textId="246CF13E" w:rsidR="00B02C72" w:rsidRPr="00AA3539" w:rsidRDefault="00B02C72" w:rsidP="003A33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3. </w:t>
      </w:r>
      <w:r w:rsidR="001217A2" w:rsidRPr="00B32992">
        <w:rPr>
          <w:rFonts w:ascii="Times New Roman" w:eastAsia="Times New Roman" w:hAnsi="Times New Roman"/>
          <w:bCs/>
          <w:sz w:val="28"/>
          <w:szCs w:val="28"/>
          <w:lang w:eastAsia="ru-RU"/>
        </w:rPr>
        <w:t>Об определении даты направления бюллетеней для голосования лицам, имеющим право на участие во внеочередном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</w:t>
      </w:r>
      <w:r w:rsidR="00AA3539"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8CE53D" w14:textId="77777777" w:rsidR="00B02C72" w:rsidRPr="00AA3539" w:rsidRDefault="00B02C72" w:rsidP="00B02C7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18C662C0" w14:textId="77777777" w:rsidR="001217A2" w:rsidRPr="00B32992" w:rsidRDefault="001217A2" w:rsidP="001217A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992">
        <w:rPr>
          <w:rFonts w:ascii="Times New Roman" w:hAnsi="Times New Roman"/>
          <w:sz w:val="28"/>
          <w:szCs w:val="28"/>
        </w:rPr>
        <w:t>1.</w:t>
      </w:r>
      <w:r w:rsidRPr="00B32992">
        <w:rPr>
          <w:rFonts w:ascii="Times New Roman" w:hAnsi="Times New Roman"/>
          <w:sz w:val="28"/>
          <w:szCs w:val="28"/>
        </w:rPr>
        <w:tab/>
        <w:t xml:space="preserve">Определить, что бюллетень для голосования должен быть направлен простым письмом (вручен под роспись) лицам, имеющим право на участие в Общем собрании акционеров Общества, не позднее 02.11.2020. </w:t>
      </w:r>
    </w:p>
    <w:p w14:paraId="0DC7146E" w14:textId="77777777" w:rsidR="001217A2" w:rsidRPr="00B32992" w:rsidRDefault="001217A2" w:rsidP="001217A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992">
        <w:rPr>
          <w:rFonts w:ascii="Times New Roman" w:hAnsi="Times New Roman"/>
          <w:sz w:val="28"/>
          <w:szCs w:val="28"/>
        </w:rPr>
        <w:t>2.</w:t>
      </w:r>
      <w:r w:rsidRPr="00B32992">
        <w:rPr>
          <w:rFonts w:ascii="Times New Roman" w:hAnsi="Times New Roman"/>
          <w:sz w:val="28"/>
          <w:szCs w:val="28"/>
        </w:rPr>
        <w:tab/>
        <w:t>Определить, что заполненный бюллетень для голосования может быть направлен по следующему адресу:</w:t>
      </w:r>
    </w:p>
    <w:p w14:paraId="296767AD" w14:textId="77777777" w:rsidR="001217A2" w:rsidRPr="00B32992" w:rsidRDefault="001217A2" w:rsidP="001217A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992">
        <w:rPr>
          <w:rFonts w:ascii="Times New Roman" w:hAnsi="Times New Roman"/>
          <w:sz w:val="28"/>
          <w:szCs w:val="28"/>
        </w:rPr>
        <w:lastRenderedPageBreak/>
        <w:t xml:space="preserve">- 109052, Россия, г. Москва, ул. </w:t>
      </w:r>
      <w:proofErr w:type="spellStart"/>
      <w:r w:rsidRPr="00B32992">
        <w:rPr>
          <w:rFonts w:ascii="Times New Roman" w:hAnsi="Times New Roman"/>
          <w:sz w:val="28"/>
          <w:szCs w:val="28"/>
        </w:rPr>
        <w:t>Новохохловская</w:t>
      </w:r>
      <w:proofErr w:type="spellEnd"/>
      <w:r w:rsidRPr="00B32992">
        <w:rPr>
          <w:rFonts w:ascii="Times New Roman" w:hAnsi="Times New Roman"/>
          <w:sz w:val="28"/>
          <w:szCs w:val="28"/>
        </w:rPr>
        <w:t xml:space="preserve">, д. 23, стр. 1, </w:t>
      </w:r>
      <w:r>
        <w:rPr>
          <w:rFonts w:ascii="Times New Roman" w:hAnsi="Times New Roman"/>
          <w:sz w:val="28"/>
          <w:szCs w:val="28"/>
        </w:rPr>
        <w:br/>
      </w:r>
      <w:r w:rsidRPr="00B32992">
        <w:rPr>
          <w:rFonts w:ascii="Times New Roman" w:hAnsi="Times New Roman"/>
          <w:sz w:val="28"/>
          <w:szCs w:val="28"/>
        </w:rPr>
        <w:t>АО «СТАТУС».</w:t>
      </w:r>
    </w:p>
    <w:p w14:paraId="7F0115A9" w14:textId="77777777" w:rsidR="001217A2" w:rsidRPr="00B32992" w:rsidRDefault="001217A2" w:rsidP="001217A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992">
        <w:rPr>
          <w:rFonts w:ascii="Times New Roman" w:hAnsi="Times New Roman"/>
          <w:sz w:val="28"/>
          <w:szCs w:val="28"/>
        </w:rPr>
        <w:t>3.</w:t>
      </w:r>
      <w:r w:rsidRPr="00B32992">
        <w:rPr>
          <w:rFonts w:ascii="Times New Roman" w:hAnsi="Times New Roman"/>
          <w:sz w:val="28"/>
          <w:szCs w:val="28"/>
        </w:rPr>
        <w:tab/>
        <w:t>Определить следующий адрес сайта в информационно-телекоммуникационной сети «Интернет» для заполнения электронной формы бюллетеней: https://online.rostatus.ru.</w:t>
      </w:r>
    </w:p>
    <w:p w14:paraId="67A8EEFA" w14:textId="77777777" w:rsidR="001217A2" w:rsidRPr="00B32992" w:rsidRDefault="001217A2" w:rsidP="001217A2">
      <w:pPr>
        <w:widowControl w:val="0"/>
        <w:tabs>
          <w:tab w:val="left" w:pos="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2992">
        <w:rPr>
          <w:rFonts w:ascii="Times New Roman" w:hAnsi="Times New Roman"/>
          <w:sz w:val="28"/>
          <w:szCs w:val="28"/>
        </w:rPr>
        <w:t>4.</w:t>
      </w:r>
      <w:r w:rsidRPr="00B32992">
        <w:rPr>
          <w:rFonts w:ascii="Times New Roman" w:hAnsi="Times New Roman"/>
          <w:sz w:val="28"/>
          <w:szCs w:val="28"/>
        </w:rPr>
        <w:tab/>
        <w:t>Определить, что при определении кворума и подведении итогов голосования учитываются голоса, представленные бюллетенями для голосования, полученными Обществом не позднее 22.11.2020.</w:t>
      </w:r>
    </w:p>
    <w:p w14:paraId="4FF88453" w14:textId="56E4CCF4" w:rsidR="00B02C72" w:rsidRPr="00AA3539" w:rsidRDefault="001217A2" w:rsidP="001217A2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B32992">
        <w:rPr>
          <w:rFonts w:ascii="Times New Roman" w:hAnsi="Times New Roman"/>
          <w:sz w:val="28"/>
          <w:szCs w:val="28"/>
        </w:rPr>
        <w:t>5.</w:t>
      </w:r>
      <w:r w:rsidRPr="00B32992">
        <w:rPr>
          <w:rFonts w:ascii="Times New Roman" w:hAnsi="Times New Roman"/>
          <w:sz w:val="28"/>
          <w:szCs w:val="28"/>
        </w:rPr>
        <w:tab/>
        <w:t>Поручить генеральному директору Общества обеспечить направление бюллетеней для голосования акционерам Общества в соответствии с настоящим решением Совета директоров.</w:t>
      </w:r>
    </w:p>
    <w:p w14:paraId="0BF95599" w14:textId="77777777" w:rsidR="00B02C72" w:rsidRPr="00AA3539" w:rsidRDefault="00B02C72" w:rsidP="00B02C7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77558234" w14:textId="77777777" w:rsidR="00B02C72" w:rsidRPr="00AA3539" w:rsidRDefault="00817AAB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26710ADD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59BA916E" w14:textId="77777777" w:rsidR="00B02C72" w:rsidRPr="00AA3539" w:rsidRDefault="00B02C72" w:rsidP="00B02C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56A1E4C" w14:textId="77777777" w:rsidR="00B02C72" w:rsidRPr="00AA3539" w:rsidRDefault="00B02C7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FE8C0C" w14:textId="55DA25BA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E1CB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сметы затрат, связанных с подготовкой и проведением внеочередного Общего собрания акционеров Общества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4F96BA" w14:textId="77777777" w:rsidR="001217A2" w:rsidRPr="00AA3539" w:rsidRDefault="001217A2" w:rsidP="001217A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516473F3" w14:textId="77777777" w:rsidR="001217A2" w:rsidRPr="00AE1CB3" w:rsidRDefault="001217A2" w:rsidP="001217A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E1CB3">
        <w:rPr>
          <w:rFonts w:ascii="Times New Roman" w:hAnsi="Times New Roman"/>
          <w:sz w:val="28"/>
          <w:szCs w:val="28"/>
        </w:rPr>
        <w:t>1.</w:t>
      </w:r>
      <w:r w:rsidRPr="00AE1CB3">
        <w:rPr>
          <w:rFonts w:ascii="Times New Roman" w:hAnsi="Times New Roman"/>
          <w:sz w:val="28"/>
          <w:szCs w:val="28"/>
        </w:rPr>
        <w:tab/>
        <w:t>Утвердить смету затрат, связанных с подготовкой и проведением внеочередного Общего собрания акционеров Общества, согласно приложению 3 к настоящему решению Совета директоров.</w:t>
      </w:r>
    </w:p>
    <w:p w14:paraId="3914D98C" w14:textId="15C10799" w:rsidR="001217A2" w:rsidRPr="00AA3539" w:rsidRDefault="001217A2" w:rsidP="001217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AE1CB3">
        <w:rPr>
          <w:rFonts w:ascii="Times New Roman" w:hAnsi="Times New Roman"/>
          <w:sz w:val="28"/>
          <w:szCs w:val="28"/>
        </w:rPr>
        <w:t>2.</w:t>
      </w:r>
      <w:r w:rsidRPr="00AE1CB3">
        <w:rPr>
          <w:rFonts w:ascii="Times New Roman" w:hAnsi="Times New Roman"/>
          <w:sz w:val="28"/>
          <w:szCs w:val="28"/>
        </w:rPr>
        <w:tab/>
        <w:t>Единоличному исполнительному органу Общества не позднее двух месяцев после проведения внеочередного Общего собрания акционеров представить Совету директоров отчет о расходовании средств на подготовку и проведение внеочередного Общего собрания акционеров по форме согласно приложению 4 к настоящему решению Совета директоров.</w:t>
      </w:r>
    </w:p>
    <w:p w14:paraId="6FEAAD84" w14:textId="77777777" w:rsidR="001217A2" w:rsidRPr="00AA3539" w:rsidRDefault="001217A2" w:rsidP="001217A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190FA31B" w14:textId="77777777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07F109EB" w14:textId="77777777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14:paraId="42E60BDF" w14:textId="45163E4F" w:rsidR="001217A2" w:rsidRDefault="001217A2" w:rsidP="001217A2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697BC341" w14:textId="77777777" w:rsidR="001217A2" w:rsidRPr="00AA3539" w:rsidRDefault="001217A2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198674" w14:textId="568C2266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802B4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условий договора с регистратором Общества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47E615" w14:textId="77777777" w:rsidR="001217A2" w:rsidRPr="00AA3539" w:rsidRDefault="001217A2" w:rsidP="001217A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14:paraId="12DE8194" w14:textId="77777777" w:rsidR="001217A2" w:rsidRPr="00F802B4" w:rsidRDefault="001217A2" w:rsidP="001217A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2B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F802B4">
        <w:rPr>
          <w:rFonts w:ascii="Times New Roman" w:hAnsi="Times New Roman"/>
          <w:sz w:val="28"/>
          <w:szCs w:val="28"/>
        </w:rPr>
        <w:t>Утвердить условия договора оказания услуг по подготовке и проведению внеочередного Общего собрания акционеров Общества с регистратором Общества в соответствии с приложением 5 к настоящему решению Совета директоров.</w:t>
      </w:r>
    </w:p>
    <w:p w14:paraId="7E24C9B9" w14:textId="7D1DD218" w:rsidR="001217A2" w:rsidRPr="00AA3539" w:rsidRDefault="001217A2" w:rsidP="001217A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  <w:r w:rsidRPr="00F802B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F802B4">
        <w:rPr>
          <w:rFonts w:ascii="Times New Roman" w:hAnsi="Times New Roman"/>
          <w:sz w:val="28"/>
          <w:szCs w:val="28"/>
        </w:rPr>
        <w:t>Поручить единоличному исполнительному органу Общества подписать договор оказания услуг по подготовке и проведению внеочередного Общего собрания акционеров Общества с регистратором Общества на условиях согласно приложению 5 к настоящему решению Совета директоров.</w:t>
      </w:r>
    </w:p>
    <w:p w14:paraId="645BB3FE" w14:textId="77777777" w:rsidR="001217A2" w:rsidRPr="00AA3539" w:rsidRDefault="001217A2" w:rsidP="001217A2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pacing w:val="-2"/>
          <w:sz w:val="28"/>
          <w:szCs w:val="28"/>
          <w:lang w:eastAsia="ru-RU"/>
        </w:rPr>
      </w:pPr>
    </w:p>
    <w:p w14:paraId="2D1505CB" w14:textId="77777777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Гончаров Ю.В., Гребцов П.В., Иванов В.В., Капитонов В.А., Краинский Д.В., Майоров А.В., Прохоров Е.В., Чевкин Д.А., </w:t>
      </w:r>
      <w:proofErr w:type="spellStart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Сасин</w:t>
      </w:r>
      <w:proofErr w:type="spellEnd"/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Н.И.</w:t>
      </w:r>
    </w:p>
    <w:p w14:paraId="1A8C1384" w14:textId="77777777" w:rsidR="001217A2" w:rsidRPr="00AA3539" w:rsidRDefault="001217A2" w:rsidP="001217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«ПРОТИВ»: нет. «ВОЗДЕРЖАЛСЯ»: нет.</w:t>
      </w:r>
    </w:p>
    <w:p w14:paraId="33941794" w14:textId="0AD56F78" w:rsidR="001217A2" w:rsidRDefault="001217A2" w:rsidP="001217A2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принято.</w:t>
      </w:r>
    </w:p>
    <w:p w14:paraId="23786077" w14:textId="46B22BA9" w:rsidR="001217A2" w:rsidRDefault="001217A2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1D440" w14:textId="44787DA2" w:rsidR="006D27CE" w:rsidRDefault="006D27C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87648" w14:textId="77777777" w:rsidR="006D27CE" w:rsidRPr="00AA3539" w:rsidRDefault="006D27CE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0D232B" w14:textId="77777777" w:rsidR="00D81F5C" w:rsidRPr="00AA3539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0AE7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C780D" w:rsidRPr="00AA3539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14:paraId="580AE024" w14:textId="77777777" w:rsidR="001D5FF8" w:rsidRPr="00AA3539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45B5C5" w14:textId="333116E2" w:rsidR="005D59B4" w:rsidRPr="00AA3539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5B2799" w14:textId="77777777" w:rsidR="00E76492" w:rsidRPr="00AA3539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AFB09" w14:textId="77777777" w:rsidR="0062332B" w:rsidRPr="00AA3539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AA35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3539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AA3539" w:rsidSect="00840F54">
      <w:footerReference w:type="even" r:id="rId9"/>
      <w:footerReference w:type="default" r:id="rId10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272A" w14:textId="77777777" w:rsidR="00520A09" w:rsidRDefault="00520A09">
      <w:pPr>
        <w:spacing w:after="0" w:line="240" w:lineRule="auto"/>
      </w:pPr>
      <w:r>
        <w:separator/>
      </w:r>
    </w:p>
  </w:endnote>
  <w:endnote w:type="continuationSeparator" w:id="0">
    <w:p w14:paraId="6CD419DB" w14:textId="77777777"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47861" w14:textId="77777777"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D1B1CDF" w14:textId="77777777"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7368"/>
      <w:docPartObj>
        <w:docPartGallery w:val="Page Numbers (Bottom of Page)"/>
        <w:docPartUnique/>
      </w:docPartObj>
    </w:sdtPr>
    <w:sdtEndPr/>
    <w:sdtContent>
      <w:p w14:paraId="295FC002" w14:textId="77777777"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486">
          <w:rPr>
            <w:noProof/>
          </w:rPr>
          <w:t>5</w:t>
        </w:r>
        <w:r>
          <w:fldChar w:fldCharType="end"/>
        </w:r>
      </w:p>
    </w:sdtContent>
  </w:sdt>
  <w:p w14:paraId="5955E238" w14:textId="77777777"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BD1DB" w14:textId="77777777"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14:paraId="73971057" w14:textId="77777777"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8666AE6"/>
    <w:multiLevelType w:val="hybridMultilevel"/>
    <w:tmpl w:val="563C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0D462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F97456C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4D53BB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9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B90985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B27163E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B672D57"/>
    <w:multiLevelType w:val="hybridMultilevel"/>
    <w:tmpl w:val="A47CB51E"/>
    <w:lvl w:ilvl="0" w:tplc="7F60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392BD8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36B62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59130D3"/>
    <w:multiLevelType w:val="hybridMultilevel"/>
    <w:tmpl w:val="DB5CFF8C"/>
    <w:lvl w:ilvl="0" w:tplc="43CEA404">
      <w:start w:val="1"/>
      <w:numFmt w:val="decimal"/>
      <w:lvlText w:val="%1."/>
      <w:lvlJc w:val="left"/>
      <w:pPr>
        <w:ind w:left="6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17A4"/>
    <w:multiLevelType w:val="hybridMultilevel"/>
    <w:tmpl w:val="314A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D4985"/>
    <w:multiLevelType w:val="hybridMultilevel"/>
    <w:tmpl w:val="6172F206"/>
    <w:lvl w:ilvl="0" w:tplc="8B305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0E4A6C"/>
    <w:multiLevelType w:val="hybridMultilevel"/>
    <w:tmpl w:val="4CF6D976"/>
    <w:lvl w:ilvl="0" w:tplc="7A80038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01009"/>
    <w:multiLevelType w:val="hybridMultilevel"/>
    <w:tmpl w:val="0A687D66"/>
    <w:lvl w:ilvl="0" w:tplc="EA5AF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5"/>
  </w:num>
  <w:num w:numId="6">
    <w:abstractNumId w:val="14"/>
  </w:num>
  <w:num w:numId="7">
    <w:abstractNumId w:val="9"/>
  </w:num>
  <w:num w:numId="8">
    <w:abstractNumId w:val="2"/>
  </w:num>
  <w:num w:numId="9">
    <w:abstractNumId w:val="18"/>
  </w:num>
  <w:num w:numId="10">
    <w:abstractNumId w:val="5"/>
  </w:num>
  <w:num w:numId="11">
    <w:abstractNumId w:val="22"/>
  </w:num>
  <w:num w:numId="12">
    <w:abstractNumId w:val="1"/>
  </w:num>
  <w:num w:numId="13">
    <w:abstractNumId w:val="2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1"/>
  </w:num>
  <w:num w:numId="17">
    <w:abstractNumId w:val="4"/>
  </w:num>
  <w:num w:numId="18">
    <w:abstractNumId w:val="13"/>
  </w:num>
  <w:num w:numId="19">
    <w:abstractNumId w:val="10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46B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2D2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93F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7A2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1249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3B8"/>
    <w:rsid w:val="0021278F"/>
    <w:rsid w:val="00214C78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3D02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2F4B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2C39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348D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3331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8EF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3237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5E71"/>
    <w:rsid w:val="0047756D"/>
    <w:rsid w:val="00480055"/>
    <w:rsid w:val="00482644"/>
    <w:rsid w:val="0048451D"/>
    <w:rsid w:val="00485783"/>
    <w:rsid w:val="0049122B"/>
    <w:rsid w:val="00491C40"/>
    <w:rsid w:val="004925B6"/>
    <w:rsid w:val="0049266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67E7F"/>
    <w:rsid w:val="0057000F"/>
    <w:rsid w:val="005732EA"/>
    <w:rsid w:val="00573862"/>
    <w:rsid w:val="005755C3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B54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5C02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36B54"/>
    <w:rsid w:val="0065049C"/>
    <w:rsid w:val="006527D2"/>
    <w:rsid w:val="00652E3E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27CE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561A"/>
    <w:rsid w:val="008160D8"/>
    <w:rsid w:val="00817289"/>
    <w:rsid w:val="00817AAB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23AA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3E28"/>
    <w:rsid w:val="00954476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84920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67810"/>
    <w:rsid w:val="00A710E9"/>
    <w:rsid w:val="00A77C93"/>
    <w:rsid w:val="00A80653"/>
    <w:rsid w:val="00A810C4"/>
    <w:rsid w:val="00A8184F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3539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2C72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3B69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37EA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0AE7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6723B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70A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3BA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1826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2DC7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C0A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A1486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488D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4CB4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1D6C"/>
    <w:rsid w:val="00E42038"/>
    <w:rsid w:val="00E424A0"/>
    <w:rsid w:val="00E42D05"/>
    <w:rsid w:val="00E4709C"/>
    <w:rsid w:val="00E51799"/>
    <w:rsid w:val="00E5336B"/>
    <w:rsid w:val="00E534E3"/>
    <w:rsid w:val="00E54578"/>
    <w:rsid w:val="00E54A3A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401"/>
    <w:rsid w:val="00E8084C"/>
    <w:rsid w:val="00E83338"/>
    <w:rsid w:val="00E83BB8"/>
    <w:rsid w:val="00E85BED"/>
    <w:rsid w:val="00E90403"/>
    <w:rsid w:val="00E911CC"/>
    <w:rsid w:val="00E91A9A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57AB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6C21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2F4E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1897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16AD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,Маркер,head 5,Subtle Emphasis,Буллет,Bullet_IRAO,Слабое выделение1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,Маркер Знак,head 5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otnote reference"/>
    <w:rsid w:val="00567E7F"/>
    <w:rPr>
      <w:vertAlign w:val="superscript"/>
    </w:rPr>
  </w:style>
  <w:style w:type="paragraph" w:styleId="afa">
    <w:name w:val="footnote text"/>
    <w:basedOn w:val="a"/>
    <w:link w:val="afb"/>
    <w:uiPriority w:val="99"/>
    <w:semiHidden/>
    <w:unhideWhenUsed/>
    <w:rsid w:val="00567E7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567E7F"/>
    <w:rPr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AA35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A353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A78B-6831-4A29-8316-C8B45A79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146</cp:revision>
  <cp:lastPrinted>2020-10-21T17:20:00Z</cp:lastPrinted>
  <dcterms:created xsi:type="dcterms:W3CDTF">2019-12-16T08:28:00Z</dcterms:created>
  <dcterms:modified xsi:type="dcterms:W3CDTF">2020-11-02T06:44:00Z</dcterms:modified>
</cp:coreProperties>
</file>