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A68" w:rsidRPr="0091160E" w:rsidRDefault="00C03A68" w:rsidP="00C03A68">
      <w:pPr>
        <w:widowControl/>
        <w:tabs>
          <w:tab w:val="left" w:pos="9356"/>
        </w:tabs>
        <w:autoSpaceDE/>
        <w:autoSpaceDN/>
        <w:adjustRightInd/>
        <w:ind w:left="426" w:hanging="426"/>
        <w:rPr>
          <w:i/>
          <w:sz w:val="24"/>
          <w:szCs w:val="24"/>
          <w:u w:val="single"/>
        </w:rPr>
      </w:pPr>
      <w:bookmarkStart w:id="0" w:name="_GoBack"/>
      <w:bookmarkEnd w:id="0"/>
      <w:r w:rsidRPr="0091160E">
        <w:rPr>
          <w:i/>
          <w:sz w:val="24"/>
          <w:szCs w:val="24"/>
          <w:u w:val="single"/>
        </w:rPr>
        <w:t>Проект договора с ГП</w:t>
      </w:r>
    </w:p>
    <w:p w:rsidR="002927B1" w:rsidRDefault="002927B1" w:rsidP="00C03A68">
      <w:pPr>
        <w:widowControl/>
        <w:tabs>
          <w:tab w:val="left" w:pos="9356"/>
        </w:tabs>
        <w:autoSpaceDE/>
        <w:autoSpaceDN/>
        <w:adjustRightInd/>
        <w:jc w:val="center"/>
        <w:rPr>
          <w:b/>
          <w:sz w:val="24"/>
          <w:szCs w:val="24"/>
        </w:rPr>
      </w:pPr>
    </w:p>
    <w:p w:rsidR="00C03A68" w:rsidRPr="0091160E" w:rsidRDefault="00C03A68" w:rsidP="00C03A68">
      <w:pPr>
        <w:widowControl/>
        <w:tabs>
          <w:tab w:val="left" w:pos="9356"/>
        </w:tabs>
        <w:autoSpaceDE/>
        <w:autoSpaceDN/>
        <w:adjustRightInd/>
        <w:jc w:val="center"/>
        <w:rPr>
          <w:b/>
          <w:bCs/>
          <w:sz w:val="24"/>
          <w:szCs w:val="24"/>
        </w:rPr>
      </w:pPr>
      <w:r w:rsidRPr="0091160E">
        <w:rPr>
          <w:b/>
          <w:sz w:val="24"/>
          <w:szCs w:val="24"/>
        </w:rPr>
        <w:t xml:space="preserve">ДОГОВОР </w:t>
      </w:r>
      <w:r w:rsidRPr="0091160E">
        <w:rPr>
          <w:b/>
          <w:bCs/>
          <w:sz w:val="24"/>
          <w:szCs w:val="24"/>
        </w:rPr>
        <w:t>№_______</w:t>
      </w:r>
    </w:p>
    <w:p w:rsidR="00C03A68" w:rsidRPr="0091160E" w:rsidRDefault="00C03A68" w:rsidP="00C03A68">
      <w:pPr>
        <w:keepNext/>
        <w:widowControl/>
        <w:autoSpaceDE/>
        <w:autoSpaceDN/>
        <w:adjustRightInd/>
        <w:jc w:val="center"/>
        <w:rPr>
          <w:b/>
          <w:sz w:val="24"/>
          <w:szCs w:val="24"/>
        </w:rPr>
      </w:pPr>
      <w:r w:rsidRPr="0091160E">
        <w:rPr>
          <w:b/>
          <w:sz w:val="24"/>
          <w:szCs w:val="24"/>
        </w:rPr>
        <w:t>ОКАЗАНИЯ УСЛУГ ПО ПЕРЕДАЧЕ ЭЛЕКТРИЧЕСКОЙ ЭНЕРГИИ</w:t>
      </w:r>
    </w:p>
    <w:p w:rsidR="00C03A68" w:rsidRPr="0091160E" w:rsidRDefault="00C03A68" w:rsidP="00C03A68">
      <w:pPr>
        <w:keepNext/>
        <w:widowControl/>
        <w:autoSpaceDE/>
        <w:autoSpaceDN/>
        <w:adjustRightInd/>
        <w:jc w:val="center"/>
        <w:rPr>
          <w:b/>
          <w:sz w:val="24"/>
          <w:szCs w:val="24"/>
        </w:rPr>
      </w:pPr>
    </w:p>
    <w:tbl>
      <w:tblPr>
        <w:tblW w:w="0" w:type="auto"/>
        <w:tblLook w:val="01E0" w:firstRow="1" w:lastRow="1" w:firstColumn="1" w:lastColumn="1" w:noHBand="0" w:noVBand="0"/>
      </w:tblPr>
      <w:tblGrid>
        <w:gridCol w:w="4503"/>
        <w:gridCol w:w="5209"/>
      </w:tblGrid>
      <w:tr w:rsidR="00C03A68" w:rsidRPr="00902007" w:rsidTr="007372D6">
        <w:tc>
          <w:tcPr>
            <w:tcW w:w="4503" w:type="dxa"/>
          </w:tcPr>
          <w:p w:rsidR="00C03A68" w:rsidRPr="0091160E" w:rsidRDefault="00C03A68" w:rsidP="007372D6">
            <w:pPr>
              <w:adjustRightInd/>
              <w:ind w:right="-58"/>
              <w:rPr>
                <w:b/>
                <w:bCs/>
                <w:sz w:val="24"/>
                <w:szCs w:val="24"/>
              </w:rPr>
            </w:pPr>
            <w:r w:rsidRPr="0091160E">
              <w:rPr>
                <w:sz w:val="24"/>
                <w:szCs w:val="24"/>
              </w:rPr>
              <w:t>г. _____________</w:t>
            </w:r>
          </w:p>
        </w:tc>
        <w:tc>
          <w:tcPr>
            <w:tcW w:w="5209" w:type="dxa"/>
          </w:tcPr>
          <w:p w:rsidR="00C03A68" w:rsidRPr="0091160E" w:rsidRDefault="00C03A68" w:rsidP="007372D6">
            <w:pPr>
              <w:adjustRightInd/>
              <w:ind w:right="-58"/>
              <w:jc w:val="center"/>
              <w:rPr>
                <w:b/>
                <w:bCs/>
                <w:sz w:val="24"/>
                <w:szCs w:val="24"/>
              </w:rPr>
            </w:pPr>
            <w:r w:rsidRPr="0091160E">
              <w:rPr>
                <w:sz w:val="24"/>
                <w:szCs w:val="24"/>
              </w:rPr>
              <w:t xml:space="preserve">                              «____» ______________</w:t>
            </w:r>
          </w:p>
        </w:tc>
      </w:tr>
    </w:tbl>
    <w:p w:rsidR="00C03A68" w:rsidRPr="0091160E" w:rsidRDefault="00C03A68" w:rsidP="00C03A68">
      <w:pPr>
        <w:widowControl/>
        <w:autoSpaceDE/>
        <w:autoSpaceDN/>
        <w:adjustRightInd/>
        <w:rPr>
          <w:sz w:val="24"/>
          <w:szCs w:val="24"/>
        </w:rPr>
      </w:pPr>
      <w:r w:rsidRPr="0091160E">
        <w:rPr>
          <w:sz w:val="24"/>
          <w:szCs w:val="24"/>
        </w:rPr>
        <w:t xml:space="preserve"> </w:t>
      </w:r>
    </w:p>
    <w:p w:rsidR="00C03A68" w:rsidRPr="0091160E" w:rsidRDefault="00C03A68" w:rsidP="00C03A68">
      <w:pPr>
        <w:widowControl/>
        <w:autoSpaceDE/>
        <w:autoSpaceDN/>
        <w:adjustRightInd/>
        <w:jc w:val="both"/>
        <w:rPr>
          <w:color w:val="000000"/>
          <w:sz w:val="24"/>
          <w:szCs w:val="24"/>
        </w:rPr>
      </w:pPr>
      <w:r w:rsidRPr="0091160E">
        <w:rPr>
          <w:b/>
          <w:bCs/>
          <w:color w:val="000000"/>
          <w:sz w:val="24"/>
          <w:szCs w:val="24"/>
        </w:rPr>
        <w:t>Публичное акционерное общество «</w:t>
      </w:r>
      <w:r w:rsidR="005A0821">
        <w:rPr>
          <w:b/>
          <w:bCs/>
          <w:color w:val="000000"/>
          <w:sz w:val="24"/>
          <w:szCs w:val="24"/>
        </w:rPr>
        <w:t>Россети</w:t>
      </w:r>
      <w:r w:rsidR="00B304FC" w:rsidRPr="0091160E">
        <w:rPr>
          <w:b/>
          <w:bCs/>
          <w:color w:val="000000"/>
          <w:sz w:val="24"/>
          <w:szCs w:val="24"/>
        </w:rPr>
        <w:t xml:space="preserve"> Северн</w:t>
      </w:r>
      <w:r w:rsidR="005A0821">
        <w:rPr>
          <w:b/>
          <w:bCs/>
          <w:color w:val="000000"/>
          <w:sz w:val="24"/>
          <w:szCs w:val="24"/>
        </w:rPr>
        <w:t>ый</w:t>
      </w:r>
      <w:r w:rsidR="00B304FC" w:rsidRPr="0091160E">
        <w:rPr>
          <w:b/>
          <w:bCs/>
          <w:color w:val="000000"/>
          <w:sz w:val="24"/>
          <w:szCs w:val="24"/>
        </w:rPr>
        <w:t xml:space="preserve"> Кавказ» (ПАО «Россети Северный Кавказ</w:t>
      </w:r>
      <w:r w:rsidRPr="0091160E">
        <w:rPr>
          <w:b/>
          <w:bCs/>
          <w:color w:val="000000"/>
          <w:sz w:val="24"/>
          <w:szCs w:val="24"/>
        </w:rPr>
        <w:t>»</w:t>
      </w:r>
      <w:r w:rsidRPr="0091160E">
        <w:rPr>
          <w:bCs/>
          <w:color w:val="000000"/>
          <w:sz w:val="24"/>
          <w:szCs w:val="24"/>
        </w:rPr>
        <w:t>),</w:t>
      </w:r>
      <w:r w:rsidRPr="0091160E">
        <w:rPr>
          <w:color w:val="000000"/>
          <w:sz w:val="24"/>
          <w:szCs w:val="24"/>
        </w:rPr>
        <w:t xml:space="preserve"> именуемое в дальнейшем «Исполнитель», в лице __________________________________________, действующего на основании ____________________________, с одной стороны,  и </w:t>
      </w:r>
    </w:p>
    <w:p w:rsidR="00C03A68" w:rsidRPr="0091160E" w:rsidRDefault="00C03A68" w:rsidP="00C03A68">
      <w:pPr>
        <w:widowControl/>
        <w:autoSpaceDE/>
        <w:autoSpaceDN/>
        <w:adjustRightInd/>
        <w:jc w:val="both"/>
        <w:rPr>
          <w:sz w:val="24"/>
          <w:szCs w:val="24"/>
        </w:rPr>
      </w:pPr>
      <w:r w:rsidRPr="0091160E">
        <w:rPr>
          <w:b/>
          <w:bCs/>
          <w:color w:val="000000"/>
          <w:sz w:val="24"/>
          <w:szCs w:val="24"/>
        </w:rPr>
        <w:t>_____________________________________________</w:t>
      </w:r>
      <w:r w:rsidRPr="0091160E">
        <w:rPr>
          <w:bCs/>
          <w:color w:val="000000"/>
          <w:sz w:val="24"/>
          <w:szCs w:val="24"/>
        </w:rPr>
        <w:t xml:space="preserve"> (___________________________) именуемое в дальнейшем </w:t>
      </w:r>
      <w:r w:rsidRPr="0091160E">
        <w:rPr>
          <w:b/>
          <w:bCs/>
          <w:color w:val="000000"/>
          <w:sz w:val="24"/>
          <w:szCs w:val="24"/>
        </w:rPr>
        <w:t>«Заказчик»</w:t>
      </w:r>
      <w:r w:rsidRPr="0091160E">
        <w:rPr>
          <w:bCs/>
          <w:color w:val="000000"/>
          <w:sz w:val="24"/>
          <w:szCs w:val="24"/>
        </w:rPr>
        <w:t>, в лице ________________________, действующего на основании ____________</w:t>
      </w:r>
      <w:r w:rsidRPr="0091160E">
        <w:rPr>
          <w:sz w:val="24"/>
          <w:szCs w:val="24"/>
        </w:rPr>
        <w:t>, с другой стороны, совместно именуемые «Стороны», заключили настоящий договор о нижеследующем:</w:t>
      </w:r>
    </w:p>
    <w:p w:rsidR="00C03A68" w:rsidRPr="0091160E" w:rsidRDefault="00C03A68" w:rsidP="00C03A68">
      <w:pPr>
        <w:widowControl/>
        <w:autoSpaceDE/>
        <w:autoSpaceDN/>
        <w:adjustRightInd/>
        <w:jc w:val="both"/>
        <w:rPr>
          <w:sz w:val="24"/>
          <w:szCs w:val="24"/>
        </w:rPr>
      </w:pPr>
    </w:p>
    <w:p w:rsidR="00C03A68" w:rsidRPr="0091160E" w:rsidRDefault="00C03A68" w:rsidP="00C03A68">
      <w:pPr>
        <w:widowControl/>
        <w:numPr>
          <w:ilvl w:val="0"/>
          <w:numId w:val="2"/>
        </w:numPr>
        <w:tabs>
          <w:tab w:val="clear" w:pos="900"/>
          <w:tab w:val="num" w:pos="360"/>
          <w:tab w:val="left" w:pos="2410"/>
          <w:tab w:val="left" w:pos="2835"/>
          <w:tab w:val="left" w:pos="2977"/>
        </w:tabs>
        <w:autoSpaceDE/>
        <w:autoSpaceDN/>
        <w:adjustRightInd/>
        <w:ind w:left="0" w:firstLine="0"/>
        <w:jc w:val="center"/>
        <w:rPr>
          <w:b/>
          <w:sz w:val="24"/>
          <w:szCs w:val="24"/>
        </w:rPr>
      </w:pPr>
      <w:r w:rsidRPr="0091160E">
        <w:rPr>
          <w:b/>
          <w:sz w:val="24"/>
          <w:szCs w:val="24"/>
        </w:rPr>
        <w:t>ОБЩИЕ ПОЛОЖЕНИЯ</w:t>
      </w:r>
    </w:p>
    <w:p w:rsidR="00C03A68" w:rsidRPr="0091160E" w:rsidRDefault="00C03A68" w:rsidP="00C03A68">
      <w:pPr>
        <w:widowControl/>
        <w:tabs>
          <w:tab w:val="num" w:pos="540"/>
        </w:tabs>
        <w:autoSpaceDE/>
        <w:autoSpaceDN/>
        <w:adjustRightInd/>
        <w:ind w:firstLine="709"/>
        <w:jc w:val="both"/>
        <w:rPr>
          <w:sz w:val="24"/>
          <w:szCs w:val="24"/>
        </w:rPr>
      </w:pPr>
      <w:r w:rsidRPr="0091160E">
        <w:rPr>
          <w:sz w:val="24"/>
          <w:szCs w:val="24"/>
        </w:rPr>
        <w:t>1.1. Стороны договорились понимать используемые в настоящем Договоре термины в следующем значении:</w:t>
      </w:r>
    </w:p>
    <w:p w:rsidR="00C03A68" w:rsidRPr="0091160E" w:rsidRDefault="00C03A68" w:rsidP="00C03A68">
      <w:pPr>
        <w:widowControl/>
        <w:autoSpaceDE/>
        <w:autoSpaceDN/>
        <w:adjustRightInd/>
        <w:ind w:firstLine="709"/>
        <w:jc w:val="both"/>
        <w:rPr>
          <w:sz w:val="24"/>
          <w:szCs w:val="24"/>
        </w:rPr>
      </w:pPr>
      <w:r w:rsidRPr="0091160E">
        <w:rPr>
          <w:b/>
          <w:bCs/>
          <w:i/>
          <w:iCs/>
          <w:sz w:val="24"/>
          <w:szCs w:val="24"/>
        </w:rPr>
        <w:t>Потребители</w:t>
      </w:r>
      <w:r w:rsidRPr="0091160E">
        <w:rPr>
          <w:sz w:val="24"/>
          <w:szCs w:val="24"/>
        </w:rPr>
        <w:t xml:space="preserve"> - физические и юридические лица, приобретающие электрическую энергию и мощность у Заказчика для собственных бытовых и (или) производственных нужд и (или) </w:t>
      </w:r>
      <w:proofErr w:type="spellStart"/>
      <w:r w:rsidRPr="0091160E">
        <w:rPr>
          <w:sz w:val="24"/>
          <w:szCs w:val="24"/>
        </w:rPr>
        <w:t>энергосбытовые</w:t>
      </w:r>
      <w:proofErr w:type="spellEnd"/>
      <w:r w:rsidRPr="0091160E">
        <w:rPr>
          <w:sz w:val="24"/>
          <w:szCs w:val="24"/>
        </w:rPr>
        <w:t xml:space="preserve"> организации, исполнители коммунальных услуг - в целях перепродажи,   в отношении которых Заказчик обязан  урегулировать отношения по передаче электрической энергии, имеющие на праве собственности или на ином законном основании </w:t>
      </w:r>
      <w:proofErr w:type="spellStart"/>
      <w:r w:rsidRPr="0091160E">
        <w:rPr>
          <w:sz w:val="24"/>
          <w:szCs w:val="24"/>
        </w:rPr>
        <w:t>энергопринимающие</w:t>
      </w:r>
      <w:proofErr w:type="spellEnd"/>
      <w:r w:rsidRPr="0091160E">
        <w:rPr>
          <w:sz w:val="24"/>
          <w:szCs w:val="24"/>
        </w:rPr>
        <w:t xml:space="preserve"> устройства, технологически присоединенные (в том числе, опосредованно) в установленном </w:t>
      </w:r>
      <w:proofErr w:type="spellStart"/>
      <w:r w:rsidRPr="0091160E">
        <w:rPr>
          <w:sz w:val="24"/>
          <w:szCs w:val="24"/>
        </w:rPr>
        <w:t>пор</w:t>
      </w:r>
      <w:r w:rsidR="00B57707">
        <w:rPr>
          <w:sz w:val="24"/>
          <w:szCs w:val="24"/>
        </w:rPr>
        <w:t>Ака</w:t>
      </w:r>
      <w:r w:rsidRPr="0091160E">
        <w:rPr>
          <w:sz w:val="24"/>
          <w:szCs w:val="24"/>
        </w:rPr>
        <w:t>ядке</w:t>
      </w:r>
      <w:proofErr w:type="spellEnd"/>
      <w:r w:rsidRPr="0091160E">
        <w:rPr>
          <w:sz w:val="24"/>
          <w:szCs w:val="24"/>
        </w:rPr>
        <w:t xml:space="preserve"> к электрической сети Исполнителя. </w:t>
      </w:r>
    </w:p>
    <w:p w:rsidR="00C03A68" w:rsidRPr="0091160E" w:rsidRDefault="00C03A68" w:rsidP="00C03A68">
      <w:pPr>
        <w:widowControl/>
        <w:autoSpaceDE/>
        <w:autoSpaceDN/>
        <w:adjustRightInd/>
        <w:ind w:firstLine="709"/>
        <w:jc w:val="both"/>
        <w:rPr>
          <w:sz w:val="24"/>
          <w:szCs w:val="24"/>
        </w:rPr>
      </w:pPr>
      <w:r w:rsidRPr="0091160E">
        <w:rPr>
          <w:sz w:val="24"/>
          <w:szCs w:val="24"/>
        </w:rPr>
        <w:t xml:space="preserve">Под опосредованным технологическим присоединением понимается присоединение </w:t>
      </w:r>
      <w:proofErr w:type="spellStart"/>
      <w:r w:rsidRPr="0091160E">
        <w:rPr>
          <w:sz w:val="24"/>
          <w:szCs w:val="24"/>
        </w:rPr>
        <w:t>энергопринимающих</w:t>
      </w:r>
      <w:proofErr w:type="spellEnd"/>
      <w:r w:rsidRPr="0091160E">
        <w:rPr>
          <w:sz w:val="24"/>
          <w:szCs w:val="24"/>
        </w:rPr>
        <w:t xml:space="preserve"> устройств Потребителей к электрическим сетям Исполнителя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хозяйства.</w:t>
      </w:r>
    </w:p>
    <w:p w:rsidR="00C03A68" w:rsidRPr="0091160E" w:rsidRDefault="00C03A68" w:rsidP="00C03A68">
      <w:pPr>
        <w:widowControl/>
        <w:autoSpaceDE/>
        <w:autoSpaceDN/>
        <w:adjustRightInd/>
        <w:ind w:firstLine="709"/>
        <w:jc w:val="both"/>
        <w:rPr>
          <w:sz w:val="24"/>
          <w:szCs w:val="24"/>
        </w:rPr>
      </w:pPr>
      <w:r w:rsidRPr="0091160E">
        <w:rPr>
          <w:b/>
          <w:bCs/>
          <w:i/>
          <w:iCs/>
          <w:sz w:val="24"/>
          <w:szCs w:val="24"/>
        </w:rPr>
        <w:t>Точка приема</w:t>
      </w:r>
      <w:r w:rsidRPr="0091160E">
        <w:rPr>
          <w:sz w:val="24"/>
          <w:szCs w:val="24"/>
        </w:rPr>
        <w:t xml:space="preserve"> – место в электрической сети Исполнителя, являющееся местом исполнения договоров поставки электрической энергии Заказчику и совпадающее со следующими точками:</w:t>
      </w:r>
    </w:p>
    <w:p w:rsidR="00C03A68" w:rsidRPr="0091160E" w:rsidRDefault="00C03A68" w:rsidP="00C03A68">
      <w:pPr>
        <w:widowControl/>
        <w:autoSpaceDE/>
        <w:autoSpaceDN/>
        <w:adjustRightInd/>
        <w:ind w:firstLine="709"/>
        <w:jc w:val="both"/>
        <w:rPr>
          <w:sz w:val="24"/>
          <w:szCs w:val="24"/>
        </w:rPr>
      </w:pPr>
      <w:r w:rsidRPr="0091160E">
        <w:rPr>
          <w:sz w:val="24"/>
          <w:szCs w:val="24"/>
        </w:rPr>
        <w:t xml:space="preserve">- точками поставки электрической энергии с оптового рынка, закрепленными за Заказчиком в порядке, установленном «Правилами оптового рынка электрической энергии (мощности)» (далее – Правила оптового рынка); </w:t>
      </w:r>
    </w:p>
    <w:p w:rsidR="00C03A68" w:rsidRPr="0091160E" w:rsidRDefault="00C03A68" w:rsidP="00C03A68">
      <w:pPr>
        <w:widowControl/>
        <w:autoSpaceDE/>
        <w:autoSpaceDN/>
        <w:adjustRightInd/>
        <w:ind w:firstLine="709"/>
        <w:jc w:val="both"/>
        <w:rPr>
          <w:sz w:val="24"/>
          <w:szCs w:val="24"/>
        </w:rPr>
      </w:pPr>
      <w:r w:rsidRPr="0091160E">
        <w:rPr>
          <w:sz w:val="24"/>
          <w:szCs w:val="24"/>
        </w:rPr>
        <w:t xml:space="preserve">- точками поставки электрической энергии с розничного рынка, согласованными между Заказчиком и поставщиками электроэнергии на розничном рынке; </w:t>
      </w:r>
    </w:p>
    <w:p w:rsidR="00C03A68" w:rsidRPr="0091160E" w:rsidRDefault="00C03A68" w:rsidP="00C03A68">
      <w:pPr>
        <w:widowControl/>
        <w:autoSpaceDE/>
        <w:autoSpaceDN/>
        <w:adjustRightInd/>
        <w:ind w:firstLine="709"/>
        <w:jc w:val="both"/>
        <w:rPr>
          <w:sz w:val="24"/>
          <w:szCs w:val="24"/>
        </w:rPr>
      </w:pPr>
      <w:r w:rsidRPr="0091160E">
        <w:rPr>
          <w:sz w:val="24"/>
          <w:szCs w:val="24"/>
        </w:rPr>
        <w:t xml:space="preserve">- точками поставки от смежных сетевых организаций. </w:t>
      </w:r>
    </w:p>
    <w:p w:rsidR="00C03A68" w:rsidRPr="0091160E" w:rsidRDefault="00C03A68" w:rsidP="00C03A68">
      <w:pPr>
        <w:widowControl/>
        <w:autoSpaceDE/>
        <w:autoSpaceDN/>
        <w:adjustRightInd/>
        <w:ind w:firstLine="709"/>
        <w:jc w:val="both"/>
        <w:rPr>
          <w:sz w:val="24"/>
          <w:szCs w:val="24"/>
        </w:rPr>
      </w:pPr>
      <w:r w:rsidRPr="0091160E">
        <w:rPr>
          <w:sz w:val="24"/>
          <w:szCs w:val="24"/>
        </w:rPr>
        <w:t>Точки приема с оптового, розничных рынков и от смежных сетевых организаций определены Сторонами в Приложении 1 к настоящему Договору, которое является неотъемлемой частью настоящего Договора.</w:t>
      </w:r>
    </w:p>
    <w:p w:rsidR="00C03A68" w:rsidRPr="0091160E" w:rsidRDefault="00C03A68" w:rsidP="00C03A68">
      <w:pPr>
        <w:widowControl/>
        <w:autoSpaceDE/>
        <w:autoSpaceDN/>
        <w:adjustRightInd/>
        <w:ind w:firstLine="709"/>
        <w:jc w:val="both"/>
        <w:rPr>
          <w:sz w:val="24"/>
          <w:szCs w:val="24"/>
        </w:rPr>
      </w:pPr>
      <w:r w:rsidRPr="0091160E">
        <w:rPr>
          <w:b/>
          <w:i/>
          <w:sz w:val="24"/>
          <w:szCs w:val="24"/>
        </w:rPr>
        <w:t>Точка поставки</w:t>
      </w:r>
      <w:r w:rsidRPr="0091160E">
        <w:rPr>
          <w:sz w:val="24"/>
          <w:szCs w:val="24"/>
        </w:rPr>
        <w:t xml:space="preserve"> – место в электрической сети, являющееся местом исполнения обязательств по поставке электрической энергии и оказанию услуг по передаче электроэнергии, определения объема взаимных обязательств участников розничного рынка по договорам купли-продажи электрической энергии, энергоснабжения, оказания услуг по передаче электрической энергии и инфраструктурных услуг и находящееся:</w:t>
      </w:r>
    </w:p>
    <w:p w:rsidR="00C03A68" w:rsidRPr="0091160E" w:rsidRDefault="00C03A68" w:rsidP="00C03A68">
      <w:pPr>
        <w:widowControl/>
        <w:autoSpaceDE/>
        <w:autoSpaceDN/>
        <w:adjustRightInd/>
        <w:ind w:firstLine="709"/>
        <w:jc w:val="both"/>
        <w:rPr>
          <w:sz w:val="24"/>
          <w:szCs w:val="24"/>
        </w:rPr>
      </w:pPr>
      <w:r w:rsidRPr="0091160E">
        <w:rPr>
          <w:sz w:val="24"/>
          <w:szCs w:val="24"/>
        </w:rPr>
        <w:t xml:space="preserve">- на границе балансовой принадлежности электросетевого оборудования Исполнителя  и Потребителей Заказчика (в случае, если Потребители Заказчика присоединены к сетям Исполнителя), </w:t>
      </w:r>
    </w:p>
    <w:p w:rsidR="00C03A68" w:rsidRPr="0091160E" w:rsidRDefault="00C03A68" w:rsidP="00C03A68">
      <w:pPr>
        <w:widowControl/>
        <w:autoSpaceDE/>
        <w:autoSpaceDN/>
        <w:adjustRightInd/>
        <w:ind w:firstLine="709"/>
        <w:jc w:val="both"/>
        <w:rPr>
          <w:sz w:val="24"/>
          <w:szCs w:val="24"/>
        </w:rPr>
      </w:pPr>
      <w:r w:rsidRPr="0091160E">
        <w:rPr>
          <w:sz w:val="24"/>
          <w:szCs w:val="24"/>
        </w:rPr>
        <w:t>- на границе балансовой принадлежности электросетевого оборудования Исполнителя и ССО, согласованное между Заказчиком и иной энергосбытовой организацией в договорах энергоснабжения (купли-продажи электрической энергии).</w:t>
      </w:r>
    </w:p>
    <w:p w:rsidR="00C03A68" w:rsidRPr="0091160E" w:rsidRDefault="00C03A68" w:rsidP="00C03A68">
      <w:pPr>
        <w:widowControl/>
        <w:autoSpaceDE/>
        <w:autoSpaceDN/>
        <w:adjustRightInd/>
        <w:ind w:firstLine="709"/>
        <w:jc w:val="both"/>
        <w:rPr>
          <w:sz w:val="24"/>
          <w:szCs w:val="24"/>
        </w:rPr>
      </w:pPr>
      <w:r w:rsidRPr="0091160E">
        <w:rPr>
          <w:sz w:val="24"/>
          <w:szCs w:val="24"/>
        </w:rPr>
        <w:lastRenderedPageBreak/>
        <w:t xml:space="preserve">Точки поставки электроэнергии из сети Исполнителя в сеть смежной сетевой организации, либо в сеть Потребителя, определяются Сторонами в Приложении  2,3 к настоящему Договору. </w:t>
      </w:r>
    </w:p>
    <w:p w:rsidR="00C03A68" w:rsidRPr="0091160E" w:rsidRDefault="00C03A68" w:rsidP="00C03A68">
      <w:pPr>
        <w:adjustRightInd/>
        <w:ind w:firstLine="709"/>
        <w:jc w:val="both"/>
        <w:rPr>
          <w:sz w:val="24"/>
          <w:szCs w:val="24"/>
        </w:rPr>
      </w:pPr>
      <w:r w:rsidRPr="0091160E">
        <w:rPr>
          <w:b/>
          <w:i/>
          <w:sz w:val="24"/>
          <w:szCs w:val="24"/>
        </w:rPr>
        <w:t>Потери электрической энергии</w:t>
      </w:r>
      <w:r w:rsidRPr="0091160E">
        <w:rPr>
          <w:sz w:val="24"/>
          <w:szCs w:val="24"/>
        </w:rPr>
        <w:t xml:space="preserve"> – разница между объемом электрической энергии, поставленной в электрическую сеть из других сетей или от производителей электрической энергии, и объемом электрической энергии, потребляемой </w:t>
      </w:r>
      <w:proofErr w:type="spellStart"/>
      <w:r w:rsidRPr="0091160E">
        <w:rPr>
          <w:sz w:val="24"/>
          <w:szCs w:val="24"/>
        </w:rPr>
        <w:t>энергопринимающими</w:t>
      </w:r>
      <w:proofErr w:type="spellEnd"/>
      <w:r w:rsidRPr="0091160E">
        <w:rPr>
          <w:sz w:val="24"/>
          <w:szCs w:val="24"/>
        </w:rPr>
        <w:t xml:space="preserve"> устройствами, присоединенными к этой сети, а также переданной другим сетевым организациям.</w:t>
      </w:r>
    </w:p>
    <w:p w:rsidR="00C03A68" w:rsidRPr="0091160E" w:rsidRDefault="00C03A68" w:rsidP="00C03A68">
      <w:pPr>
        <w:adjustRightInd/>
        <w:ind w:firstLine="709"/>
        <w:jc w:val="both"/>
        <w:rPr>
          <w:sz w:val="24"/>
          <w:szCs w:val="24"/>
        </w:rPr>
      </w:pPr>
      <w:r w:rsidRPr="0091160E">
        <w:rPr>
          <w:b/>
          <w:i/>
          <w:sz w:val="24"/>
          <w:szCs w:val="24"/>
        </w:rPr>
        <w:t>Смежные сетевые организации (ССО)</w:t>
      </w:r>
      <w:r w:rsidRPr="0091160E">
        <w:rPr>
          <w:sz w:val="24"/>
          <w:szCs w:val="24"/>
        </w:rPr>
        <w:t xml:space="preserve"> - сетевые организации, владеющие на праве собственности или на ином установленном федеральными законами основании непосредственно технологически присоединенными к электрическим сетям  Исполнителя объектами электросетевого хозяйства, с использованием которых такие организации оказывают услуги по передаче электрической энергии, а также осуществляют в установленном порядке технологическое присоединение </w:t>
      </w:r>
      <w:proofErr w:type="spellStart"/>
      <w:r w:rsidRPr="0091160E">
        <w:rPr>
          <w:sz w:val="24"/>
          <w:szCs w:val="24"/>
        </w:rPr>
        <w:t>энергопринимающих</w:t>
      </w:r>
      <w:proofErr w:type="spellEnd"/>
      <w:r w:rsidRPr="0091160E">
        <w:rPr>
          <w:sz w:val="24"/>
          <w:szCs w:val="24"/>
        </w:rPr>
        <w:t xml:space="preserve"> устройств (энергетических установок) юридических и физических лиц.  </w:t>
      </w:r>
    </w:p>
    <w:p w:rsidR="00DF360C" w:rsidRPr="007A776B" w:rsidRDefault="00DD62F8" w:rsidP="007A776B">
      <w:pPr>
        <w:adjustRightInd/>
        <w:ind w:firstLine="709"/>
        <w:jc w:val="both"/>
        <w:rPr>
          <w:sz w:val="24"/>
          <w:szCs w:val="24"/>
        </w:rPr>
      </w:pPr>
      <w:r w:rsidRPr="007A776B">
        <w:rPr>
          <w:b/>
          <w:i/>
          <w:sz w:val="24"/>
          <w:szCs w:val="24"/>
        </w:rPr>
        <w:t xml:space="preserve">Показания прибора учета - </w:t>
      </w:r>
      <w:r w:rsidRPr="007A776B">
        <w:rPr>
          <w:sz w:val="24"/>
          <w:szCs w:val="24"/>
        </w:rPr>
        <w:t>все показания и результаты измерений прибора учета электрической энергии, которые используются в соответствии с настоящим документом для целей взаиморасчетов за поставленные электрическую энергию и мощность, а также за связанные с указанными поставками услуги.</w:t>
      </w:r>
    </w:p>
    <w:p w:rsidR="00B304FC" w:rsidRPr="0091160E" w:rsidRDefault="00C03A68" w:rsidP="00B304FC">
      <w:pPr>
        <w:widowControl/>
        <w:ind w:firstLine="709"/>
        <w:jc w:val="both"/>
        <w:rPr>
          <w:rStyle w:val="blk"/>
          <w:sz w:val="24"/>
          <w:szCs w:val="24"/>
        </w:rPr>
      </w:pPr>
      <w:proofErr w:type="spellStart"/>
      <w:r w:rsidRPr="0091160E">
        <w:rPr>
          <w:b/>
          <w:i/>
          <w:color w:val="000000"/>
          <w:sz w:val="24"/>
          <w:szCs w:val="24"/>
        </w:rPr>
        <w:t>Безучетное</w:t>
      </w:r>
      <w:proofErr w:type="spellEnd"/>
      <w:r w:rsidRPr="0091160E">
        <w:rPr>
          <w:b/>
          <w:i/>
          <w:color w:val="000000"/>
          <w:sz w:val="24"/>
          <w:szCs w:val="24"/>
        </w:rPr>
        <w:t xml:space="preserve"> потребление</w:t>
      </w:r>
      <w:r w:rsidRPr="0091160E">
        <w:rPr>
          <w:color w:val="000000"/>
          <w:sz w:val="24"/>
          <w:szCs w:val="24"/>
        </w:rPr>
        <w:t xml:space="preserve"> - </w:t>
      </w:r>
      <w:r w:rsidR="00B304FC" w:rsidRPr="0091160E">
        <w:rPr>
          <w:rStyle w:val="blk"/>
          <w:rFonts w:hint="eastAsia"/>
          <w:sz w:val="24"/>
          <w:szCs w:val="24"/>
        </w:rPr>
        <w:t>потребление</w:t>
      </w:r>
      <w:r w:rsidR="00B304FC" w:rsidRPr="0091160E">
        <w:rPr>
          <w:rStyle w:val="blk"/>
          <w:sz w:val="24"/>
          <w:szCs w:val="24"/>
        </w:rPr>
        <w:t xml:space="preserve"> </w:t>
      </w:r>
      <w:r w:rsidR="00B304FC" w:rsidRPr="0091160E">
        <w:rPr>
          <w:rStyle w:val="blk"/>
          <w:rFonts w:hint="eastAsia"/>
          <w:sz w:val="24"/>
          <w:szCs w:val="24"/>
        </w:rPr>
        <w:t>электрической</w:t>
      </w:r>
      <w:r w:rsidR="00B304FC" w:rsidRPr="0091160E">
        <w:rPr>
          <w:rStyle w:val="blk"/>
          <w:sz w:val="24"/>
          <w:szCs w:val="24"/>
        </w:rPr>
        <w:t xml:space="preserve"> </w:t>
      </w:r>
      <w:r w:rsidR="00B304FC" w:rsidRPr="0091160E">
        <w:rPr>
          <w:rStyle w:val="blk"/>
          <w:rFonts w:hint="eastAsia"/>
          <w:sz w:val="24"/>
          <w:szCs w:val="24"/>
        </w:rPr>
        <w:t>энергии</w:t>
      </w:r>
      <w:r w:rsidR="00B304FC" w:rsidRPr="0091160E">
        <w:rPr>
          <w:rStyle w:val="blk"/>
          <w:sz w:val="24"/>
          <w:szCs w:val="24"/>
        </w:rPr>
        <w:t xml:space="preserve"> </w:t>
      </w:r>
      <w:r w:rsidR="00B304FC" w:rsidRPr="0091160E">
        <w:rPr>
          <w:rStyle w:val="blk"/>
          <w:rFonts w:hint="eastAsia"/>
          <w:sz w:val="24"/>
          <w:szCs w:val="24"/>
        </w:rPr>
        <w:t>с</w:t>
      </w:r>
      <w:r w:rsidR="00B304FC" w:rsidRPr="0091160E">
        <w:rPr>
          <w:rStyle w:val="blk"/>
          <w:sz w:val="24"/>
          <w:szCs w:val="24"/>
        </w:rPr>
        <w:t xml:space="preserve"> </w:t>
      </w:r>
      <w:r w:rsidR="00B304FC" w:rsidRPr="0091160E">
        <w:rPr>
          <w:rStyle w:val="blk"/>
          <w:rFonts w:hint="eastAsia"/>
          <w:sz w:val="24"/>
          <w:szCs w:val="24"/>
        </w:rPr>
        <w:t>нарушением</w:t>
      </w:r>
      <w:r w:rsidR="00B304FC" w:rsidRPr="0091160E">
        <w:rPr>
          <w:rStyle w:val="blk"/>
          <w:sz w:val="24"/>
          <w:szCs w:val="24"/>
        </w:rPr>
        <w:t xml:space="preserve"> </w:t>
      </w:r>
      <w:r w:rsidR="00B304FC" w:rsidRPr="0091160E">
        <w:rPr>
          <w:rStyle w:val="blk"/>
          <w:rFonts w:hint="eastAsia"/>
          <w:sz w:val="24"/>
          <w:szCs w:val="24"/>
        </w:rPr>
        <w:t>установленного</w:t>
      </w:r>
      <w:r w:rsidR="00B304FC" w:rsidRPr="0091160E">
        <w:rPr>
          <w:rStyle w:val="blk"/>
          <w:sz w:val="24"/>
          <w:szCs w:val="24"/>
        </w:rPr>
        <w:t xml:space="preserve"> </w:t>
      </w:r>
      <w:r w:rsidR="00B304FC" w:rsidRPr="0091160E">
        <w:rPr>
          <w:rStyle w:val="blk"/>
          <w:rFonts w:hint="eastAsia"/>
          <w:sz w:val="24"/>
          <w:szCs w:val="24"/>
        </w:rPr>
        <w:t>договором</w:t>
      </w:r>
      <w:r w:rsidR="00B304FC" w:rsidRPr="0091160E">
        <w:rPr>
          <w:rStyle w:val="blk"/>
          <w:sz w:val="24"/>
          <w:szCs w:val="24"/>
        </w:rPr>
        <w:t xml:space="preserve"> </w:t>
      </w:r>
      <w:r w:rsidR="00B304FC" w:rsidRPr="0091160E">
        <w:rPr>
          <w:rStyle w:val="blk"/>
          <w:rFonts w:hint="eastAsia"/>
          <w:sz w:val="24"/>
          <w:szCs w:val="24"/>
        </w:rPr>
        <w:t>энергоснабжения</w:t>
      </w:r>
      <w:r w:rsidR="00B304FC" w:rsidRPr="0091160E">
        <w:rPr>
          <w:rStyle w:val="blk"/>
          <w:sz w:val="24"/>
          <w:szCs w:val="24"/>
        </w:rPr>
        <w:t xml:space="preserve"> (</w:t>
      </w:r>
      <w:r w:rsidR="00B304FC" w:rsidRPr="0091160E">
        <w:rPr>
          <w:rStyle w:val="blk"/>
          <w:rFonts w:hint="eastAsia"/>
          <w:sz w:val="24"/>
          <w:szCs w:val="24"/>
        </w:rPr>
        <w:t>купли</w:t>
      </w:r>
      <w:r w:rsidR="00B304FC" w:rsidRPr="0091160E">
        <w:rPr>
          <w:rStyle w:val="blk"/>
          <w:sz w:val="24"/>
          <w:szCs w:val="24"/>
        </w:rPr>
        <w:t>-</w:t>
      </w:r>
      <w:r w:rsidR="00B304FC" w:rsidRPr="0091160E">
        <w:rPr>
          <w:rStyle w:val="blk"/>
          <w:rFonts w:hint="eastAsia"/>
          <w:sz w:val="24"/>
          <w:szCs w:val="24"/>
        </w:rPr>
        <w:t>продажи</w:t>
      </w:r>
      <w:r w:rsidR="00B304FC" w:rsidRPr="0091160E">
        <w:rPr>
          <w:rStyle w:val="blk"/>
          <w:sz w:val="24"/>
          <w:szCs w:val="24"/>
        </w:rPr>
        <w:t xml:space="preserve"> (</w:t>
      </w:r>
      <w:r w:rsidR="00B304FC" w:rsidRPr="0091160E">
        <w:rPr>
          <w:rStyle w:val="blk"/>
          <w:rFonts w:hint="eastAsia"/>
          <w:sz w:val="24"/>
          <w:szCs w:val="24"/>
        </w:rPr>
        <w:t>поставки</w:t>
      </w:r>
      <w:r w:rsidR="00B304FC" w:rsidRPr="0091160E">
        <w:rPr>
          <w:rStyle w:val="blk"/>
          <w:sz w:val="24"/>
          <w:szCs w:val="24"/>
        </w:rPr>
        <w:t xml:space="preserve">) </w:t>
      </w:r>
      <w:r w:rsidR="00B304FC" w:rsidRPr="0091160E">
        <w:rPr>
          <w:rStyle w:val="blk"/>
          <w:rFonts w:hint="eastAsia"/>
          <w:sz w:val="24"/>
          <w:szCs w:val="24"/>
        </w:rPr>
        <w:t>электрической</w:t>
      </w:r>
      <w:r w:rsidR="00B304FC" w:rsidRPr="0091160E">
        <w:rPr>
          <w:rStyle w:val="blk"/>
          <w:sz w:val="24"/>
          <w:szCs w:val="24"/>
        </w:rPr>
        <w:t xml:space="preserve"> </w:t>
      </w:r>
      <w:r w:rsidR="00B304FC" w:rsidRPr="0091160E">
        <w:rPr>
          <w:rStyle w:val="blk"/>
          <w:rFonts w:hint="eastAsia"/>
          <w:sz w:val="24"/>
          <w:szCs w:val="24"/>
        </w:rPr>
        <w:t>энергии</w:t>
      </w:r>
      <w:r w:rsidR="00B304FC" w:rsidRPr="0091160E">
        <w:rPr>
          <w:rStyle w:val="blk"/>
          <w:sz w:val="24"/>
          <w:szCs w:val="24"/>
        </w:rPr>
        <w:t xml:space="preserve"> (</w:t>
      </w:r>
      <w:r w:rsidR="00B304FC" w:rsidRPr="0091160E">
        <w:rPr>
          <w:rStyle w:val="blk"/>
          <w:rFonts w:hint="eastAsia"/>
          <w:sz w:val="24"/>
          <w:szCs w:val="24"/>
        </w:rPr>
        <w:t>мощности</w:t>
      </w:r>
      <w:r w:rsidR="00B304FC" w:rsidRPr="0091160E">
        <w:rPr>
          <w:rStyle w:val="blk"/>
          <w:sz w:val="24"/>
          <w:szCs w:val="24"/>
        </w:rPr>
        <w:t xml:space="preserve">), </w:t>
      </w:r>
      <w:r w:rsidR="00B304FC" w:rsidRPr="0091160E">
        <w:rPr>
          <w:rStyle w:val="blk"/>
          <w:rFonts w:hint="eastAsia"/>
          <w:sz w:val="24"/>
          <w:szCs w:val="24"/>
        </w:rPr>
        <w:t>оказания</w:t>
      </w:r>
      <w:r w:rsidR="00B304FC" w:rsidRPr="0091160E">
        <w:rPr>
          <w:rStyle w:val="blk"/>
          <w:sz w:val="24"/>
          <w:szCs w:val="24"/>
        </w:rPr>
        <w:t xml:space="preserve"> </w:t>
      </w:r>
      <w:r w:rsidR="00B304FC" w:rsidRPr="0091160E">
        <w:rPr>
          <w:rStyle w:val="blk"/>
          <w:rFonts w:hint="eastAsia"/>
          <w:sz w:val="24"/>
          <w:szCs w:val="24"/>
        </w:rPr>
        <w:t>услуг</w:t>
      </w:r>
      <w:r w:rsidR="00B304FC" w:rsidRPr="0091160E">
        <w:rPr>
          <w:rStyle w:val="blk"/>
          <w:sz w:val="24"/>
          <w:szCs w:val="24"/>
        </w:rPr>
        <w:t xml:space="preserve"> </w:t>
      </w:r>
      <w:r w:rsidR="00B304FC" w:rsidRPr="0091160E">
        <w:rPr>
          <w:rStyle w:val="blk"/>
          <w:rFonts w:hint="eastAsia"/>
          <w:sz w:val="24"/>
          <w:szCs w:val="24"/>
        </w:rPr>
        <w:t>по</w:t>
      </w:r>
      <w:r w:rsidR="00B304FC" w:rsidRPr="0091160E">
        <w:rPr>
          <w:rStyle w:val="blk"/>
          <w:sz w:val="24"/>
          <w:szCs w:val="24"/>
        </w:rPr>
        <w:t xml:space="preserve"> </w:t>
      </w:r>
      <w:r w:rsidR="00B304FC" w:rsidRPr="0091160E">
        <w:rPr>
          <w:rStyle w:val="blk"/>
          <w:rFonts w:hint="eastAsia"/>
          <w:sz w:val="24"/>
          <w:szCs w:val="24"/>
        </w:rPr>
        <w:t>передаче</w:t>
      </w:r>
      <w:r w:rsidR="00B304FC" w:rsidRPr="0091160E">
        <w:rPr>
          <w:rStyle w:val="blk"/>
          <w:sz w:val="24"/>
          <w:szCs w:val="24"/>
        </w:rPr>
        <w:t xml:space="preserve"> </w:t>
      </w:r>
      <w:r w:rsidR="00B304FC" w:rsidRPr="0091160E">
        <w:rPr>
          <w:rStyle w:val="blk"/>
          <w:rFonts w:hint="eastAsia"/>
          <w:sz w:val="24"/>
          <w:szCs w:val="24"/>
        </w:rPr>
        <w:t>электрической</w:t>
      </w:r>
      <w:r w:rsidR="00B304FC" w:rsidRPr="0091160E">
        <w:rPr>
          <w:rStyle w:val="blk"/>
          <w:sz w:val="24"/>
          <w:szCs w:val="24"/>
        </w:rPr>
        <w:t xml:space="preserve"> </w:t>
      </w:r>
      <w:r w:rsidR="00B304FC" w:rsidRPr="0091160E">
        <w:rPr>
          <w:rStyle w:val="blk"/>
          <w:rFonts w:hint="eastAsia"/>
          <w:sz w:val="24"/>
          <w:szCs w:val="24"/>
        </w:rPr>
        <w:t>энергии</w:t>
      </w:r>
      <w:r w:rsidR="00B304FC" w:rsidRPr="0091160E">
        <w:rPr>
          <w:rStyle w:val="blk"/>
          <w:sz w:val="24"/>
          <w:szCs w:val="24"/>
        </w:rPr>
        <w:t xml:space="preserve">) </w:t>
      </w:r>
      <w:r w:rsidR="00B304FC" w:rsidRPr="0091160E">
        <w:rPr>
          <w:rStyle w:val="blk"/>
          <w:rFonts w:hint="eastAsia"/>
          <w:sz w:val="24"/>
          <w:szCs w:val="24"/>
        </w:rPr>
        <w:t>и</w:t>
      </w:r>
      <w:r w:rsidR="00B304FC" w:rsidRPr="0091160E">
        <w:rPr>
          <w:rStyle w:val="blk"/>
          <w:sz w:val="24"/>
          <w:szCs w:val="24"/>
        </w:rPr>
        <w:t xml:space="preserve"> </w:t>
      </w:r>
      <w:r w:rsidR="00F12AAD" w:rsidRPr="00F12AAD">
        <w:rPr>
          <w:sz w:val="25"/>
          <w:szCs w:val="25"/>
        </w:rPr>
        <w:t xml:space="preserve"> </w:t>
      </w:r>
      <w:r w:rsidR="00F12AAD" w:rsidRPr="00982637">
        <w:rPr>
          <w:sz w:val="25"/>
          <w:szCs w:val="25"/>
        </w:rPr>
        <w:t>Основными положениями функционирования розничных рынков электрической энергии</w:t>
      </w:r>
      <w:r w:rsidR="00F12AAD">
        <w:rPr>
          <w:sz w:val="25"/>
          <w:szCs w:val="25"/>
        </w:rPr>
        <w:t>, утвержденными ПП РФ от 04.05.2012 №442</w:t>
      </w:r>
      <w:r w:rsidR="00B304FC" w:rsidRPr="0091160E">
        <w:rPr>
          <w:rStyle w:val="blk"/>
          <w:sz w:val="24"/>
          <w:szCs w:val="24"/>
        </w:rPr>
        <w:t xml:space="preserve"> </w:t>
      </w:r>
      <w:r w:rsidR="00B304FC" w:rsidRPr="0091160E">
        <w:rPr>
          <w:rStyle w:val="blk"/>
          <w:rFonts w:hint="eastAsia"/>
          <w:sz w:val="24"/>
          <w:szCs w:val="24"/>
        </w:rPr>
        <w:t>порядка</w:t>
      </w:r>
      <w:r w:rsidR="00B304FC" w:rsidRPr="0091160E">
        <w:rPr>
          <w:rStyle w:val="blk"/>
          <w:sz w:val="24"/>
          <w:szCs w:val="24"/>
        </w:rPr>
        <w:t xml:space="preserve"> </w:t>
      </w:r>
      <w:r w:rsidR="00B304FC" w:rsidRPr="0091160E">
        <w:rPr>
          <w:rStyle w:val="blk"/>
          <w:rFonts w:hint="eastAsia"/>
          <w:sz w:val="24"/>
          <w:szCs w:val="24"/>
        </w:rPr>
        <w:t>учета</w:t>
      </w:r>
      <w:r w:rsidR="00B304FC" w:rsidRPr="0091160E">
        <w:rPr>
          <w:rStyle w:val="blk"/>
          <w:sz w:val="24"/>
          <w:szCs w:val="24"/>
        </w:rPr>
        <w:t xml:space="preserve"> </w:t>
      </w:r>
      <w:r w:rsidR="00B304FC" w:rsidRPr="0091160E">
        <w:rPr>
          <w:rStyle w:val="blk"/>
          <w:rFonts w:hint="eastAsia"/>
          <w:sz w:val="24"/>
          <w:szCs w:val="24"/>
        </w:rPr>
        <w:t>электрической</w:t>
      </w:r>
      <w:r w:rsidR="00B304FC" w:rsidRPr="0091160E">
        <w:rPr>
          <w:rStyle w:val="blk"/>
          <w:sz w:val="24"/>
          <w:szCs w:val="24"/>
        </w:rPr>
        <w:t xml:space="preserve"> </w:t>
      </w:r>
      <w:r w:rsidR="00B304FC" w:rsidRPr="0091160E">
        <w:rPr>
          <w:rStyle w:val="blk"/>
          <w:rFonts w:hint="eastAsia"/>
          <w:sz w:val="24"/>
          <w:szCs w:val="24"/>
        </w:rPr>
        <w:t>энергии</w:t>
      </w:r>
      <w:r w:rsidR="00B304FC" w:rsidRPr="0091160E">
        <w:rPr>
          <w:rStyle w:val="blk"/>
          <w:sz w:val="24"/>
          <w:szCs w:val="24"/>
        </w:rPr>
        <w:t xml:space="preserve"> </w:t>
      </w:r>
      <w:r w:rsidR="00B304FC" w:rsidRPr="0091160E">
        <w:rPr>
          <w:rStyle w:val="blk"/>
          <w:rFonts w:hint="eastAsia"/>
          <w:sz w:val="24"/>
          <w:szCs w:val="24"/>
        </w:rPr>
        <w:t>со</w:t>
      </w:r>
      <w:r w:rsidR="00B304FC" w:rsidRPr="0091160E">
        <w:rPr>
          <w:rStyle w:val="blk"/>
          <w:sz w:val="24"/>
          <w:szCs w:val="24"/>
        </w:rPr>
        <w:t xml:space="preserve"> </w:t>
      </w:r>
      <w:r w:rsidR="00B304FC" w:rsidRPr="0091160E">
        <w:rPr>
          <w:rStyle w:val="blk"/>
          <w:rFonts w:hint="eastAsia"/>
          <w:sz w:val="24"/>
          <w:szCs w:val="24"/>
        </w:rPr>
        <w:t>стороны</w:t>
      </w:r>
      <w:r w:rsidR="00B304FC" w:rsidRPr="0091160E">
        <w:rPr>
          <w:rStyle w:val="blk"/>
          <w:sz w:val="24"/>
          <w:szCs w:val="24"/>
        </w:rPr>
        <w:t xml:space="preserve"> </w:t>
      </w:r>
      <w:r w:rsidR="00B304FC" w:rsidRPr="0091160E">
        <w:rPr>
          <w:rStyle w:val="blk"/>
          <w:rFonts w:hint="eastAsia"/>
          <w:sz w:val="24"/>
          <w:szCs w:val="24"/>
        </w:rPr>
        <w:t>потребителя</w:t>
      </w:r>
      <w:r w:rsidR="00B304FC" w:rsidRPr="0091160E">
        <w:rPr>
          <w:rStyle w:val="blk"/>
          <w:sz w:val="24"/>
          <w:szCs w:val="24"/>
        </w:rPr>
        <w:t xml:space="preserve"> (</w:t>
      </w:r>
      <w:r w:rsidR="00B304FC" w:rsidRPr="0091160E">
        <w:rPr>
          <w:rStyle w:val="blk"/>
          <w:rFonts w:hint="eastAsia"/>
          <w:sz w:val="24"/>
          <w:szCs w:val="24"/>
        </w:rPr>
        <w:t>покупателя</w:t>
      </w:r>
      <w:r w:rsidR="00B304FC" w:rsidRPr="0091160E">
        <w:rPr>
          <w:rStyle w:val="blk"/>
          <w:sz w:val="24"/>
          <w:szCs w:val="24"/>
        </w:rPr>
        <w:t xml:space="preserve">), </w:t>
      </w:r>
      <w:r w:rsidR="00B304FC" w:rsidRPr="0091160E">
        <w:rPr>
          <w:rStyle w:val="blk"/>
          <w:rFonts w:hint="eastAsia"/>
          <w:sz w:val="24"/>
          <w:szCs w:val="24"/>
        </w:rPr>
        <w:t>выразившимся</w:t>
      </w:r>
      <w:r w:rsidR="00B304FC" w:rsidRPr="0091160E">
        <w:rPr>
          <w:rStyle w:val="blk"/>
          <w:sz w:val="24"/>
          <w:szCs w:val="24"/>
        </w:rPr>
        <w:t xml:space="preserve"> </w:t>
      </w:r>
      <w:r w:rsidR="00B304FC" w:rsidRPr="0091160E">
        <w:rPr>
          <w:rStyle w:val="blk"/>
          <w:rFonts w:hint="eastAsia"/>
          <w:sz w:val="24"/>
          <w:szCs w:val="24"/>
        </w:rPr>
        <w:t>во</w:t>
      </w:r>
      <w:r w:rsidR="00B304FC" w:rsidRPr="0091160E">
        <w:rPr>
          <w:rStyle w:val="blk"/>
          <w:sz w:val="24"/>
          <w:szCs w:val="24"/>
        </w:rPr>
        <w:t xml:space="preserve"> </w:t>
      </w:r>
      <w:r w:rsidR="00B304FC" w:rsidRPr="0091160E">
        <w:rPr>
          <w:rStyle w:val="blk"/>
          <w:rFonts w:hint="eastAsia"/>
          <w:sz w:val="24"/>
          <w:szCs w:val="24"/>
        </w:rPr>
        <w:t>вмешательстве</w:t>
      </w:r>
      <w:r w:rsidR="00B304FC" w:rsidRPr="0091160E">
        <w:rPr>
          <w:rStyle w:val="blk"/>
          <w:sz w:val="24"/>
          <w:szCs w:val="24"/>
        </w:rPr>
        <w:t xml:space="preserve"> </w:t>
      </w:r>
      <w:r w:rsidR="00B304FC" w:rsidRPr="0091160E">
        <w:rPr>
          <w:rStyle w:val="blk"/>
          <w:rFonts w:hint="eastAsia"/>
          <w:sz w:val="24"/>
          <w:szCs w:val="24"/>
        </w:rPr>
        <w:t>в</w:t>
      </w:r>
      <w:r w:rsidR="00B304FC" w:rsidRPr="0091160E">
        <w:rPr>
          <w:rStyle w:val="blk"/>
          <w:sz w:val="24"/>
          <w:szCs w:val="24"/>
        </w:rPr>
        <w:t xml:space="preserve"> </w:t>
      </w:r>
      <w:r w:rsidR="00B304FC" w:rsidRPr="0091160E">
        <w:rPr>
          <w:rStyle w:val="blk"/>
          <w:rFonts w:hint="eastAsia"/>
          <w:sz w:val="24"/>
          <w:szCs w:val="24"/>
        </w:rPr>
        <w:t>работу</w:t>
      </w:r>
      <w:r w:rsidR="00B304FC" w:rsidRPr="0091160E">
        <w:rPr>
          <w:rStyle w:val="blk"/>
          <w:sz w:val="24"/>
          <w:szCs w:val="24"/>
        </w:rPr>
        <w:t xml:space="preserve"> </w:t>
      </w:r>
      <w:r w:rsidR="00B304FC" w:rsidRPr="0091160E">
        <w:rPr>
          <w:rStyle w:val="blk"/>
          <w:rFonts w:hint="eastAsia"/>
          <w:sz w:val="24"/>
          <w:szCs w:val="24"/>
        </w:rPr>
        <w:t>прибора</w:t>
      </w:r>
      <w:r w:rsidR="00B304FC" w:rsidRPr="0091160E">
        <w:rPr>
          <w:rStyle w:val="blk"/>
          <w:sz w:val="24"/>
          <w:szCs w:val="24"/>
        </w:rPr>
        <w:t xml:space="preserve"> </w:t>
      </w:r>
      <w:r w:rsidR="00B304FC" w:rsidRPr="0091160E">
        <w:rPr>
          <w:rStyle w:val="blk"/>
          <w:rFonts w:hint="eastAsia"/>
          <w:sz w:val="24"/>
          <w:szCs w:val="24"/>
        </w:rPr>
        <w:t>учета</w:t>
      </w:r>
      <w:r w:rsidR="00B304FC" w:rsidRPr="0091160E">
        <w:rPr>
          <w:rStyle w:val="blk"/>
          <w:sz w:val="24"/>
          <w:szCs w:val="24"/>
        </w:rPr>
        <w:t xml:space="preserve">, </w:t>
      </w:r>
      <w:r w:rsidR="00B304FC" w:rsidRPr="0091160E">
        <w:rPr>
          <w:rStyle w:val="blk"/>
          <w:rFonts w:hint="eastAsia"/>
          <w:sz w:val="24"/>
          <w:szCs w:val="24"/>
        </w:rPr>
        <w:t>измерительного</w:t>
      </w:r>
      <w:r w:rsidR="00B304FC" w:rsidRPr="0091160E">
        <w:rPr>
          <w:rStyle w:val="blk"/>
          <w:sz w:val="24"/>
          <w:szCs w:val="24"/>
        </w:rPr>
        <w:t xml:space="preserve"> </w:t>
      </w:r>
      <w:r w:rsidR="00B304FC" w:rsidRPr="0091160E">
        <w:rPr>
          <w:rStyle w:val="blk"/>
          <w:rFonts w:hint="eastAsia"/>
          <w:sz w:val="24"/>
          <w:szCs w:val="24"/>
        </w:rPr>
        <w:t>комплекса</w:t>
      </w:r>
      <w:r w:rsidR="00B304FC" w:rsidRPr="0091160E">
        <w:rPr>
          <w:rStyle w:val="blk"/>
          <w:sz w:val="24"/>
          <w:szCs w:val="24"/>
        </w:rPr>
        <w:t xml:space="preserve">, </w:t>
      </w:r>
      <w:r w:rsidR="00B304FC" w:rsidRPr="0091160E">
        <w:rPr>
          <w:rStyle w:val="blk"/>
          <w:rFonts w:hint="eastAsia"/>
          <w:sz w:val="24"/>
          <w:szCs w:val="24"/>
        </w:rPr>
        <w:t>измерительных</w:t>
      </w:r>
      <w:r w:rsidR="00B304FC" w:rsidRPr="0091160E">
        <w:rPr>
          <w:rStyle w:val="blk"/>
          <w:sz w:val="24"/>
          <w:szCs w:val="24"/>
        </w:rPr>
        <w:t xml:space="preserve"> </w:t>
      </w:r>
      <w:r w:rsidR="00B304FC" w:rsidRPr="0091160E">
        <w:rPr>
          <w:rStyle w:val="blk"/>
          <w:rFonts w:hint="eastAsia"/>
          <w:sz w:val="24"/>
          <w:szCs w:val="24"/>
        </w:rPr>
        <w:t>трансформаторов</w:t>
      </w:r>
      <w:r w:rsidR="00B304FC" w:rsidRPr="0091160E">
        <w:rPr>
          <w:rStyle w:val="blk"/>
          <w:sz w:val="24"/>
          <w:szCs w:val="24"/>
        </w:rPr>
        <w:t xml:space="preserve"> </w:t>
      </w:r>
      <w:r w:rsidR="00B304FC" w:rsidRPr="0091160E">
        <w:rPr>
          <w:rStyle w:val="blk"/>
          <w:rFonts w:hint="eastAsia"/>
          <w:sz w:val="24"/>
          <w:szCs w:val="24"/>
        </w:rPr>
        <w:t>тока</w:t>
      </w:r>
      <w:r w:rsidR="00B304FC" w:rsidRPr="0091160E">
        <w:rPr>
          <w:rStyle w:val="blk"/>
          <w:sz w:val="24"/>
          <w:szCs w:val="24"/>
        </w:rPr>
        <w:t xml:space="preserve"> </w:t>
      </w:r>
      <w:r w:rsidR="00B304FC" w:rsidRPr="0091160E">
        <w:rPr>
          <w:rStyle w:val="blk"/>
          <w:rFonts w:hint="eastAsia"/>
          <w:sz w:val="24"/>
          <w:szCs w:val="24"/>
        </w:rPr>
        <w:t>и</w:t>
      </w:r>
      <w:r w:rsidR="00B304FC" w:rsidRPr="0091160E">
        <w:rPr>
          <w:rStyle w:val="blk"/>
          <w:sz w:val="24"/>
          <w:szCs w:val="24"/>
        </w:rPr>
        <w:t xml:space="preserve"> (</w:t>
      </w:r>
      <w:r w:rsidR="00B304FC" w:rsidRPr="0091160E">
        <w:rPr>
          <w:rStyle w:val="blk"/>
          <w:rFonts w:hint="eastAsia"/>
          <w:sz w:val="24"/>
          <w:szCs w:val="24"/>
        </w:rPr>
        <w:t>или</w:t>
      </w:r>
      <w:r w:rsidR="00B304FC" w:rsidRPr="0091160E">
        <w:rPr>
          <w:rStyle w:val="blk"/>
          <w:sz w:val="24"/>
          <w:szCs w:val="24"/>
        </w:rPr>
        <w:t xml:space="preserve">) </w:t>
      </w:r>
      <w:r w:rsidR="00B304FC" w:rsidRPr="0091160E">
        <w:rPr>
          <w:rStyle w:val="blk"/>
          <w:rFonts w:hint="eastAsia"/>
          <w:sz w:val="24"/>
          <w:szCs w:val="24"/>
        </w:rPr>
        <w:t>напряжения</w:t>
      </w:r>
      <w:r w:rsidR="00B304FC" w:rsidRPr="0091160E">
        <w:rPr>
          <w:rStyle w:val="blk"/>
          <w:sz w:val="24"/>
          <w:szCs w:val="24"/>
        </w:rPr>
        <w:t xml:space="preserve">, </w:t>
      </w:r>
      <w:r w:rsidR="00B304FC" w:rsidRPr="0091160E">
        <w:rPr>
          <w:rStyle w:val="blk"/>
          <w:rFonts w:hint="eastAsia"/>
          <w:sz w:val="24"/>
          <w:szCs w:val="24"/>
        </w:rPr>
        <w:t>соединенных</w:t>
      </w:r>
      <w:r w:rsidR="00B304FC" w:rsidRPr="0091160E">
        <w:rPr>
          <w:rStyle w:val="blk"/>
          <w:sz w:val="24"/>
          <w:szCs w:val="24"/>
        </w:rPr>
        <w:t xml:space="preserve"> </w:t>
      </w:r>
      <w:r w:rsidR="00B304FC" w:rsidRPr="0091160E">
        <w:rPr>
          <w:rStyle w:val="blk"/>
          <w:rFonts w:hint="eastAsia"/>
          <w:sz w:val="24"/>
          <w:szCs w:val="24"/>
        </w:rPr>
        <w:t>между</w:t>
      </w:r>
      <w:r w:rsidR="00B304FC" w:rsidRPr="0091160E">
        <w:rPr>
          <w:rStyle w:val="blk"/>
          <w:sz w:val="24"/>
          <w:szCs w:val="24"/>
        </w:rPr>
        <w:t xml:space="preserve"> </w:t>
      </w:r>
      <w:r w:rsidR="00B304FC" w:rsidRPr="0091160E">
        <w:rPr>
          <w:rStyle w:val="blk"/>
          <w:rFonts w:hint="eastAsia"/>
          <w:sz w:val="24"/>
          <w:szCs w:val="24"/>
        </w:rPr>
        <w:t>собой</w:t>
      </w:r>
      <w:r w:rsidR="00B304FC" w:rsidRPr="0091160E">
        <w:rPr>
          <w:rStyle w:val="blk"/>
          <w:sz w:val="24"/>
          <w:szCs w:val="24"/>
        </w:rPr>
        <w:t xml:space="preserve"> </w:t>
      </w:r>
      <w:r w:rsidR="00B304FC" w:rsidRPr="0091160E">
        <w:rPr>
          <w:rStyle w:val="blk"/>
          <w:rFonts w:hint="eastAsia"/>
          <w:sz w:val="24"/>
          <w:szCs w:val="24"/>
        </w:rPr>
        <w:t>по</w:t>
      </w:r>
      <w:r w:rsidR="00B304FC" w:rsidRPr="0091160E">
        <w:rPr>
          <w:rStyle w:val="blk"/>
          <w:sz w:val="24"/>
          <w:szCs w:val="24"/>
        </w:rPr>
        <w:t xml:space="preserve"> </w:t>
      </w:r>
      <w:r w:rsidR="00B304FC" w:rsidRPr="0091160E">
        <w:rPr>
          <w:rStyle w:val="blk"/>
          <w:rFonts w:hint="eastAsia"/>
          <w:sz w:val="24"/>
          <w:szCs w:val="24"/>
        </w:rPr>
        <w:t>установленной</w:t>
      </w:r>
      <w:r w:rsidR="00B304FC" w:rsidRPr="0091160E">
        <w:rPr>
          <w:rStyle w:val="blk"/>
          <w:sz w:val="24"/>
          <w:szCs w:val="24"/>
        </w:rPr>
        <w:t xml:space="preserve"> </w:t>
      </w:r>
      <w:r w:rsidR="00B304FC" w:rsidRPr="0091160E">
        <w:rPr>
          <w:rStyle w:val="blk"/>
          <w:rFonts w:hint="eastAsia"/>
          <w:sz w:val="24"/>
          <w:szCs w:val="24"/>
        </w:rPr>
        <w:t>схеме</w:t>
      </w:r>
      <w:r w:rsidR="00B304FC" w:rsidRPr="0091160E">
        <w:rPr>
          <w:rStyle w:val="blk"/>
          <w:sz w:val="24"/>
          <w:szCs w:val="24"/>
        </w:rPr>
        <w:t xml:space="preserve"> </w:t>
      </w:r>
      <w:r w:rsidR="00B304FC" w:rsidRPr="0091160E">
        <w:rPr>
          <w:rStyle w:val="blk"/>
          <w:rFonts w:hint="eastAsia"/>
          <w:sz w:val="24"/>
          <w:szCs w:val="24"/>
        </w:rPr>
        <w:t>вторичными</w:t>
      </w:r>
      <w:r w:rsidR="00B304FC" w:rsidRPr="0091160E">
        <w:rPr>
          <w:rStyle w:val="blk"/>
          <w:sz w:val="24"/>
          <w:szCs w:val="24"/>
        </w:rPr>
        <w:t xml:space="preserve"> </w:t>
      </w:r>
      <w:r w:rsidR="00B304FC" w:rsidRPr="0091160E">
        <w:rPr>
          <w:rStyle w:val="blk"/>
          <w:rFonts w:hint="eastAsia"/>
          <w:sz w:val="24"/>
          <w:szCs w:val="24"/>
        </w:rPr>
        <w:t>цепями</w:t>
      </w:r>
      <w:r w:rsidR="00B304FC" w:rsidRPr="0091160E">
        <w:rPr>
          <w:rStyle w:val="blk"/>
          <w:sz w:val="24"/>
          <w:szCs w:val="24"/>
        </w:rPr>
        <w:t xml:space="preserve">, </w:t>
      </w:r>
      <w:r w:rsidR="00B304FC" w:rsidRPr="0091160E">
        <w:rPr>
          <w:rStyle w:val="blk"/>
          <w:rFonts w:hint="eastAsia"/>
          <w:sz w:val="24"/>
          <w:szCs w:val="24"/>
        </w:rPr>
        <w:t>через</w:t>
      </w:r>
      <w:r w:rsidR="00B304FC" w:rsidRPr="0091160E">
        <w:rPr>
          <w:rStyle w:val="blk"/>
          <w:sz w:val="24"/>
          <w:szCs w:val="24"/>
        </w:rPr>
        <w:t xml:space="preserve"> </w:t>
      </w:r>
      <w:r w:rsidR="00B304FC" w:rsidRPr="0091160E">
        <w:rPr>
          <w:rStyle w:val="blk"/>
          <w:rFonts w:hint="eastAsia"/>
          <w:sz w:val="24"/>
          <w:szCs w:val="24"/>
        </w:rPr>
        <w:t>которые</w:t>
      </w:r>
      <w:r w:rsidR="00B304FC" w:rsidRPr="0091160E">
        <w:rPr>
          <w:rStyle w:val="blk"/>
          <w:sz w:val="24"/>
          <w:szCs w:val="24"/>
        </w:rPr>
        <w:t xml:space="preserve"> </w:t>
      </w:r>
      <w:r w:rsidR="00B304FC" w:rsidRPr="0091160E">
        <w:rPr>
          <w:rStyle w:val="blk"/>
          <w:rFonts w:hint="eastAsia"/>
          <w:sz w:val="24"/>
          <w:szCs w:val="24"/>
        </w:rPr>
        <w:t>приборы</w:t>
      </w:r>
      <w:r w:rsidR="00B304FC" w:rsidRPr="0091160E">
        <w:rPr>
          <w:rStyle w:val="blk"/>
          <w:sz w:val="24"/>
          <w:szCs w:val="24"/>
        </w:rPr>
        <w:t xml:space="preserve"> </w:t>
      </w:r>
      <w:r w:rsidR="00B304FC" w:rsidRPr="0091160E">
        <w:rPr>
          <w:rStyle w:val="blk"/>
          <w:rFonts w:hint="eastAsia"/>
          <w:sz w:val="24"/>
          <w:szCs w:val="24"/>
        </w:rPr>
        <w:t>учета</w:t>
      </w:r>
      <w:r w:rsidR="00B304FC" w:rsidRPr="0091160E">
        <w:rPr>
          <w:rStyle w:val="blk"/>
          <w:sz w:val="24"/>
          <w:szCs w:val="24"/>
        </w:rPr>
        <w:t xml:space="preserve"> </w:t>
      </w:r>
      <w:r w:rsidR="00B304FC" w:rsidRPr="0091160E">
        <w:rPr>
          <w:rStyle w:val="blk"/>
          <w:rFonts w:hint="eastAsia"/>
          <w:sz w:val="24"/>
          <w:szCs w:val="24"/>
        </w:rPr>
        <w:t>установлены</w:t>
      </w:r>
      <w:r w:rsidR="00B304FC" w:rsidRPr="0091160E">
        <w:rPr>
          <w:rStyle w:val="blk"/>
          <w:sz w:val="24"/>
          <w:szCs w:val="24"/>
        </w:rPr>
        <w:t xml:space="preserve"> (</w:t>
      </w:r>
      <w:r w:rsidR="00B304FC" w:rsidRPr="0091160E">
        <w:rPr>
          <w:rStyle w:val="blk"/>
          <w:rFonts w:hint="eastAsia"/>
          <w:sz w:val="24"/>
          <w:szCs w:val="24"/>
        </w:rPr>
        <w:t>подключены</w:t>
      </w:r>
      <w:r w:rsidR="00B304FC" w:rsidRPr="0091160E">
        <w:rPr>
          <w:rStyle w:val="blk"/>
          <w:sz w:val="24"/>
          <w:szCs w:val="24"/>
        </w:rPr>
        <w:t>) (</w:t>
      </w:r>
      <w:r w:rsidR="00B304FC" w:rsidRPr="0091160E">
        <w:rPr>
          <w:rStyle w:val="blk"/>
          <w:rFonts w:hint="eastAsia"/>
          <w:sz w:val="24"/>
          <w:szCs w:val="24"/>
        </w:rPr>
        <w:t>далее</w:t>
      </w:r>
      <w:r w:rsidR="00B304FC" w:rsidRPr="0091160E">
        <w:rPr>
          <w:rStyle w:val="blk"/>
          <w:sz w:val="24"/>
          <w:szCs w:val="24"/>
        </w:rPr>
        <w:t xml:space="preserve"> - </w:t>
      </w:r>
      <w:r w:rsidR="00B304FC" w:rsidRPr="0091160E">
        <w:rPr>
          <w:rStyle w:val="blk"/>
          <w:rFonts w:hint="eastAsia"/>
          <w:sz w:val="24"/>
          <w:szCs w:val="24"/>
        </w:rPr>
        <w:t>измерительные</w:t>
      </w:r>
      <w:r w:rsidR="00B304FC" w:rsidRPr="0091160E">
        <w:rPr>
          <w:rStyle w:val="blk"/>
          <w:sz w:val="24"/>
          <w:szCs w:val="24"/>
        </w:rPr>
        <w:t xml:space="preserve"> </w:t>
      </w:r>
      <w:r w:rsidR="00B304FC" w:rsidRPr="0091160E">
        <w:rPr>
          <w:rStyle w:val="blk"/>
          <w:rFonts w:hint="eastAsia"/>
          <w:sz w:val="24"/>
          <w:szCs w:val="24"/>
        </w:rPr>
        <w:t>трансформаторы</w:t>
      </w:r>
      <w:r w:rsidR="00B304FC" w:rsidRPr="0091160E">
        <w:rPr>
          <w:rStyle w:val="blk"/>
          <w:sz w:val="24"/>
          <w:szCs w:val="24"/>
        </w:rPr>
        <w:t xml:space="preserve">), </w:t>
      </w:r>
      <w:r w:rsidR="00B304FC" w:rsidRPr="0091160E">
        <w:rPr>
          <w:rStyle w:val="blk"/>
          <w:rFonts w:hint="eastAsia"/>
          <w:sz w:val="24"/>
          <w:szCs w:val="24"/>
        </w:rPr>
        <w:t>системы</w:t>
      </w:r>
      <w:r w:rsidR="00B304FC" w:rsidRPr="0091160E">
        <w:rPr>
          <w:rStyle w:val="blk"/>
          <w:sz w:val="24"/>
          <w:szCs w:val="24"/>
        </w:rPr>
        <w:t xml:space="preserve"> </w:t>
      </w:r>
      <w:r w:rsidR="00B304FC" w:rsidRPr="0091160E">
        <w:rPr>
          <w:rStyle w:val="blk"/>
          <w:rFonts w:hint="eastAsia"/>
          <w:sz w:val="24"/>
          <w:szCs w:val="24"/>
        </w:rPr>
        <w:t>учета</w:t>
      </w:r>
      <w:r w:rsidR="00B304FC" w:rsidRPr="0091160E">
        <w:rPr>
          <w:rStyle w:val="blk"/>
          <w:sz w:val="24"/>
          <w:szCs w:val="24"/>
        </w:rPr>
        <w:t xml:space="preserve">, </w:t>
      </w:r>
      <w:r w:rsidR="00B304FC" w:rsidRPr="0091160E">
        <w:rPr>
          <w:rStyle w:val="blk"/>
          <w:rFonts w:hint="eastAsia"/>
          <w:sz w:val="24"/>
          <w:szCs w:val="24"/>
        </w:rPr>
        <w:t>компонентов</w:t>
      </w:r>
      <w:r w:rsidR="00B304FC" w:rsidRPr="0091160E">
        <w:rPr>
          <w:rStyle w:val="blk"/>
          <w:sz w:val="24"/>
          <w:szCs w:val="24"/>
        </w:rPr>
        <w:t xml:space="preserve"> </w:t>
      </w:r>
      <w:r w:rsidR="00B304FC" w:rsidRPr="0091160E">
        <w:rPr>
          <w:rStyle w:val="blk"/>
          <w:rFonts w:hint="eastAsia"/>
          <w:sz w:val="24"/>
          <w:szCs w:val="24"/>
        </w:rPr>
        <w:t>интеллектуальной</w:t>
      </w:r>
      <w:r w:rsidR="00B304FC" w:rsidRPr="0091160E">
        <w:rPr>
          <w:rStyle w:val="blk"/>
          <w:sz w:val="24"/>
          <w:szCs w:val="24"/>
        </w:rPr>
        <w:t xml:space="preserve"> </w:t>
      </w:r>
      <w:r w:rsidR="00B304FC" w:rsidRPr="0091160E">
        <w:rPr>
          <w:rStyle w:val="blk"/>
          <w:rFonts w:hint="eastAsia"/>
          <w:sz w:val="24"/>
          <w:szCs w:val="24"/>
        </w:rPr>
        <w:t>системы</w:t>
      </w:r>
      <w:r w:rsidR="00B304FC" w:rsidRPr="0091160E">
        <w:rPr>
          <w:rStyle w:val="blk"/>
          <w:sz w:val="24"/>
          <w:szCs w:val="24"/>
        </w:rPr>
        <w:t xml:space="preserve"> </w:t>
      </w:r>
      <w:r w:rsidR="00B304FC" w:rsidRPr="0091160E">
        <w:rPr>
          <w:rStyle w:val="blk"/>
          <w:rFonts w:hint="eastAsia"/>
          <w:sz w:val="24"/>
          <w:szCs w:val="24"/>
        </w:rPr>
        <w:t>учета</w:t>
      </w:r>
      <w:r w:rsidR="00B304FC" w:rsidRPr="0091160E">
        <w:rPr>
          <w:rStyle w:val="blk"/>
          <w:sz w:val="24"/>
          <w:szCs w:val="24"/>
        </w:rPr>
        <w:t xml:space="preserve"> </w:t>
      </w:r>
      <w:r w:rsidR="00B304FC" w:rsidRPr="0091160E">
        <w:rPr>
          <w:rStyle w:val="blk"/>
          <w:rFonts w:hint="eastAsia"/>
          <w:sz w:val="24"/>
          <w:szCs w:val="24"/>
        </w:rPr>
        <w:t>электрической</w:t>
      </w:r>
      <w:r w:rsidR="00B304FC" w:rsidRPr="0091160E">
        <w:rPr>
          <w:rStyle w:val="blk"/>
          <w:sz w:val="24"/>
          <w:szCs w:val="24"/>
        </w:rPr>
        <w:t xml:space="preserve"> </w:t>
      </w:r>
      <w:r w:rsidR="00B304FC" w:rsidRPr="0091160E">
        <w:rPr>
          <w:rStyle w:val="blk"/>
          <w:rFonts w:hint="eastAsia"/>
          <w:sz w:val="24"/>
          <w:szCs w:val="24"/>
        </w:rPr>
        <w:t>энергии</w:t>
      </w:r>
      <w:r w:rsidR="00B304FC" w:rsidRPr="0091160E">
        <w:rPr>
          <w:rStyle w:val="blk"/>
          <w:sz w:val="24"/>
          <w:szCs w:val="24"/>
        </w:rPr>
        <w:t xml:space="preserve"> (</w:t>
      </w:r>
      <w:r w:rsidR="00B304FC" w:rsidRPr="0091160E">
        <w:rPr>
          <w:rStyle w:val="blk"/>
          <w:rFonts w:hint="eastAsia"/>
          <w:sz w:val="24"/>
          <w:szCs w:val="24"/>
        </w:rPr>
        <w:t>мощности</w:t>
      </w:r>
      <w:r w:rsidR="00B304FC" w:rsidRPr="0091160E">
        <w:rPr>
          <w:rStyle w:val="blk"/>
          <w:sz w:val="24"/>
          <w:szCs w:val="24"/>
        </w:rPr>
        <w:t xml:space="preserve">) </w:t>
      </w:r>
      <w:r w:rsidR="00B304FC" w:rsidRPr="0091160E">
        <w:rPr>
          <w:rStyle w:val="blk"/>
          <w:rFonts w:hint="eastAsia"/>
          <w:sz w:val="24"/>
          <w:szCs w:val="24"/>
        </w:rPr>
        <w:t>в</w:t>
      </w:r>
      <w:r w:rsidR="00B304FC" w:rsidRPr="0091160E">
        <w:rPr>
          <w:rStyle w:val="blk"/>
          <w:sz w:val="24"/>
          <w:szCs w:val="24"/>
        </w:rPr>
        <w:t xml:space="preserve"> </w:t>
      </w:r>
      <w:r w:rsidR="00B304FC" w:rsidRPr="0091160E">
        <w:rPr>
          <w:rStyle w:val="blk"/>
          <w:rFonts w:hint="eastAsia"/>
          <w:sz w:val="24"/>
          <w:szCs w:val="24"/>
        </w:rPr>
        <w:t>случаях</w:t>
      </w:r>
      <w:r w:rsidR="00B304FC" w:rsidRPr="0091160E">
        <w:rPr>
          <w:rStyle w:val="blk"/>
          <w:sz w:val="24"/>
          <w:szCs w:val="24"/>
        </w:rPr>
        <w:t xml:space="preserve"> </w:t>
      </w:r>
      <w:r w:rsidR="00B304FC" w:rsidRPr="0091160E">
        <w:rPr>
          <w:rStyle w:val="blk"/>
          <w:rFonts w:hint="eastAsia"/>
          <w:sz w:val="24"/>
          <w:szCs w:val="24"/>
        </w:rPr>
        <w:t>нарушения</w:t>
      </w:r>
      <w:r w:rsidR="00B304FC" w:rsidRPr="0091160E">
        <w:rPr>
          <w:rStyle w:val="blk"/>
          <w:sz w:val="24"/>
          <w:szCs w:val="24"/>
        </w:rPr>
        <w:t xml:space="preserve"> </w:t>
      </w:r>
      <w:r w:rsidR="00B304FC" w:rsidRPr="0091160E">
        <w:rPr>
          <w:rStyle w:val="blk"/>
          <w:rFonts w:hint="eastAsia"/>
          <w:sz w:val="24"/>
          <w:szCs w:val="24"/>
        </w:rPr>
        <w:t>целостности</w:t>
      </w:r>
      <w:r w:rsidR="00B304FC" w:rsidRPr="0091160E">
        <w:rPr>
          <w:rStyle w:val="blk"/>
          <w:sz w:val="24"/>
          <w:szCs w:val="24"/>
        </w:rPr>
        <w:t xml:space="preserve"> (</w:t>
      </w:r>
      <w:r w:rsidR="00B304FC" w:rsidRPr="0091160E">
        <w:rPr>
          <w:rStyle w:val="blk"/>
          <w:rFonts w:hint="eastAsia"/>
          <w:sz w:val="24"/>
          <w:szCs w:val="24"/>
        </w:rPr>
        <w:t>повреждения</w:t>
      </w:r>
      <w:r w:rsidR="00B304FC" w:rsidRPr="0091160E">
        <w:rPr>
          <w:rStyle w:val="blk"/>
          <w:sz w:val="24"/>
          <w:szCs w:val="24"/>
        </w:rPr>
        <w:t xml:space="preserve">) </w:t>
      </w:r>
      <w:r w:rsidR="00B304FC" w:rsidRPr="0091160E">
        <w:rPr>
          <w:rStyle w:val="blk"/>
          <w:rFonts w:hint="eastAsia"/>
          <w:sz w:val="24"/>
          <w:szCs w:val="24"/>
        </w:rPr>
        <w:t>прибора</w:t>
      </w:r>
      <w:r w:rsidR="00B304FC" w:rsidRPr="0091160E">
        <w:rPr>
          <w:rStyle w:val="blk"/>
          <w:sz w:val="24"/>
          <w:szCs w:val="24"/>
        </w:rPr>
        <w:t xml:space="preserve"> </w:t>
      </w:r>
      <w:r w:rsidR="00B304FC" w:rsidRPr="0091160E">
        <w:rPr>
          <w:rStyle w:val="blk"/>
          <w:rFonts w:hint="eastAsia"/>
          <w:sz w:val="24"/>
          <w:szCs w:val="24"/>
        </w:rPr>
        <w:t>учета</w:t>
      </w:r>
      <w:r w:rsidR="00B304FC" w:rsidRPr="0091160E">
        <w:rPr>
          <w:rStyle w:val="blk"/>
          <w:sz w:val="24"/>
          <w:szCs w:val="24"/>
        </w:rPr>
        <w:t xml:space="preserve">, </w:t>
      </w:r>
      <w:r w:rsidR="00B304FC" w:rsidRPr="0091160E">
        <w:rPr>
          <w:rStyle w:val="blk"/>
          <w:rFonts w:hint="eastAsia"/>
          <w:sz w:val="24"/>
          <w:szCs w:val="24"/>
        </w:rPr>
        <w:t>измерительного</w:t>
      </w:r>
      <w:r w:rsidR="00B304FC" w:rsidRPr="0091160E">
        <w:rPr>
          <w:rStyle w:val="blk"/>
          <w:sz w:val="24"/>
          <w:szCs w:val="24"/>
        </w:rPr>
        <w:t xml:space="preserve"> </w:t>
      </w:r>
      <w:r w:rsidR="00B304FC" w:rsidRPr="0091160E">
        <w:rPr>
          <w:rStyle w:val="blk"/>
          <w:rFonts w:hint="eastAsia"/>
          <w:sz w:val="24"/>
          <w:szCs w:val="24"/>
        </w:rPr>
        <w:t>комплекса</w:t>
      </w:r>
      <w:r w:rsidR="00B304FC" w:rsidRPr="0091160E">
        <w:rPr>
          <w:rStyle w:val="blk"/>
          <w:sz w:val="24"/>
          <w:szCs w:val="24"/>
        </w:rPr>
        <w:t xml:space="preserve">, </w:t>
      </w:r>
      <w:r w:rsidR="00B304FC" w:rsidRPr="0091160E">
        <w:rPr>
          <w:rStyle w:val="blk"/>
          <w:rFonts w:hint="eastAsia"/>
          <w:sz w:val="24"/>
          <w:szCs w:val="24"/>
        </w:rPr>
        <w:t>измерительных</w:t>
      </w:r>
      <w:r w:rsidR="00B304FC" w:rsidRPr="0091160E">
        <w:rPr>
          <w:rStyle w:val="blk"/>
          <w:sz w:val="24"/>
          <w:szCs w:val="24"/>
        </w:rPr>
        <w:t xml:space="preserve"> </w:t>
      </w:r>
      <w:r w:rsidR="00B304FC" w:rsidRPr="0091160E">
        <w:rPr>
          <w:rStyle w:val="blk"/>
          <w:rFonts w:hint="eastAsia"/>
          <w:sz w:val="24"/>
          <w:szCs w:val="24"/>
        </w:rPr>
        <w:t>трансформаторов</w:t>
      </w:r>
      <w:r w:rsidR="00B304FC" w:rsidRPr="0091160E">
        <w:rPr>
          <w:rStyle w:val="blk"/>
          <w:sz w:val="24"/>
          <w:szCs w:val="24"/>
        </w:rPr>
        <w:t xml:space="preserve">, </w:t>
      </w:r>
      <w:r w:rsidR="00B304FC" w:rsidRPr="0091160E">
        <w:rPr>
          <w:rStyle w:val="blk"/>
          <w:rFonts w:hint="eastAsia"/>
          <w:sz w:val="24"/>
          <w:szCs w:val="24"/>
        </w:rPr>
        <w:t>нарушения</w:t>
      </w:r>
      <w:r w:rsidR="00B304FC" w:rsidRPr="0091160E">
        <w:rPr>
          <w:rStyle w:val="blk"/>
          <w:sz w:val="24"/>
          <w:szCs w:val="24"/>
        </w:rPr>
        <w:t xml:space="preserve"> (</w:t>
      </w:r>
      <w:r w:rsidR="00B304FC" w:rsidRPr="0091160E">
        <w:rPr>
          <w:rStyle w:val="blk"/>
          <w:rFonts w:hint="eastAsia"/>
          <w:sz w:val="24"/>
          <w:szCs w:val="24"/>
        </w:rPr>
        <w:t>повреждения</w:t>
      </w:r>
      <w:r w:rsidR="00B304FC" w:rsidRPr="0091160E">
        <w:rPr>
          <w:rStyle w:val="blk"/>
          <w:sz w:val="24"/>
          <w:szCs w:val="24"/>
        </w:rPr>
        <w:t xml:space="preserve">) </w:t>
      </w:r>
      <w:r w:rsidR="00B304FC" w:rsidRPr="0091160E">
        <w:rPr>
          <w:rStyle w:val="blk"/>
          <w:rFonts w:hint="eastAsia"/>
          <w:sz w:val="24"/>
          <w:szCs w:val="24"/>
        </w:rPr>
        <w:t>пломб</w:t>
      </w:r>
      <w:r w:rsidR="00B304FC" w:rsidRPr="0091160E">
        <w:rPr>
          <w:rStyle w:val="blk"/>
          <w:sz w:val="24"/>
          <w:szCs w:val="24"/>
        </w:rPr>
        <w:t xml:space="preserve"> </w:t>
      </w:r>
      <w:r w:rsidR="00B304FC" w:rsidRPr="0091160E">
        <w:rPr>
          <w:rStyle w:val="blk"/>
          <w:rFonts w:hint="eastAsia"/>
          <w:sz w:val="24"/>
          <w:szCs w:val="24"/>
        </w:rPr>
        <w:t>и</w:t>
      </w:r>
      <w:r w:rsidR="00B304FC" w:rsidRPr="0091160E">
        <w:rPr>
          <w:rStyle w:val="blk"/>
          <w:sz w:val="24"/>
          <w:szCs w:val="24"/>
        </w:rPr>
        <w:t xml:space="preserve"> (</w:t>
      </w:r>
      <w:r w:rsidR="00B304FC" w:rsidRPr="0091160E">
        <w:rPr>
          <w:rStyle w:val="blk"/>
          <w:rFonts w:hint="eastAsia"/>
          <w:sz w:val="24"/>
          <w:szCs w:val="24"/>
        </w:rPr>
        <w:t>или</w:t>
      </w:r>
      <w:r w:rsidR="00B304FC" w:rsidRPr="0091160E">
        <w:rPr>
          <w:rStyle w:val="blk"/>
          <w:sz w:val="24"/>
          <w:szCs w:val="24"/>
        </w:rPr>
        <w:t xml:space="preserve">) </w:t>
      </w:r>
      <w:r w:rsidR="00B304FC" w:rsidRPr="0091160E">
        <w:rPr>
          <w:rStyle w:val="blk"/>
          <w:rFonts w:hint="eastAsia"/>
          <w:sz w:val="24"/>
          <w:szCs w:val="24"/>
        </w:rPr>
        <w:t>знаков</w:t>
      </w:r>
      <w:r w:rsidR="00B304FC" w:rsidRPr="0091160E">
        <w:rPr>
          <w:rStyle w:val="blk"/>
          <w:sz w:val="24"/>
          <w:szCs w:val="24"/>
        </w:rPr>
        <w:t xml:space="preserve"> </w:t>
      </w:r>
      <w:r w:rsidR="00B304FC" w:rsidRPr="0091160E">
        <w:rPr>
          <w:rStyle w:val="blk"/>
          <w:rFonts w:hint="eastAsia"/>
          <w:sz w:val="24"/>
          <w:szCs w:val="24"/>
        </w:rPr>
        <w:t>визуального</w:t>
      </w:r>
      <w:r w:rsidR="00B304FC" w:rsidRPr="0091160E">
        <w:rPr>
          <w:rStyle w:val="blk"/>
          <w:sz w:val="24"/>
          <w:szCs w:val="24"/>
        </w:rPr>
        <w:t xml:space="preserve"> </w:t>
      </w:r>
      <w:r w:rsidR="00B304FC" w:rsidRPr="0091160E">
        <w:rPr>
          <w:rStyle w:val="blk"/>
          <w:rFonts w:hint="eastAsia"/>
          <w:sz w:val="24"/>
          <w:szCs w:val="24"/>
        </w:rPr>
        <w:t>контроля</w:t>
      </w:r>
      <w:r w:rsidR="00B304FC" w:rsidRPr="0091160E">
        <w:rPr>
          <w:rStyle w:val="blk"/>
          <w:sz w:val="24"/>
          <w:szCs w:val="24"/>
        </w:rPr>
        <w:t xml:space="preserve">, </w:t>
      </w:r>
      <w:r w:rsidR="00B304FC" w:rsidRPr="0091160E">
        <w:rPr>
          <w:rStyle w:val="blk"/>
          <w:rFonts w:hint="eastAsia"/>
          <w:sz w:val="24"/>
          <w:szCs w:val="24"/>
        </w:rPr>
        <w:t>нанесенных</w:t>
      </w:r>
      <w:r w:rsidR="00B304FC" w:rsidRPr="0091160E">
        <w:rPr>
          <w:rStyle w:val="blk"/>
          <w:sz w:val="24"/>
          <w:szCs w:val="24"/>
        </w:rPr>
        <w:t xml:space="preserve"> </w:t>
      </w:r>
      <w:r w:rsidR="00B304FC" w:rsidRPr="0091160E">
        <w:rPr>
          <w:rStyle w:val="blk"/>
          <w:rFonts w:hint="eastAsia"/>
          <w:sz w:val="24"/>
          <w:szCs w:val="24"/>
        </w:rPr>
        <w:t>на</w:t>
      </w:r>
      <w:r w:rsidR="00B304FC" w:rsidRPr="0091160E">
        <w:rPr>
          <w:rStyle w:val="blk"/>
          <w:sz w:val="24"/>
          <w:szCs w:val="24"/>
        </w:rPr>
        <w:t xml:space="preserve"> </w:t>
      </w:r>
      <w:r w:rsidR="00B304FC" w:rsidRPr="0091160E">
        <w:rPr>
          <w:rStyle w:val="blk"/>
          <w:rFonts w:hint="eastAsia"/>
          <w:sz w:val="24"/>
          <w:szCs w:val="24"/>
        </w:rPr>
        <w:t>прибор</w:t>
      </w:r>
      <w:r w:rsidR="00B304FC" w:rsidRPr="0091160E">
        <w:rPr>
          <w:rStyle w:val="blk"/>
          <w:sz w:val="24"/>
          <w:szCs w:val="24"/>
        </w:rPr>
        <w:t xml:space="preserve"> </w:t>
      </w:r>
      <w:r w:rsidR="00B304FC" w:rsidRPr="0091160E">
        <w:rPr>
          <w:rStyle w:val="blk"/>
          <w:rFonts w:hint="eastAsia"/>
          <w:sz w:val="24"/>
          <w:szCs w:val="24"/>
        </w:rPr>
        <w:t>учета</w:t>
      </w:r>
      <w:r w:rsidR="00B304FC" w:rsidRPr="0091160E">
        <w:rPr>
          <w:rStyle w:val="blk"/>
          <w:sz w:val="24"/>
          <w:szCs w:val="24"/>
        </w:rPr>
        <w:t xml:space="preserve">, </w:t>
      </w:r>
      <w:r w:rsidR="00B304FC" w:rsidRPr="0091160E">
        <w:rPr>
          <w:rStyle w:val="blk"/>
          <w:rFonts w:hint="eastAsia"/>
          <w:sz w:val="24"/>
          <w:szCs w:val="24"/>
        </w:rPr>
        <w:t>измерительный</w:t>
      </w:r>
      <w:r w:rsidR="00B304FC" w:rsidRPr="0091160E">
        <w:rPr>
          <w:rStyle w:val="blk"/>
          <w:sz w:val="24"/>
          <w:szCs w:val="24"/>
        </w:rPr>
        <w:t xml:space="preserve"> </w:t>
      </w:r>
      <w:r w:rsidR="00B304FC" w:rsidRPr="0091160E">
        <w:rPr>
          <w:rStyle w:val="blk"/>
          <w:rFonts w:hint="eastAsia"/>
          <w:sz w:val="24"/>
          <w:szCs w:val="24"/>
        </w:rPr>
        <w:t>комплекс</w:t>
      </w:r>
      <w:r w:rsidR="00B304FC" w:rsidRPr="0091160E">
        <w:rPr>
          <w:rStyle w:val="blk"/>
          <w:sz w:val="24"/>
          <w:szCs w:val="24"/>
        </w:rPr>
        <w:t xml:space="preserve">, </w:t>
      </w:r>
      <w:r w:rsidR="00B304FC" w:rsidRPr="0091160E">
        <w:rPr>
          <w:rStyle w:val="blk"/>
          <w:rFonts w:hint="eastAsia"/>
          <w:sz w:val="24"/>
          <w:szCs w:val="24"/>
        </w:rPr>
        <w:t>измерительные</w:t>
      </w:r>
      <w:r w:rsidR="00B304FC" w:rsidRPr="0091160E">
        <w:rPr>
          <w:rStyle w:val="blk"/>
          <w:sz w:val="24"/>
          <w:szCs w:val="24"/>
        </w:rPr>
        <w:t xml:space="preserve"> </w:t>
      </w:r>
      <w:r w:rsidR="00B304FC" w:rsidRPr="0091160E">
        <w:rPr>
          <w:rStyle w:val="blk"/>
          <w:rFonts w:hint="eastAsia"/>
          <w:sz w:val="24"/>
          <w:szCs w:val="24"/>
        </w:rPr>
        <w:t>трансформаторы</w:t>
      </w:r>
      <w:r w:rsidR="00B304FC" w:rsidRPr="0091160E">
        <w:rPr>
          <w:rStyle w:val="blk"/>
          <w:sz w:val="24"/>
          <w:szCs w:val="24"/>
        </w:rPr>
        <w:t xml:space="preserve">, </w:t>
      </w:r>
      <w:r w:rsidR="00B304FC" w:rsidRPr="0091160E">
        <w:rPr>
          <w:rStyle w:val="blk"/>
          <w:rFonts w:hint="eastAsia"/>
          <w:sz w:val="24"/>
          <w:szCs w:val="24"/>
        </w:rPr>
        <w:t>систему</w:t>
      </w:r>
      <w:r w:rsidR="00B304FC" w:rsidRPr="0091160E">
        <w:rPr>
          <w:rStyle w:val="blk"/>
          <w:sz w:val="24"/>
          <w:szCs w:val="24"/>
        </w:rPr>
        <w:t xml:space="preserve"> </w:t>
      </w:r>
      <w:r w:rsidR="00B304FC" w:rsidRPr="0091160E">
        <w:rPr>
          <w:rStyle w:val="blk"/>
          <w:rFonts w:hint="eastAsia"/>
          <w:sz w:val="24"/>
          <w:szCs w:val="24"/>
        </w:rPr>
        <w:t>учета</w:t>
      </w:r>
      <w:r w:rsidR="00B304FC" w:rsidRPr="0091160E">
        <w:rPr>
          <w:rStyle w:val="blk"/>
          <w:sz w:val="24"/>
          <w:szCs w:val="24"/>
        </w:rPr>
        <w:t xml:space="preserve">, </w:t>
      </w:r>
      <w:r w:rsidR="00B304FC" w:rsidRPr="0091160E">
        <w:rPr>
          <w:rStyle w:val="blk"/>
          <w:rFonts w:hint="eastAsia"/>
          <w:sz w:val="24"/>
          <w:szCs w:val="24"/>
        </w:rPr>
        <w:t>компоненты</w:t>
      </w:r>
      <w:r w:rsidR="00B304FC" w:rsidRPr="0091160E">
        <w:rPr>
          <w:rStyle w:val="blk"/>
          <w:sz w:val="24"/>
          <w:szCs w:val="24"/>
        </w:rPr>
        <w:t xml:space="preserve"> </w:t>
      </w:r>
      <w:r w:rsidR="00B304FC" w:rsidRPr="0091160E">
        <w:rPr>
          <w:rStyle w:val="blk"/>
          <w:rFonts w:hint="eastAsia"/>
          <w:sz w:val="24"/>
          <w:szCs w:val="24"/>
        </w:rPr>
        <w:t>интеллектуальной</w:t>
      </w:r>
      <w:r w:rsidR="00B304FC" w:rsidRPr="0091160E">
        <w:rPr>
          <w:rStyle w:val="blk"/>
          <w:sz w:val="24"/>
          <w:szCs w:val="24"/>
        </w:rPr>
        <w:t xml:space="preserve"> </w:t>
      </w:r>
      <w:r w:rsidR="00B304FC" w:rsidRPr="0091160E">
        <w:rPr>
          <w:rStyle w:val="blk"/>
          <w:rFonts w:hint="eastAsia"/>
          <w:sz w:val="24"/>
          <w:szCs w:val="24"/>
        </w:rPr>
        <w:t>системы</w:t>
      </w:r>
      <w:r w:rsidR="00B304FC" w:rsidRPr="0091160E">
        <w:rPr>
          <w:rStyle w:val="blk"/>
          <w:sz w:val="24"/>
          <w:szCs w:val="24"/>
        </w:rPr>
        <w:t xml:space="preserve"> </w:t>
      </w:r>
      <w:r w:rsidR="00B304FC" w:rsidRPr="0091160E">
        <w:rPr>
          <w:rStyle w:val="blk"/>
          <w:rFonts w:hint="eastAsia"/>
          <w:sz w:val="24"/>
          <w:szCs w:val="24"/>
        </w:rPr>
        <w:t>электрической</w:t>
      </w:r>
      <w:r w:rsidR="00B304FC" w:rsidRPr="0091160E">
        <w:rPr>
          <w:rStyle w:val="blk"/>
          <w:sz w:val="24"/>
          <w:szCs w:val="24"/>
        </w:rPr>
        <w:t xml:space="preserve"> </w:t>
      </w:r>
      <w:r w:rsidR="00B304FC" w:rsidRPr="0091160E">
        <w:rPr>
          <w:rStyle w:val="blk"/>
          <w:rFonts w:hint="eastAsia"/>
          <w:sz w:val="24"/>
          <w:szCs w:val="24"/>
        </w:rPr>
        <w:t>энергии</w:t>
      </w:r>
      <w:r w:rsidR="00B304FC" w:rsidRPr="0091160E">
        <w:rPr>
          <w:rStyle w:val="blk"/>
          <w:sz w:val="24"/>
          <w:szCs w:val="24"/>
        </w:rPr>
        <w:t xml:space="preserve"> (</w:t>
      </w:r>
      <w:r w:rsidR="00B304FC" w:rsidRPr="0091160E">
        <w:rPr>
          <w:rStyle w:val="blk"/>
          <w:rFonts w:hint="eastAsia"/>
          <w:sz w:val="24"/>
          <w:szCs w:val="24"/>
        </w:rPr>
        <w:t>мощности</w:t>
      </w:r>
      <w:r w:rsidR="00B304FC" w:rsidRPr="0091160E">
        <w:rPr>
          <w:rStyle w:val="blk"/>
          <w:sz w:val="24"/>
          <w:szCs w:val="24"/>
        </w:rPr>
        <w:t xml:space="preserve">), </w:t>
      </w:r>
      <w:r w:rsidR="00B304FC" w:rsidRPr="0091160E">
        <w:rPr>
          <w:rStyle w:val="blk"/>
          <w:rFonts w:hint="eastAsia"/>
          <w:sz w:val="24"/>
          <w:szCs w:val="24"/>
        </w:rPr>
        <w:t>на</w:t>
      </w:r>
      <w:r w:rsidR="00B304FC" w:rsidRPr="0091160E">
        <w:rPr>
          <w:rStyle w:val="blk"/>
          <w:sz w:val="24"/>
          <w:szCs w:val="24"/>
        </w:rPr>
        <w:t xml:space="preserve"> </w:t>
      </w:r>
      <w:r w:rsidR="00B304FC" w:rsidRPr="0091160E">
        <w:rPr>
          <w:rStyle w:val="blk"/>
          <w:rFonts w:hint="eastAsia"/>
          <w:sz w:val="24"/>
          <w:szCs w:val="24"/>
        </w:rPr>
        <w:t>приспособления</w:t>
      </w:r>
      <w:r w:rsidR="00B304FC" w:rsidRPr="0091160E">
        <w:rPr>
          <w:rStyle w:val="blk"/>
          <w:sz w:val="24"/>
          <w:szCs w:val="24"/>
        </w:rPr>
        <w:t xml:space="preserve">, </w:t>
      </w:r>
      <w:r w:rsidR="00B304FC" w:rsidRPr="0091160E">
        <w:rPr>
          <w:rStyle w:val="blk"/>
          <w:rFonts w:hint="eastAsia"/>
          <w:sz w:val="24"/>
          <w:szCs w:val="24"/>
        </w:rPr>
        <w:t>препятствующие</w:t>
      </w:r>
      <w:r w:rsidR="00B304FC" w:rsidRPr="0091160E">
        <w:rPr>
          <w:rStyle w:val="blk"/>
          <w:sz w:val="24"/>
          <w:szCs w:val="24"/>
        </w:rPr>
        <w:t xml:space="preserve"> </w:t>
      </w:r>
      <w:r w:rsidR="00B304FC" w:rsidRPr="0091160E">
        <w:rPr>
          <w:rStyle w:val="blk"/>
          <w:rFonts w:hint="eastAsia"/>
          <w:sz w:val="24"/>
          <w:szCs w:val="24"/>
        </w:rPr>
        <w:t>доступу</w:t>
      </w:r>
      <w:r w:rsidR="00B304FC" w:rsidRPr="0091160E">
        <w:rPr>
          <w:rStyle w:val="blk"/>
          <w:sz w:val="24"/>
          <w:szCs w:val="24"/>
        </w:rPr>
        <w:t xml:space="preserve"> </w:t>
      </w:r>
      <w:r w:rsidR="00B304FC" w:rsidRPr="0091160E">
        <w:rPr>
          <w:rStyle w:val="blk"/>
          <w:rFonts w:hint="eastAsia"/>
          <w:sz w:val="24"/>
          <w:szCs w:val="24"/>
        </w:rPr>
        <w:t>к</w:t>
      </w:r>
      <w:r w:rsidR="00B304FC" w:rsidRPr="0091160E">
        <w:rPr>
          <w:rStyle w:val="blk"/>
          <w:sz w:val="24"/>
          <w:szCs w:val="24"/>
        </w:rPr>
        <w:t xml:space="preserve"> </w:t>
      </w:r>
      <w:r w:rsidR="00B304FC" w:rsidRPr="0091160E">
        <w:rPr>
          <w:rStyle w:val="blk"/>
          <w:rFonts w:hint="eastAsia"/>
          <w:sz w:val="24"/>
          <w:szCs w:val="24"/>
        </w:rPr>
        <w:t>ним</w:t>
      </w:r>
      <w:r w:rsidR="00B304FC" w:rsidRPr="0091160E">
        <w:rPr>
          <w:rStyle w:val="blk"/>
          <w:sz w:val="24"/>
          <w:szCs w:val="24"/>
        </w:rPr>
        <w:t xml:space="preserve">, </w:t>
      </w:r>
      <w:r w:rsidR="00B304FC" w:rsidRPr="0091160E">
        <w:rPr>
          <w:rStyle w:val="blk"/>
          <w:rFonts w:hint="eastAsia"/>
          <w:sz w:val="24"/>
          <w:szCs w:val="24"/>
        </w:rPr>
        <w:t>расположенные</w:t>
      </w:r>
      <w:r w:rsidR="00B304FC" w:rsidRPr="0091160E">
        <w:rPr>
          <w:rStyle w:val="blk"/>
          <w:sz w:val="24"/>
          <w:szCs w:val="24"/>
        </w:rPr>
        <w:t xml:space="preserve"> </w:t>
      </w:r>
      <w:r w:rsidR="00B304FC" w:rsidRPr="0091160E">
        <w:rPr>
          <w:rStyle w:val="blk"/>
          <w:rFonts w:hint="eastAsia"/>
          <w:sz w:val="24"/>
          <w:szCs w:val="24"/>
        </w:rPr>
        <w:t>до</w:t>
      </w:r>
      <w:r w:rsidR="00B304FC" w:rsidRPr="0091160E">
        <w:rPr>
          <w:rStyle w:val="blk"/>
          <w:sz w:val="24"/>
          <w:szCs w:val="24"/>
        </w:rPr>
        <w:t xml:space="preserve"> </w:t>
      </w:r>
      <w:r w:rsidR="00B304FC" w:rsidRPr="0091160E">
        <w:rPr>
          <w:rStyle w:val="blk"/>
          <w:rFonts w:hint="eastAsia"/>
          <w:sz w:val="24"/>
          <w:szCs w:val="24"/>
        </w:rPr>
        <w:t>места</w:t>
      </w:r>
      <w:r w:rsidR="00B304FC" w:rsidRPr="0091160E">
        <w:rPr>
          <w:rStyle w:val="blk"/>
          <w:sz w:val="24"/>
          <w:szCs w:val="24"/>
        </w:rPr>
        <w:t xml:space="preserve"> </w:t>
      </w:r>
      <w:r w:rsidR="00B304FC" w:rsidRPr="0091160E">
        <w:rPr>
          <w:rStyle w:val="blk"/>
          <w:rFonts w:hint="eastAsia"/>
          <w:sz w:val="24"/>
          <w:szCs w:val="24"/>
        </w:rPr>
        <w:t>установки</w:t>
      </w:r>
      <w:r w:rsidR="00B304FC" w:rsidRPr="0091160E">
        <w:rPr>
          <w:rStyle w:val="blk"/>
          <w:sz w:val="24"/>
          <w:szCs w:val="24"/>
        </w:rPr>
        <w:t xml:space="preserve"> </w:t>
      </w:r>
      <w:r w:rsidR="00B304FC" w:rsidRPr="0091160E">
        <w:rPr>
          <w:rStyle w:val="blk"/>
          <w:rFonts w:hint="eastAsia"/>
          <w:sz w:val="24"/>
          <w:szCs w:val="24"/>
        </w:rPr>
        <w:t>прибора</w:t>
      </w:r>
      <w:r w:rsidR="00B304FC" w:rsidRPr="0091160E">
        <w:rPr>
          <w:rStyle w:val="blk"/>
          <w:sz w:val="24"/>
          <w:szCs w:val="24"/>
        </w:rPr>
        <w:t xml:space="preserve"> </w:t>
      </w:r>
      <w:r w:rsidR="00B304FC" w:rsidRPr="0091160E">
        <w:rPr>
          <w:rStyle w:val="blk"/>
          <w:rFonts w:hint="eastAsia"/>
          <w:sz w:val="24"/>
          <w:szCs w:val="24"/>
        </w:rPr>
        <w:t>учета</w:t>
      </w:r>
      <w:r w:rsidR="00B304FC" w:rsidRPr="0091160E">
        <w:rPr>
          <w:rStyle w:val="blk"/>
          <w:sz w:val="24"/>
          <w:szCs w:val="24"/>
        </w:rPr>
        <w:t xml:space="preserve"> </w:t>
      </w:r>
      <w:r w:rsidR="00B304FC" w:rsidRPr="0091160E">
        <w:rPr>
          <w:rStyle w:val="blk"/>
          <w:rFonts w:hint="eastAsia"/>
          <w:sz w:val="24"/>
          <w:szCs w:val="24"/>
        </w:rPr>
        <w:t>электрической</w:t>
      </w:r>
      <w:r w:rsidR="00B304FC" w:rsidRPr="0091160E">
        <w:rPr>
          <w:rStyle w:val="blk"/>
          <w:sz w:val="24"/>
          <w:szCs w:val="24"/>
        </w:rPr>
        <w:t xml:space="preserve"> </w:t>
      </w:r>
      <w:r w:rsidR="00B304FC" w:rsidRPr="0091160E">
        <w:rPr>
          <w:rStyle w:val="blk"/>
          <w:rFonts w:hint="eastAsia"/>
          <w:sz w:val="24"/>
          <w:szCs w:val="24"/>
        </w:rPr>
        <w:t>энергии</w:t>
      </w:r>
      <w:r w:rsidR="00B304FC" w:rsidRPr="0091160E">
        <w:rPr>
          <w:rStyle w:val="blk"/>
          <w:sz w:val="24"/>
          <w:szCs w:val="24"/>
        </w:rPr>
        <w:t xml:space="preserve"> (</w:t>
      </w:r>
      <w:r w:rsidR="00B304FC" w:rsidRPr="0091160E">
        <w:rPr>
          <w:rStyle w:val="blk"/>
          <w:rFonts w:hint="eastAsia"/>
          <w:sz w:val="24"/>
          <w:szCs w:val="24"/>
        </w:rPr>
        <w:t>точки</w:t>
      </w:r>
      <w:r w:rsidR="00B304FC" w:rsidRPr="0091160E">
        <w:rPr>
          <w:rStyle w:val="blk"/>
          <w:sz w:val="24"/>
          <w:szCs w:val="24"/>
        </w:rPr>
        <w:t xml:space="preserve"> </w:t>
      </w:r>
      <w:r w:rsidR="00B304FC" w:rsidRPr="0091160E">
        <w:rPr>
          <w:rStyle w:val="blk"/>
          <w:rFonts w:hint="eastAsia"/>
          <w:sz w:val="24"/>
          <w:szCs w:val="24"/>
        </w:rPr>
        <w:t>измерения</w:t>
      </w:r>
      <w:r w:rsidR="00B304FC" w:rsidRPr="0091160E">
        <w:rPr>
          <w:rStyle w:val="blk"/>
          <w:sz w:val="24"/>
          <w:szCs w:val="24"/>
        </w:rPr>
        <w:t xml:space="preserve"> </w:t>
      </w:r>
      <w:r w:rsidR="00B304FC" w:rsidRPr="0091160E">
        <w:rPr>
          <w:rStyle w:val="blk"/>
          <w:rFonts w:hint="eastAsia"/>
          <w:sz w:val="24"/>
          <w:szCs w:val="24"/>
        </w:rPr>
        <w:t>прибором</w:t>
      </w:r>
      <w:r w:rsidR="00B304FC" w:rsidRPr="0091160E">
        <w:rPr>
          <w:rStyle w:val="blk"/>
          <w:sz w:val="24"/>
          <w:szCs w:val="24"/>
        </w:rPr>
        <w:t xml:space="preserve"> </w:t>
      </w:r>
      <w:r w:rsidR="00B304FC" w:rsidRPr="0091160E">
        <w:rPr>
          <w:rStyle w:val="blk"/>
          <w:rFonts w:hint="eastAsia"/>
          <w:sz w:val="24"/>
          <w:szCs w:val="24"/>
        </w:rPr>
        <w:t>учета</w:t>
      </w:r>
      <w:r w:rsidR="00B304FC" w:rsidRPr="0091160E">
        <w:rPr>
          <w:rStyle w:val="blk"/>
          <w:sz w:val="24"/>
          <w:szCs w:val="24"/>
        </w:rPr>
        <w:t xml:space="preserve">), </w:t>
      </w:r>
      <w:r w:rsidR="00B304FC" w:rsidRPr="0091160E">
        <w:rPr>
          <w:rStyle w:val="blk"/>
          <w:rFonts w:hint="eastAsia"/>
          <w:sz w:val="24"/>
          <w:szCs w:val="24"/>
        </w:rPr>
        <w:t>когда</w:t>
      </w:r>
      <w:r w:rsidR="00B304FC" w:rsidRPr="0091160E">
        <w:rPr>
          <w:rStyle w:val="blk"/>
          <w:sz w:val="24"/>
          <w:szCs w:val="24"/>
        </w:rPr>
        <w:t xml:space="preserve"> </w:t>
      </w:r>
      <w:r w:rsidR="00B304FC" w:rsidRPr="0091160E">
        <w:rPr>
          <w:rStyle w:val="blk"/>
          <w:rFonts w:hint="eastAsia"/>
          <w:sz w:val="24"/>
          <w:szCs w:val="24"/>
        </w:rPr>
        <w:t>прибор</w:t>
      </w:r>
      <w:r w:rsidR="00B304FC" w:rsidRPr="0091160E">
        <w:rPr>
          <w:rStyle w:val="blk"/>
          <w:sz w:val="24"/>
          <w:szCs w:val="24"/>
        </w:rPr>
        <w:t xml:space="preserve"> </w:t>
      </w:r>
      <w:r w:rsidR="00B304FC" w:rsidRPr="0091160E">
        <w:rPr>
          <w:rStyle w:val="blk"/>
          <w:rFonts w:hint="eastAsia"/>
          <w:sz w:val="24"/>
          <w:szCs w:val="24"/>
        </w:rPr>
        <w:t>учета</w:t>
      </w:r>
      <w:r w:rsidR="00B304FC" w:rsidRPr="0091160E">
        <w:rPr>
          <w:rStyle w:val="blk"/>
          <w:sz w:val="24"/>
          <w:szCs w:val="24"/>
        </w:rPr>
        <w:t xml:space="preserve">, </w:t>
      </w:r>
      <w:r w:rsidR="00B304FC" w:rsidRPr="0091160E">
        <w:rPr>
          <w:rStyle w:val="blk"/>
          <w:rFonts w:hint="eastAsia"/>
          <w:sz w:val="24"/>
          <w:szCs w:val="24"/>
        </w:rPr>
        <w:t>измерительный</w:t>
      </w:r>
      <w:r w:rsidR="00B304FC" w:rsidRPr="0091160E">
        <w:rPr>
          <w:rStyle w:val="blk"/>
          <w:sz w:val="24"/>
          <w:szCs w:val="24"/>
        </w:rPr>
        <w:t xml:space="preserve"> </w:t>
      </w:r>
      <w:r w:rsidR="00B304FC" w:rsidRPr="0091160E">
        <w:rPr>
          <w:rStyle w:val="blk"/>
          <w:rFonts w:hint="eastAsia"/>
          <w:sz w:val="24"/>
          <w:szCs w:val="24"/>
        </w:rPr>
        <w:t>комплекс</w:t>
      </w:r>
      <w:r w:rsidR="00B304FC" w:rsidRPr="0091160E">
        <w:rPr>
          <w:rStyle w:val="blk"/>
          <w:sz w:val="24"/>
          <w:szCs w:val="24"/>
        </w:rPr>
        <w:t xml:space="preserve">, </w:t>
      </w:r>
      <w:r w:rsidR="00B304FC" w:rsidRPr="0091160E">
        <w:rPr>
          <w:rStyle w:val="blk"/>
          <w:rFonts w:hint="eastAsia"/>
          <w:sz w:val="24"/>
          <w:szCs w:val="24"/>
        </w:rPr>
        <w:t>измерительные</w:t>
      </w:r>
      <w:r w:rsidR="00B304FC" w:rsidRPr="0091160E">
        <w:rPr>
          <w:rStyle w:val="blk"/>
          <w:sz w:val="24"/>
          <w:szCs w:val="24"/>
        </w:rPr>
        <w:t xml:space="preserve"> </w:t>
      </w:r>
      <w:r w:rsidR="00B304FC" w:rsidRPr="0091160E">
        <w:rPr>
          <w:rStyle w:val="blk"/>
          <w:rFonts w:hint="eastAsia"/>
          <w:sz w:val="24"/>
          <w:szCs w:val="24"/>
        </w:rPr>
        <w:t>трансформаторы</w:t>
      </w:r>
      <w:r w:rsidR="00B304FC" w:rsidRPr="0091160E">
        <w:rPr>
          <w:rStyle w:val="blk"/>
          <w:sz w:val="24"/>
          <w:szCs w:val="24"/>
        </w:rPr>
        <w:t xml:space="preserve">, </w:t>
      </w:r>
      <w:r w:rsidR="00B304FC" w:rsidRPr="0091160E">
        <w:rPr>
          <w:rStyle w:val="blk"/>
          <w:rFonts w:hint="eastAsia"/>
          <w:sz w:val="24"/>
          <w:szCs w:val="24"/>
        </w:rPr>
        <w:t>система</w:t>
      </w:r>
      <w:r w:rsidR="00B304FC" w:rsidRPr="0091160E">
        <w:rPr>
          <w:rStyle w:val="blk"/>
          <w:sz w:val="24"/>
          <w:szCs w:val="24"/>
        </w:rPr>
        <w:t xml:space="preserve"> </w:t>
      </w:r>
      <w:r w:rsidR="00B304FC" w:rsidRPr="0091160E">
        <w:rPr>
          <w:rStyle w:val="blk"/>
          <w:rFonts w:hint="eastAsia"/>
          <w:sz w:val="24"/>
          <w:szCs w:val="24"/>
        </w:rPr>
        <w:t>учета</w:t>
      </w:r>
      <w:r w:rsidR="00B304FC" w:rsidRPr="0091160E">
        <w:rPr>
          <w:rStyle w:val="blk"/>
          <w:sz w:val="24"/>
          <w:szCs w:val="24"/>
        </w:rPr>
        <w:t xml:space="preserve">, </w:t>
      </w:r>
      <w:r w:rsidR="00B304FC" w:rsidRPr="0091160E">
        <w:rPr>
          <w:rStyle w:val="blk"/>
          <w:rFonts w:hint="eastAsia"/>
          <w:sz w:val="24"/>
          <w:szCs w:val="24"/>
        </w:rPr>
        <w:t>компоненты</w:t>
      </w:r>
      <w:r w:rsidR="00B304FC" w:rsidRPr="0091160E">
        <w:rPr>
          <w:rStyle w:val="blk"/>
          <w:sz w:val="24"/>
          <w:szCs w:val="24"/>
        </w:rPr>
        <w:t xml:space="preserve"> </w:t>
      </w:r>
      <w:r w:rsidR="00B304FC" w:rsidRPr="0091160E">
        <w:rPr>
          <w:rStyle w:val="blk"/>
          <w:rFonts w:hint="eastAsia"/>
          <w:sz w:val="24"/>
          <w:szCs w:val="24"/>
        </w:rPr>
        <w:t>интеллектуальной</w:t>
      </w:r>
      <w:r w:rsidR="00B304FC" w:rsidRPr="0091160E">
        <w:rPr>
          <w:rStyle w:val="blk"/>
          <w:sz w:val="24"/>
          <w:szCs w:val="24"/>
        </w:rPr>
        <w:t xml:space="preserve"> </w:t>
      </w:r>
      <w:r w:rsidR="00B304FC" w:rsidRPr="0091160E">
        <w:rPr>
          <w:rStyle w:val="blk"/>
          <w:rFonts w:hint="eastAsia"/>
          <w:sz w:val="24"/>
          <w:szCs w:val="24"/>
        </w:rPr>
        <w:t>системы</w:t>
      </w:r>
      <w:r w:rsidR="00B304FC" w:rsidRPr="0091160E">
        <w:rPr>
          <w:rStyle w:val="blk"/>
          <w:sz w:val="24"/>
          <w:szCs w:val="24"/>
        </w:rPr>
        <w:t xml:space="preserve"> </w:t>
      </w:r>
      <w:r w:rsidR="00B304FC" w:rsidRPr="0091160E">
        <w:rPr>
          <w:rStyle w:val="blk"/>
          <w:rFonts w:hint="eastAsia"/>
          <w:sz w:val="24"/>
          <w:szCs w:val="24"/>
        </w:rPr>
        <w:t>учета</w:t>
      </w:r>
      <w:r w:rsidR="00B304FC" w:rsidRPr="0091160E">
        <w:rPr>
          <w:rStyle w:val="blk"/>
          <w:sz w:val="24"/>
          <w:szCs w:val="24"/>
        </w:rPr>
        <w:t xml:space="preserve"> </w:t>
      </w:r>
      <w:r w:rsidR="00B304FC" w:rsidRPr="0091160E">
        <w:rPr>
          <w:rStyle w:val="blk"/>
          <w:rFonts w:hint="eastAsia"/>
          <w:sz w:val="24"/>
          <w:szCs w:val="24"/>
        </w:rPr>
        <w:t>электрической</w:t>
      </w:r>
      <w:r w:rsidR="00B304FC" w:rsidRPr="0091160E">
        <w:rPr>
          <w:rStyle w:val="blk"/>
          <w:sz w:val="24"/>
          <w:szCs w:val="24"/>
        </w:rPr>
        <w:t xml:space="preserve"> </w:t>
      </w:r>
      <w:r w:rsidR="00B304FC" w:rsidRPr="0091160E">
        <w:rPr>
          <w:rStyle w:val="blk"/>
          <w:rFonts w:hint="eastAsia"/>
          <w:sz w:val="24"/>
          <w:szCs w:val="24"/>
        </w:rPr>
        <w:t>энергии</w:t>
      </w:r>
      <w:r w:rsidR="00B304FC" w:rsidRPr="0091160E">
        <w:rPr>
          <w:rStyle w:val="blk"/>
          <w:sz w:val="24"/>
          <w:szCs w:val="24"/>
        </w:rPr>
        <w:t xml:space="preserve"> (</w:t>
      </w:r>
      <w:r w:rsidR="00B304FC" w:rsidRPr="0091160E">
        <w:rPr>
          <w:rStyle w:val="blk"/>
          <w:rFonts w:hint="eastAsia"/>
          <w:sz w:val="24"/>
          <w:szCs w:val="24"/>
        </w:rPr>
        <w:t>мощности</w:t>
      </w:r>
      <w:r w:rsidR="00B304FC" w:rsidRPr="0091160E">
        <w:rPr>
          <w:rStyle w:val="blk"/>
          <w:sz w:val="24"/>
          <w:szCs w:val="24"/>
        </w:rPr>
        <w:t xml:space="preserve">) </w:t>
      </w:r>
      <w:r w:rsidR="00B304FC" w:rsidRPr="0091160E">
        <w:rPr>
          <w:rStyle w:val="blk"/>
          <w:rFonts w:hint="eastAsia"/>
          <w:sz w:val="24"/>
          <w:szCs w:val="24"/>
        </w:rPr>
        <w:t>установлены</w:t>
      </w:r>
      <w:r w:rsidR="00B304FC" w:rsidRPr="0091160E">
        <w:rPr>
          <w:rStyle w:val="blk"/>
          <w:sz w:val="24"/>
          <w:szCs w:val="24"/>
        </w:rPr>
        <w:t xml:space="preserve"> </w:t>
      </w:r>
      <w:r w:rsidR="00B304FC" w:rsidRPr="0091160E">
        <w:rPr>
          <w:rStyle w:val="blk"/>
          <w:rFonts w:hint="eastAsia"/>
          <w:sz w:val="24"/>
          <w:szCs w:val="24"/>
        </w:rPr>
        <w:t>в</w:t>
      </w:r>
      <w:r w:rsidR="00B304FC" w:rsidRPr="0091160E">
        <w:rPr>
          <w:rStyle w:val="blk"/>
          <w:sz w:val="24"/>
          <w:szCs w:val="24"/>
        </w:rPr>
        <w:t xml:space="preserve"> </w:t>
      </w:r>
      <w:r w:rsidR="00B304FC" w:rsidRPr="0091160E">
        <w:rPr>
          <w:rStyle w:val="blk"/>
          <w:rFonts w:hint="eastAsia"/>
          <w:sz w:val="24"/>
          <w:szCs w:val="24"/>
        </w:rPr>
        <w:t>границах</w:t>
      </w:r>
      <w:r w:rsidR="00B304FC" w:rsidRPr="0091160E">
        <w:rPr>
          <w:rStyle w:val="blk"/>
          <w:sz w:val="24"/>
          <w:szCs w:val="24"/>
        </w:rPr>
        <w:t xml:space="preserve"> </w:t>
      </w:r>
      <w:r w:rsidR="00B304FC" w:rsidRPr="0091160E">
        <w:rPr>
          <w:rStyle w:val="blk"/>
          <w:rFonts w:hint="eastAsia"/>
          <w:sz w:val="24"/>
          <w:szCs w:val="24"/>
        </w:rPr>
        <w:t>балансовой</w:t>
      </w:r>
      <w:r w:rsidR="00B304FC" w:rsidRPr="0091160E">
        <w:rPr>
          <w:rStyle w:val="blk"/>
          <w:sz w:val="24"/>
          <w:szCs w:val="24"/>
        </w:rPr>
        <w:t xml:space="preserve"> </w:t>
      </w:r>
      <w:r w:rsidR="00B304FC" w:rsidRPr="0091160E">
        <w:rPr>
          <w:rStyle w:val="blk"/>
          <w:rFonts w:hint="eastAsia"/>
          <w:sz w:val="24"/>
          <w:szCs w:val="24"/>
        </w:rPr>
        <w:t>принадлежности</w:t>
      </w:r>
      <w:r w:rsidR="00B304FC" w:rsidRPr="0091160E">
        <w:rPr>
          <w:rStyle w:val="blk"/>
          <w:sz w:val="24"/>
          <w:szCs w:val="24"/>
        </w:rPr>
        <w:t xml:space="preserve"> </w:t>
      </w:r>
      <w:r w:rsidR="00B304FC" w:rsidRPr="0091160E">
        <w:rPr>
          <w:rStyle w:val="blk"/>
          <w:rFonts w:hint="eastAsia"/>
          <w:sz w:val="24"/>
          <w:szCs w:val="24"/>
        </w:rPr>
        <w:t>потребителя</w:t>
      </w:r>
      <w:r w:rsidR="00B304FC" w:rsidRPr="0091160E">
        <w:rPr>
          <w:rStyle w:val="blk"/>
          <w:sz w:val="24"/>
          <w:szCs w:val="24"/>
        </w:rPr>
        <w:t xml:space="preserve"> (</w:t>
      </w:r>
      <w:r w:rsidR="00B304FC" w:rsidRPr="0091160E">
        <w:rPr>
          <w:rStyle w:val="blk"/>
          <w:rFonts w:hint="eastAsia"/>
          <w:sz w:val="24"/>
          <w:szCs w:val="24"/>
        </w:rPr>
        <w:t>покупателя</w:t>
      </w:r>
      <w:r w:rsidR="00B304FC" w:rsidRPr="0091160E">
        <w:rPr>
          <w:rStyle w:val="blk"/>
          <w:sz w:val="24"/>
          <w:szCs w:val="24"/>
        </w:rPr>
        <w:t xml:space="preserve">) </w:t>
      </w:r>
      <w:r w:rsidR="00B304FC" w:rsidRPr="0091160E">
        <w:rPr>
          <w:rStyle w:val="blk"/>
          <w:rFonts w:hint="eastAsia"/>
          <w:sz w:val="24"/>
          <w:szCs w:val="24"/>
        </w:rPr>
        <w:t>и</w:t>
      </w:r>
      <w:r w:rsidR="00B304FC" w:rsidRPr="0091160E">
        <w:rPr>
          <w:rStyle w:val="blk"/>
          <w:sz w:val="24"/>
          <w:szCs w:val="24"/>
        </w:rPr>
        <w:t xml:space="preserve"> (</w:t>
      </w:r>
      <w:r w:rsidR="00B304FC" w:rsidRPr="0091160E">
        <w:rPr>
          <w:rStyle w:val="blk"/>
          <w:rFonts w:hint="eastAsia"/>
          <w:sz w:val="24"/>
          <w:szCs w:val="24"/>
        </w:rPr>
        <w:t>или</w:t>
      </w:r>
      <w:r w:rsidR="00B304FC" w:rsidRPr="0091160E">
        <w:rPr>
          <w:rStyle w:val="blk"/>
          <w:sz w:val="24"/>
          <w:szCs w:val="24"/>
        </w:rPr>
        <w:t xml:space="preserve">) </w:t>
      </w:r>
      <w:r w:rsidR="00B304FC" w:rsidRPr="0091160E">
        <w:rPr>
          <w:rStyle w:val="blk"/>
          <w:rFonts w:hint="eastAsia"/>
          <w:sz w:val="24"/>
          <w:szCs w:val="24"/>
        </w:rPr>
        <w:t>в</w:t>
      </w:r>
      <w:r w:rsidR="00B304FC" w:rsidRPr="0091160E">
        <w:rPr>
          <w:rStyle w:val="blk"/>
          <w:sz w:val="24"/>
          <w:szCs w:val="24"/>
        </w:rPr>
        <w:t xml:space="preserve"> </w:t>
      </w:r>
      <w:r w:rsidR="00B304FC" w:rsidRPr="0091160E">
        <w:rPr>
          <w:rStyle w:val="blk"/>
          <w:rFonts w:hint="eastAsia"/>
          <w:sz w:val="24"/>
          <w:szCs w:val="24"/>
        </w:rPr>
        <w:t>границах</w:t>
      </w:r>
      <w:r w:rsidR="00B304FC" w:rsidRPr="0091160E">
        <w:rPr>
          <w:rStyle w:val="blk"/>
          <w:sz w:val="24"/>
          <w:szCs w:val="24"/>
        </w:rPr>
        <w:t xml:space="preserve"> </w:t>
      </w:r>
      <w:r w:rsidR="00B304FC" w:rsidRPr="0091160E">
        <w:rPr>
          <w:rStyle w:val="blk"/>
          <w:rFonts w:hint="eastAsia"/>
          <w:sz w:val="24"/>
          <w:szCs w:val="24"/>
        </w:rPr>
        <w:t>земельного</w:t>
      </w:r>
      <w:r w:rsidR="00B304FC" w:rsidRPr="0091160E">
        <w:rPr>
          <w:rStyle w:val="blk"/>
          <w:sz w:val="24"/>
          <w:szCs w:val="24"/>
        </w:rPr>
        <w:t xml:space="preserve"> </w:t>
      </w:r>
      <w:r w:rsidR="00B304FC" w:rsidRPr="0091160E">
        <w:rPr>
          <w:rStyle w:val="blk"/>
          <w:rFonts w:hint="eastAsia"/>
          <w:sz w:val="24"/>
          <w:szCs w:val="24"/>
        </w:rPr>
        <w:t>участка</w:t>
      </w:r>
      <w:r w:rsidR="00B304FC" w:rsidRPr="0091160E">
        <w:rPr>
          <w:rStyle w:val="blk"/>
          <w:sz w:val="24"/>
          <w:szCs w:val="24"/>
        </w:rPr>
        <w:t xml:space="preserve">, </w:t>
      </w:r>
      <w:r w:rsidR="00B304FC" w:rsidRPr="0091160E">
        <w:rPr>
          <w:rStyle w:val="blk"/>
          <w:rFonts w:hint="eastAsia"/>
          <w:sz w:val="24"/>
          <w:szCs w:val="24"/>
        </w:rPr>
        <w:t>принадлежащего</w:t>
      </w:r>
      <w:r w:rsidR="00B304FC" w:rsidRPr="0091160E">
        <w:rPr>
          <w:rStyle w:val="blk"/>
          <w:sz w:val="24"/>
          <w:szCs w:val="24"/>
        </w:rPr>
        <w:t xml:space="preserve"> </w:t>
      </w:r>
      <w:r w:rsidR="00B304FC" w:rsidRPr="0091160E">
        <w:rPr>
          <w:rStyle w:val="blk"/>
          <w:rFonts w:hint="eastAsia"/>
          <w:sz w:val="24"/>
          <w:szCs w:val="24"/>
        </w:rPr>
        <w:t>такому</w:t>
      </w:r>
      <w:r w:rsidR="00B304FC" w:rsidRPr="0091160E">
        <w:rPr>
          <w:rStyle w:val="blk"/>
          <w:sz w:val="24"/>
          <w:szCs w:val="24"/>
        </w:rPr>
        <w:t xml:space="preserve"> </w:t>
      </w:r>
      <w:r w:rsidR="00B304FC" w:rsidRPr="0091160E">
        <w:rPr>
          <w:rStyle w:val="blk"/>
          <w:rFonts w:hint="eastAsia"/>
          <w:sz w:val="24"/>
          <w:szCs w:val="24"/>
        </w:rPr>
        <w:t>потребителю</w:t>
      </w:r>
      <w:r w:rsidR="00B304FC" w:rsidRPr="0091160E">
        <w:rPr>
          <w:rStyle w:val="blk"/>
          <w:sz w:val="24"/>
          <w:szCs w:val="24"/>
        </w:rPr>
        <w:t xml:space="preserve"> </w:t>
      </w:r>
      <w:r w:rsidR="00B304FC" w:rsidRPr="0091160E">
        <w:rPr>
          <w:rStyle w:val="blk"/>
          <w:rFonts w:hint="eastAsia"/>
          <w:sz w:val="24"/>
          <w:szCs w:val="24"/>
        </w:rPr>
        <w:t>на</w:t>
      </w:r>
      <w:r w:rsidR="00B304FC" w:rsidRPr="0091160E">
        <w:rPr>
          <w:rStyle w:val="blk"/>
          <w:sz w:val="24"/>
          <w:szCs w:val="24"/>
        </w:rPr>
        <w:t xml:space="preserve"> </w:t>
      </w:r>
      <w:r w:rsidR="00B304FC" w:rsidRPr="0091160E">
        <w:rPr>
          <w:rStyle w:val="blk"/>
          <w:rFonts w:hint="eastAsia"/>
          <w:sz w:val="24"/>
          <w:szCs w:val="24"/>
        </w:rPr>
        <w:t>праве</w:t>
      </w:r>
      <w:r w:rsidR="00B304FC" w:rsidRPr="0091160E">
        <w:rPr>
          <w:rStyle w:val="blk"/>
          <w:sz w:val="24"/>
          <w:szCs w:val="24"/>
        </w:rPr>
        <w:t xml:space="preserve"> </w:t>
      </w:r>
      <w:r w:rsidR="00B304FC" w:rsidRPr="0091160E">
        <w:rPr>
          <w:rStyle w:val="blk"/>
          <w:rFonts w:hint="eastAsia"/>
          <w:sz w:val="24"/>
          <w:szCs w:val="24"/>
        </w:rPr>
        <w:t>собственности</w:t>
      </w:r>
      <w:r w:rsidR="00B304FC" w:rsidRPr="0091160E">
        <w:rPr>
          <w:rStyle w:val="blk"/>
          <w:sz w:val="24"/>
          <w:szCs w:val="24"/>
        </w:rPr>
        <w:t xml:space="preserve"> </w:t>
      </w:r>
      <w:r w:rsidR="00B304FC" w:rsidRPr="0091160E">
        <w:rPr>
          <w:rStyle w:val="blk"/>
          <w:rFonts w:hint="eastAsia"/>
          <w:sz w:val="24"/>
          <w:szCs w:val="24"/>
        </w:rPr>
        <w:t>или</w:t>
      </w:r>
      <w:r w:rsidR="00B304FC" w:rsidRPr="0091160E">
        <w:rPr>
          <w:rStyle w:val="blk"/>
          <w:sz w:val="24"/>
          <w:szCs w:val="24"/>
        </w:rPr>
        <w:t xml:space="preserve"> </w:t>
      </w:r>
      <w:r w:rsidR="00B304FC" w:rsidRPr="0091160E">
        <w:rPr>
          <w:rStyle w:val="blk"/>
          <w:rFonts w:hint="eastAsia"/>
          <w:sz w:val="24"/>
          <w:szCs w:val="24"/>
        </w:rPr>
        <w:t>ином</w:t>
      </w:r>
      <w:r w:rsidR="00B304FC" w:rsidRPr="0091160E">
        <w:rPr>
          <w:rStyle w:val="blk"/>
          <w:sz w:val="24"/>
          <w:szCs w:val="24"/>
        </w:rPr>
        <w:t xml:space="preserve"> </w:t>
      </w:r>
      <w:r w:rsidR="00B304FC" w:rsidRPr="0091160E">
        <w:rPr>
          <w:rStyle w:val="blk"/>
          <w:rFonts w:hint="eastAsia"/>
          <w:sz w:val="24"/>
          <w:szCs w:val="24"/>
        </w:rPr>
        <w:t>законном</w:t>
      </w:r>
      <w:r w:rsidR="00B304FC" w:rsidRPr="0091160E">
        <w:rPr>
          <w:rStyle w:val="blk"/>
          <w:sz w:val="24"/>
          <w:szCs w:val="24"/>
        </w:rPr>
        <w:t xml:space="preserve"> </w:t>
      </w:r>
      <w:r w:rsidR="00B304FC" w:rsidRPr="0091160E">
        <w:rPr>
          <w:rStyle w:val="blk"/>
          <w:rFonts w:hint="eastAsia"/>
          <w:sz w:val="24"/>
          <w:szCs w:val="24"/>
        </w:rPr>
        <w:t>основании</w:t>
      </w:r>
      <w:r w:rsidR="00B304FC" w:rsidRPr="0091160E">
        <w:rPr>
          <w:rStyle w:val="blk"/>
          <w:sz w:val="24"/>
          <w:szCs w:val="24"/>
        </w:rPr>
        <w:t xml:space="preserve">, </w:t>
      </w:r>
      <w:r w:rsidR="00B304FC" w:rsidRPr="0091160E">
        <w:rPr>
          <w:rStyle w:val="blk"/>
          <w:rFonts w:hint="eastAsia"/>
          <w:sz w:val="24"/>
          <w:szCs w:val="24"/>
        </w:rPr>
        <w:t>на</w:t>
      </w:r>
      <w:r w:rsidR="00B304FC" w:rsidRPr="0091160E">
        <w:rPr>
          <w:rStyle w:val="blk"/>
          <w:sz w:val="24"/>
          <w:szCs w:val="24"/>
        </w:rPr>
        <w:t xml:space="preserve"> </w:t>
      </w:r>
      <w:r w:rsidR="00B304FC" w:rsidRPr="0091160E">
        <w:rPr>
          <w:rStyle w:val="blk"/>
          <w:rFonts w:hint="eastAsia"/>
          <w:sz w:val="24"/>
          <w:szCs w:val="24"/>
        </w:rPr>
        <w:t>котором</w:t>
      </w:r>
      <w:r w:rsidR="00B304FC" w:rsidRPr="0091160E">
        <w:rPr>
          <w:rStyle w:val="blk"/>
          <w:sz w:val="24"/>
          <w:szCs w:val="24"/>
        </w:rPr>
        <w:t xml:space="preserve"> </w:t>
      </w:r>
      <w:r w:rsidR="00B304FC" w:rsidRPr="0091160E">
        <w:rPr>
          <w:rStyle w:val="blk"/>
          <w:rFonts w:hint="eastAsia"/>
          <w:sz w:val="24"/>
          <w:szCs w:val="24"/>
        </w:rPr>
        <w:t>расположены</w:t>
      </w:r>
      <w:r w:rsidR="00B304FC" w:rsidRPr="0091160E">
        <w:rPr>
          <w:rStyle w:val="blk"/>
          <w:sz w:val="24"/>
          <w:szCs w:val="24"/>
        </w:rPr>
        <w:t xml:space="preserve"> </w:t>
      </w:r>
      <w:proofErr w:type="spellStart"/>
      <w:r w:rsidR="00B304FC" w:rsidRPr="0091160E">
        <w:rPr>
          <w:rStyle w:val="blk"/>
          <w:rFonts w:hint="eastAsia"/>
          <w:sz w:val="24"/>
          <w:szCs w:val="24"/>
        </w:rPr>
        <w:t>энергопринимающие</w:t>
      </w:r>
      <w:proofErr w:type="spellEnd"/>
      <w:r w:rsidR="00B304FC" w:rsidRPr="0091160E">
        <w:rPr>
          <w:rStyle w:val="blk"/>
          <w:sz w:val="24"/>
          <w:szCs w:val="24"/>
        </w:rPr>
        <w:t xml:space="preserve"> </w:t>
      </w:r>
      <w:r w:rsidR="00B304FC" w:rsidRPr="0091160E">
        <w:rPr>
          <w:rStyle w:val="blk"/>
          <w:rFonts w:hint="eastAsia"/>
          <w:sz w:val="24"/>
          <w:szCs w:val="24"/>
        </w:rPr>
        <w:t>устройства</w:t>
      </w:r>
      <w:r w:rsidR="00B304FC" w:rsidRPr="0091160E">
        <w:rPr>
          <w:rStyle w:val="blk"/>
          <w:sz w:val="24"/>
          <w:szCs w:val="24"/>
        </w:rPr>
        <w:t xml:space="preserve"> </w:t>
      </w:r>
      <w:r w:rsidR="00B304FC" w:rsidRPr="0091160E">
        <w:rPr>
          <w:rStyle w:val="blk"/>
          <w:rFonts w:hint="eastAsia"/>
          <w:sz w:val="24"/>
          <w:szCs w:val="24"/>
        </w:rPr>
        <w:t>потребителя</w:t>
      </w:r>
      <w:r w:rsidR="00B304FC" w:rsidRPr="0091160E">
        <w:rPr>
          <w:rStyle w:val="blk"/>
          <w:sz w:val="24"/>
          <w:szCs w:val="24"/>
        </w:rPr>
        <w:t xml:space="preserve"> (</w:t>
      </w:r>
      <w:r w:rsidR="00B304FC" w:rsidRPr="0091160E">
        <w:rPr>
          <w:rStyle w:val="blk"/>
          <w:rFonts w:hint="eastAsia"/>
          <w:sz w:val="24"/>
          <w:szCs w:val="24"/>
        </w:rPr>
        <w:t>далее</w:t>
      </w:r>
      <w:r w:rsidR="00B304FC" w:rsidRPr="0091160E">
        <w:rPr>
          <w:rStyle w:val="blk"/>
          <w:sz w:val="24"/>
          <w:szCs w:val="24"/>
        </w:rPr>
        <w:t xml:space="preserve"> - </w:t>
      </w:r>
      <w:r w:rsidR="00B304FC" w:rsidRPr="0091160E">
        <w:rPr>
          <w:rStyle w:val="blk"/>
          <w:rFonts w:hint="eastAsia"/>
          <w:sz w:val="24"/>
          <w:szCs w:val="24"/>
        </w:rPr>
        <w:t>границы</w:t>
      </w:r>
      <w:r w:rsidR="00B304FC" w:rsidRPr="0091160E">
        <w:rPr>
          <w:rStyle w:val="blk"/>
          <w:sz w:val="24"/>
          <w:szCs w:val="24"/>
        </w:rPr>
        <w:t xml:space="preserve"> </w:t>
      </w:r>
      <w:r w:rsidR="00B304FC" w:rsidRPr="0091160E">
        <w:rPr>
          <w:rStyle w:val="blk"/>
          <w:rFonts w:hint="eastAsia"/>
          <w:sz w:val="24"/>
          <w:szCs w:val="24"/>
        </w:rPr>
        <w:t>земельного</w:t>
      </w:r>
      <w:r w:rsidR="00B304FC" w:rsidRPr="0091160E">
        <w:rPr>
          <w:rStyle w:val="blk"/>
          <w:sz w:val="24"/>
          <w:szCs w:val="24"/>
        </w:rPr>
        <w:t xml:space="preserve"> </w:t>
      </w:r>
      <w:r w:rsidR="00B304FC" w:rsidRPr="0091160E">
        <w:rPr>
          <w:rStyle w:val="blk"/>
          <w:rFonts w:hint="eastAsia"/>
          <w:sz w:val="24"/>
          <w:szCs w:val="24"/>
        </w:rPr>
        <w:t>участка</w:t>
      </w:r>
      <w:r w:rsidR="00B304FC" w:rsidRPr="0091160E">
        <w:rPr>
          <w:rStyle w:val="blk"/>
          <w:sz w:val="24"/>
          <w:szCs w:val="24"/>
        </w:rPr>
        <w:t xml:space="preserve">) </w:t>
      </w:r>
      <w:r w:rsidR="00B304FC" w:rsidRPr="0091160E">
        <w:rPr>
          <w:rStyle w:val="blk"/>
          <w:rFonts w:hint="eastAsia"/>
          <w:sz w:val="24"/>
          <w:szCs w:val="24"/>
        </w:rPr>
        <w:t>или</w:t>
      </w:r>
      <w:r w:rsidR="00B304FC" w:rsidRPr="0091160E">
        <w:rPr>
          <w:rStyle w:val="blk"/>
          <w:sz w:val="24"/>
          <w:szCs w:val="24"/>
        </w:rPr>
        <w:t xml:space="preserve">, </w:t>
      </w:r>
      <w:r w:rsidR="00B304FC" w:rsidRPr="0091160E">
        <w:rPr>
          <w:rStyle w:val="blk"/>
          <w:rFonts w:hint="eastAsia"/>
          <w:sz w:val="24"/>
          <w:szCs w:val="24"/>
        </w:rPr>
        <w:t>если</w:t>
      </w:r>
      <w:r w:rsidR="00B304FC" w:rsidRPr="0091160E">
        <w:rPr>
          <w:rStyle w:val="blk"/>
          <w:sz w:val="24"/>
          <w:szCs w:val="24"/>
        </w:rPr>
        <w:t xml:space="preserve"> </w:t>
      </w:r>
      <w:r w:rsidR="00B304FC" w:rsidRPr="0091160E">
        <w:rPr>
          <w:rStyle w:val="blk"/>
          <w:rFonts w:hint="eastAsia"/>
          <w:sz w:val="24"/>
          <w:szCs w:val="24"/>
        </w:rPr>
        <w:t>обязанность</w:t>
      </w:r>
      <w:r w:rsidR="00B304FC" w:rsidRPr="0091160E">
        <w:rPr>
          <w:rStyle w:val="blk"/>
          <w:sz w:val="24"/>
          <w:szCs w:val="24"/>
        </w:rPr>
        <w:t xml:space="preserve"> </w:t>
      </w:r>
      <w:r w:rsidR="00B304FC" w:rsidRPr="0091160E">
        <w:rPr>
          <w:rStyle w:val="blk"/>
          <w:rFonts w:hint="eastAsia"/>
          <w:sz w:val="24"/>
          <w:szCs w:val="24"/>
        </w:rPr>
        <w:t>по</w:t>
      </w:r>
      <w:r w:rsidR="00B304FC" w:rsidRPr="0091160E">
        <w:rPr>
          <w:rStyle w:val="blk"/>
          <w:sz w:val="24"/>
          <w:szCs w:val="24"/>
        </w:rPr>
        <w:t xml:space="preserve"> </w:t>
      </w:r>
      <w:r w:rsidR="00B304FC" w:rsidRPr="0091160E">
        <w:rPr>
          <w:rStyle w:val="blk"/>
          <w:rFonts w:hint="eastAsia"/>
          <w:sz w:val="24"/>
          <w:szCs w:val="24"/>
        </w:rPr>
        <w:t>обеспечению</w:t>
      </w:r>
      <w:r w:rsidR="00B304FC" w:rsidRPr="0091160E">
        <w:rPr>
          <w:rStyle w:val="blk"/>
          <w:sz w:val="24"/>
          <w:szCs w:val="24"/>
        </w:rPr>
        <w:t xml:space="preserve"> </w:t>
      </w:r>
      <w:r w:rsidR="00B304FC" w:rsidRPr="0091160E">
        <w:rPr>
          <w:rStyle w:val="blk"/>
          <w:rFonts w:hint="eastAsia"/>
          <w:sz w:val="24"/>
          <w:szCs w:val="24"/>
        </w:rPr>
        <w:t>целостности</w:t>
      </w:r>
      <w:r w:rsidR="00B304FC" w:rsidRPr="0091160E">
        <w:rPr>
          <w:rStyle w:val="blk"/>
          <w:sz w:val="24"/>
          <w:szCs w:val="24"/>
        </w:rPr>
        <w:t xml:space="preserve"> </w:t>
      </w:r>
      <w:r w:rsidR="00B304FC" w:rsidRPr="0091160E">
        <w:rPr>
          <w:rStyle w:val="blk"/>
          <w:rFonts w:hint="eastAsia"/>
          <w:sz w:val="24"/>
          <w:szCs w:val="24"/>
        </w:rPr>
        <w:t>и</w:t>
      </w:r>
      <w:r w:rsidR="00B304FC" w:rsidRPr="0091160E">
        <w:rPr>
          <w:rStyle w:val="blk"/>
          <w:sz w:val="24"/>
          <w:szCs w:val="24"/>
        </w:rPr>
        <w:t xml:space="preserve"> </w:t>
      </w:r>
      <w:r w:rsidR="00B304FC" w:rsidRPr="0091160E">
        <w:rPr>
          <w:rStyle w:val="blk"/>
          <w:rFonts w:hint="eastAsia"/>
          <w:sz w:val="24"/>
          <w:szCs w:val="24"/>
        </w:rPr>
        <w:t>сохранности</w:t>
      </w:r>
      <w:r w:rsidR="00B304FC" w:rsidRPr="0091160E">
        <w:rPr>
          <w:rStyle w:val="blk"/>
          <w:sz w:val="24"/>
          <w:szCs w:val="24"/>
        </w:rPr>
        <w:t xml:space="preserve"> </w:t>
      </w:r>
      <w:r w:rsidR="00B304FC" w:rsidRPr="0091160E">
        <w:rPr>
          <w:rStyle w:val="blk"/>
          <w:rFonts w:hint="eastAsia"/>
          <w:sz w:val="24"/>
          <w:szCs w:val="24"/>
        </w:rPr>
        <w:t>прибора</w:t>
      </w:r>
      <w:r w:rsidR="00B304FC" w:rsidRPr="0091160E">
        <w:rPr>
          <w:rStyle w:val="blk"/>
          <w:sz w:val="24"/>
          <w:szCs w:val="24"/>
        </w:rPr>
        <w:t xml:space="preserve"> </w:t>
      </w:r>
      <w:r w:rsidR="00B304FC" w:rsidRPr="0091160E">
        <w:rPr>
          <w:rStyle w:val="blk"/>
          <w:rFonts w:hint="eastAsia"/>
          <w:sz w:val="24"/>
          <w:szCs w:val="24"/>
        </w:rPr>
        <w:t>учета</w:t>
      </w:r>
      <w:r w:rsidR="00B304FC" w:rsidRPr="0091160E">
        <w:rPr>
          <w:rStyle w:val="blk"/>
          <w:sz w:val="24"/>
          <w:szCs w:val="24"/>
        </w:rPr>
        <w:t xml:space="preserve">, </w:t>
      </w:r>
      <w:r w:rsidR="00B304FC" w:rsidRPr="0091160E">
        <w:rPr>
          <w:rStyle w:val="blk"/>
          <w:rFonts w:hint="eastAsia"/>
          <w:sz w:val="24"/>
          <w:szCs w:val="24"/>
        </w:rPr>
        <w:t>измерительного</w:t>
      </w:r>
      <w:r w:rsidR="00B304FC" w:rsidRPr="0091160E">
        <w:rPr>
          <w:rStyle w:val="blk"/>
          <w:sz w:val="24"/>
          <w:szCs w:val="24"/>
        </w:rPr>
        <w:t xml:space="preserve"> </w:t>
      </w:r>
      <w:r w:rsidR="00B304FC" w:rsidRPr="0091160E">
        <w:rPr>
          <w:rStyle w:val="blk"/>
          <w:rFonts w:hint="eastAsia"/>
          <w:sz w:val="24"/>
          <w:szCs w:val="24"/>
        </w:rPr>
        <w:t>комплекса</w:t>
      </w:r>
      <w:r w:rsidR="00B304FC" w:rsidRPr="0091160E">
        <w:rPr>
          <w:rStyle w:val="blk"/>
          <w:sz w:val="24"/>
          <w:szCs w:val="24"/>
        </w:rPr>
        <w:t xml:space="preserve">, </w:t>
      </w:r>
      <w:r w:rsidR="00B304FC" w:rsidRPr="0091160E">
        <w:rPr>
          <w:rStyle w:val="blk"/>
          <w:rFonts w:hint="eastAsia"/>
          <w:sz w:val="24"/>
          <w:szCs w:val="24"/>
        </w:rPr>
        <w:t>измерительных</w:t>
      </w:r>
      <w:r w:rsidR="00B304FC" w:rsidRPr="0091160E">
        <w:rPr>
          <w:rStyle w:val="blk"/>
          <w:sz w:val="24"/>
          <w:szCs w:val="24"/>
        </w:rPr>
        <w:t xml:space="preserve"> </w:t>
      </w:r>
      <w:r w:rsidR="00B304FC" w:rsidRPr="0091160E">
        <w:rPr>
          <w:rStyle w:val="blk"/>
          <w:rFonts w:hint="eastAsia"/>
          <w:sz w:val="24"/>
          <w:szCs w:val="24"/>
        </w:rPr>
        <w:t>трансформаторов</w:t>
      </w:r>
      <w:r w:rsidR="00B304FC" w:rsidRPr="0091160E">
        <w:rPr>
          <w:rStyle w:val="blk"/>
          <w:sz w:val="24"/>
          <w:szCs w:val="24"/>
        </w:rPr>
        <w:t xml:space="preserve"> (</w:t>
      </w:r>
      <w:r w:rsidR="00B304FC" w:rsidRPr="0091160E">
        <w:rPr>
          <w:rStyle w:val="blk"/>
          <w:rFonts w:hint="eastAsia"/>
          <w:sz w:val="24"/>
          <w:szCs w:val="24"/>
        </w:rPr>
        <w:t>системы</w:t>
      </w:r>
      <w:r w:rsidR="00B304FC" w:rsidRPr="0091160E">
        <w:rPr>
          <w:rStyle w:val="blk"/>
          <w:sz w:val="24"/>
          <w:szCs w:val="24"/>
        </w:rPr>
        <w:t xml:space="preserve"> </w:t>
      </w:r>
      <w:r w:rsidR="00B304FC" w:rsidRPr="0091160E">
        <w:rPr>
          <w:rStyle w:val="blk"/>
          <w:rFonts w:hint="eastAsia"/>
          <w:sz w:val="24"/>
          <w:szCs w:val="24"/>
        </w:rPr>
        <w:t>учета</w:t>
      </w:r>
      <w:r w:rsidR="00B304FC" w:rsidRPr="0091160E">
        <w:rPr>
          <w:rStyle w:val="blk"/>
          <w:sz w:val="24"/>
          <w:szCs w:val="24"/>
        </w:rPr>
        <w:t xml:space="preserve">) </w:t>
      </w:r>
      <w:r w:rsidR="00B304FC" w:rsidRPr="0091160E">
        <w:rPr>
          <w:rStyle w:val="blk"/>
          <w:rFonts w:hint="eastAsia"/>
          <w:sz w:val="24"/>
          <w:szCs w:val="24"/>
        </w:rPr>
        <w:t>возложена</w:t>
      </w:r>
      <w:r w:rsidR="00B304FC" w:rsidRPr="0091160E">
        <w:rPr>
          <w:rStyle w:val="blk"/>
          <w:sz w:val="24"/>
          <w:szCs w:val="24"/>
        </w:rPr>
        <w:t xml:space="preserve"> </w:t>
      </w:r>
      <w:r w:rsidR="00B304FC" w:rsidRPr="0091160E">
        <w:rPr>
          <w:rStyle w:val="blk"/>
          <w:rFonts w:hint="eastAsia"/>
          <w:sz w:val="24"/>
          <w:szCs w:val="24"/>
        </w:rPr>
        <w:t>на</w:t>
      </w:r>
      <w:r w:rsidR="00B304FC" w:rsidRPr="0091160E">
        <w:rPr>
          <w:rStyle w:val="blk"/>
          <w:sz w:val="24"/>
          <w:szCs w:val="24"/>
        </w:rPr>
        <w:t xml:space="preserve"> </w:t>
      </w:r>
      <w:r w:rsidR="00B304FC" w:rsidRPr="0091160E">
        <w:rPr>
          <w:rStyle w:val="blk"/>
          <w:rFonts w:hint="eastAsia"/>
          <w:sz w:val="24"/>
          <w:szCs w:val="24"/>
        </w:rPr>
        <w:t>потребителя</w:t>
      </w:r>
      <w:r w:rsidR="00B304FC" w:rsidRPr="0091160E">
        <w:rPr>
          <w:rStyle w:val="blk"/>
          <w:sz w:val="24"/>
          <w:szCs w:val="24"/>
        </w:rPr>
        <w:t xml:space="preserve"> (</w:t>
      </w:r>
      <w:r w:rsidR="00B304FC" w:rsidRPr="0091160E">
        <w:rPr>
          <w:rStyle w:val="blk"/>
          <w:rFonts w:hint="eastAsia"/>
          <w:sz w:val="24"/>
          <w:szCs w:val="24"/>
        </w:rPr>
        <w:t>покупателя</w:t>
      </w:r>
      <w:r w:rsidR="00B304FC" w:rsidRPr="0091160E">
        <w:rPr>
          <w:rStyle w:val="blk"/>
          <w:sz w:val="24"/>
          <w:szCs w:val="24"/>
        </w:rPr>
        <w:t xml:space="preserve">), </w:t>
      </w:r>
      <w:r w:rsidR="00B304FC" w:rsidRPr="0091160E">
        <w:rPr>
          <w:rStyle w:val="blk"/>
          <w:rFonts w:hint="eastAsia"/>
          <w:sz w:val="24"/>
          <w:szCs w:val="24"/>
        </w:rPr>
        <w:t>а</w:t>
      </w:r>
      <w:r w:rsidR="00B304FC" w:rsidRPr="0091160E">
        <w:rPr>
          <w:rStyle w:val="blk"/>
          <w:sz w:val="24"/>
          <w:szCs w:val="24"/>
        </w:rPr>
        <w:t xml:space="preserve"> </w:t>
      </w:r>
      <w:r w:rsidR="00B304FC" w:rsidRPr="0091160E">
        <w:rPr>
          <w:rStyle w:val="blk"/>
          <w:rFonts w:hint="eastAsia"/>
          <w:sz w:val="24"/>
          <w:szCs w:val="24"/>
        </w:rPr>
        <w:t>также</w:t>
      </w:r>
      <w:r w:rsidR="00B304FC" w:rsidRPr="0091160E">
        <w:rPr>
          <w:rStyle w:val="blk"/>
          <w:sz w:val="24"/>
          <w:szCs w:val="24"/>
        </w:rPr>
        <w:t xml:space="preserve"> </w:t>
      </w:r>
      <w:r w:rsidR="00B304FC" w:rsidRPr="0091160E">
        <w:rPr>
          <w:rStyle w:val="blk"/>
          <w:rFonts w:hint="eastAsia"/>
          <w:sz w:val="24"/>
          <w:szCs w:val="24"/>
        </w:rPr>
        <w:t>с</w:t>
      </w:r>
      <w:r w:rsidR="00B304FC" w:rsidRPr="0091160E">
        <w:rPr>
          <w:rStyle w:val="blk"/>
          <w:sz w:val="24"/>
          <w:szCs w:val="24"/>
        </w:rPr>
        <w:t xml:space="preserve"> </w:t>
      </w:r>
      <w:r w:rsidR="00B304FC" w:rsidRPr="0091160E">
        <w:rPr>
          <w:rStyle w:val="blk"/>
          <w:rFonts w:hint="eastAsia"/>
          <w:sz w:val="24"/>
          <w:szCs w:val="24"/>
        </w:rPr>
        <w:t>нарушением</w:t>
      </w:r>
      <w:r w:rsidR="00B304FC" w:rsidRPr="0091160E">
        <w:rPr>
          <w:rStyle w:val="blk"/>
          <w:sz w:val="24"/>
          <w:szCs w:val="24"/>
        </w:rPr>
        <w:t xml:space="preserve"> </w:t>
      </w:r>
      <w:r w:rsidR="00B304FC" w:rsidRPr="0091160E">
        <w:rPr>
          <w:rStyle w:val="blk"/>
          <w:rFonts w:hint="eastAsia"/>
          <w:sz w:val="24"/>
          <w:szCs w:val="24"/>
        </w:rPr>
        <w:t>указанного</w:t>
      </w:r>
      <w:r w:rsidR="00B304FC" w:rsidRPr="0091160E">
        <w:rPr>
          <w:rStyle w:val="blk"/>
          <w:sz w:val="24"/>
          <w:szCs w:val="24"/>
        </w:rPr>
        <w:t xml:space="preserve"> </w:t>
      </w:r>
      <w:r w:rsidR="00B304FC" w:rsidRPr="0091160E">
        <w:rPr>
          <w:rStyle w:val="blk"/>
          <w:rFonts w:hint="eastAsia"/>
          <w:sz w:val="24"/>
          <w:szCs w:val="24"/>
        </w:rPr>
        <w:t>порядка</w:t>
      </w:r>
      <w:r w:rsidR="00B304FC" w:rsidRPr="0091160E">
        <w:rPr>
          <w:rStyle w:val="blk"/>
          <w:sz w:val="24"/>
          <w:szCs w:val="24"/>
        </w:rPr>
        <w:t xml:space="preserve">, </w:t>
      </w:r>
      <w:r w:rsidR="00B304FC" w:rsidRPr="0091160E">
        <w:rPr>
          <w:rStyle w:val="blk"/>
          <w:rFonts w:hint="eastAsia"/>
          <w:sz w:val="24"/>
          <w:szCs w:val="24"/>
        </w:rPr>
        <w:t>обнаруженным</w:t>
      </w:r>
      <w:r w:rsidR="00B304FC" w:rsidRPr="0091160E">
        <w:rPr>
          <w:rStyle w:val="blk"/>
          <w:sz w:val="24"/>
          <w:szCs w:val="24"/>
        </w:rPr>
        <w:t xml:space="preserve"> </w:t>
      </w:r>
      <w:r w:rsidR="00B304FC" w:rsidRPr="0091160E">
        <w:rPr>
          <w:rStyle w:val="blk"/>
          <w:rFonts w:hint="eastAsia"/>
          <w:sz w:val="24"/>
          <w:szCs w:val="24"/>
        </w:rPr>
        <w:t>в</w:t>
      </w:r>
      <w:r w:rsidR="00B304FC" w:rsidRPr="0091160E">
        <w:rPr>
          <w:rStyle w:val="blk"/>
          <w:sz w:val="24"/>
          <w:szCs w:val="24"/>
        </w:rPr>
        <w:t xml:space="preserve"> </w:t>
      </w:r>
      <w:r w:rsidR="00B304FC" w:rsidRPr="0091160E">
        <w:rPr>
          <w:rStyle w:val="blk"/>
          <w:rFonts w:hint="eastAsia"/>
          <w:sz w:val="24"/>
          <w:szCs w:val="24"/>
        </w:rPr>
        <w:t>границах</w:t>
      </w:r>
      <w:r w:rsidR="00B304FC" w:rsidRPr="0091160E">
        <w:rPr>
          <w:rStyle w:val="blk"/>
          <w:sz w:val="24"/>
          <w:szCs w:val="24"/>
        </w:rPr>
        <w:t xml:space="preserve"> </w:t>
      </w:r>
      <w:r w:rsidR="00B304FC" w:rsidRPr="0091160E">
        <w:rPr>
          <w:rStyle w:val="blk"/>
          <w:rFonts w:hint="eastAsia"/>
          <w:sz w:val="24"/>
          <w:szCs w:val="24"/>
        </w:rPr>
        <w:t>балансовой</w:t>
      </w:r>
      <w:r w:rsidR="00B304FC" w:rsidRPr="0091160E">
        <w:rPr>
          <w:rStyle w:val="blk"/>
          <w:sz w:val="24"/>
          <w:szCs w:val="24"/>
        </w:rPr>
        <w:t xml:space="preserve"> </w:t>
      </w:r>
      <w:r w:rsidR="00B304FC" w:rsidRPr="0091160E">
        <w:rPr>
          <w:rStyle w:val="blk"/>
          <w:rFonts w:hint="eastAsia"/>
          <w:sz w:val="24"/>
          <w:szCs w:val="24"/>
        </w:rPr>
        <w:t>принадлежности</w:t>
      </w:r>
      <w:r w:rsidR="00B304FC" w:rsidRPr="0091160E">
        <w:rPr>
          <w:rStyle w:val="blk"/>
          <w:sz w:val="24"/>
          <w:szCs w:val="24"/>
        </w:rPr>
        <w:t xml:space="preserve"> </w:t>
      </w:r>
      <w:r w:rsidR="00B304FC" w:rsidRPr="0091160E">
        <w:rPr>
          <w:rStyle w:val="blk"/>
          <w:rFonts w:hint="eastAsia"/>
          <w:sz w:val="24"/>
          <w:szCs w:val="24"/>
        </w:rPr>
        <w:t>потребителя</w:t>
      </w:r>
      <w:r w:rsidR="00B304FC" w:rsidRPr="0091160E">
        <w:rPr>
          <w:rStyle w:val="blk"/>
          <w:sz w:val="24"/>
          <w:szCs w:val="24"/>
        </w:rPr>
        <w:t xml:space="preserve"> (</w:t>
      </w:r>
      <w:r w:rsidR="00B304FC" w:rsidRPr="0091160E">
        <w:rPr>
          <w:rStyle w:val="blk"/>
          <w:rFonts w:hint="eastAsia"/>
          <w:sz w:val="24"/>
          <w:szCs w:val="24"/>
        </w:rPr>
        <w:t>покупателя</w:t>
      </w:r>
      <w:r w:rsidR="00B304FC" w:rsidRPr="0091160E">
        <w:rPr>
          <w:rStyle w:val="blk"/>
          <w:sz w:val="24"/>
          <w:szCs w:val="24"/>
        </w:rPr>
        <w:t xml:space="preserve">) </w:t>
      </w:r>
      <w:r w:rsidR="00B304FC" w:rsidRPr="0091160E">
        <w:rPr>
          <w:rStyle w:val="blk"/>
          <w:rFonts w:hint="eastAsia"/>
          <w:sz w:val="24"/>
          <w:szCs w:val="24"/>
        </w:rPr>
        <w:t>подключения</w:t>
      </w:r>
      <w:r w:rsidR="00B304FC" w:rsidRPr="0091160E">
        <w:rPr>
          <w:rStyle w:val="blk"/>
          <w:sz w:val="24"/>
          <w:szCs w:val="24"/>
        </w:rPr>
        <w:t xml:space="preserve"> </w:t>
      </w:r>
      <w:proofErr w:type="spellStart"/>
      <w:r w:rsidR="00B304FC" w:rsidRPr="0091160E">
        <w:rPr>
          <w:rStyle w:val="blk"/>
          <w:rFonts w:hint="eastAsia"/>
          <w:sz w:val="24"/>
          <w:szCs w:val="24"/>
        </w:rPr>
        <w:t>энергопринимающих</w:t>
      </w:r>
      <w:proofErr w:type="spellEnd"/>
      <w:r w:rsidR="00B304FC" w:rsidRPr="0091160E">
        <w:rPr>
          <w:rStyle w:val="blk"/>
          <w:sz w:val="24"/>
          <w:szCs w:val="24"/>
        </w:rPr>
        <w:t xml:space="preserve"> </w:t>
      </w:r>
      <w:r w:rsidR="00B304FC" w:rsidRPr="0091160E">
        <w:rPr>
          <w:rStyle w:val="blk"/>
          <w:rFonts w:hint="eastAsia"/>
          <w:sz w:val="24"/>
          <w:szCs w:val="24"/>
        </w:rPr>
        <w:t>устройств</w:t>
      </w:r>
      <w:r w:rsidR="00B304FC" w:rsidRPr="0091160E">
        <w:rPr>
          <w:rStyle w:val="blk"/>
          <w:sz w:val="24"/>
          <w:szCs w:val="24"/>
        </w:rPr>
        <w:t xml:space="preserve"> </w:t>
      </w:r>
      <w:r w:rsidR="00B304FC" w:rsidRPr="0091160E">
        <w:rPr>
          <w:rStyle w:val="blk"/>
          <w:rFonts w:hint="eastAsia"/>
          <w:sz w:val="24"/>
          <w:szCs w:val="24"/>
        </w:rPr>
        <w:t>до</w:t>
      </w:r>
      <w:r w:rsidR="00B304FC" w:rsidRPr="0091160E">
        <w:rPr>
          <w:rStyle w:val="blk"/>
          <w:sz w:val="24"/>
          <w:szCs w:val="24"/>
        </w:rPr>
        <w:t xml:space="preserve"> </w:t>
      </w:r>
      <w:r w:rsidR="00B304FC" w:rsidRPr="0091160E">
        <w:rPr>
          <w:rStyle w:val="blk"/>
          <w:rFonts w:hint="eastAsia"/>
          <w:sz w:val="24"/>
          <w:szCs w:val="24"/>
        </w:rPr>
        <w:t>точки</w:t>
      </w:r>
      <w:r w:rsidR="00B304FC" w:rsidRPr="0091160E">
        <w:rPr>
          <w:rStyle w:val="blk"/>
          <w:sz w:val="24"/>
          <w:szCs w:val="24"/>
        </w:rPr>
        <w:t xml:space="preserve"> </w:t>
      </w:r>
      <w:r w:rsidR="00B304FC" w:rsidRPr="0091160E">
        <w:rPr>
          <w:rStyle w:val="blk"/>
          <w:rFonts w:hint="eastAsia"/>
          <w:sz w:val="24"/>
          <w:szCs w:val="24"/>
        </w:rPr>
        <w:t>измерения</w:t>
      </w:r>
      <w:r w:rsidR="00B304FC" w:rsidRPr="0091160E">
        <w:rPr>
          <w:rStyle w:val="blk"/>
          <w:sz w:val="24"/>
          <w:szCs w:val="24"/>
        </w:rPr>
        <w:t xml:space="preserve"> </w:t>
      </w:r>
      <w:r w:rsidR="00B304FC" w:rsidRPr="0091160E">
        <w:rPr>
          <w:rStyle w:val="blk"/>
          <w:rFonts w:hint="eastAsia"/>
          <w:sz w:val="24"/>
          <w:szCs w:val="24"/>
        </w:rPr>
        <w:t>прибором</w:t>
      </w:r>
      <w:r w:rsidR="00B304FC" w:rsidRPr="0091160E">
        <w:rPr>
          <w:rStyle w:val="blk"/>
          <w:sz w:val="24"/>
          <w:szCs w:val="24"/>
        </w:rPr>
        <w:t xml:space="preserve"> </w:t>
      </w:r>
      <w:r w:rsidR="00B304FC" w:rsidRPr="0091160E">
        <w:rPr>
          <w:rStyle w:val="blk"/>
          <w:rFonts w:hint="eastAsia"/>
          <w:sz w:val="24"/>
          <w:szCs w:val="24"/>
        </w:rPr>
        <w:t>учета</w:t>
      </w:r>
      <w:r w:rsidR="00B304FC" w:rsidRPr="0091160E">
        <w:rPr>
          <w:rStyle w:val="blk"/>
          <w:sz w:val="24"/>
          <w:szCs w:val="24"/>
        </w:rPr>
        <w:t xml:space="preserve"> </w:t>
      </w:r>
      <w:r w:rsidR="00B304FC" w:rsidRPr="0091160E">
        <w:rPr>
          <w:rStyle w:val="blk"/>
          <w:rFonts w:hint="eastAsia"/>
          <w:sz w:val="24"/>
          <w:szCs w:val="24"/>
        </w:rPr>
        <w:t>или</w:t>
      </w:r>
      <w:r w:rsidR="00B304FC" w:rsidRPr="0091160E">
        <w:rPr>
          <w:rStyle w:val="blk"/>
          <w:sz w:val="24"/>
          <w:szCs w:val="24"/>
        </w:rPr>
        <w:t xml:space="preserve"> </w:t>
      </w:r>
      <w:r w:rsidR="00B304FC" w:rsidRPr="0091160E">
        <w:rPr>
          <w:rStyle w:val="blk"/>
          <w:rFonts w:hint="eastAsia"/>
          <w:sz w:val="24"/>
          <w:szCs w:val="24"/>
        </w:rPr>
        <w:t>в</w:t>
      </w:r>
      <w:r w:rsidR="00B304FC" w:rsidRPr="0091160E">
        <w:rPr>
          <w:rStyle w:val="blk"/>
          <w:sz w:val="24"/>
          <w:szCs w:val="24"/>
        </w:rPr>
        <w:t xml:space="preserve"> </w:t>
      </w:r>
      <w:r w:rsidR="00B304FC" w:rsidRPr="0091160E">
        <w:rPr>
          <w:rStyle w:val="blk"/>
          <w:rFonts w:hint="eastAsia"/>
          <w:sz w:val="24"/>
          <w:szCs w:val="24"/>
        </w:rPr>
        <w:t>границах</w:t>
      </w:r>
      <w:r w:rsidR="00B304FC" w:rsidRPr="0091160E">
        <w:rPr>
          <w:rStyle w:val="blk"/>
          <w:sz w:val="24"/>
          <w:szCs w:val="24"/>
        </w:rPr>
        <w:t xml:space="preserve"> </w:t>
      </w:r>
      <w:r w:rsidR="00B304FC" w:rsidRPr="0091160E">
        <w:rPr>
          <w:rStyle w:val="blk"/>
          <w:rFonts w:hint="eastAsia"/>
          <w:sz w:val="24"/>
          <w:szCs w:val="24"/>
        </w:rPr>
        <w:t>земельного</w:t>
      </w:r>
      <w:r w:rsidR="00B304FC" w:rsidRPr="0091160E">
        <w:rPr>
          <w:rStyle w:val="blk"/>
          <w:sz w:val="24"/>
          <w:szCs w:val="24"/>
        </w:rPr>
        <w:t xml:space="preserve"> </w:t>
      </w:r>
      <w:r w:rsidR="00B304FC" w:rsidRPr="0091160E">
        <w:rPr>
          <w:rStyle w:val="blk"/>
          <w:rFonts w:hint="eastAsia"/>
          <w:sz w:val="24"/>
          <w:szCs w:val="24"/>
        </w:rPr>
        <w:t>участка</w:t>
      </w:r>
      <w:r w:rsidR="00B304FC" w:rsidRPr="0091160E">
        <w:rPr>
          <w:rStyle w:val="blk"/>
          <w:sz w:val="24"/>
          <w:szCs w:val="24"/>
        </w:rPr>
        <w:t xml:space="preserve"> </w:t>
      </w:r>
      <w:r w:rsidR="00B304FC" w:rsidRPr="0091160E">
        <w:rPr>
          <w:rStyle w:val="blk"/>
          <w:rFonts w:hint="eastAsia"/>
          <w:sz w:val="24"/>
          <w:szCs w:val="24"/>
        </w:rPr>
        <w:t>потребителя</w:t>
      </w:r>
      <w:r w:rsidR="00B304FC" w:rsidRPr="0091160E">
        <w:rPr>
          <w:rStyle w:val="blk"/>
          <w:sz w:val="24"/>
          <w:szCs w:val="24"/>
        </w:rPr>
        <w:t xml:space="preserve"> (</w:t>
      </w:r>
      <w:r w:rsidR="00B304FC" w:rsidRPr="0091160E">
        <w:rPr>
          <w:rStyle w:val="blk"/>
          <w:rFonts w:hint="eastAsia"/>
          <w:sz w:val="24"/>
          <w:szCs w:val="24"/>
        </w:rPr>
        <w:t>покупателя</w:t>
      </w:r>
      <w:r w:rsidR="00B304FC" w:rsidRPr="0091160E">
        <w:rPr>
          <w:rStyle w:val="blk"/>
          <w:sz w:val="24"/>
          <w:szCs w:val="24"/>
        </w:rPr>
        <w:t xml:space="preserve">) </w:t>
      </w:r>
      <w:r w:rsidR="00B304FC" w:rsidRPr="0091160E">
        <w:rPr>
          <w:rStyle w:val="blk"/>
          <w:rFonts w:hint="eastAsia"/>
          <w:sz w:val="24"/>
          <w:szCs w:val="24"/>
        </w:rPr>
        <w:t>подключения</w:t>
      </w:r>
      <w:r w:rsidR="00B304FC" w:rsidRPr="0091160E">
        <w:rPr>
          <w:rStyle w:val="blk"/>
          <w:sz w:val="24"/>
          <w:szCs w:val="24"/>
        </w:rPr>
        <w:t xml:space="preserve"> </w:t>
      </w:r>
      <w:r w:rsidR="00B304FC" w:rsidRPr="0091160E">
        <w:rPr>
          <w:rStyle w:val="blk"/>
          <w:rFonts w:hint="eastAsia"/>
          <w:sz w:val="24"/>
          <w:szCs w:val="24"/>
        </w:rPr>
        <w:t>до</w:t>
      </w:r>
      <w:r w:rsidR="00B304FC" w:rsidRPr="0091160E">
        <w:rPr>
          <w:rStyle w:val="blk"/>
          <w:sz w:val="24"/>
          <w:szCs w:val="24"/>
        </w:rPr>
        <w:t xml:space="preserve"> </w:t>
      </w:r>
      <w:r w:rsidR="00B304FC" w:rsidRPr="0091160E">
        <w:rPr>
          <w:rStyle w:val="blk"/>
          <w:rFonts w:hint="eastAsia"/>
          <w:sz w:val="24"/>
          <w:szCs w:val="24"/>
        </w:rPr>
        <w:t>точки</w:t>
      </w:r>
      <w:r w:rsidR="00B304FC" w:rsidRPr="0091160E">
        <w:rPr>
          <w:rStyle w:val="blk"/>
          <w:sz w:val="24"/>
          <w:szCs w:val="24"/>
        </w:rPr>
        <w:t xml:space="preserve"> </w:t>
      </w:r>
      <w:r w:rsidR="00B304FC" w:rsidRPr="0091160E">
        <w:rPr>
          <w:rStyle w:val="blk"/>
          <w:rFonts w:hint="eastAsia"/>
          <w:sz w:val="24"/>
          <w:szCs w:val="24"/>
        </w:rPr>
        <w:t>измерения</w:t>
      </w:r>
      <w:r w:rsidR="00B304FC" w:rsidRPr="0091160E">
        <w:rPr>
          <w:rStyle w:val="blk"/>
          <w:sz w:val="24"/>
          <w:szCs w:val="24"/>
        </w:rPr>
        <w:t xml:space="preserve"> </w:t>
      </w:r>
      <w:r w:rsidR="00B304FC" w:rsidRPr="0091160E">
        <w:rPr>
          <w:rStyle w:val="blk"/>
          <w:rFonts w:hint="eastAsia"/>
          <w:sz w:val="24"/>
          <w:szCs w:val="24"/>
        </w:rPr>
        <w:t>прибором</w:t>
      </w:r>
      <w:r w:rsidR="00B304FC" w:rsidRPr="0091160E">
        <w:rPr>
          <w:rStyle w:val="blk"/>
          <w:sz w:val="24"/>
          <w:szCs w:val="24"/>
        </w:rPr>
        <w:t xml:space="preserve"> </w:t>
      </w:r>
      <w:r w:rsidR="00B304FC" w:rsidRPr="0091160E">
        <w:rPr>
          <w:rStyle w:val="blk"/>
          <w:rFonts w:hint="eastAsia"/>
          <w:sz w:val="24"/>
          <w:szCs w:val="24"/>
        </w:rPr>
        <w:t>учета</w:t>
      </w:r>
      <w:r w:rsidR="00B304FC" w:rsidRPr="0091160E">
        <w:rPr>
          <w:rStyle w:val="blk"/>
          <w:sz w:val="24"/>
          <w:szCs w:val="24"/>
        </w:rPr>
        <w:t xml:space="preserve"> </w:t>
      </w:r>
      <w:proofErr w:type="spellStart"/>
      <w:r w:rsidR="00B304FC" w:rsidRPr="0091160E">
        <w:rPr>
          <w:rStyle w:val="blk"/>
          <w:rFonts w:hint="eastAsia"/>
          <w:sz w:val="24"/>
          <w:szCs w:val="24"/>
        </w:rPr>
        <w:t>энергопринимающих</w:t>
      </w:r>
      <w:proofErr w:type="spellEnd"/>
      <w:r w:rsidR="00B304FC" w:rsidRPr="0091160E">
        <w:rPr>
          <w:rStyle w:val="blk"/>
          <w:sz w:val="24"/>
          <w:szCs w:val="24"/>
        </w:rPr>
        <w:t xml:space="preserve"> </w:t>
      </w:r>
      <w:r w:rsidR="00B304FC" w:rsidRPr="0091160E">
        <w:rPr>
          <w:rStyle w:val="blk"/>
          <w:rFonts w:hint="eastAsia"/>
          <w:sz w:val="24"/>
          <w:szCs w:val="24"/>
        </w:rPr>
        <w:t>устройств</w:t>
      </w:r>
      <w:r w:rsidR="00B304FC" w:rsidRPr="0091160E">
        <w:rPr>
          <w:rStyle w:val="blk"/>
          <w:sz w:val="24"/>
          <w:szCs w:val="24"/>
        </w:rPr>
        <w:t xml:space="preserve">, </w:t>
      </w:r>
      <w:r w:rsidR="00B304FC" w:rsidRPr="0091160E">
        <w:rPr>
          <w:rStyle w:val="blk"/>
          <w:rFonts w:hint="eastAsia"/>
          <w:sz w:val="24"/>
          <w:szCs w:val="24"/>
        </w:rPr>
        <w:t>расположенных</w:t>
      </w:r>
      <w:r w:rsidR="00B304FC" w:rsidRPr="0091160E">
        <w:rPr>
          <w:rStyle w:val="blk"/>
          <w:sz w:val="24"/>
          <w:szCs w:val="24"/>
        </w:rPr>
        <w:t xml:space="preserve"> </w:t>
      </w:r>
      <w:r w:rsidR="00B304FC" w:rsidRPr="0091160E">
        <w:rPr>
          <w:rStyle w:val="blk"/>
          <w:rFonts w:hint="eastAsia"/>
          <w:sz w:val="24"/>
          <w:szCs w:val="24"/>
        </w:rPr>
        <w:t>в</w:t>
      </w:r>
      <w:r w:rsidR="00B304FC" w:rsidRPr="0091160E">
        <w:rPr>
          <w:rStyle w:val="blk"/>
          <w:sz w:val="24"/>
          <w:szCs w:val="24"/>
        </w:rPr>
        <w:t xml:space="preserve"> </w:t>
      </w:r>
      <w:r w:rsidR="00B304FC" w:rsidRPr="0091160E">
        <w:rPr>
          <w:rStyle w:val="blk"/>
          <w:rFonts w:hint="eastAsia"/>
          <w:sz w:val="24"/>
          <w:szCs w:val="24"/>
        </w:rPr>
        <w:t>границах</w:t>
      </w:r>
      <w:r w:rsidR="00B304FC" w:rsidRPr="0091160E">
        <w:rPr>
          <w:rStyle w:val="blk"/>
          <w:sz w:val="24"/>
          <w:szCs w:val="24"/>
        </w:rPr>
        <w:t xml:space="preserve"> </w:t>
      </w:r>
      <w:r w:rsidR="00B304FC" w:rsidRPr="0091160E">
        <w:rPr>
          <w:rStyle w:val="blk"/>
          <w:rFonts w:hint="eastAsia"/>
          <w:sz w:val="24"/>
          <w:szCs w:val="24"/>
        </w:rPr>
        <w:t>этого</w:t>
      </w:r>
      <w:r w:rsidR="00B304FC" w:rsidRPr="0091160E">
        <w:rPr>
          <w:rStyle w:val="blk"/>
          <w:sz w:val="24"/>
          <w:szCs w:val="24"/>
        </w:rPr>
        <w:t xml:space="preserve"> </w:t>
      </w:r>
      <w:r w:rsidR="00B304FC" w:rsidRPr="0091160E">
        <w:rPr>
          <w:rStyle w:val="blk"/>
          <w:rFonts w:hint="eastAsia"/>
          <w:sz w:val="24"/>
          <w:szCs w:val="24"/>
        </w:rPr>
        <w:t>земельного</w:t>
      </w:r>
      <w:r w:rsidR="00B304FC" w:rsidRPr="0091160E">
        <w:rPr>
          <w:rStyle w:val="blk"/>
          <w:sz w:val="24"/>
          <w:szCs w:val="24"/>
        </w:rPr>
        <w:t xml:space="preserve"> </w:t>
      </w:r>
      <w:r w:rsidR="00B304FC" w:rsidRPr="0091160E">
        <w:rPr>
          <w:rStyle w:val="blk"/>
          <w:rFonts w:hint="eastAsia"/>
          <w:sz w:val="24"/>
          <w:szCs w:val="24"/>
        </w:rPr>
        <w:t>участка</w:t>
      </w:r>
      <w:r w:rsidR="00B304FC" w:rsidRPr="0091160E">
        <w:rPr>
          <w:rStyle w:val="blk"/>
          <w:sz w:val="24"/>
          <w:szCs w:val="24"/>
        </w:rPr>
        <w:t>;</w:t>
      </w:r>
    </w:p>
    <w:p w:rsidR="00B304FC" w:rsidRPr="0091160E" w:rsidRDefault="00C03A68" w:rsidP="0091160E">
      <w:pPr>
        <w:widowControl/>
        <w:ind w:firstLine="709"/>
        <w:contextualSpacing/>
        <w:jc w:val="both"/>
        <w:rPr>
          <w:sz w:val="24"/>
          <w:szCs w:val="24"/>
        </w:rPr>
      </w:pPr>
      <w:r w:rsidRPr="0091160E">
        <w:rPr>
          <w:b/>
          <w:i/>
          <w:color w:val="000000"/>
          <w:sz w:val="24"/>
          <w:szCs w:val="24"/>
        </w:rPr>
        <w:t>Бездоговорное потребление</w:t>
      </w:r>
      <w:r w:rsidRPr="0091160E">
        <w:rPr>
          <w:color w:val="000000"/>
          <w:sz w:val="24"/>
          <w:szCs w:val="24"/>
        </w:rPr>
        <w:t xml:space="preserve"> - </w:t>
      </w:r>
      <w:r w:rsidR="00B304FC" w:rsidRPr="0091160E">
        <w:rPr>
          <w:sz w:val="24"/>
          <w:szCs w:val="24"/>
        </w:rPr>
        <w:t xml:space="preserve">- </w:t>
      </w:r>
      <w:r w:rsidR="00B304FC" w:rsidRPr="0091160E">
        <w:rPr>
          <w:rFonts w:hint="eastAsia"/>
          <w:sz w:val="24"/>
          <w:szCs w:val="24"/>
        </w:rPr>
        <w:t>самовольное</w:t>
      </w:r>
      <w:r w:rsidR="00B304FC" w:rsidRPr="0091160E">
        <w:rPr>
          <w:sz w:val="24"/>
          <w:szCs w:val="24"/>
        </w:rPr>
        <w:t xml:space="preserve"> </w:t>
      </w:r>
      <w:r w:rsidR="00B304FC" w:rsidRPr="0091160E">
        <w:rPr>
          <w:rFonts w:hint="eastAsia"/>
          <w:sz w:val="24"/>
          <w:szCs w:val="24"/>
        </w:rPr>
        <w:t>подключение</w:t>
      </w:r>
      <w:r w:rsidR="00B304FC" w:rsidRPr="0091160E">
        <w:rPr>
          <w:sz w:val="24"/>
          <w:szCs w:val="24"/>
        </w:rPr>
        <w:t xml:space="preserve"> </w:t>
      </w:r>
      <w:proofErr w:type="spellStart"/>
      <w:r w:rsidR="00B304FC" w:rsidRPr="0091160E">
        <w:rPr>
          <w:rFonts w:hint="eastAsia"/>
          <w:sz w:val="24"/>
          <w:szCs w:val="24"/>
        </w:rPr>
        <w:t>энергопринимающих</w:t>
      </w:r>
      <w:proofErr w:type="spellEnd"/>
      <w:r w:rsidR="00B304FC" w:rsidRPr="0091160E">
        <w:rPr>
          <w:sz w:val="24"/>
          <w:szCs w:val="24"/>
        </w:rPr>
        <w:t xml:space="preserve"> </w:t>
      </w:r>
      <w:r w:rsidR="00B304FC" w:rsidRPr="0091160E">
        <w:rPr>
          <w:rFonts w:hint="eastAsia"/>
          <w:sz w:val="24"/>
          <w:szCs w:val="24"/>
        </w:rPr>
        <w:t>устройств</w:t>
      </w:r>
      <w:r w:rsidR="00B304FC" w:rsidRPr="0091160E">
        <w:rPr>
          <w:sz w:val="24"/>
          <w:szCs w:val="24"/>
        </w:rPr>
        <w:t xml:space="preserve"> </w:t>
      </w:r>
      <w:r w:rsidR="00B304FC" w:rsidRPr="0091160E">
        <w:rPr>
          <w:rFonts w:hint="eastAsia"/>
          <w:sz w:val="24"/>
          <w:szCs w:val="24"/>
        </w:rPr>
        <w:t>к</w:t>
      </w:r>
      <w:r w:rsidR="00B304FC" w:rsidRPr="0091160E">
        <w:rPr>
          <w:sz w:val="24"/>
          <w:szCs w:val="24"/>
        </w:rPr>
        <w:t xml:space="preserve"> </w:t>
      </w:r>
      <w:r w:rsidR="00B304FC" w:rsidRPr="0091160E">
        <w:rPr>
          <w:rFonts w:hint="eastAsia"/>
          <w:sz w:val="24"/>
          <w:szCs w:val="24"/>
        </w:rPr>
        <w:t>объектам</w:t>
      </w:r>
      <w:r w:rsidR="00B304FC" w:rsidRPr="0091160E">
        <w:rPr>
          <w:sz w:val="24"/>
          <w:szCs w:val="24"/>
        </w:rPr>
        <w:t xml:space="preserve"> </w:t>
      </w:r>
      <w:r w:rsidR="00B304FC" w:rsidRPr="0091160E">
        <w:rPr>
          <w:rFonts w:hint="eastAsia"/>
          <w:sz w:val="24"/>
          <w:szCs w:val="24"/>
        </w:rPr>
        <w:t>электросетевого</w:t>
      </w:r>
      <w:r w:rsidR="00B304FC" w:rsidRPr="0091160E">
        <w:rPr>
          <w:sz w:val="24"/>
          <w:szCs w:val="24"/>
        </w:rPr>
        <w:t xml:space="preserve"> </w:t>
      </w:r>
      <w:r w:rsidR="00B304FC" w:rsidRPr="0091160E">
        <w:rPr>
          <w:rFonts w:hint="eastAsia"/>
          <w:sz w:val="24"/>
          <w:szCs w:val="24"/>
        </w:rPr>
        <w:t>хозяйства</w:t>
      </w:r>
      <w:r w:rsidR="00B304FC" w:rsidRPr="0091160E">
        <w:rPr>
          <w:sz w:val="24"/>
          <w:szCs w:val="24"/>
        </w:rPr>
        <w:t xml:space="preserve"> </w:t>
      </w:r>
      <w:r w:rsidR="00B304FC" w:rsidRPr="0091160E">
        <w:rPr>
          <w:rFonts w:hint="eastAsia"/>
          <w:sz w:val="24"/>
          <w:szCs w:val="24"/>
        </w:rPr>
        <w:t>и</w:t>
      </w:r>
      <w:r w:rsidR="00B304FC" w:rsidRPr="0091160E">
        <w:rPr>
          <w:sz w:val="24"/>
          <w:szCs w:val="24"/>
        </w:rPr>
        <w:t xml:space="preserve"> (</w:t>
      </w:r>
      <w:r w:rsidR="00B304FC" w:rsidRPr="0091160E">
        <w:rPr>
          <w:rFonts w:hint="eastAsia"/>
          <w:sz w:val="24"/>
          <w:szCs w:val="24"/>
        </w:rPr>
        <w:t>или</w:t>
      </w:r>
      <w:r w:rsidR="00B304FC" w:rsidRPr="0091160E">
        <w:rPr>
          <w:sz w:val="24"/>
          <w:szCs w:val="24"/>
        </w:rPr>
        <w:t xml:space="preserve">) </w:t>
      </w:r>
      <w:r w:rsidR="00B304FC" w:rsidRPr="0091160E">
        <w:rPr>
          <w:rFonts w:hint="eastAsia"/>
          <w:sz w:val="24"/>
          <w:szCs w:val="24"/>
        </w:rPr>
        <w:t>потребление</w:t>
      </w:r>
      <w:r w:rsidR="00B304FC" w:rsidRPr="0091160E">
        <w:rPr>
          <w:sz w:val="24"/>
          <w:szCs w:val="24"/>
        </w:rPr>
        <w:t xml:space="preserve"> </w:t>
      </w:r>
      <w:r w:rsidR="00B304FC" w:rsidRPr="0091160E">
        <w:rPr>
          <w:rFonts w:hint="eastAsia"/>
          <w:sz w:val="24"/>
          <w:szCs w:val="24"/>
        </w:rPr>
        <w:t>электрической</w:t>
      </w:r>
      <w:r w:rsidR="00B304FC" w:rsidRPr="0091160E">
        <w:rPr>
          <w:sz w:val="24"/>
          <w:szCs w:val="24"/>
        </w:rPr>
        <w:t xml:space="preserve"> </w:t>
      </w:r>
      <w:r w:rsidR="00B304FC" w:rsidRPr="0091160E">
        <w:rPr>
          <w:rFonts w:hint="eastAsia"/>
          <w:sz w:val="24"/>
          <w:szCs w:val="24"/>
        </w:rPr>
        <w:t>энергии</w:t>
      </w:r>
      <w:r w:rsidR="00B304FC" w:rsidRPr="0091160E">
        <w:rPr>
          <w:sz w:val="24"/>
          <w:szCs w:val="24"/>
        </w:rPr>
        <w:t xml:space="preserve"> </w:t>
      </w:r>
      <w:r w:rsidR="00B304FC" w:rsidRPr="0091160E">
        <w:rPr>
          <w:rFonts w:hint="eastAsia"/>
          <w:sz w:val="24"/>
          <w:szCs w:val="24"/>
        </w:rPr>
        <w:t>в</w:t>
      </w:r>
      <w:r w:rsidR="00B304FC" w:rsidRPr="0091160E">
        <w:rPr>
          <w:sz w:val="24"/>
          <w:szCs w:val="24"/>
        </w:rPr>
        <w:t xml:space="preserve"> </w:t>
      </w:r>
      <w:r w:rsidR="00B304FC" w:rsidRPr="0091160E">
        <w:rPr>
          <w:rFonts w:hint="eastAsia"/>
          <w:sz w:val="24"/>
          <w:szCs w:val="24"/>
        </w:rPr>
        <w:t>отсутствие</w:t>
      </w:r>
      <w:r w:rsidR="00B304FC" w:rsidRPr="0091160E">
        <w:rPr>
          <w:sz w:val="24"/>
          <w:szCs w:val="24"/>
        </w:rPr>
        <w:t xml:space="preserve"> </w:t>
      </w:r>
      <w:r w:rsidR="00B304FC" w:rsidRPr="0091160E">
        <w:rPr>
          <w:rFonts w:hint="eastAsia"/>
          <w:sz w:val="24"/>
          <w:szCs w:val="24"/>
        </w:rPr>
        <w:t>заключенного</w:t>
      </w:r>
      <w:r w:rsidR="00B304FC" w:rsidRPr="0091160E">
        <w:rPr>
          <w:sz w:val="24"/>
          <w:szCs w:val="24"/>
        </w:rPr>
        <w:t xml:space="preserve"> </w:t>
      </w:r>
      <w:r w:rsidR="00B304FC" w:rsidRPr="0091160E">
        <w:rPr>
          <w:rFonts w:hint="eastAsia"/>
          <w:sz w:val="24"/>
          <w:szCs w:val="24"/>
        </w:rPr>
        <w:t>договора</w:t>
      </w:r>
      <w:r w:rsidR="00B304FC" w:rsidRPr="0091160E">
        <w:rPr>
          <w:sz w:val="24"/>
          <w:szCs w:val="24"/>
        </w:rPr>
        <w:t xml:space="preserve">, </w:t>
      </w:r>
      <w:r w:rsidR="00B304FC" w:rsidRPr="0091160E">
        <w:rPr>
          <w:rFonts w:hint="eastAsia"/>
          <w:sz w:val="24"/>
          <w:szCs w:val="24"/>
        </w:rPr>
        <w:t>обеспечивающего</w:t>
      </w:r>
      <w:r w:rsidR="00B304FC" w:rsidRPr="0091160E">
        <w:rPr>
          <w:sz w:val="24"/>
          <w:szCs w:val="24"/>
        </w:rPr>
        <w:t xml:space="preserve"> </w:t>
      </w:r>
      <w:r w:rsidR="00B304FC" w:rsidRPr="0091160E">
        <w:rPr>
          <w:rFonts w:hint="eastAsia"/>
          <w:sz w:val="24"/>
          <w:szCs w:val="24"/>
        </w:rPr>
        <w:t>продажу</w:t>
      </w:r>
      <w:r w:rsidR="00B304FC" w:rsidRPr="0091160E">
        <w:rPr>
          <w:sz w:val="24"/>
          <w:szCs w:val="24"/>
        </w:rPr>
        <w:t xml:space="preserve"> </w:t>
      </w:r>
      <w:r w:rsidR="00B304FC" w:rsidRPr="0091160E">
        <w:rPr>
          <w:rFonts w:hint="eastAsia"/>
          <w:sz w:val="24"/>
          <w:szCs w:val="24"/>
        </w:rPr>
        <w:t>электрической</w:t>
      </w:r>
      <w:r w:rsidR="00B304FC" w:rsidRPr="0091160E">
        <w:rPr>
          <w:sz w:val="24"/>
          <w:szCs w:val="24"/>
        </w:rPr>
        <w:t xml:space="preserve"> </w:t>
      </w:r>
      <w:r w:rsidR="00B304FC" w:rsidRPr="0091160E">
        <w:rPr>
          <w:rFonts w:hint="eastAsia"/>
          <w:sz w:val="24"/>
          <w:szCs w:val="24"/>
        </w:rPr>
        <w:t>энергии</w:t>
      </w:r>
      <w:r w:rsidR="00B304FC" w:rsidRPr="0091160E">
        <w:rPr>
          <w:sz w:val="24"/>
          <w:szCs w:val="24"/>
        </w:rPr>
        <w:t xml:space="preserve"> (</w:t>
      </w:r>
      <w:r w:rsidR="00B304FC" w:rsidRPr="0091160E">
        <w:rPr>
          <w:rFonts w:hint="eastAsia"/>
          <w:sz w:val="24"/>
          <w:szCs w:val="24"/>
        </w:rPr>
        <w:t>мощности</w:t>
      </w:r>
      <w:r w:rsidR="00B304FC" w:rsidRPr="0091160E">
        <w:rPr>
          <w:sz w:val="24"/>
          <w:szCs w:val="24"/>
        </w:rPr>
        <w:t xml:space="preserve">) </w:t>
      </w:r>
      <w:r w:rsidR="00B304FC" w:rsidRPr="0091160E">
        <w:rPr>
          <w:rFonts w:hint="eastAsia"/>
          <w:sz w:val="24"/>
          <w:szCs w:val="24"/>
        </w:rPr>
        <w:t>на</w:t>
      </w:r>
      <w:r w:rsidR="00B304FC" w:rsidRPr="0091160E">
        <w:rPr>
          <w:sz w:val="24"/>
          <w:szCs w:val="24"/>
        </w:rPr>
        <w:t xml:space="preserve"> </w:t>
      </w:r>
      <w:r w:rsidR="00B304FC" w:rsidRPr="0091160E">
        <w:rPr>
          <w:rFonts w:hint="eastAsia"/>
          <w:sz w:val="24"/>
          <w:szCs w:val="24"/>
        </w:rPr>
        <w:t>розничных</w:t>
      </w:r>
      <w:r w:rsidR="00B304FC" w:rsidRPr="0091160E">
        <w:rPr>
          <w:sz w:val="24"/>
          <w:szCs w:val="24"/>
        </w:rPr>
        <w:t xml:space="preserve"> </w:t>
      </w:r>
      <w:r w:rsidR="00B304FC" w:rsidRPr="0091160E">
        <w:rPr>
          <w:rFonts w:hint="eastAsia"/>
          <w:sz w:val="24"/>
          <w:szCs w:val="24"/>
        </w:rPr>
        <w:t>рынках</w:t>
      </w:r>
      <w:r w:rsidR="00B304FC" w:rsidRPr="0091160E">
        <w:rPr>
          <w:sz w:val="24"/>
          <w:szCs w:val="24"/>
        </w:rPr>
        <w:t xml:space="preserve">, </w:t>
      </w:r>
      <w:r w:rsidR="00B304FC" w:rsidRPr="0091160E">
        <w:rPr>
          <w:rFonts w:hint="eastAsia"/>
          <w:sz w:val="24"/>
          <w:szCs w:val="24"/>
        </w:rPr>
        <w:t>потребление</w:t>
      </w:r>
      <w:r w:rsidR="00B304FC" w:rsidRPr="0091160E">
        <w:rPr>
          <w:sz w:val="24"/>
          <w:szCs w:val="24"/>
        </w:rPr>
        <w:t xml:space="preserve"> </w:t>
      </w:r>
      <w:r w:rsidR="00B304FC" w:rsidRPr="0091160E">
        <w:rPr>
          <w:rFonts w:hint="eastAsia"/>
          <w:sz w:val="24"/>
          <w:szCs w:val="24"/>
        </w:rPr>
        <w:t>электрической</w:t>
      </w:r>
      <w:r w:rsidR="00B304FC" w:rsidRPr="0091160E">
        <w:rPr>
          <w:sz w:val="24"/>
          <w:szCs w:val="24"/>
        </w:rPr>
        <w:t xml:space="preserve"> </w:t>
      </w:r>
      <w:r w:rsidR="00B304FC" w:rsidRPr="0091160E">
        <w:rPr>
          <w:rFonts w:hint="eastAsia"/>
          <w:sz w:val="24"/>
          <w:szCs w:val="24"/>
        </w:rPr>
        <w:t>энергии</w:t>
      </w:r>
      <w:r w:rsidR="00B304FC" w:rsidRPr="0091160E">
        <w:rPr>
          <w:sz w:val="24"/>
          <w:szCs w:val="24"/>
        </w:rPr>
        <w:t xml:space="preserve"> </w:t>
      </w:r>
      <w:r w:rsidR="00B304FC" w:rsidRPr="0091160E">
        <w:rPr>
          <w:rFonts w:hint="eastAsia"/>
          <w:sz w:val="24"/>
          <w:szCs w:val="24"/>
        </w:rPr>
        <w:t>в</w:t>
      </w:r>
      <w:r w:rsidR="00B304FC" w:rsidRPr="0091160E">
        <w:rPr>
          <w:sz w:val="24"/>
          <w:szCs w:val="24"/>
        </w:rPr>
        <w:t xml:space="preserve"> </w:t>
      </w:r>
      <w:r w:rsidR="00B304FC" w:rsidRPr="0091160E">
        <w:rPr>
          <w:rFonts w:hint="eastAsia"/>
          <w:sz w:val="24"/>
          <w:szCs w:val="24"/>
        </w:rPr>
        <w:t>период</w:t>
      </w:r>
      <w:r w:rsidR="00B304FC" w:rsidRPr="0091160E">
        <w:rPr>
          <w:sz w:val="24"/>
          <w:szCs w:val="24"/>
        </w:rPr>
        <w:t xml:space="preserve"> </w:t>
      </w:r>
      <w:r w:rsidR="00B304FC" w:rsidRPr="0091160E">
        <w:rPr>
          <w:rFonts w:hint="eastAsia"/>
          <w:sz w:val="24"/>
          <w:szCs w:val="24"/>
        </w:rPr>
        <w:t>приостановления</w:t>
      </w:r>
      <w:r w:rsidR="00B304FC" w:rsidRPr="0091160E">
        <w:rPr>
          <w:sz w:val="24"/>
          <w:szCs w:val="24"/>
        </w:rPr>
        <w:t xml:space="preserve"> </w:t>
      </w:r>
      <w:r w:rsidR="00B304FC" w:rsidRPr="0091160E">
        <w:rPr>
          <w:rFonts w:hint="eastAsia"/>
          <w:sz w:val="24"/>
          <w:szCs w:val="24"/>
        </w:rPr>
        <w:t>поставки</w:t>
      </w:r>
      <w:r w:rsidR="00B304FC" w:rsidRPr="0091160E">
        <w:rPr>
          <w:sz w:val="24"/>
          <w:szCs w:val="24"/>
        </w:rPr>
        <w:t xml:space="preserve"> </w:t>
      </w:r>
      <w:r w:rsidR="00B304FC" w:rsidRPr="0091160E">
        <w:rPr>
          <w:rFonts w:hint="eastAsia"/>
          <w:sz w:val="24"/>
          <w:szCs w:val="24"/>
        </w:rPr>
        <w:t>электрической</w:t>
      </w:r>
      <w:r w:rsidR="00B304FC" w:rsidRPr="0091160E">
        <w:rPr>
          <w:sz w:val="24"/>
          <w:szCs w:val="24"/>
        </w:rPr>
        <w:t xml:space="preserve"> </w:t>
      </w:r>
      <w:r w:rsidR="00B304FC" w:rsidRPr="0091160E">
        <w:rPr>
          <w:rFonts w:hint="eastAsia"/>
          <w:sz w:val="24"/>
          <w:szCs w:val="24"/>
        </w:rPr>
        <w:t>энергии</w:t>
      </w:r>
      <w:r w:rsidR="00B304FC" w:rsidRPr="0091160E">
        <w:rPr>
          <w:sz w:val="24"/>
          <w:szCs w:val="24"/>
        </w:rPr>
        <w:t xml:space="preserve"> </w:t>
      </w:r>
      <w:r w:rsidR="00B304FC" w:rsidRPr="0091160E">
        <w:rPr>
          <w:rFonts w:hint="eastAsia"/>
          <w:sz w:val="24"/>
          <w:szCs w:val="24"/>
        </w:rPr>
        <w:t>по</w:t>
      </w:r>
      <w:r w:rsidR="00B304FC" w:rsidRPr="0091160E">
        <w:rPr>
          <w:sz w:val="24"/>
          <w:szCs w:val="24"/>
        </w:rPr>
        <w:t xml:space="preserve"> </w:t>
      </w:r>
      <w:r w:rsidR="00B304FC" w:rsidRPr="0091160E">
        <w:rPr>
          <w:rFonts w:hint="eastAsia"/>
          <w:sz w:val="24"/>
          <w:szCs w:val="24"/>
        </w:rPr>
        <w:t>договору</w:t>
      </w:r>
      <w:r w:rsidR="00B304FC" w:rsidRPr="0091160E">
        <w:rPr>
          <w:sz w:val="24"/>
          <w:szCs w:val="24"/>
        </w:rPr>
        <w:t xml:space="preserve">, </w:t>
      </w:r>
      <w:r w:rsidR="00B304FC" w:rsidRPr="0091160E">
        <w:rPr>
          <w:rFonts w:hint="eastAsia"/>
          <w:sz w:val="24"/>
          <w:szCs w:val="24"/>
        </w:rPr>
        <w:t>обеспечивающему</w:t>
      </w:r>
      <w:r w:rsidR="00B304FC" w:rsidRPr="0091160E">
        <w:rPr>
          <w:sz w:val="24"/>
          <w:szCs w:val="24"/>
        </w:rPr>
        <w:t xml:space="preserve"> </w:t>
      </w:r>
      <w:r w:rsidR="00B304FC" w:rsidRPr="0091160E">
        <w:rPr>
          <w:rFonts w:hint="eastAsia"/>
          <w:sz w:val="24"/>
          <w:szCs w:val="24"/>
        </w:rPr>
        <w:t>продажу</w:t>
      </w:r>
      <w:r w:rsidR="00B304FC" w:rsidRPr="0091160E">
        <w:rPr>
          <w:sz w:val="24"/>
          <w:szCs w:val="24"/>
        </w:rPr>
        <w:t xml:space="preserve"> </w:t>
      </w:r>
      <w:r w:rsidR="00B304FC" w:rsidRPr="0091160E">
        <w:rPr>
          <w:rFonts w:hint="eastAsia"/>
          <w:sz w:val="24"/>
          <w:szCs w:val="24"/>
        </w:rPr>
        <w:t>электрической</w:t>
      </w:r>
      <w:r w:rsidR="00B304FC" w:rsidRPr="0091160E">
        <w:rPr>
          <w:sz w:val="24"/>
          <w:szCs w:val="24"/>
        </w:rPr>
        <w:t xml:space="preserve"> </w:t>
      </w:r>
      <w:r w:rsidR="00B304FC" w:rsidRPr="0091160E">
        <w:rPr>
          <w:rFonts w:hint="eastAsia"/>
          <w:sz w:val="24"/>
          <w:szCs w:val="24"/>
        </w:rPr>
        <w:t>энергии</w:t>
      </w:r>
      <w:r w:rsidR="00B304FC" w:rsidRPr="0091160E">
        <w:rPr>
          <w:sz w:val="24"/>
          <w:szCs w:val="24"/>
        </w:rPr>
        <w:t xml:space="preserve"> (</w:t>
      </w:r>
      <w:r w:rsidR="00B304FC" w:rsidRPr="0091160E">
        <w:rPr>
          <w:rFonts w:hint="eastAsia"/>
          <w:sz w:val="24"/>
          <w:szCs w:val="24"/>
        </w:rPr>
        <w:t>мощности</w:t>
      </w:r>
      <w:r w:rsidR="00B304FC" w:rsidRPr="0091160E">
        <w:rPr>
          <w:sz w:val="24"/>
          <w:szCs w:val="24"/>
        </w:rPr>
        <w:t xml:space="preserve">) </w:t>
      </w:r>
      <w:r w:rsidR="00B304FC" w:rsidRPr="0091160E">
        <w:rPr>
          <w:rFonts w:hint="eastAsia"/>
          <w:sz w:val="24"/>
          <w:szCs w:val="24"/>
        </w:rPr>
        <w:t>на</w:t>
      </w:r>
      <w:r w:rsidR="00B304FC" w:rsidRPr="0091160E">
        <w:rPr>
          <w:sz w:val="24"/>
          <w:szCs w:val="24"/>
        </w:rPr>
        <w:t xml:space="preserve"> </w:t>
      </w:r>
      <w:r w:rsidR="00B304FC" w:rsidRPr="0091160E">
        <w:rPr>
          <w:rFonts w:hint="eastAsia"/>
          <w:sz w:val="24"/>
          <w:szCs w:val="24"/>
        </w:rPr>
        <w:t>розничных</w:t>
      </w:r>
      <w:r w:rsidR="00B304FC" w:rsidRPr="0091160E">
        <w:rPr>
          <w:sz w:val="24"/>
          <w:szCs w:val="24"/>
        </w:rPr>
        <w:t xml:space="preserve"> </w:t>
      </w:r>
      <w:r w:rsidR="00B304FC" w:rsidRPr="0091160E">
        <w:rPr>
          <w:rFonts w:hint="eastAsia"/>
          <w:sz w:val="24"/>
          <w:szCs w:val="24"/>
        </w:rPr>
        <w:t>рынках</w:t>
      </w:r>
      <w:r w:rsidR="00B304FC" w:rsidRPr="0091160E">
        <w:rPr>
          <w:sz w:val="24"/>
          <w:szCs w:val="24"/>
        </w:rPr>
        <w:t xml:space="preserve">, </w:t>
      </w:r>
      <w:r w:rsidR="00B304FC" w:rsidRPr="0091160E">
        <w:rPr>
          <w:rFonts w:hint="eastAsia"/>
          <w:sz w:val="24"/>
          <w:szCs w:val="24"/>
        </w:rPr>
        <w:t>в</w:t>
      </w:r>
      <w:r w:rsidR="00B304FC" w:rsidRPr="0091160E">
        <w:rPr>
          <w:sz w:val="24"/>
          <w:szCs w:val="24"/>
        </w:rPr>
        <w:t xml:space="preserve"> </w:t>
      </w:r>
      <w:r w:rsidR="00B304FC" w:rsidRPr="0091160E">
        <w:rPr>
          <w:rFonts w:hint="eastAsia"/>
          <w:sz w:val="24"/>
          <w:szCs w:val="24"/>
        </w:rPr>
        <w:t>связи</w:t>
      </w:r>
      <w:r w:rsidR="00B304FC" w:rsidRPr="0091160E">
        <w:rPr>
          <w:sz w:val="24"/>
          <w:szCs w:val="24"/>
        </w:rPr>
        <w:t xml:space="preserve"> </w:t>
      </w:r>
      <w:r w:rsidR="00B304FC" w:rsidRPr="0091160E">
        <w:rPr>
          <w:rFonts w:hint="eastAsia"/>
          <w:sz w:val="24"/>
          <w:szCs w:val="24"/>
        </w:rPr>
        <w:t>с</w:t>
      </w:r>
      <w:r w:rsidR="00B304FC" w:rsidRPr="0091160E">
        <w:rPr>
          <w:sz w:val="24"/>
          <w:szCs w:val="24"/>
        </w:rPr>
        <w:t xml:space="preserve"> </w:t>
      </w:r>
      <w:r w:rsidR="00B304FC" w:rsidRPr="0091160E">
        <w:rPr>
          <w:rFonts w:hint="eastAsia"/>
          <w:sz w:val="24"/>
          <w:szCs w:val="24"/>
        </w:rPr>
        <w:t>введением</w:t>
      </w:r>
      <w:r w:rsidR="00B304FC" w:rsidRPr="0091160E">
        <w:rPr>
          <w:sz w:val="24"/>
          <w:szCs w:val="24"/>
        </w:rPr>
        <w:t xml:space="preserve"> </w:t>
      </w:r>
      <w:r w:rsidR="00B304FC" w:rsidRPr="0091160E">
        <w:rPr>
          <w:rFonts w:hint="eastAsia"/>
          <w:sz w:val="24"/>
          <w:szCs w:val="24"/>
        </w:rPr>
        <w:t>полного</w:t>
      </w:r>
      <w:r w:rsidR="00B304FC" w:rsidRPr="0091160E">
        <w:rPr>
          <w:sz w:val="24"/>
          <w:szCs w:val="24"/>
        </w:rPr>
        <w:t xml:space="preserve"> </w:t>
      </w:r>
      <w:r w:rsidR="00B304FC" w:rsidRPr="0091160E">
        <w:rPr>
          <w:rFonts w:hint="eastAsia"/>
          <w:sz w:val="24"/>
          <w:szCs w:val="24"/>
        </w:rPr>
        <w:t>ограничения</w:t>
      </w:r>
      <w:r w:rsidR="00B304FC" w:rsidRPr="0091160E">
        <w:rPr>
          <w:sz w:val="24"/>
          <w:szCs w:val="24"/>
        </w:rPr>
        <w:t xml:space="preserve"> </w:t>
      </w:r>
      <w:r w:rsidR="00B304FC" w:rsidRPr="0091160E">
        <w:rPr>
          <w:rFonts w:hint="eastAsia"/>
          <w:sz w:val="24"/>
          <w:szCs w:val="24"/>
        </w:rPr>
        <w:t>режима</w:t>
      </w:r>
      <w:r w:rsidR="00B304FC" w:rsidRPr="0091160E">
        <w:rPr>
          <w:sz w:val="24"/>
          <w:szCs w:val="24"/>
        </w:rPr>
        <w:t xml:space="preserve"> </w:t>
      </w:r>
      <w:r w:rsidR="00B304FC" w:rsidRPr="0091160E">
        <w:rPr>
          <w:rFonts w:hint="eastAsia"/>
          <w:sz w:val="24"/>
          <w:szCs w:val="24"/>
        </w:rPr>
        <w:t>потребления</w:t>
      </w:r>
      <w:r w:rsidR="00B304FC" w:rsidRPr="0091160E">
        <w:rPr>
          <w:sz w:val="24"/>
          <w:szCs w:val="24"/>
        </w:rPr>
        <w:t xml:space="preserve"> </w:t>
      </w:r>
      <w:r w:rsidR="00B304FC" w:rsidRPr="0091160E">
        <w:rPr>
          <w:rFonts w:hint="eastAsia"/>
          <w:sz w:val="24"/>
          <w:szCs w:val="24"/>
        </w:rPr>
        <w:t>электрической</w:t>
      </w:r>
      <w:r w:rsidR="00B304FC" w:rsidRPr="0091160E">
        <w:rPr>
          <w:sz w:val="24"/>
          <w:szCs w:val="24"/>
        </w:rPr>
        <w:t xml:space="preserve"> </w:t>
      </w:r>
      <w:r w:rsidR="00B304FC" w:rsidRPr="0091160E">
        <w:rPr>
          <w:rFonts w:hint="eastAsia"/>
          <w:sz w:val="24"/>
          <w:szCs w:val="24"/>
        </w:rPr>
        <w:t>энергии</w:t>
      </w:r>
      <w:r w:rsidR="00B304FC" w:rsidRPr="0091160E">
        <w:rPr>
          <w:sz w:val="24"/>
          <w:szCs w:val="24"/>
        </w:rPr>
        <w:t xml:space="preserve"> </w:t>
      </w:r>
      <w:r w:rsidR="00B304FC" w:rsidRPr="0091160E">
        <w:rPr>
          <w:rFonts w:hint="eastAsia"/>
          <w:sz w:val="24"/>
          <w:szCs w:val="24"/>
        </w:rPr>
        <w:t>в</w:t>
      </w:r>
      <w:r w:rsidR="00B304FC" w:rsidRPr="0091160E">
        <w:rPr>
          <w:sz w:val="24"/>
          <w:szCs w:val="24"/>
        </w:rPr>
        <w:t xml:space="preserve"> </w:t>
      </w:r>
      <w:r w:rsidR="00B304FC" w:rsidRPr="0091160E">
        <w:rPr>
          <w:rFonts w:hint="eastAsia"/>
          <w:sz w:val="24"/>
          <w:szCs w:val="24"/>
        </w:rPr>
        <w:t>случаях</w:t>
      </w:r>
      <w:r w:rsidR="00B304FC" w:rsidRPr="0091160E">
        <w:rPr>
          <w:sz w:val="24"/>
          <w:szCs w:val="24"/>
        </w:rPr>
        <w:t xml:space="preserve">, </w:t>
      </w:r>
      <w:r w:rsidR="00B304FC" w:rsidRPr="0091160E">
        <w:rPr>
          <w:rFonts w:hint="eastAsia"/>
          <w:sz w:val="24"/>
          <w:szCs w:val="24"/>
        </w:rPr>
        <w:t>предусмотренных</w:t>
      </w:r>
      <w:r w:rsidR="00B304FC" w:rsidRPr="0091160E">
        <w:rPr>
          <w:sz w:val="24"/>
          <w:szCs w:val="24"/>
        </w:rPr>
        <w:t xml:space="preserve"> </w:t>
      </w:r>
      <w:r w:rsidR="00B304FC" w:rsidRPr="0091160E">
        <w:rPr>
          <w:rFonts w:hint="eastAsia"/>
          <w:sz w:val="24"/>
          <w:szCs w:val="24"/>
        </w:rPr>
        <w:lastRenderedPageBreak/>
        <w:t>Правилами</w:t>
      </w:r>
      <w:r w:rsidR="00B304FC" w:rsidRPr="0091160E">
        <w:rPr>
          <w:sz w:val="24"/>
          <w:szCs w:val="24"/>
        </w:rPr>
        <w:t xml:space="preserve"> </w:t>
      </w:r>
      <w:r w:rsidR="00B304FC" w:rsidRPr="0091160E">
        <w:rPr>
          <w:rFonts w:hint="eastAsia"/>
          <w:sz w:val="24"/>
          <w:szCs w:val="24"/>
        </w:rPr>
        <w:t>полного</w:t>
      </w:r>
      <w:r w:rsidR="00B304FC" w:rsidRPr="0091160E">
        <w:rPr>
          <w:sz w:val="24"/>
          <w:szCs w:val="24"/>
        </w:rPr>
        <w:t xml:space="preserve"> </w:t>
      </w:r>
      <w:r w:rsidR="00B304FC" w:rsidRPr="0091160E">
        <w:rPr>
          <w:rFonts w:hint="eastAsia"/>
          <w:sz w:val="24"/>
          <w:szCs w:val="24"/>
        </w:rPr>
        <w:t>и</w:t>
      </w:r>
      <w:r w:rsidR="00B304FC" w:rsidRPr="0091160E">
        <w:rPr>
          <w:sz w:val="24"/>
          <w:szCs w:val="24"/>
        </w:rPr>
        <w:t xml:space="preserve"> (</w:t>
      </w:r>
      <w:r w:rsidR="00B304FC" w:rsidRPr="0091160E">
        <w:rPr>
          <w:rFonts w:hint="eastAsia"/>
          <w:sz w:val="24"/>
          <w:szCs w:val="24"/>
        </w:rPr>
        <w:t>или</w:t>
      </w:r>
      <w:r w:rsidR="00B304FC" w:rsidRPr="0091160E">
        <w:rPr>
          <w:sz w:val="24"/>
          <w:szCs w:val="24"/>
        </w:rPr>
        <w:t xml:space="preserve">) </w:t>
      </w:r>
      <w:r w:rsidR="00B304FC" w:rsidRPr="0091160E">
        <w:rPr>
          <w:rFonts w:hint="eastAsia"/>
          <w:sz w:val="24"/>
          <w:szCs w:val="24"/>
        </w:rPr>
        <w:t>частичного</w:t>
      </w:r>
      <w:r w:rsidR="00B304FC" w:rsidRPr="0091160E">
        <w:rPr>
          <w:sz w:val="24"/>
          <w:szCs w:val="24"/>
        </w:rPr>
        <w:t xml:space="preserve"> </w:t>
      </w:r>
      <w:r w:rsidR="00B304FC" w:rsidRPr="0091160E">
        <w:rPr>
          <w:rFonts w:hint="eastAsia"/>
          <w:sz w:val="24"/>
          <w:szCs w:val="24"/>
        </w:rPr>
        <w:t>ограничения</w:t>
      </w:r>
      <w:r w:rsidR="00B304FC" w:rsidRPr="0091160E">
        <w:rPr>
          <w:sz w:val="24"/>
          <w:szCs w:val="24"/>
        </w:rPr>
        <w:t xml:space="preserve"> </w:t>
      </w:r>
      <w:r w:rsidR="00B304FC" w:rsidRPr="0091160E">
        <w:rPr>
          <w:rFonts w:hint="eastAsia"/>
          <w:sz w:val="24"/>
          <w:szCs w:val="24"/>
        </w:rPr>
        <w:t>режима</w:t>
      </w:r>
      <w:r w:rsidR="00B304FC" w:rsidRPr="0091160E">
        <w:rPr>
          <w:sz w:val="24"/>
          <w:szCs w:val="24"/>
        </w:rPr>
        <w:t xml:space="preserve"> </w:t>
      </w:r>
      <w:r w:rsidR="00B304FC" w:rsidRPr="0091160E">
        <w:rPr>
          <w:rFonts w:hint="eastAsia"/>
          <w:sz w:val="24"/>
          <w:szCs w:val="24"/>
        </w:rPr>
        <w:t>потребления</w:t>
      </w:r>
      <w:r w:rsidR="00B304FC" w:rsidRPr="0091160E">
        <w:rPr>
          <w:sz w:val="24"/>
          <w:szCs w:val="24"/>
        </w:rPr>
        <w:t xml:space="preserve"> </w:t>
      </w:r>
      <w:r w:rsidR="00B304FC" w:rsidRPr="0091160E">
        <w:rPr>
          <w:rFonts w:hint="eastAsia"/>
          <w:sz w:val="24"/>
          <w:szCs w:val="24"/>
        </w:rPr>
        <w:t>электрической</w:t>
      </w:r>
      <w:r w:rsidR="00B304FC" w:rsidRPr="0091160E">
        <w:rPr>
          <w:sz w:val="24"/>
          <w:szCs w:val="24"/>
        </w:rPr>
        <w:t xml:space="preserve"> </w:t>
      </w:r>
      <w:r w:rsidR="00B304FC" w:rsidRPr="0091160E">
        <w:rPr>
          <w:rFonts w:hint="eastAsia"/>
          <w:sz w:val="24"/>
          <w:szCs w:val="24"/>
        </w:rPr>
        <w:t>энергии</w:t>
      </w:r>
      <w:r w:rsidR="00B304FC" w:rsidRPr="0091160E">
        <w:rPr>
          <w:sz w:val="24"/>
          <w:szCs w:val="24"/>
        </w:rPr>
        <w:t xml:space="preserve">, </w:t>
      </w:r>
      <w:r w:rsidR="00B304FC" w:rsidRPr="0091160E">
        <w:rPr>
          <w:rFonts w:hint="eastAsia"/>
          <w:sz w:val="24"/>
          <w:szCs w:val="24"/>
        </w:rPr>
        <w:t>утвержденными</w:t>
      </w:r>
      <w:r w:rsidR="00B304FC" w:rsidRPr="0091160E">
        <w:rPr>
          <w:sz w:val="24"/>
          <w:szCs w:val="24"/>
        </w:rPr>
        <w:t xml:space="preserve"> </w:t>
      </w:r>
      <w:r w:rsidR="00B304FC" w:rsidRPr="0091160E">
        <w:rPr>
          <w:rFonts w:hint="eastAsia"/>
          <w:sz w:val="24"/>
          <w:szCs w:val="24"/>
        </w:rPr>
        <w:t>постановлением</w:t>
      </w:r>
      <w:r w:rsidR="00B304FC" w:rsidRPr="0091160E">
        <w:rPr>
          <w:sz w:val="24"/>
          <w:szCs w:val="24"/>
        </w:rPr>
        <w:t xml:space="preserve"> </w:t>
      </w:r>
      <w:r w:rsidR="00B304FC" w:rsidRPr="0091160E">
        <w:rPr>
          <w:rFonts w:hint="eastAsia"/>
          <w:sz w:val="24"/>
          <w:szCs w:val="24"/>
        </w:rPr>
        <w:t>Правительства</w:t>
      </w:r>
      <w:r w:rsidR="00B304FC" w:rsidRPr="0091160E">
        <w:rPr>
          <w:sz w:val="24"/>
          <w:szCs w:val="24"/>
        </w:rPr>
        <w:t xml:space="preserve"> </w:t>
      </w:r>
      <w:r w:rsidR="00B304FC" w:rsidRPr="0091160E">
        <w:rPr>
          <w:rFonts w:hint="eastAsia"/>
          <w:sz w:val="24"/>
          <w:szCs w:val="24"/>
        </w:rPr>
        <w:t>Российской</w:t>
      </w:r>
      <w:r w:rsidR="00B304FC" w:rsidRPr="0091160E">
        <w:rPr>
          <w:sz w:val="24"/>
          <w:szCs w:val="24"/>
        </w:rPr>
        <w:t xml:space="preserve"> </w:t>
      </w:r>
      <w:r w:rsidR="00B304FC" w:rsidRPr="0091160E">
        <w:rPr>
          <w:rFonts w:hint="eastAsia"/>
          <w:sz w:val="24"/>
          <w:szCs w:val="24"/>
        </w:rPr>
        <w:t>Федерации</w:t>
      </w:r>
      <w:r w:rsidR="00B304FC" w:rsidRPr="0091160E">
        <w:rPr>
          <w:sz w:val="24"/>
          <w:szCs w:val="24"/>
        </w:rPr>
        <w:t xml:space="preserve"> </w:t>
      </w:r>
      <w:r w:rsidR="00A8724A" w:rsidRPr="00A8724A">
        <w:rPr>
          <w:sz w:val="24"/>
          <w:szCs w:val="24"/>
        </w:rPr>
        <w:t xml:space="preserve">                            </w:t>
      </w:r>
      <w:r w:rsidR="00B304FC" w:rsidRPr="0091160E">
        <w:rPr>
          <w:rFonts w:hint="eastAsia"/>
          <w:sz w:val="24"/>
          <w:szCs w:val="24"/>
        </w:rPr>
        <w:t>от</w:t>
      </w:r>
      <w:r w:rsidR="00B304FC" w:rsidRPr="0091160E">
        <w:rPr>
          <w:sz w:val="24"/>
          <w:szCs w:val="24"/>
        </w:rPr>
        <w:t xml:space="preserve"> 4 </w:t>
      </w:r>
      <w:r w:rsidR="00B304FC" w:rsidRPr="0091160E">
        <w:rPr>
          <w:rFonts w:hint="eastAsia"/>
          <w:sz w:val="24"/>
          <w:szCs w:val="24"/>
        </w:rPr>
        <w:t>мая</w:t>
      </w:r>
      <w:r w:rsidR="00B304FC" w:rsidRPr="0091160E">
        <w:rPr>
          <w:sz w:val="24"/>
          <w:szCs w:val="24"/>
        </w:rPr>
        <w:t xml:space="preserve"> 2012 </w:t>
      </w:r>
      <w:r w:rsidR="00B304FC" w:rsidRPr="0091160E">
        <w:rPr>
          <w:rFonts w:hint="eastAsia"/>
          <w:sz w:val="24"/>
          <w:szCs w:val="24"/>
        </w:rPr>
        <w:t>г</w:t>
      </w:r>
      <w:r w:rsidR="00A8724A">
        <w:rPr>
          <w:sz w:val="24"/>
          <w:szCs w:val="24"/>
        </w:rPr>
        <w:t xml:space="preserve">ода </w:t>
      </w:r>
      <w:r w:rsidR="00B304FC" w:rsidRPr="0091160E">
        <w:rPr>
          <w:sz w:val="24"/>
          <w:szCs w:val="24"/>
        </w:rPr>
        <w:t xml:space="preserve"> N 442 "</w:t>
      </w:r>
      <w:r w:rsidR="00B304FC" w:rsidRPr="0091160E">
        <w:rPr>
          <w:rFonts w:hint="eastAsia"/>
          <w:sz w:val="24"/>
          <w:szCs w:val="24"/>
        </w:rPr>
        <w:t>О</w:t>
      </w:r>
      <w:r w:rsidR="00B304FC" w:rsidRPr="0091160E">
        <w:rPr>
          <w:sz w:val="24"/>
          <w:szCs w:val="24"/>
        </w:rPr>
        <w:t xml:space="preserve"> </w:t>
      </w:r>
      <w:r w:rsidR="00B304FC" w:rsidRPr="0091160E">
        <w:rPr>
          <w:rFonts w:hint="eastAsia"/>
          <w:sz w:val="24"/>
          <w:szCs w:val="24"/>
        </w:rPr>
        <w:t>функционировании</w:t>
      </w:r>
      <w:r w:rsidR="00B304FC" w:rsidRPr="0091160E">
        <w:rPr>
          <w:sz w:val="24"/>
          <w:szCs w:val="24"/>
        </w:rPr>
        <w:t xml:space="preserve"> </w:t>
      </w:r>
      <w:r w:rsidR="00B304FC" w:rsidRPr="0091160E">
        <w:rPr>
          <w:rFonts w:hint="eastAsia"/>
          <w:sz w:val="24"/>
          <w:szCs w:val="24"/>
        </w:rPr>
        <w:t>розничных</w:t>
      </w:r>
      <w:r w:rsidR="00B304FC" w:rsidRPr="0091160E">
        <w:rPr>
          <w:sz w:val="24"/>
          <w:szCs w:val="24"/>
        </w:rPr>
        <w:t xml:space="preserve"> </w:t>
      </w:r>
      <w:r w:rsidR="00B304FC" w:rsidRPr="0091160E">
        <w:rPr>
          <w:rFonts w:hint="eastAsia"/>
          <w:sz w:val="24"/>
          <w:szCs w:val="24"/>
        </w:rPr>
        <w:t>рынков</w:t>
      </w:r>
      <w:r w:rsidR="00B304FC" w:rsidRPr="0091160E">
        <w:rPr>
          <w:sz w:val="24"/>
          <w:szCs w:val="24"/>
        </w:rPr>
        <w:t xml:space="preserve"> </w:t>
      </w:r>
      <w:r w:rsidR="00B304FC" w:rsidRPr="0091160E">
        <w:rPr>
          <w:rFonts w:hint="eastAsia"/>
          <w:sz w:val="24"/>
          <w:szCs w:val="24"/>
        </w:rPr>
        <w:t>электрической</w:t>
      </w:r>
      <w:r w:rsidR="00B304FC" w:rsidRPr="0091160E">
        <w:rPr>
          <w:sz w:val="24"/>
          <w:szCs w:val="24"/>
        </w:rPr>
        <w:t xml:space="preserve"> </w:t>
      </w:r>
      <w:r w:rsidR="00B304FC" w:rsidRPr="0091160E">
        <w:rPr>
          <w:rFonts w:hint="eastAsia"/>
          <w:sz w:val="24"/>
          <w:szCs w:val="24"/>
        </w:rPr>
        <w:t>энергии</w:t>
      </w:r>
      <w:r w:rsidR="00B304FC" w:rsidRPr="0091160E">
        <w:rPr>
          <w:sz w:val="24"/>
          <w:szCs w:val="24"/>
        </w:rPr>
        <w:t xml:space="preserve">, </w:t>
      </w:r>
      <w:r w:rsidR="00B304FC" w:rsidRPr="0091160E">
        <w:rPr>
          <w:rFonts w:hint="eastAsia"/>
          <w:sz w:val="24"/>
          <w:szCs w:val="24"/>
        </w:rPr>
        <w:t>полном</w:t>
      </w:r>
      <w:r w:rsidR="00B304FC" w:rsidRPr="0091160E">
        <w:rPr>
          <w:sz w:val="24"/>
          <w:szCs w:val="24"/>
        </w:rPr>
        <w:t xml:space="preserve"> </w:t>
      </w:r>
      <w:r w:rsidR="00B304FC" w:rsidRPr="0091160E">
        <w:rPr>
          <w:rFonts w:hint="eastAsia"/>
          <w:sz w:val="24"/>
          <w:szCs w:val="24"/>
        </w:rPr>
        <w:t>и</w:t>
      </w:r>
      <w:r w:rsidR="00B304FC" w:rsidRPr="0091160E">
        <w:rPr>
          <w:sz w:val="24"/>
          <w:szCs w:val="24"/>
        </w:rPr>
        <w:t xml:space="preserve"> (</w:t>
      </w:r>
      <w:r w:rsidR="00B304FC" w:rsidRPr="0091160E">
        <w:rPr>
          <w:rFonts w:hint="eastAsia"/>
          <w:sz w:val="24"/>
          <w:szCs w:val="24"/>
        </w:rPr>
        <w:t>или</w:t>
      </w:r>
      <w:r w:rsidR="00B304FC" w:rsidRPr="0091160E">
        <w:rPr>
          <w:sz w:val="24"/>
          <w:szCs w:val="24"/>
        </w:rPr>
        <w:t xml:space="preserve">) </w:t>
      </w:r>
      <w:r w:rsidR="00B304FC" w:rsidRPr="0091160E">
        <w:rPr>
          <w:rFonts w:hint="eastAsia"/>
          <w:sz w:val="24"/>
          <w:szCs w:val="24"/>
        </w:rPr>
        <w:t>частичном</w:t>
      </w:r>
      <w:r w:rsidR="00B304FC" w:rsidRPr="0091160E">
        <w:rPr>
          <w:sz w:val="24"/>
          <w:szCs w:val="24"/>
        </w:rPr>
        <w:t xml:space="preserve"> </w:t>
      </w:r>
      <w:r w:rsidR="00B304FC" w:rsidRPr="0091160E">
        <w:rPr>
          <w:rFonts w:hint="eastAsia"/>
          <w:sz w:val="24"/>
          <w:szCs w:val="24"/>
        </w:rPr>
        <w:t>ограничении</w:t>
      </w:r>
      <w:r w:rsidR="00B304FC" w:rsidRPr="0091160E">
        <w:rPr>
          <w:sz w:val="24"/>
          <w:szCs w:val="24"/>
        </w:rPr>
        <w:t xml:space="preserve"> </w:t>
      </w:r>
      <w:r w:rsidR="00B304FC" w:rsidRPr="0091160E">
        <w:rPr>
          <w:rFonts w:hint="eastAsia"/>
          <w:sz w:val="24"/>
          <w:szCs w:val="24"/>
        </w:rPr>
        <w:t>режима</w:t>
      </w:r>
      <w:r w:rsidR="00B304FC" w:rsidRPr="0091160E">
        <w:rPr>
          <w:sz w:val="24"/>
          <w:szCs w:val="24"/>
        </w:rPr>
        <w:t xml:space="preserve"> </w:t>
      </w:r>
      <w:r w:rsidR="00B304FC" w:rsidRPr="0091160E">
        <w:rPr>
          <w:rFonts w:hint="eastAsia"/>
          <w:sz w:val="24"/>
          <w:szCs w:val="24"/>
        </w:rPr>
        <w:t>потребления</w:t>
      </w:r>
      <w:r w:rsidR="00B304FC" w:rsidRPr="0091160E">
        <w:rPr>
          <w:sz w:val="24"/>
          <w:szCs w:val="24"/>
        </w:rPr>
        <w:t xml:space="preserve"> </w:t>
      </w:r>
      <w:r w:rsidR="00B304FC" w:rsidRPr="0091160E">
        <w:rPr>
          <w:rFonts w:hint="eastAsia"/>
          <w:sz w:val="24"/>
          <w:szCs w:val="24"/>
        </w:rPr>
        <w:t>электрической</w:t>
      </w:r>
      <w:r w:rsidR="00B304FC" w:rsidRPr="0091160E">
        <w:rPr>
          <w:sz w:val="24"/>
          <w:szCs w:val="24"/>
        </w:rPr>
        <w:t xml:space="preserve"> </w:t>
      </w:r>
      <w:r w:rsidR="00B304FC" w:rsidRPr="0091160E">
        <w:rPr>
          <w:rFonts w:hint="eastAsia"/>
          <w:sz w:val="24"/>
          <w:szCs w:val="24"/>
        </w:rPr>
        <w:t>энергии</w:t>
      </w:r>
      <w:r w:rsidR="00B304FC" w:rsidRPr="0091160E">
        <w:rPr>
          <w:sz w:val="24"/>
          <w:szCs w:val="24"/>
        </w:rPr>
        <w:t>" (</w:t>
      </w:r>
      <w:r w:rsidR="00B304FC" w:rsidRPr="0091160E">
        <w:rPr>
          <w:rFonts w:hint="eastAsia"/>
          <w:sz w:val="24"/>
          <w:szCs w:val="24"/>
        </w:rPr>
        <w:t>далее</w:t>
      </w:r>
      <w:r w:rsidR="00B304FC" w:rsidRPr="0091160E">
        <w:rPr>
          <w:sz w:val="24"/>
          <w:szCs w:val="24"/>
        </w:rPr>
        <w:t xml:space="preserve"> - </w:t>
      </w:r>
      <w:r w:rsidR="00B304FC" w:rsidRPr="0091160E">
        <w:rPr>
          <w:rFonts w:hint="eastAsia"/>
          <w:sz w:val="24"/>
          <w:szCs w:val="24"/>
        </w:rPr>
        <w:t>Правила</w:t>
      </w:r>
      <w:r w:rsidR="00B304FC" w:rsidRPr="0091160E">
        <w:rPr>
          <w:sz w:val="24"/>
          <w:szCs w:val="24"/>
        </w:rPr>
        <w:t xml:space="preserve"> </w:t>
      </w:r>
      <w:r w:rsidR="00B304FC" w:rsidRPr="0091160E">
        <w:rPr>
          <w:rFonts w:hint="eastAsia"/>
          <w:sz w:val="24"/>
          <w:szCs w:val="24"/>
        </w:rPr>
        <w:t>полного</w:t>
      </w:r>
      <w:r w:rsidR="00B304FC" w:rsidRPr="0091160E">
        <w:rPr>
          <w:sz w:val="24"/>
          <w:szCs w:val="24"/>
        </w:rPr>
        <w:t xml:space="preserve"> </w:t>
      </w:r>
      <w:r w:rsidR="00B304FC" w:rsidRPr="0091160E">
        <w:rPr>
          <w:rFonts w:hint="eastAsia"/>
          <w:sz w:val="24"/>
          <w:szCs w:val="24"/>
        </w:rPr>
        <w:t>и</w:t>
      </w:r>
      <w:r w:rsidR="00B304FC" w:rsidRPr="0091160E">
        <w:rPr>
          <w:sz w:val="24"/>
          <w:szCs w:val="24"/>
        </w:rPr>
        <w:t xml:space="preserve"> (</w:t>
      </w:r>
      <w:r w:rsidR="00B304FC" w:rsidRPr="0091160E">
        <w:rPr>
          <w:rFonts w:hint="eastAsia"/>
          <w:sz w:val="24"/>
          <w:szCs w:val="24"/>
        </w:rPr>
        <w:t>или</w:t>
      </w:r>
      <w:r w:rsidR="00B304FC" w:rsidRPr="0091160E">
        <w:rPr>
          <w:sz w:val="24"/>
          <w:szCs w:val="24"/>
        </w:rPr>
        <w:t xml:space="preserve">) </w:t>
      </w:r>
      <w:r w:rsidR="00B304FC" w:rsidRPr="0091160E">
        <w:rPr>
          <w:rFonts w:hint="eastAsia"/>
          <w:sz w:val="24"/>
          <w:szCs w:val="24"/>
        </w:rPr>
        <w:t>частичного</w:t>
      </w:r>
      <w:r w:rsidR="00B304FC" w:rsidRPr="0091160E">
        <w:rPr>
          <w:sz w:val="24"/>
          <w:szCs w:val="24"/>
        </w:rPr>
        <w:t xml:space="preserve"> </w:t>
      </w:r>
      <w:r w:rsidR="00B304FC" w:rsidRPr="0091160E">
        <w:rPr>
          <w:rFonts w:hint="eastAsia"/>
          <w:sz w:val="24"/>
          <w:szCs w:val="24"/>
        </w:rPr>
        <w:t>ограничения</w:t>
      </w:r>
      <w:r w:rsidR="00B304FC" w:rsidRPr="0091160E">
        <w:rPr>
          <w:sz w:val="24"/>
          <w:szCs w:val="24"/>
        </w:rPr>
        <w:t xml:space="preserve"> </w:t>
      </w:r>
      <w:r w:rsidR="00B304FC" w:rsidRPr="0091160E">
        <w:rPr>
          <w:rFonts w:hint="eastAsia"/>
          <w:sz w:val="24"/>
          <w:szCs w:val="24"/>
        </w:rPr>
        <w:t>режима</w:t>
      </w:r>
      <w:r w:rsidR="00B304FC" w:rsidRPr="0091160E">
        <w:rPr>
          <w:sz w:val="24"/>
          <w:szCs w:val="24"/>
        </w:rPr>
        <w:t xml:space="preserve"> </w:t>
      </w:r>
      <w:r w:rsidR="00B304FC" w:rsidRPr="0091160E">
        <w:rPr>
          <w:rFonts w:hint="eastAsia"/>
          <w:sz w:val="24"/>
          <w:szCs w:val="24"/>
        </w:rPr>
        <w:t>потребления</w:t>
      </w:r>
      <w:r w:rsidR="00B304FC" w:rsidRPr="0091160E">
        <w:rPr>
          <w:sz w:val="24"/>
          <w:szCs w:val="24"/>
        </w:rPr>
        <w:t xml:space="preserve"> </w:t>
      </w:r>
      <w:r w:rsidR="00B304FC" w:rsidRPr="0091160E">
        <w:rPr>
          <w:rFonts w:hint="eastAsia"/>
          <w:sz w:val="24"/>
          <w:szCs w:val="24"/>
        </w:rPr>
        <w:t>электрической</w:t>
      </w:r>
      <w:r w:rsidR="00B304FC" w:rsidRPr="0091160E">
        <w:rPr>
          <w:sz w:val="24"/>
          <w:szCs w:val="24"/>
        </w:rPr>
        <w:t xml:space="preserve"> </w:t>
      </w:r>
      <w:r w:rsidR="00B304FC" w:rsidRPr="0091160E">
        <w:rPr>
          <w:rFonts w:hint="eastAsia"/>
          <w:sz w:val="24"/>
          <w:szCs w:val="24"/>
        </w:rPr>
        <w:t>энергии</w:t>
      </w:r>
      <w:r w:rsidR="00B304FC" w:rsidRPr="0091160E">
        <w:rPr>
          <w:sz w:val="24"/>
          <w:szCs w:val="24"/>
        </w:rPr>
        <w:t xml:space="preserve">). </w:t>
      </w:r>
      <w:r w:rsidR="00B304FC" w:rsidRPr="0091160E">
        <w:rPr>
          <w:rFonts w:hint="eastAsia"/>
          <w:sz w:val="24"/>
          <w:szCs w:val="24"/>
        </w:rPr>
        <w:t>Бездоговорным</w:t>
      </w:r>
      <w:r w:rsidR="00B304FC" w:rsidRPr="0091160E">
        <w:rPr>
          <w:sz w:val="24"/>
          <w:szCs w:val="24"/>
        </w:rPr>
        <w:t xml:space="preserve"> </w:t>
      </w:r>
      <w:r w:rsidR="00B304FC" w:rsidRPr="0091160E">
        <w:rPr>
          <w:rFonts w:hint="eastAsia"/>
          <w:sz w:val="24"/>
          <w:szCs w:val="24"/>
        </w:rPr>
        <w:t>потреблением</w:t>
      </w:r>
      <w:r w:rsidR="00B304FC" w:rsidRPr="0091160E">
        <w:rPr>
          <w:sz w:val="24"/>
          <w:szCs w:val="24"/>
        </w:rPr>
        <w:t xml:space="preserve"> </w:t>
      </w:r>
      <w:r w:rsidR="00B304FC" w:rsidRPr="0091160E">
        <w:rPr>
          <w:rFonts w:hint="eastAsia"/>
          <w:sz w:val="24"/>
          <w:szCs w:val="24"/>
        </w:rPr>
        <w:t>не</w:t>
      </w:r>
      <w:r w:rsidR="00B304FC" w:rsidRPr="0091160E">
        <w:rPr>
          <w:sz w:val="24"/>
          <w:szCs w:val="24"/>
        </w:rPr>
        <w:t xml:space="preserve"> </w:t>
      </w:r>
      <w:r w:rsidR="00B304FC" w:rsidRPr="0091160E">
        <w:rPr>
          <w:rFonts w:hint="eastAsia"/>
          <w:sz w:val="24"/>
          <w:szCs w:val="24"/>
        </w:rPr>
        <w:t>признается</w:t>
      </w:r>
      <w:r w:rsidR="00B304FC" w:rsidRPr="0091160E">
        <w:rPr>
          <w:sz w:val="24"/>
          <w:szCs w:val="24"/>
        </w:rPr>
        <w:t xml:space="preserve"> </w:t>
      </w:r>
      <w:r w:rsidR="00B304FC" w:rsidRPr="0091160E">
        <w:rPr>
          <w:rFonts w:hint="eastAsia"/>
          <w:sz w:val="24"/>
          <w:szCs w:val="24"/>
        </w:rPr>
        <w:t>потребление</w:t>
      </w:r>
      <w:r w:rsidR="00B304FC" w:rsidRPr="0091160E">
        <w:rPr>
          <w:sz w:val="24"/>
          <w:szCs w:val="24"/>
        </w:rPr>
        <w:t xml:space="preserve"> </w:t>
      </w:r>
      <w:r w:rsidR="00B304FC" w:rsidRPr="0091160E">
        <w:rPr>
          <w:rFonts w:hint="eastAsia"/>
          <w:sz w:val="24"/>
          <w:szCs w:val="24"/>
        </w:rPr>
        <w:t>электрической</w:t>
      </w:r>
      <w:r w:rsidR="00B304FC" w:rsidRPr="0091160E">
        <w:rPr>
          <w:sz w:val="24"/>
          <w:szCs w:val="24"/>
        </w:rPr>
        <w:t xml:space="preserve"> </w:t>
      </w:r>
      <w:r w:rsidR="00B304FC" w:rsidRPr="0091160E">
        <w:rPr>
          <w:rFonts w:hint="eastAsia"/>
          <w:sz w:val="24"/>
          <w:szCs w:val="24"/>
        </w:rPr>
        <w:t>энергии</w:t>
      </w:r>
      <w:r w:rsidR="00B304FC" w:rsidRPr="0091160E">
        <w:rPr>
          <w:sz w:val="24"/>
          <w:szCs w:val="24"/>
        </w:rPr>
        <w:t xml:space="preserve"> </w:t>
      </w:r>
      <w:r w:rsidR="00B304FC" w:rsidRPr="0091160E">
        <w:rPr>
          <w:rFonts w:hint="eastAsia"/>
          <w:sz w:val="24"/>
          <w:szCs w:val="24"/>
        </w:rPr>
        <w:t>в</w:t>
      </w:r>
      <w:r w:rsidR="00B304FC" w:rsidRPr="0091160E">
        <w:rPr>
          <w:sz w:val="24"/>
          <w:szCs w:val="24"/>
        </w:rPr>
        <w:t xml:space="preserve"> </w:t>
      </w:r>
      <w:r w:rsidR="00B304FC" w:rsidRPr="0091160E">
        <w:rPr>
          <w:rFonts w:hint="eastAsia"/>
          <w:sz w:val="24"/>
          <w:szCs w:val="24"/>
        </w:rPr>
        <w:t>отсутствие</w:t>
      </w:r>
      <w:r w:rsidR="00B304FC" w:rsidRPr="0091160E">
        <w:rPr>
          <w:sz w:val="24"/>
          <w:szCs w:val="24"/>
        </w:rPr>
        <w:t xml:space="preserve"> </w:t>
      </w:r>
      <w:r w:rsidR="00B304FC" w:rsidRPr="0091160E">
        <w:rPr>
          <w:rFonts w:hint="eastAsia"/>
          <w:sz w:val="24"/>
          <w:szCs w:val="24"/>
        </w:rPr>
        <w:t>заключенного</w:t>
      </w:r>
      <w:r w:rsidR="00B304FC" w:rsidRPr="0091160E">
        <w:rPr>
          <w:sz w:val="24"/>
          <w:szCs w:val="24"/>
        </w:rPr>
        <w:t xml:space="preserve"> </w:t>
      </w:r>
      <w:r w:rsidR="00B304FC" w:rsidRPr="0091160E">
        <w:rPr>
          <w:rFonts w:hint="eastAsia"/>
          <w:sz w:val="24"/>
          <w:szCs w:val="24"/>
        </w:rPr>
        <w:t>договора</w:t>
      </w:r>
      <w:r w:rsidR="00B304FC" w:rsidRPr="0091160E">
        <w:rPr>
          <w:sz w:val="24"/>
          <w:szCs w:val="24"/>
        </w:rPr>
        <w:t xml:space="preserve">, </w:t>
      </w:r>
      <w:r w:rsidR="00B304FC" w:rsidRPr="0091160E">
        <w:rPr>
          <w:rFonts w:hint="eastAsia"/>
          <w:sz w:val="24"/>
          <w:szCs w:val="24"/>
        </w:rPr>
        <w:t>обеспечивающего</w:t>
      </w:r>
      <w:r w:rsidR="00B304FC" w:rsidRPr="0091160E">
        <w:rPr>
          <w:sz w:val="24"/>
          <w:szCs w:val="24"/>
        </w:rPr>
        <w:t xml:space="preserve"> </w:t>
      </w:r>
      <w:r w:rsidR="00B304FC" w:rsidRPr="0091160E">
        <w:rPr>
          <w:rFonts w:hint="eastAsia"/>
          <w:sz w:val="24"/>
          <w:szCs w:val="24"/>
        </w:rPr>
        <w:t>продажу</w:t>
      </w:r>
      <w:r w:rsidR="00B304FC" w:rsidRPr="0091160E">
        <w:rPr>
          <w:sz w:val="24"/>
          <w:szCs w:val="24"/>
        </w:rPr>
        <w:t xml:space="preserve"> </w:t>
      </w:r>
      <w:r w:rsidR="00B304FC" w:rsidRPr="0091160E">
        <w:rPr>
          <w:rFonts w:hint="eastAsia"/>
          <w:sz w:val="24"/>
          <w:szCs w:val="24"/>
        </w:rPr>
        <w:t>электрической</w:t>
      </w:r>
      <w:r w:rsidR="00B304FC" w:rsidRPr="0091160E">
        <w:rPr>
          <w:sz w:val="24"/>
          <w:szCs w:val="24"/>
        </w:rPr>
        <w:t xml:space="preserve"> </w:t>
      </w:r>
      <w:r w:rsidR="00B304FC" w:rsidRPr="0091160E">
        <w:rPr>
          <w:rFonts w:hint="eastAsia"/>
          <w:sz w:val="24"/>
          <w:szCs w:val="24"/>
        </w:rPr>
        <w:t>энергии</w:t>
      </w:r>
      <w:r w:rsidR="00B304FC" w:rsidRPr="0091160E">
        <w:rPr>
          <w:sz w:val="24"/>
          <w:szCs w:val="24"/>
        </w:rPr>
        <w:t xml:space="preserve"> (</w:t>
      </w:r>
      <w:r w:rsidR="00B304FC" w:rsidRPr="0091160E">
        <w:rPr>
          <w:rFonts w:hint="eastAsia"/>
          <w:sz w:val="24"/>
          <w:szCs w:val="24"/>
        </w:rPr>
        <w:t>мощности</w:t>
      </w:r>
      <w:r w:rsidR="00B304FC" w:rsidRPr="0091160E">
        <w:rPr>
          <w:sz w:val="24"/>
          <w:szCs w:val="24"/>
        </w:rPr>
        <w:t xml:space="preserve">) </w:t>
      </w:r>
      <w:r w:rsidR="00B304FC" w:rsidRPr="0091160E">
        <w:rPr>
          <w:rFonts w:hint="eastAsia"/>
          <w:sz w:val="24"/>
          <w:szCs w:val="24"/>
        </w:rPr>
        <w:t>на</w:t>
      </w:r>
      <w:r w:rsidR="00B304FC" w:rsidRPr="0091160E">
        <w:rPr>
          <w:sz w:val="24"/>
          <w:szCs w:val="24"/>
        </w:rPr>
        <w:t xml:space="preserve"> </w:t>
      </w:r>
      <w:r w:rsidR="00B304FC" w:rsidRPr="0091160E">
        <w:rPr>
          <w:rFonts w:hint="eastAsia"/>
          <w:sz w:val="24"/>
          <w:szCs w:val="24"/>
        </w:rPr>
        <w:t>розничных</w:t>
      </w:r>
      <w:r w:rsidR="00B304FC" w:rsidRPr="0091160E">
        <w:rPr>
          <w:sz w:val="24"/>
          <w:szCs w:val="24"/>
        </w:rPr>
        <w:t xml:space="preserve"> </w:t>
      </w:r>
      <w:r w:rsidR="00B304FC" w:rsidRPr="0091160E">
        <w:rPr>
          <w:rFonts w:hint="eastAsia"/>
          <w:sz w:val="24"/>
          <w:szCs w:val="24"/>
        </w:rPr>
        <w:t>рынках</w:t>
      </w:r>
      <w:r w:rsidR="00B304FC" w:rsidRPr="0091160E">
        <w:rPr>
          <w:sz w:val="24"/>
          <w:szCs w:val="24"/>
        </w:rPr>
        <w:t>:</w:t>
      </w:r>
    </w:p>
    <w:p w:rsidR="00B304FC" w:rsidRPr="0091160E" w:rsidRDefault="00B304FC" w:rsidP="0091160E">
      <w:pPr>
        <w:widowControl/>
        <w:autoSpaceDE/>
        <w:autoSpaceDN/>
        <w:adjustRightInd/>
        <w:ind w:firstLine="540"/>
        <w:contextualSpacing/>
        <w:jc w:val="both"/>
        <w:rPr>
          <w:sz w:val="24"/>
          <w:szCs w:val="24"/>
        </w:rPr>
      </w:pPr>
      <w:bookmarkStart w:id="1" w:name="dst1738"/>
      <w:bookmarkEnd w:id="1"/>
      <w:r w:rsidRPr="0091160E">
        <w:rPr>
          <w:rFonts w:hint="eastAsia"/>
          <w:sz w:val="24"/>
          <w:szCs w:val="24"/>
        </w:rPr>
        <w:t>в</w:t>
      </w:r>
      <w:r w:rsidRPr="0091160E">
        <w:rPr>
          <w:sz w:val="24"/>
          <w:szCs w:val="24"/>
        </w:rPr>
        <w:t xml:space="preserve"> </w:t>
      </w:r>
      <w:r w:rsidRPr="0091160E">
        <w:rPr>
          <w:rFonts w:hint="eastAsia"/>
          <w:sz w:val="24"/>
          <w:szCs w:val="24"/>
        </w:rPr>
        <w:t>течение</w:t>
      </w:r>
      <w:r w:rsidRPr="0091160E">
        <w:rPr>
          <w:sz w:val="24"/>
          <w:szCs w:val="24"/>
        </w:rPr>
        <w:t xml:space="preserve"> 2 </w:t>
      </w:r>
      <w:r w:rsidRPr="0091160E">
        <w:rPr>
          <w:rFonts w:hint="eastAsia"/>
          <w:sz w:val="24"/>
          <w:szCs w:val="24"/>
        </w:rPr>
        <w:t>месяцев</w:t>
      </w:r>
      <w:r w:rsidRPr="0091160E">
        <w:rPr>
          <w:sz w:val="24"/>
          <w:szCs w:val="24"/>
        </w:rPr>
        <w:t xml:space="preserve"> </w:t>
      </w:r>
      <w:r w:rsidRPr="0091160E">
        <w:rPr>
          <w:rFonts w:hint="eastAsia"/>
          <w:sz w:val="24"/>
          <w:szCs w:val="24"/>
        </w:rPr>
        <w:t>с</w:t>
      </w:r>
      <w:r w:rsidRPr="0091160E">
        <w:rPr>
          <w:sz w:val="24"/>
          <w:szCs w:val="24"/>
        </w:rPr>
        <w:t xml:space="preserve"> </w:t>
      </w:r>
      <w:r w:rsidRPr="0091160E">
        <w:rPr>
          <w:rFonts w:hint="eastAsia"/>
          <w:sz w:val="24"/>
          <w:szCs w:val="24"/>
        </w:rPr>
        <w:t>даты</w:t>
      </w:r>
      <w:r w:rsidRPr="0091160E">
        <w:rPr>
          <w:sz w:val="24"/>
          <w:szCs w:val="24"/>
        </w:rPr>
        <w:t xml:space="preserve">, </w:t>
      </w:r>
      <w:r w:rsidRPr="0091160E">
        <w:rPr>
          <w:rFonts w:hint="eastAsia"/>
          <w:sz w:val="24"/>
          <w:szCs w:val="24"/>
        </w:rPr>
        <w:t>установленной</w:t>
      </w:r>
      <w:r w:rsidRPr="0091160E">
        <w:rPr>
          <w:sz w:val="24"/>
          <w:szCs w:val="24"/>
        </w:rPr>
        <w:t xml:space="preserve"> </w:t>
      </w:r>
      <w:r w:rsidRPr="0091160E">
        <w:rPr>
          <w:rFonts w:hint="eastAsia"/>
          <w:sz w:val="24"/>
          <w:szCs w:val="24"/>
        </w:rPr>
        <w:t>для</w:t>
      </w:r>
      <w:r w:rsidRPr="0091160E">
        <w:rPr>
          <w:sz w:val="24"/>
          <w:szCs w:val="24"/>
        </w:rPr>
        <w:t xml:space="preserve"> </w:t>
      </w:r>
      <w:r w:rsidRPr="0091160E">
        <w:rPr>
          <w:rFonts w:hint="eastAsia"/>
          <w:sz w:val="24"/>
          <w:szCs w:val="24"/>
        </w:rPr>
        <w:t>принятия</w:t>
      </w:r>
      <w:r w:rsidRPr="0091160E">
        <w:rPr>
          <w:sz w:val="24"/>
          <w:szCs w:val="24"/>
        </w:rPr>
        <w:t xml:space="preserve"> </w:t>
      </w:r>
      <w:r w:rsidRPr="0091160E">
        <w:rPr>
          <w:rFonts w:hint="eastAsia"/>
          <w:sz w:val="24"/>
          <w:szCs w:val="24"/>
        </w:rPr>
        <w:t>гарантирующим</w:t>
      </w:r>
      <w:r w:rsidRPr="0091160E">
        <w:rPr>
          <w:sz w:val="24"/>
          <w:szCs w:val="24"/>
        </w:rPr>
        <w:t xml:space="preserve"> </w:t>
      </w:r>
      <w:r w:rsidRPr="0091160E">
        <w:rPr>
          <w:rFonts w:hint="eastAsia"/>
          <w:sz w:val="24"/>
          <w:szCs w:val="24"/>
        </w:rPr>
        <w:t>поставщиком</w:t>
      </w:r>
      <w:r w:rsidRPr="0091160E">
        <w:rPr>
          <w:sz w:val="24"/>
          <w:szCs w:val="24"/>
        </w:rPr>
        <w:t xml:space="preserve"> </w:t>
      </w:r>
      <w:r w:rsidRPr="0091160E">
        <w:rPr>
          <w:rFonts w:hint="eastAsia"/>
          <w:sz w:val="24"/>
          <w:szCs w:val="24"/>
        </w:rPr>
        <w:t>на</w:t>
      </w:r>
      <w:r w:rsidRPr="0091160E">
        <w:rPr>
          <w:sz w:val="24"/>
          <w:szCs w:val="24"/>
        </w:rPr>
        <w:t xml:space="preserve"> </w:t>
      </w:r>
      <w:r w:rsidRPr="0091160E">
        <w:rPr>
          <w:rFonts w:hint="eastAsia"/>
          <w:sz w:val="24"/>
          <w:szCs w:val="24"/>
        </w:rPr>
        <w:t>обслуживание</w:t>
      </w:r>
      <w:r w:rsidRPr="0091160E">
        <w:rPr>
          <w:sz w:val="24"/>
          <w:szCs w:val="24"/>
        </w:rPr>
        <w:t xml:space="preserve"> </w:t>
      </w:r>
      <w:r w:rsidRPr="0091160E">
        <w:rPr>
          <w:rFonts w:hint="eastAsia"/>
          <w:sz w:val="24"/>
          <w:szCs w:val="24"/>
        </w:rPr>
        <w:t>потребителей</w:t>
      </w:r>
      <w:r w:rsidRPr="0091160E">
        <w:rPr>
          <w:sz w:val="24"/>
          <w:szCs w:val="24"/>
        </w:rPr>
        <w:t>;</w:t>
      </w:r>
    </w:p>
    <w:p w:rsidR="00B304FC" w:rsidRPr="0091160E" w:rsidRDefault="00B304FC" w:rsidP="0091160E">
      <w:pPr>
        <w:widowControl/>
        <w:autoSpaceDE/>
        <w:autoSpaceDN/>
        <w:adjustRightInd/>
        <w:ind w:firstLine="540"/>
        <w:contextualSpacing/>
        <w:jc w:val="both"/>
        <w:rPr>
          <w:sz w:val="24"/>
          <w:szCs w:val="24"/>
        </w:rPr>
      </w:pPr>
      <w:bookmarkStart w:id="2" w:name="dst1739"/>
      <w:bookmarkEnd w:id="2"/>
      <w:r w:rsidRPr="0091160E">
        <w:rPr>
          <w:rFonts w:hint="eastAsia"/>
          <w:sz w:val="24"/>
          <w:szCs w:val="24"/>
        </w:rPr>
        <w:t>в</w:t>
      </w:r>
      <w:r w:rsidRPr="0091160E">
        <w:rPr>
          <w:sz w:val="24"/>
          <w:szCs w:val="24"/>
        </w:rPr>
        <w:t xml:space="preserve"> </w:t>
      </w:r>
      <w:r w:rsidRPr="0091160E">
        <w:rPr>
          <w:rFonts w:hint="eastAsia"/>
          <w:sz w:val="24"/>
          <w:szCs w:val="24"/>
        </w:rPr>
        <w:t>период</w:t>
      </w:r>
      <w:r w:rsidRPr="0091160E">
        <w:rPr>
          <w:sz w:val="24"/>
          <w:szCs w:val="24"/>
        </w:rPr>
        <w:t xml:space="preserve"> </w:t>
      </w:r>
      <w:r w:rsidRPr="0091160E">
        <w:rPr>
          <w:rFonts w:hint="eastAsia"/>
          <w:sz w:val="24"/>
          <w:szCs w:val="24"/>
        </w:rPr>
        <w:t>заключения</w:t>
      </w:r>
      <w:r w:rsidRPr="0091160E">
        <w:rPr>
          <w:sz w:val="24"/>
          <w:szCs w:val="24"/>
        </w:rPr>
        <w:t xml:space="preserve"> </w:t>
      </w:r>
      <w:r w:rsidRPr="0091160E">
        <w:rPr>
          <w:rFonts w:hint="eastAsia"/>
          <w:sz w:val="24"/>
          <w:szCs w:val="24"/>
        </w:rPr>
        <w:t>указанного</w:t>
      </w:r>
      <w:r w:rsidRPr="0091160E">
        <w:rPr>
          <w:sz w:val="24"/>
          <w:szCs w:val="24"/>
        </w:rPr>
        <w:t xml:space="preserve"> </w:t>
      </w:r>
      <w:r w:rsidRPr="0091160E">
        <w:rPr>
          <w:rFonts w:hint="eastAsia"/>
          <w:sz w:val="24"/>
          <w:szCs w:val="24"/>
        </w:rPr>
        <w:t>договора</w:t>
      </w:r>
      <w:r w:rsidRPr="0091160E">
        <w:rPr>
          <w:sz w:val="24"/>
          <w:szCs w:val="24"/>
        </w:rPr>
        <w:t xml:space="preserve"> </w:t>
      </w:r>
      <w:r w:rsidRPr="0091160E">
        <w:rPr>
          <w:rFonts w:hint="eastAsia"/>
          <w:sz w:val="24"/>
          <w:szCs w:val="24"/>
        </w:rPr>
        <w:t>в</w:t>
      </w:r>
      <w:r w:rsidRPr="0091160E">
        <w:rPr>
          <w:sz w:val="24"/>
          <w:szCs w:val="24"/>
        </w:rPr>
        <w:t xml:space="preserve"> </w:t>
      </w:r>
      <w:r w:rsidRPr="0091160E">
        <w:rPr>
          <w:rFonts w:hint="eastAsia"/>
          <w:sz w:val="24"/>
          <w:szCs w:val="24"/>
        </w:rPr>
        <w:t>случае</w:t>
      </w:r>
      <w:r w:rsidRPr="0091160E">
        <w:rPr>
          <w:sz w:val="24"/>
          <w:szCs w:val="24"/>
        </w:rPr>
        <w:t xml:space="preserve"> </w:t>
      </w:r>
      <w:r w:rsidRPr="0091160E">
        <w:rPr>
          <w:rFonts w:hint="eastAsia"/>
          <w:sz w:val="24"/>
          <w:szCs w:val="24"/>
        </w:rPr>
        <w:t>обращения</w:t>
      </w:r>
      <w:r w:rsidRPr="0091160E">
        <w:rPr>
          <w:sz w:val="24"/>
          <w:szCs w:val="24"/>
        </w:rPr>
        <w:t xml:space="preserve"> </w:t>
      </w:r>
      <w:r w:rsidRPr="0091160E">
        <w:rPr>
          <w:rFonts w:hint="eastAsia"/>
          <w:sz w:val="24"/>
          <w:szCs w:val="24"/>
        </w:rPr>
        <w:t>потребителя</w:t>
      </w:r>
      <w:r w:rsidRPr="0091160E">
        <w:rPr>
          <w:sz w:val="24"/>
          <w:szCs w:val="24"/>
        </w:rPr>
        <w:t xml:space="preserve">, </w:t>
      </w:r>
      <w:r w:rsidRPr="0091160E">
        <w:rPr>
          <w:rFonts w:hint="eastAsia"/>
          <w:sz w:val="24"/>
          <w:szCs w:val="24"/>
        </w:rPr>
        <w:t>имеющего</w:t>
      </w:r>
      <w:r w:rsidRPr="0091160E">
        <w:rPr>
          <w:sz w:val="24"/>
          <w:szCs w:val="24"/>
        </w:rPr>
        <w:t xml:space="preserve"> </w:t>
      </w:r>
      <w:r w:rsidRPr="0091160E">
        <w:rPr>
          <w:rFonts w:hint="eastAsia"/>
          <w:sz w:val="24"/>
          <w:szCs w:val="24"/>
        </w:rPr>
        <w:t>намерение</w:t>
      </w:r>
      <w:r w:rsidRPr="0091160E">
        <w:rPr>
          <w:sz w:val="24"/>
          <w:szCs w:val="24"/>
        </w:rPr>
        <w:t xml:space="preserve"> </w:t>
      </w:r>
      <w:r w:rsidRPr="0091160E">
        <w:rPr>
          <w:rFonts w:hint="eastAsia"/>
          <w:sz w:val="24"/>
          <w:szCs w:val="24"/>
        </w:rPr>
        <w:t>заключить</w:t>
      </w:r>
      <w:r w:rsidRPr="0091160E">
        <w:rPr>
          <w:sz w:val="24"/>
          <w:szCs w:val="24"/>
        </w:rPr>
        <w:t xml:space="preserve"> </w:t>
      </w:r>
      <w:r w:rsidRPr="0091160E">
        <w:rPr>
          <w:rFonts w:hint="eastAsia"/>
          <w:sz w:val="24"/>
          <w:szCs w:val="24"/>
        </w:rPr>
        <w:t>с</w:t>
      </w:r>
      <w:r w:rsidRPr="0091160E">
        <w:rPr>
          <w:sz w:val="24"/>
          <w:szCs w:val="24"/>
        </w:rPr>
        <w:t xml:space="preserve"> </w:t>
      </w:r>
      <w:r w:rsidRPr="0091160E">
        <w:rPr>
          <w:rFonts w:hint="eastAsia"/>
          <w:sz w:val="24"/>
          <w:szCs w:val="24"/>
        </w:rPr>
        <w:t>гарантирующим</w:t>
      </w:r>
      <w:r w:rsidRPr="0091160E">
        <w:rPr>
          <w:sz w:val="24"/>
          <w:szCs w:val="24"/>
        </w:rPr>
        <w:t xml:space="preserve"> </w:t>
      </w:r>
      <w:r w:rsidRPr="0091160E">
        <w:rPr>
          <w:rFonts w:hint="eastAsia"/>
          <w:sz w:val="24"/>
          <w:szCs w:val="24"/>
        </w:rPr>
        <w:t>поставщиком</w:t>
      </w:r>
      <w:r w:rsidRPr="0091160E">
        <w:rPr>
          <w:sz w:val="24"/>
          <w:szCs w:val="24"/>
        </w:rPr>
        <w:t xml:space="preserve"> </w:t>
      </w:r>
      <w:r w:rsidRPr="0091160E">
        <w:rPr>
          <w:rFonts w:hint="eastAsia"/>
          <w:sz w:val="24"/>
          <w:szCs w:val="24"/>
        </w:rPr>
        <w:t>договор</w:t>
      </w:r>
      <w:r w:rsidRPr="0091160E">
        <w:rPr>
          <w:sz w:val="24"/>
          <w:szCs w:val="24"/>
        </w:rPr>
        <w:t xml:space="preserve"> </w:t>
      </w:r>
      <w:r w:rsidRPr="0091160E">
        <w:rPr>
          <w:rFonts w:hint="eastAsia"/>
          <w:sz w:val="24"/>
          <w:szCs w:val="24"/>
        </w:rPr>
        <w:t>энергоснабжения</w:t>
      </w:r>
      <w:r w:rsidRPr="0091160E">
        <w:rPr>
          <w:sz w:val="24"/>
          <w:szCs w:val="24"/>
        </w:rPr>
        <w:t xml:space="preserve"> (</w:t>
      </w:r>
      <w:r w:rsidRPr="0091160E">
        <w:rPr>
          <w:rFonts w:hint="eastAsia"/>
          <w:sz w:val="24"/>
          <w:szCs w:val="24"/>
        </w:rPr>
        <w:t>купли</w:t>
      </w:r>
      <w:r w:rsidRPr="0091160E">
        <w:rPr>
          <w:sz w:val="24"/>
          <w:szCs w:val="24"/>
        </w:rPr>
        <w:t>-</w:t>
      </w:r>
      <w:r w:rsidRPr="0091160E">
        <w:rPr>
          <w:rFonts w:hint="eastAsia"/>
          <w:sz w:val="24"/>
          <w:szCs w:val="24"/>
        </w:rPr>
        <w:t>продажи</w:t>
      </w:r>
      <w:r w:rsidRPr="0091160E">
        <w:rPr>
          <w:sz w:val="24"/>
          <w:szCs w:val="24"/>
        </w:rPr>
        <w:t xml:space="preserve"> (</w:t>
      </w:r>
      <w:r w:rsidRPr="0091160E">
        <w:rPr>
          <w:rFonts w:hint="eastAsia"/>
          <w:sz w:val="24"/>
          <w:szCs w:val="24"/>
        </w:rPr>
        <w:t>поставки</w:t>
      </w:r>
      <w:r w:rsidRPr="0091160E">
        <w:rPr>
          <w:sz w:val="24"/>
          <w:szCs w:val="24"/>
        </w:rPr>
        <w:t xml:space="preserve">) </w:t>
      </w:r>
      <w:r w:rsidRPr="0091160E">
        <w:rPr>
          <w:rFonts w:hint="eastAsia"/>
          <w:sz w:val="24"/>
          <w:szCs w:val="24"/>
        </w:rPr>
        <w:t>электрической</w:t>
      </w:r>
      <w:r w:rsidRPr="0091160E">
        <w:rPr>
          <w:sz w:val="24"/>
          <w:szCs w:val="24"/>
        </w:rPr>
        <w:t xml:space="preserve"> </w:t>
      </w:r>
      <w:r w:rsidRPr="0091160E">
        <w:rPr>
          <w:rFonts w:hint="eastAsia"/>
          <w:sz w:val="24"/>
          <w:szCs w:val="24"/>
        </w:rPr>
        <w:t>энергии</w:t>
      </w:r>
      <w:r w:rsidRPr="0091160E">
        <w:rPr>
          <w:sz w:val="24"/>
          <w:szCs w:val="24"/>
        </w:rPr>
        <w:t xml:space="preserve"> (</w:t>
      </w:r>
      <w:r w:rsidRPr="0091160E">
        <w:rPr>
          <w:rFonts w:hint="eastAsia"/>
          <w:sz w:val="24"/>
          <w:szCs w:val="24"/>
        </w:rPr>
        <w:t>мощности</w:t>
      </w:r>
      <w:r w:rsidRPr="0091160E">
        <w:rPr>
          <w:sz w:val="24"/>
          <w:szCs w:val="24"/>
        </w:rPr>
        <w:t xml:space="preserve">), </w:t>
      </w:r>
      <w:r w:rsidRPr="0091160E">
        <w:rPr>
          <w:rFonts w:hint="eastAsia"/>
          <w:sz w:val="24"/>
          <w:szCs w:val="24"/>
        </w:rPr>
        <w:t>за</w:t>
      </w:r>
      <w:r w:rsidRPr="0091160E">
        <w:rPr>
          <w:sz w:val="24"/>
          <w:szCs w:val="24"/>
        </w:rPr>
        <w:t xml:space="preserve"> </w:t>
      </w:r>
      <w:r w:rsidRPr="0091160E">
        <w:rPr>
          <w:rFonts w:hint="eastAsia"/>
          <w:sz w:val="24"/>
          <w:szCs w:val="24"/>
        </w:rPr>
        <w:t>заключением</w:t>
      </w:r>
      <w:r w:rsidRPr="0091160E">
        <w:rPr>
          <w:sz w:val="24"/>
          <w:szCs w:val="24"/>
        </w:rPr>
        <w:t xml:space="preserve"> </w:t>
      </w:r>
      <w:r w:rsidRPr="0091160E">
        <w:rPr>
          <w:rFonts w:hint="eastAsia"/>
          <w:sz w:val="24"/>
          <w:szCs w:val="24"/>
        </w:rPr>
        <w:t>такого</w:t>
      </w:r>
      <w:r w:rsidRPr="0091160E">
        <w:rPr>
          <w:sz w:val="24"/>
          <w:szCs w:val="24"/>
        </w:rPr>
        <w:t xml:space="preserve"> </w:t>
      </w:r>
      <w:r w:rsidRPr="0091160E">
        <w:rPr>
          <w:rFonts w:hint="eastAsia"/>
          <w:sz w:val="24"/>
          <w:szCs w:val="24"/>
        </w:rPr>
        <w:t>договора</w:t>
      </w:r>
      <w:r w:rsidRPr="0091160E">
        <w:rPr>
          <w:sz w:val="24"/>
          <w:szCs w:val="24"/>
        </w:rPr>
        <w:t xml:space="preserve"> </w:t>
      </w:r>
      <w:r w:rsidRPr="0091160E">
        <w:rPr>
          <w:rFonts w:hint="eastAsia"/>
          <w:sz w:val="24"/>
          <w:szCs w:val="24"/>
        </w:rPr>
        <w:t>в</w:t>
      </w:r>
      <w:r w:rsidRPr="0091160E">
        <w:rPr>
          <w:sz w:val="24"/>
          <w:szCs w:val="24"/>
        </w:rPr>
        <w:t xml:space="preserve"> </w:t>
      </w:r>
      <w:r w:rsidRPr="0091160E">
        <w:rPr>
          <w:rFonts w:hint="eastAsia"/>
          <w:sz w:val="24"/>
          <w:szCs w:val="24"/>
        </w:rPr>
        <w:t>случае</w:t>
      </w:r>
      <w:r w:rsidRPr="0091160E">
        <w:rPr>
          <w:sz w:val="24"/>
          <w:szCs w:val="24"/>
        </w:rPr>
        <w:t xml:space="preserve"> </w:t>
      </w:r>
      <w:r w:rsidRPr="0091160E">
        <w:rPr>
          <w:rFonts w:hint="eastAsia"/>
          <w:sz w:val="24"/>
          <w:szCs w:val="24"/>
        </w:rPr>
        <w:t>смены</w:t>
      </w:r>
      <w:r w:rsidRPr="0091160E">
        <w:rPr>
          <w:sz w:val="24"/>
          <w:szCs w:val="24"/>
        </w:rPr>
        <w:t xml:space="preserve"> </w:t>
      </w:r>
      <w:r w:rsidRPr="0091160E">
        <w:rPr>
          <w:rFonts w:hint="eastAsia"/>
          <w:sz w:val="24"/>
          <w:szCs w:val="24"/>
        </w:rPr>
        <w:t>собственника</w:t>
      </w:r>
      <w:r w:rsidRPr="0091160E">
        <w:rPr>
          <w:sz w:val="24"/>
          <w:szCs w:val="24"/>
        </w:rPr>
        <w:t xml:space="preserve"> </w:t>
      </w:r>
      <w:proofErr w:type="spellStart"/>
      <w:r w:rsidRPr="0091160E">
        <w:rPr>
          <w:rFonts w:hint="eastAsia"/>
          <w:sz w:val="24"/>
          <w:szCs w:val="24"/>
        </w:rPr>
        <w:t>энергопринимающего</w:t>
      </w:r>
      <w:proofErr w:type="spellEnd"/>
      <w:r w:rsidRPr="0091160E">
        <w:rPr>
          <w:sz w:val="24"/>
          <w:szCs w:val="24"/>
        </w:rPr>
        <w:t xml:space="preserve"> </w:t>
      </w:r>
      <w:r w:rsidRPr="0091160E">
        <w:rPr>
          <w:rFonts w:hint="eastAsia"/>
          <w:sz w:val="24"/>
          <w:szCs w:val="24"/>
        </w:rPr>
        <w:t>устройства</w:t>
      </w:r>
      <w:r w:rsidRPr="0091160E">
        <w:rPr>
          <w:sz w:val="24"/>
          <w:szCs w:val="24"/>
        </w:rPr>
        <w:t xml:space="preserve"> </w:t>
      </w:r>
      <w:r w:rsidRPr="0091160E">
        <w:rPr>
          <w:rFonts w:hint="eastAsia"/>
          <w:sz w:val="24"/>
          <w:szCs w:val="24"/>
        </w:rPr>
        <w:t>и</w:t>
      </w:r>
      <w:r w:rsidRPr="0091160E">
        <w:rPr>
          <w:sz w:val="24"/>
          <w:szCs w:val="24"/>
        </w:rPr>
        <w:t xml:space="preserve"> </w:t>
      </w:r>
      <w:r w:rsidRPr="0091160E">
        <w:rPr>
          <w:rFonts w:hint="eastAsia"/>
          <w:sz w:val="24"/>
          <w:szCs w:val="24"/>
        </w:rPr>
        <w:t>в</w:t>
      </w:r>
      <w:r w:rsidRPr="0091160E">
        <w:rPr>
          <w:sz w:val="24"/>
          <w:szCs w:val="24"/>
        </w:rPr>
        <w:t xml:space="preserve"> </w:t>
      </w:r>
      <w:r w:rsidRPr="0091160E">
        <w:rPr>
          <w:rFonts w:hint="eastAsia"/>
          <w:sz w:val="24"/>
          <w:szCs w:val="24"/>
        </w:rPr>
        <w:t>случае</w:t>
      </w:r>
      <w:r w:rsidRPr="0091160E">
        <w:rPr>
          <w:sz w:val="24"/>
          <w:szCs w:val="24"/>
        </w:rPr>
        <w:t xml:space="preserve"> </w:t>
      </w:r>
      <w:r w:rsidRPr="0091160E">
        <w:rPr>
          <w:rFonts w:hint="eastAsia"/>
          <w:sz w:val="24"/>
          <w:szCs w:val="24"/>
        </w:rPr>
        <w:t>заключения</w:t>
      </w:r>
      <w:r w:rsidRPr="0091160E">
        <w:rPr>
          <w:sz w:val="24"/>
          <w:szCs w:val="24"/>
        </w:rPr>
        <w:t xml:space="preserve"> </w:t>
      </w:r>
      <w:r w:rsidRPr="0091160E">
        <w:rPr>
          <w:rFonts w:hint="eastAsia"/>
          <w:sz w:val="24"/>
          <w:szCs w:val="24"/>
        </w:rPr>
        <w:t>договора</w:t>
      </w:r>
      <w:r w:rsidRPr="0091160E">
        <w:rPr>
          <w:sz w:val="24"/>
          <w:szCs w:val="24"/>
        </w:rPr>
        <w:t xml:space="preserve">, </w:t>
      </w:r>
      <w:r w:rsidRPr="0091160E">
        <w:rPr>
          <w:rFonts w:hint="eastAsia"/>
          <w:sz w:val="24"/>
          <w:szCs w:val="24"/>
        </w:rPr>
        <w:t>обеспечивающего</w:t>
      </w:r>
      <w:r w:rsidRPr="0091160E">
        <w:rPr>
          <w:sz w:val="24"/>
          <w:szCs w:val="24"/>
        </w:rPr>
        <w:t xml:space="preserve"> </w:t>
      </w:r>
      <w:r w:rsidRPr="0091160E">
        <w:rPr>
          <w:rFonts w:hint="eastAsia"/>
          <w:sz w:val="24"/>
          <w:szCs w:val="24"/>
        </w:rPr>
        <w:t>продажу</w:t>
      </w:r>
      <w:r w:rsidRPr="0091160E">
        <w:rPr>
          <w:sz w:val="24"/>
          <w:szCs w:val="24"/>
        </w:rPr>
        <w:t xml:space="preserve"> </w:t>
      </w:r>
      <w:r w:rsidRPr="0091160E">
        <w:rPr>
          <w:rFonts w:hint="eastAsia"/>
          <w:sz w:val="24"/>
          <w:szCs w:val="24"/>
        </w:rPr>
        <w:t>электрической</w:t>
      </w:r>
      <w:r w:rsidRPr="0091160E">
        <w:rPr>
          <w:sz w:val="24"/>
          <w:szCs w:val="24"/>
        </w:rPr>
        <w:t xml:space="preserve"> </w:t>
      </w:r>
      <w:r w:rsidRPr="0091160E">
        <w:rPr>
          <w:rFonts w:hint="eastAsia"/>
          <w:sz w:val="24"/>
          <w:szCs w:val="24"/>
        </w:rPr>
        <w:t>энергии</w:t>
      </w:r>
      <w:r w:rsidRPr="0091160E">
        <w:rPr>
          <w:sz w:val="24"/>
          <w:szCs w:val="24"/>
        </w:rPr>
        <w:t xml:space="preserve"> (</w:t>
      </w:r>
      <w:r w:rsidRPr="0091160E">
        <w:rPr>
          <w:rFonts w:hint="eastAsia"/>
          <w:sz w:val="24"/>
          <w:szCs w:val="24"/>
        </w:rPr>
        <w:t>мощности</w:t>
      </w:r>
      <w:r w:rsidRPr="0091160E">
        <w:rPr>
          <w:sz w:val="24"/>
          <w:szCs w:val="24"/>
        </w:rPr>
        <w:t xml:space="preserve">) </w:t>
      </w:r>
      <w:r w:rsidRPr="0091160E">
        <w:rPr>
          <w:rFonts w:hint="eastAsia"/>
          <w:sz w:val="24"/>
          <w:szCs w:val="24"/>
        </w:rPr>
        <w:t>на</w:t>
      </w:r>
      <w:r w:rsidRPr="0091160E">
        <w:rPr>
          <w:sz w:val="24"/>
          <w:szCs w:val="24"/>
        </w:rPr>
        <w:t xml:space="preserve"> </w:t>
      </w:r>
      <w:r w:rsidRPr="0091160E">
        <w:rPr>
          <w:rFonts w:hint="eastAsia"/>
          <w:sz w:val="24"/>
          <w:szCs w:val="24"/>
        </w:rPr>
        <w:t>розничных</w:t>
      </w:r>
      <w:r w:rsidRPr="0091160E">
        <w:rPr>
          <w:sz w:val="24"/>
          <w:szCs w:val="24"/>
        </w:rPr>
        <w:t xml:space="preserve"> </w:t>
      </w:r>
      <w:r w:rsidRPr="0091160E">
        <w:rPr>
          <w:rFonts w:hint="eastAsia"/>
          <w:sz w:val="24"/>
          <w:szCs w:val="24"/>
        </w:rPr>
        <w:t>рынках</w:t>
      </w:r>
      <w:r w:rsidRPr="0091160E">
        <w:rPr>
          <w:sz w:val="24"/>
          <w:szCs w:val="24"/>
        </w:rPr>
        <w:t xml:space="preserve">, </w:t>
      </w:r>
      <w:r w:rsidRPr="0091160E">
        <w:rPr>
          <w:rFonts w:hint="eastAsia"/>
          <w:sz w:val="24"/>
          <w:szCs w:val="24"/>
        </w:rPr>
        <w:t>до</w:t>
      </w:r>
      <w:r w:rsidRPr="0091160E">
        <w:rPr>
          <w:sz w:val="24"/>
          <w:szCs w:val="24"/>
        </w:rPr>
        <w:t xml:space="preserve"> </w:t>
      </w:r>
      <w:r w:rsidRPr="0091160E">
        <w:rPr>
          <w:rFonts w:hint="eastAsia"/>
          <w:sz w:val="24"/>
          <w:szCs w:val="24"/>
        </w:rPr>
        <w:t>завершения</w:t>
      </w:r>
      <w:r w:rsidRPr="0091160E">
        <w:rPr>
          <w:sz w:val="24"/>
          <w:szCs w:val="24"/>
        </w:rPr>
        <w:t xml:space="preserve"> </w:t>
      </w:r>
      <w:r w:rsidRPr="0091160E">
        <w:rPr>
          <w:rFonts w:hint="eastAsia"/>
          <w:sz w:val="24"/>
          <w:szCs w:val="24"/>
        </w:rPr>
        <w:t>технологического</w:t>
      </w:r>
      <w:r w:rsidRPr="0091160E">
        <w:rPr>
          <w:sz w:val="24"/>
          <w:szCs w:val="24"/>
        </w:rPr>
        <w:t xml:space="preserve"> </w:t>
      </w:r>
      <w:r w:rsidRPr="0091160E">
        <w:rPr>
          <w:rFonts w:hint="eastAsia"/>
          <w:sz w:val="24"/>
          <w:szCs w:val="24"/>
        </w:rPr>
        <w:t>присоединения</w:t>
      </w:r>
      <w:r w:rsidRPr="0091160E">
        <w:rPr>
          <w:sz w:val="24"/>
          <w:szCs w:val="24"/>
        </w:rPr>
        <w:t xml:space="preserve"> </w:t>
      </w:r>
      <w:proofErr w:type="spellStart"/>
      <w:r w:rsidRPr="0091160E">
        <w:rPr>
          <w:rFonts w:hint="eastAsia"/>
          <w:sz w:val="24"/>
          <w:szCs w:val="24"/>
        </w:rPr>
        <w:t>энергопринимающих</w:t>
      </w:r>
      <w:proofErr w:type="spellEnd"/>
      <w:r w:rsidRPr="0091160E">
        <w:rPr>
          <w:sz w:val="24"/>
          <w:szCs w:val="24"/>
        </w:rPr>
        <w:t xml:space="preserve"> </w:t>
      </w:r>
      <w:r w:rsidRPr="0091160E">
        <w:rPr>
          <w:rFonts w:hint="eastAsia"/>
          <w:sz w:val="24"/>
          <w:szCs w:val="24"/>
        </w:rPr>
        <w:t>устройств</w:t>
      </w:r>
      <w:r w:rsidRPr="0091160E">
        <w:rPr>
          <w:sz w:val="24"/>
          <w:szCs w:val="24"/>
        </w:rPr>
        <w:t xml:space="preserve"> </w:t>
      </w:r>
      <w:r w:rsidRPr="0091160E">
        <w:rPr>
          <w:rFonts w:hint="eastAsia"/>
          <w:sz w:val="24"/>
          <w:szCs w:val="24"/>
        </w:rPr>
        <w:t>при</w:t>
      </w:r>
      <w:r w:rsidRPr="0091160E">
        <w:rPr>
          <w:sz w:val="24"/>
          <w:szCs w:val="24"/>
        </w:rPr>
        <w:t xml:space="preserve"> </w:t>
      </w:r>
      <w:r w:rsidRPr="0091160E">
        <w:rPr>
          <w:rFonts w:hint="eastAsia"/>
          <w:sz w:val="24"/>
          <w:szCs w:val="24"/>
        </w:rPr>
        <w:t>условии</w:t>
      </w:r>
      <w:r w:rsidRPr="0091160E">
        <w:rPr>
          <w:sz w:val="24"/>
          <w:szCs w:val="24"/>
        </w:rPr>
        <w:t xml:space="preserve"> </w:t>
      </w:r>
      <w:r w:rsidRPr="0091160E">
        <w:rPr>
          <w:rFonts w:hint="eastAsia"/>
          <w:sz w:val="24"/>
          <w:szCs w:val="24"/>
        </w:rPr>
        <w:t>соблюдения</w:t>
      </w:r>
      <w:r w:rsidRPr="0091160E">
        <w:rPr>
          <w:sz w:val="24"/>
          <w:szCs w:val="24"/>
        </w:rPr>
        <w:t xml:space="preserve"> </w:t>
      </w:r>
      <w:r w:rsidRPr="0091160E">
        <w:rPr>
          <w:rFonts w:hint="eastAsia"/>
          <w:sz w:val="24"/>
          <w:szCs w:val="24"/>
        </w:rPr>
        <w:t>сроков</w:t>
      </w:r>
      <w:r w:rsidRPr="0091160E">
        <w:rPr>
          <w:sz w:val="24"/>
          <w:szCs w:val="24"/>
        </w:rPr>
        <w:t xml:space="preserve">, </w:t>
      </w:r>
      <w:r w:rsidRPr="0091160E">
        <w:rPr>
          <w:rFonts w:hint="eastAsia"/>
          <w:sz w:val="24"/>
          <w:szCs w:val="24"/>
        </w:rPr>
        <w:t>установленных</w:t>
      </w:r>
      <w:r w:rsidRPr="0091160E">
        <w:rPr>
          <w:sz w:val="24"/>
          <w:szCs w:val="24"/>
        </w:rPr>
        <w:t xml:space="preserve"> </w:t>
      </w:r>
      <w:r w:rsidRPr="0091160E">
        <w:rPr>
          <w:rFonts w:hint="eastAsia"/>
          <w:sz w:val="24"/>
          <w:szCs w:val="24"/>
        </w:rPr>
        <w:t>для</w:t>
      </w:r>
      <w:r w:rsidRPr="0091160E">
        <w:rPr>
          <w:sz w:val="24"/>
          <w:szCs w:val="24"/>
        </w:rPr>
        <w:t xml:space="preserve"> </w:t>
      </w:r>
      <w:r w:rsidRPr="0091160E">
        <w:rPr>
          <w:rFonts w:hint="eastAsia"/>
          <w:sz w:val="24"/>
          <w:szCs w:val="24"/>
        </w:rPr>
        <w:t>предоставления</w:t>
      </w:r>
      <w:r w:rsidRPr="0091160E">
        <w:rPr>
          <w:sz w:val="24"/>
          <w:szCs w:val="24"/>
        </w:rPr>
        <w:t xml:space="preserve"> </w:t>
      </w:r>
      <w:r w:rsidRPr="0091160E">
        <w:rPr>
          <w:rFonts w:hint="eastAsia"/>
          <w:sz w:val="24"/>
          <w:szCs w:val="24"/>
        </w:rPr>
        <w:t>гарантирующему</w:t>
      </w:r>
      <w:r w:rsidRPr="0091160E">
        <w:rPr>
          <w:sz w:val="24"/>
          <w:szCs w:val="24"/>
        </w:rPr>
        <w:t xml:space="preserve"> </w:t>
      </w:r>
      <w:r w:rsidRPr="0091160E">
        <w:rPr>
          <w:rFonts w:hint="eastAsia"/>
          <w:sz w:val="24"/>
          <w:szCs w:val="24"/>
        </w:rPr>
        <w:t>поставщику</w:t>
      </w:r>
      <w:r w:rsidRPr="0091160E">
        <w:rPr>
          <w:sz w:val="24"/>
          <w:szCs w:val="24"/>
        </w:rPr>
        <w:t xml:space="preserve"> </w:t>
      </w:r>
      <w:r w:rsidRPr="0091160E">
        <w:rPr>
          <w:rFonts w:hint="eastAsia"/>
          <w:sz w:val="24"/>
          <w:szCs w:val="24"/>
        </w:rPr>
        <w:t>заявления</w:t>
      </w:r>
      <w:r w:rsidRPr="0091160E">
        <w:rPr>
          <w:sz w:val="24"/>
          <w:szCs w:val="24"/>
        </w:rPr>
        <w:t xml:space="preserve"> </w:t>
      </w:r>
      <w:r w:rsidRPr="0091160E">
        <w:rPr>
          <w:rFonts w:hint="eastAsia"/>
          <w:sz w:val="24"/>
          <w:szCs w:val="24"/>
        </w:rPr>
        <w:t>о</w:t>
      </w:r>
      <w:r w:rsidRPr="0091160E">
        <w:rPr>
          <w:sz w:val="24"/>
          <w:szCs w:val="24"/>
        </w:rPr>
        <w:t xml:space="preserve"> </w:t>
      </w:r>
      <w:r w:rsidRPr="0091160E">
        <w:rPr>
          <w:rFonts w:hint="eastAsia"/>
          <w:sz w:val="24"/>
          <w:szCs w:val="24"/>
        </w:rPr>
        <w:t>заключении</w:t>
      </w:r>
      <w:r w:rsidRPr="0091160E">
        <w:rPr>
          <w:sz w:val="24"/>
          <w:szCs w:val="24"/>
        </w:rPr>
        <w:t xml:space="preserve"> </w:t>
      </w:r>
      <w:r w:rsidRPr="0091160E">
        <w:rPr>
          <w:rFonts w:hint="eastAsia"/>
          <w:sz w:val="24"/>
          <w:szCs w:val="24"/>
        </w:rPr>
        <w:t>договора</w:t>
      </w:r>
      <w:r w:rsidRPr="0091160E">
        <w:rPr>
          <w:sz w:val="24"/>
          <w:szCs w:val="24"/>
        </w:rPr>
        <w:t xml:space="preserve"> </w:t>
      </w:r>
      <w:r w:rsidRPr="0091160E">
        <w:rPr>
          <w:rFonts w:hint="eastAsia"/>
          <w:sz w:val="24"/>
          <w:szCs w:val="24"/>
        </w:rPr>
        <w:t>энергоснабжения</w:t>
      </w:r>
      <w:r w:rsidRPr="0091160E">
        <w:rPr>
          <w:sz w:val="24"/>
          <w:szCs w:val="24"/>
        </w:rPr>
        <w:t xml:space="preserve"> (</w:t>
      </w:r>
      <w:r w:rsidRPr="0091160E">
        <w:rPr>
          <w:rFonts w:hint="eastAsia"/>
          <w:sz w:val="24"/>
          <w:szCs w:val="24"/>
        </w:rPr>
        <w:t>купли</w:t>
      </w:r>
      <w:r w:rsidRPr="0091160E">
        <w:rPr>
          <w:sz w:val="24"/>
          <w:szCs w:val="24"/>
        </w:rPr>
        <w:t>-</w:t>
      </w:r>
      <w:r w:rsidRPr="0091160E">
        <w:rPr>
          <w:rFonts w:hint="eastAsia"/>
          <w:sz w:val="24"/>
          <w:szCs w:val="24"/>
        </w:rPr>
        <w:t>продажи</w:t>
      </w:r>
      <w:r w:rsidRPr="0091160E">
        <w:rPr>
          <w:sz w:val="24"/>
          <w:szCs w:val="24"/>
        </w:rPr>
        <w:t xml:space="preserve"> (</w:t>
      </w:r>
      <w:r w:rsidRPr="0091160E">
        <w:rPr>
          <w:rFonts w:hint="eastAsia"/>
          <w:sz w:val="24"/>
          <w:szCs w:val="24"/>
        </w:rPr>
        <w:t>поставки</w:t>
      </w:r>
      <w:r w:rsidRPr="0091160E">
        <w:rPr>
          <w:sz w:val="24"/>
          <w:szCs w:val="24"/>
        </w:rPr>
        <w:t xml:space="preserve">) </w:t>
      </w:r>
      <w:r w:rsidRPr="0091160E">
        <w:rPr>
          <w:rFonts w:hint="eastAsia"/>
          <w:sz w:val="24"/>
          <w:szCs w:val="24"/>
        </w:rPr>
        <w:t>электрической</w:t>
      </w:r>
      <w:r w:rsidRPr="0091160E">
        <w:rPr>
          <w:sz w:val="24"/>
          <w:szCs w:val="24"/>
        </w:rPr>
        <w:t xml:space="preserve"> </w:t>
      </w:r>
      <w:r w:rsidRPr="0091160E">
        <w:rPr>
          <w:rFonts w:hint="eastAsia"/>
          <w:sz w:val="24"/>
          <w:szCs w:val="24"/>
        </w:rPr>
        <w:t>энергии</w:t>
      </w:r>
      <w:r w:rsidRPr="0091160E">
        <w:rPr>
          <w:sz w:val="24"/>
          <w:szCs w:val="24"/>
        </w:rPr>
        <w:t xml:space="preserve"> (</w:t>
      </w:r>
      <w:r w:rsidRPr="0091160E">
        <w:rPr>
          <w:rFonts w:hint="eastAsia"/>
          <w:sz w:val="24"/>
          <w:szCs w:val="24"/>
        </w:rPr>
        <w:t>мощности</w:t>
      </w:r>
      <w:r w:rsidRPr="0091160E">
        <w:rPr>
          <w:sz w:val="24"/>
          <w:szCs w:val="24"/>
        </w:rPr>
        <w:t>) (</w:t>
      </w:r>
      <w:r w:rsidRPr="0091160E">
        <w:rPr>
          <w:rFonts w:hint="eastAsia"/>
          <w:sz w:val="24"/>
          <w:szCs w:val="24"/>
        </w:rPr>
        <w:t>возвращения</w:t>
      </w:r>
      <w:r w:rsidRPr="0091160E">
        <w:rPr>
          <w:sz w:val="24"/>
          <w:szCs w:val="24"/>
        </w:rPr>
        <w:t xml:space="preserve"> </w:t>
      </w:r>
      <w:r w:rsidRPr="0091160E">
        <w:rPr>
          <w:rFonts w:hint="eastAsia"/>
          <w:sz w:val="24"/>
          <w:szCs w:val="24"/>
        </w:rPr>
        <w:t>гарантирующему</w:t>
      </w:r>
      <w:r w:rsidRPr="0091160E">
        <w:rPr>
          <w:sz w:val="24"/>
          <w:szCs w:val="24"/>
        </w:rPr>
        <w:t xml:space="preserve"> </w:t>
      </w:r>
      <w:r w:rsidRPr="0091160E">
        <w:rPr>
          <w:rFonts w:hint="eastAsia"/>
          <w:sz w:val="24"/>
          <w:szCs w:val="24"/>
        </w:rPr>
        <w:t>поставщику</w:t>
      </w:r>
      <w:r w:rsidRPr="0091160E">
        <w:rPr>
          <w:sz w:val="24"/>
          <w:szCs w:val="24"/>
        </w:rPr>
        <w:t xml:space="preserve"> </w:t>
      </w:r>
      <w:r w:rsidRPr="0091160E">
        <w:rPr>
          <w:rFonts w:hint="eastAsia"/>
          <w:sz w:val="24"/>
          <w:szCs w:val="24"/>
        </w:rPr>
        <w:t>подписанного</w:t>
      </w:r>
      <w:r w:rsidRPr="0091160E">
        <w:rPr>
          <w:sz w:val="24"/>
          <w:szCs w:val="24"/>
        </w:rPr>
        <w:t xml:space="preserve"> </w:t>
      </w:r>
      <w:r w:rsidRPr="0091160E">
        <w:rPr>
          <w:rFonts w:hint="eastAsia"/>
          <w:sz w:val="24"/>
          <w:szCs w:val="24"/>
        </w:rPr>
        <w:t>заявителем</w:t>
      </w:r>
      <w:r w:rsidRPr="0091160E">
        <w:rPr>
          <w:sz w:val="24"/>
          <w:szCs w:val="24"/>
        </w:rPr>
        <w:t xml:space="preserve"> </w:t>
      </w:r>
      <w:r w:rsidRPr="0091160E">
        <w:rPr>
          <w:rFonts w:hint="eastAsia"/>
          <w:sz w:val="24"/>
          <w:szCs w:val="24"/>
        </w:rPr>
        <w:t>проекта</w:t>
      </w:r>
      <w:r w:rsidRPr="0091160E">
        <w:rPr>
          <w:sz w:val="24"/>
          <w:szCs w:val="24"/>
        </w:rPr>
        <w:t xml:space="preserve"> </w:t>
      </w:r>
      <w:r w:rsidRPr="0091160E">
        <w:rPr>
          <w:rFonts w:hint="eastAsia"/>
          <w:sz w:val="24"/>
          <w:szCs w:val="24"/>
        </w:rPr>
        <w:t>договора</w:t>
      </w:r>
      <w:r w:rsidRPr="0091160E">
        <w:rPr>
          <w:sz w:val="24"/>
          <w:szCs w:val="24"/>
        </w:rPr>
        <w:t xml:space="preserve"> (</w:t>
      </w:r>
      <w:r w:rsidRPr="0091160E">
        <w:rPr>
          <w:rFonts w:hint="eastAsia"/>
          <w:sz w:val="24"/>
          <w:szCs w:val="24"/>
        </w:rPr>
        <w:t>протокола</w:t>
      </w:r>
      <w:r w:rsidRPr="0091160E">
        <w:rPr>
          <w:sz w:val="24"/>
          <w:szCs w:val="24"/>
        </w:rPr>
        <w:t xml:space="preserve"> </w:t>
      </w:r>
      <w:r w:rsidRPr="0091160E">
        <w:rPr>
          <w:rFonts w:hint="eastAsia"/>
          <w:sz w:val="24"/>
          <w:szCs w:val="24"/>
        </w:rPr>
        <w:t>разногласий</w:t>
      </w:r>
      <w:r w:rsidRPr="0091160E">
        <w:rPr>
          <w:sz w:val="24"/>
          <w:szCs w:val="24"/>
        </w:rPr>
        <w:t xml:space="preserve">, </w:t>
      </w:r>
      <w:r w:rsidRPr="0091160E">
        <w:rPr>
          <w:rFonts w:hint="eastAsia"/>
          <w:sz w:val="24"/>
          <w:szCs w:val="24"/>
        </w:rPr>
        <w:t>дополнительного</w:t>
      </w:r>
      <w:r w:rsidRPr="0091160E">
        <w:rPr>
          <w:sz w:val="24"/>
          <w:szCs w:val="24"/>
        </w:rPr>
        <w:t xml:space="preserve"> </w:t>
      </w:r>
      <w:r w:rsidRPr="0091160E">
        <w:rPr>
          <w:rFonts w:hint="eastAsia"/>
          <w:sz w:val="24"/>
          <w:szCs w:val="24"/>
        </w:rPr>
        <w:t>соглашения</w:t>
      </w:r>
      <w:r w:rsidRPr="0091160E">
        <w:rPr>
          <w:sz w:val="24"/>
          <w:szCs w:val="24"/>
        </w:rPr>
        <w:t xml:space="preserve"> </w:t>
      </w:r>
      <w:r w:rsidRPr="0091160E">
        <w:rPr>
          <w:rFonts w:hint="eastAsia"/>
          <w:sz w:val="24"/>
          <w:szCs w:val="24"/>
        </w:rPr>
        <w:t>к</w:t>
      </w:r>
      <w:r w:rsidRPr="0091160E">
        <w:rPr>
          <w:sz w:val="24"/>
          <w:szCs w:val="24"/>
        </w:rPr>
        <w:t xml:space="preserve"> </w:t>
      </w:r>
      <w:r w:rsidRPr="0091160E">
        <w:rPr>
          <w:rFonts w:hint="eastAsia"/>
          <w:sz w:val="24"/>
          <w:szCs w:val="24"/>
        </w:rPr>
        <w:t>действующему</w:t>
      </w:r>
      <w:r w:rsidRPr="0091160E">
        <w:rPr>
          <w:sz w:val="24"/>
          <w:szCs w:val="24"/>
        </w:rPr>
        <w:t xml:space="preserve"> </w:t>
      </w:r>
      <w:r w:rsidRPr="0091160E">
        <w:rPr>
          <w:rFonts w:hint="eastAsia"/>
          <w:sz w:val="24"/>
          <w:szCs w:val="24"/>
        </w:rPr>
        <w:t>договору</w:t>
      </w:r>
      <w:r w:rsidRPr="0091160E">
        <w:rPr>
          <w:sz w:val="24"/>
          <w:szCs w:val="24"/>
        </w:rPr>
        <w:t xml:space="preserve">, </w:t>
      </w:r>
      <w:r w:rsidRPr="0091160E">
        <w:rPr>
          <w:rFonts w:hint="eastAsia"/>
          <w:sz w:val="24"/>
          <w:szCs w:val="24"/>
        </w:rPr>
        <w:t>обеспечивающему</w:t>
      </w:r>
      <w:r w:rsidRPr="0091160E">
        <w:rPr>
          <w:sz w:val="24"/>
          <w:szCs w:val="24"/>
        </w:rPr>
        <w:t xml:space="preserve"> </w:t>
      </w:r>
      <w:r w:rsidRPr="0091160E">
        <w:rPr>
          <w:rFonts w:hint="eastAsia"/>
          <w:sz w:val="24"/>
          <w:szCs w:val="24"/>
        </w:rPr>
        <w:t>продажу</w:t>
      </w:r>
      <w:r w:rsidRPr="0091160E">
        <w:rPr>
          <w:sz w:val="24"/>
          <w:szCs w:val="24"/>
        </w:rPr>
        <w:t xml:space="preserve"> </w:t>
      </w:r>
      <w:r w:rsidRPr="0091160E">
        <w:rPr>
          <w:rFonts w:hint="eastAsia"/>
          <w:sz w:val="24"/>
          <w:szCs w:val="24"/>
        </w:rPr>
        <w:t>заявителю</w:t>
      </w:r>
      <w:r w:rsidRPr="0091160E">
        <w:rPr>
          <w:sz w:val="24"/>
          <w:szCs w:val="24"/>
        </w:rPr>
        <w:t xml:space="preserve"> </w:t>
      </w:r>
      <w:r w:rsidRPr="0091160E">
        <w:rPr>
          <w:rFonts w:hint="eastAsia"/>
          <w:sz w:val="24"/>
          <w:szCs w:val="24"/>
        </w:rPr>
        <w:t>электрической</w:t>
      </w:r>
      <w:r w:rsidRPr="0091160E">
        <w:rPr>
          <w:sz w:val="24"/>
          <w:szCs w:val="24"/>
        </w:rPr>
        <w:t xml:space="preserve"> </w:t>
      </w:r>
      <w:r w:rsidRPr="0091160E">
        <w:rPr>
          <w:rFonts w:hint="eastAsia"/>
          <w:sz w:val="24"/>
          <w:szCs w:val="24"/>
        </w:rPr>
        <w:t>энергии</w:t>
      </w:r>
      <w:r w:rsidRPr="0091160E">
        <w:rPr>
          <w:sz w:val="24"/>
          <w:szCs w:val="24"/>
        </w:rPr>
        <w:t xml:space="preserve"> (</w:t>
      </w:r>
      <w:r w:rsidRPr="0091160E">
        <w:rPr>
          <w:rFonts w:hint="eastAsia"/>
          <w:sz w:val="24"/>
          <w:szCs w:val="24"/>
        </w:rPr>
        <w:t>мощности</w:t>
      </w:r>
      <w:r w:rsidRPr="0091160E">
        <w:rPr>
          <w:sz w:val="24"/>
          <w:szCs w:val="24"/>
        </w:rPr>
        <w:t xml:space="preserve">) </w:t>
      </w:r>
      <w:r w:rsidRPr="0091160E">
        <w:rPr>
          <w:rFonts w:hint="eastAsia"/>
          <w:sz w:val="24"/>
          <w:szCs w:val="24"/>
        </w:rPr>
        <w:t>на</w:t>
      </w:r>
      <w:r w:rsidRPr="0091160E">
        <w:rPr>
          <w:sz w:val="24"/>
          <w:szCs w:val="24"/>
        </w:rPr>
        <w:t xml:space="preserve"> </w:t>
      </w:r>
      <w:r w:rsidRPr="0091160E">
        <w:rPr>
          <w:rFonts w:hint="eastAsia"/>
          <w:sz w:val="24"/>
          <w:szCs w:val="24"/>
        </w:rPr>
        <w:t>розничном</w:t>
      </w:r>
      <w:r w:rsidRPr="0091160E">
        <w:rPr>
          <w:sz w:val="24"/>
          <w:szCs w:val="24"/>
        </w:rPr>
        <w:t xml:space="preserve"> </w:t>
      </w:r>
      <w:r w:rsidRPr="0091160E">
        <w:rPr>
          <w:rFonts w:hint="eastAsia"/>
          <w:sz w:val="24"/>
          <w:szCs w:val="24"/>
        </w:rPr>
        <w:t>рынке</w:t>
      </w:r>
      <w:r w:rsidRPr="0091160E">
        <w:rPr>
          <w:sz w:val="24"/>
          <w:szCs w:val="24"/>
        </w:rPr>
        <w:t>);</w:t>
      </w:r>
    </w:p>
    <w:p w:rsidR="00C03A68" w:rsidRPr="0091160E" w:rsidRDefault="00C03A68" w:rsidP="00B304FC">
      <w:pPr>
        <w:widowControl/>
        <w:ind w:firstLine="709"/>
        <w:jc w:val="both"/>
        <w:rPr>
          <w:color w:val="000000"/>
          <w:sz w:val="24"/>
          <w:szCs w:val="24"/>
        </w:rPr>
      </w:pPr>
      <w:r w:rsidRPr="0091160E">
        <w:rPr>
          <w:b/>
          <w:i/>
          <w:color w:val="000000"/>
          <w:sz w:val="24"/>
          <w:szCs w:val="24"/>
        </w:rPr>
        <w:t>Заявленная  мощность</w:t>
      </w:r>
      <w:r w:rsidRPr="0091160E">
        <w:rPr>
          <w:color w:val="000000"/>
          <w:sz w:val="24"/>
          <w:szCs w:val="24"/>
        </w:rPr>
        <w:t xml:space="preserve"> - </w:t>
      </w:r>
      <w:r w:rsidRPr="0091160E">
        <w:rPr>
          <w:sz w:val="24"/>
          <w:szCs w:val="24"/>
        </w:rPr>
        <w:t>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r w:rsidRPr="0091160E" w:rsidDel="00951AA9">
        <w:rPr>
          <w:sz w:val="24"/>
          <w:szCs w:val="24"/>
        </w:rPr>
        <w:t xml:space="preserve"> </w:t>
      </w:r>
      <w:r w:rsidRPr="0091160E">
        <w:rPr>
          <w:color w:val="000000"/>
          <w:sz w:val="24"/>
          <w:szCs w:val="24"/>
        </w:rPr>
        <w:t>(МВт).</w:t>
      </w:r>
    </w:p>
    <w:p w:rsidR="00C03A68" w:rsidRPr="0091160E" w:rsidRDefault="00C03A68" w:rsidP="00C03A68">
      <w:pPr>
        <w:widowControl/>
        <w:autoSpaceDE/>
        <w:autoSpaceDN/>
        <w:adjustRightInd/>
        <w:ind w:firstLine="709"/>
        <w:jc w:val="both"/>
        <w:outlineLvl w:val="1"/>
        <w:rPr>
          <w:rFonts w:eastAsia="Calibri"/>
          <w:sz w:val="24"/>
          <w:szCs w:val="24"/>
          <w:lang w:eastAsia="en-US"/>
        </w:rPr>
      </w:pPr>
      <w:r w:rsidRPr="0091160E">
        <w:rPr>
          <w:rFonts w:eastAsia="Calibri"/>
          <w:b/>
          <w:i/>
          <w:sz w:val="24"/>
          <w:szCs w:val="24"/>
          <w:lang w:eastAsia="en-US"/>
        </w:rPr>
        <w:t>Пропускная способность электрической сети</w:t>
      </w:r>
      <w:r w:rsidRPr="0091160E">
        <w:rPr>
          <w:rFonts w:eastAsia="Calibri"/>
          <w:sz w:val="24"/>
          <w:szCs w:val="24"/>
          <w:lang w:eastAsia="en-US"/>
        </w:rPr>
        <w:t xml:space="preserve"> - технологически максимально допустимая 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rsidR="00C03A68" w:rsidRDefault="00C03A68" w:rsidP="00C03A68">
      <w:pPr>
        <w:widowControl/>
        <w:autoSpaceDE/>
        <w:autoSpaceDN/>
        <w:adjustRightInd/>
        <w:ind w:firstLine="709"/>
        <w:jc w:val="both"/>
        <w:outlineLvl w:val="1"/>
        <w:rPr>
          <w:rFonts w:eastAsia="Calibri"/>
          <w:sz w:val="24"/>
          <w:szCs w:val="24"/>
          <w:lang w:eastAsia="en-US"/>
        </w:rPr>
      </w:pPr>
      <w:r w:rsidRPr="0091160E">
        <w:rPr>
          <w:b/>
          <w:i/>
          <w:sz w:val="24"/>
          <w:szCs w:val="24"/>
        </w:rPr>
        <w:t>Максимальная мощность</w:t>
      </w:r>
      <w:r w:rsidRPr="0091160E">
        <w:rPr>
          <w:sz w:val="24"/>
          <w:szCs w:val="24"/>
        </w:rPr>
        <w:t> - </w:t>
      </w:r>
      <w:r w:rsidRPr="0091160E">
        <w:rPr>
          <w:rFonts w:eastAsia="Calibri"/>
          <w:sz w:val="24"/>
          <w:szCs w:val="24"/>
          <w:lang w:eastAsia="en-US"/>
        </w:rPr>
        <w:t xml:space="preserve">наибольшая величина мощности, определенная к одномоментному использованию </w:t>
      </w:r>
      <w:proofErr w:type="spellStart"/>
      <w:r w:rsidRPr="0091160E">
        <w:rPr>
          <w:rFonts w:eastAsia="Calibri"/>
          <w:sz w:val="24"/>
          <w:szCs w:val="24"/>
          <w:lang w:eastAsia="en-US"/>
        </w:rPr>
        <w:t>энергопринимающими</w:t>
      </w:r>
      <w:proofErr w:type="spellEnd"/>
      <w:r w:rsidRPr="0091160E">
        <w:rPr>
          <w:rFonts w:eastAsia="Calibri"/>
          <w:sz w:val="24"/>
          <w:szCs w:val="24"/>
          <w:lang w:eastAsia="en-US"/>
        </w:rPr>
        <w:t xml:space="preserve"> устройствами (объектами электросетевого хозяйства) в соответствии с документами о технологическом присоединении и обусловленная составом </w:t>
      </w:r>
      <w:proofErr w:type="spellStart"/>
      <w:r w:rsidRPr="0091160E">
        <w:rPr>
          <w:rFonts w:eastAsia="Calibri"/>
          <w:sz w:val="24"/>
          <w:szCs w:val="24"/>
          <w:lang w:eastAsia="en-US"/>
        </w:rPr>
        <w:t>энергопринимающего</w:t>
      </w:r>
      <w:proofErr w:type="spellEnd"/>
      <w:r w:rsidRPr="0091160E">
        <w:rPr>
          <w:rFonts w:eastAsia="Calibri"/>
          <w:sz w:val="24"/>
          <w:szCs w:val="24"/>
          <w:lang w:eastAsia="en-US"/>
        </w:rPr>
        <w:t xml:space="preserve">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C03A68" w:rsidRPr="00F919AE" w:rsidRDefault="00C03A68" w:rsidP="00C03A68">
      <w:pPr>
        <w:widowControl/>
        <w:autoSpaceDE/>
        <w:autoSpaceDN/>
        <w:adjustRightInd/>
        <w:ind w:firstLine="709"/>
        <w:jc w:val="both"/>
        <w:outlineLvl w:val="1"/>
        <w:rPr>
          <w:sz w:val="24"/>
          <w:szCs w:val="24"/>
        </w:rPr>
      </w:pPr>
      <w:r w:rsidRPr="0091160E">
        <w:rPr>
          <w:b/>
          <w:i/>
          <w:sz w:val="24"/>
          <w:szCs w:val="24"/>
        </w:rPr>
        <w:t xml:space="preserve">Резервируемая максимальная мощность – </w:t>
      </w:r>
      <w:r w:rsidRPr="0091160E">
        <w:rPr>
          <w:sz w:val="24"/>
          <w:szCs w:val="24"/>
        </w:rPr>
        <w:t xml:space="preserve">мощность, определяемая как разность между максимальной мощностью  </w:t>
      </w:r>
      <w:proofErr w:type="spellStart"/>
      <w:r w:rsidRPr="0091160E">
        <w:rPr>
          <w:sz w:val="24"/>
          <w:szCs w:val="24"/>
        </w:rPr>
        <w:t>энергопринимающих</w:t>
      </w:r>
      <w:proofErr w:type="spellEnd"/>
      <w:r w:rsidRPr="0091160E">
        <w:rPr>
          <w:sz w:val="24"/>
          <w:szCs w:val="24"/>
        </w:rPr>
        <w:t xml:space="preserve"> устройств потребителя и мощностью, использованной в соответствующем расчетном периоде для определения </w:t>
      </w:r>
      <w:r w:rsidRPr="00F919AE">
        <w:rPr>
          <w:sz w:val="24"/>
          <w:szCs w:val="24"/>
        </w:rPr>
        <w:t>размера обязательств потребителя по оплате услуг по передаче электрической энергии.</w:t>
      </w:r>
    </w:p>
    <w:p w:rsidR="00755CBA" w:rsidRPr="00F919AE" w:rsidRDefault="00755CBA" w:rsidP="00C03A68">
      <w:pPr>
        <w:widowControl/>
        <w:autoSpaceDE/>
        <w:autoSpaceDN/>
        <w:adjustRightInd/>
        <w:ind w:firstLine="709"/>
        <w:jc w:val="both"/>
        <w:outlineLvl w:val="1"/>
        <w:rPr>
          <w:sz w:val="24"/>
          <w:szCs w:val="24"/>
        </w:rPr>
      </w:pPr>
      <w:r w:rsidRPr="00F919AE">
        <w:rPr>
          <w:sz w:val="24"/>
          <w:szCs w:val="24"/>
        </w:rPr>
        <w:t xml:space="preserve">Иные термины используются </w:t>
      </w:r>
      <w:r w:rsidR="00E81CDF" w:rsidRPr="00F919AE">
        <w:rPr>
          <w:sz w:val="24"/>
          <w:szCs w:val="24"/>
        </w:rPr>
        <w:t>в значениях, определенных законодательством Российской Федерации</w:t>
      </w:r>
      <w:r w:rsidR="00E81CDF" w:rsidRPr="00F919AE" w:rsidDel="00E81CDF">
        <w:rPr>
          <w:sz w:val="24"/>
          <w:szCs w:val="24"/>
        </w:rPr>
        <w:t xml:space="preserve"> </w:t>
      </w:r>
      <w:r w:rsidRPr="00F919AE">
        <w:rPr>
          <w:sz w:val="24"/>
          <w:szCs w:val="24"/>
        </w:rPr>
        <w:t xml:space="preserve">в сфере </w:t>
      </w:r>
      <w:r w:rsidR="00E81CDF" w:rsidRPr="00F919AE">
        <w:rPr>
          <w:sz w:val="24"/>
          <w:szCs w:val="24"/>
        </w:rPr>
        <w:t>электро</w:t>
      </w:r>
      <w:r w:rsidRPr="00F919AE">
        <w:rPr>
          <w:sz w:val="24"/>
          <w:szCs w:val="24"/>
        </w:rPr>
        <w:t>энергетики</w:t>
      </w:r>
      <w:r w:rsidR="00E81CDF" w:rsidRPr="00F919AE">
        <w:rPr>
          <w:sz w:val="24"/>
          <w:szCs w:val="24"/>
        </w:rPr>
        <w:t>.</w:t>
      </w:r>
    </w:p>
    <w:p w:rsidR="00C03A68" w:rsidRPr="00F919AE" w:rsidRDefault="00C03A68" w:rsidP="00C03A68">
      <w:pPr>
        <w:widowControl/>
        <w:tabs>
          <w:tab w:val="num" w:pos="540"/>
        </w:tabs>
        <w:autoSpaceDE/>
        <w:autoSpaceDN/>
        <w:adjustRightInd/>
        <w:ind w:firstLine="709"/>
        <w:jc w:val="both"/>
        <w:rPr>
          <w:color w:val="000000"/>
          <w:sz w:val="24"/>
          <w:szCs w:val="24"/>
        </w:rPr>
      </w:pPr>
      <w:r w:rsidRPr="00F919AE">
        <w:rPr>
          <w:color w:val="000000"/>
          <w:sz w:val="24"/>
          <w:szCs w:val="24"/>
        </w:rPr>
        <w:t>1.2. Заказчик заключает настоящий Договор в интересах:</w:t>
      </w:r>
    </w:p>
    <w:p w:rsidR="00C03A68" w:rsidRPr="0091160E" w:rsidRDefault="00C03A68" w:rsidP="00C03A68">
      <w:pPr>
        <w:widowControl/>
        <w:autoSpaceDE/>
        <w:autoSpaceDN/>
        <w:adjustRightInd/>
        <w:ind w:firstLine="709"/>
        <w:jc w:val="both"/>
        <w:rPr>
          <w:color w:val="000000"/>
          <w:sz w:val="24"/>
          <w:szCs w:val="24"/>
        </w:rPr>
      </w:pPr>
      <w:r w:rsidRPr="00F919AE">
        <w:rPr>
          <w:color w:val="000000"/>
          <w:sz w:val="24"/>
          <w:szCs w:val="24"/>
        </w:rPr>
        <w:t>- Потребителей, которым в соответствии</w:t>
      </w:r>
      <w:r w:rsidRPr="0091160E">
        <w:rPr>
          <w:color w:val="000000"/>
          <w:sz w:val="24"/>
          <w:szCs w:val="24"/>
        </w:rPr>
        <w:t xml:space="preserve"> с ранее заключенными договорами энергоснабжения  Заказчик обязан урегулировать отношения по передаче электроэнергии;</w:t>
      </w:r>
    </w:p>
    <w:p w:rsidR="00C03A68" w:rsidRPr="0091160E" w:rsidRDefault="00C03A68" w:rsidP="00C03A68">
      <w:pPr>
        <w:widowControl/>
        <w:autoSpaceDE/>
        <w:autoSpaceDN/>
        <w:adjustRightInd/>
        <w:ind w:firstLine="709"/>
        <w:jc w:val="both"/>
        <w:rPr>
          <w:color w:val="000000"/>
          <w:sz w:val="24"/>
          <w:szCs w:val="24"/>
        </w:rPr>
      </w:pPr>
      <w:r w:rsidRPr="0091160E">
        <w:rPr>
          <w:color w:val="000000"/>
          <w:sz w:val="24"/>
          <w:szCs w:val="24"/>
        </w:rPr>
        <w:t xml:space="preserve">- Потребителей, обратившихся к Заказчику с офертой о заключении договора энергоснабжения, предусматривающего обязанность Заказчика урегулировать за счет Потребителя отношения, связанные с передачей электроэнергии, энергоустановки которых присоединены к сетям Исполнителя. </w:t>
      </w:r>
    </w:p>
    <w:p w:rsidR="00C03A68" w:rsidRPr="0091160E" w:rsidRDefault="00C03A68" w:rsidP="00C03A68">
      <w:pPr>
        <w:widowControl/>
        <w:tabs>
          <w:tab w:val="num" w:pos="540"/>
        </w:tabs>
        <w:autoSpaceDE/>
        <w:autoSpaceDN/>
        <w:adjustRightInd/>
        <w:ind w:firstLine="709"/>
        <w:jc w:val="both"/>
        <w:rPr>
          <w:color w:val="000000"/>
          <w:sz w:val="24"/>
          <w:szCs w:val="24"/>
        </w:rPr>
      </w:pPr>
      <w:r w:rsidRPr="0091160E">
        <w:rPr>
          <w:color w:val="000000"/>
          <w:sz w:val="24"/>
          <w:szCs w:val="24"/>
        </w:rPr>
        <w:t xml:space="preserve">1.3. Исполнитель урегулируют отношения с Потребителями по технологическому присоединению энергоустановок Потребителей к электрической сети Исполнителя, в том числе Потребителей, </w:t>
      </w:r>
      <w:proofErr w:type="spellStart"/>
      <w:r w:rsidRPr="0091160E">
        <w:rPr>
          <w:color w:val="000000"/>
          <w:sz w:val="24"/>
          <w:szCs w:val="24"/>
        </w:rPr>
        <w:t>энергопринимающие</w:t>
      </w:r>
      <w:proofErr w:type="spellEnd"/>
      <w:r w:rsidRPr="0091160E">
        <w:rPr>
          <w:color w:val="000000"/>
          <w:sz w:val="24"/>
          <w:szCs w:val="24"/>
        </w:rPr>
        <w:t xml:space="preserve"> устройства которых были присоединены к электрической сети Исполнителя до заключения настоящего Договора. Исполнитель по запросу Заказчика передает последнему копии выданных им в отношении Потребителей Заказчика технический условий.</w:t>
      </w:r>
    </w:p>
    <w:p w:rsidR="00C03A68" w:rsidRPr="00982637" w:rsidRDefault="00902007" w:rsidP="0091160E">
      <w:pPr>
        <w:widowControl/>
        <w:tabs>
          <w:tab w:val="num" w:pos="540"/>
          <w:tab w:val="left" w:pos="1753"/>
        </w:tabs>
        <w:autoSpaceDE/>
        <w:autoSpaceDN/>
        <w:adjustRightInd/>
        <w:ind w:firstLine="709"/>
        <w:jc w:val="both"/>
        <w:rPr>
          <w:color w:val="000000"/>
          <w:sz w:val="25"/>
          <w:szCs w:val="25"/>
        </w:rPr>
      </w:pPr>
      <w:r>
        <w:rPr>
          <w:color w:val="000000"/>
          <w:sz w:val="25"/>
          <w:szCs w:val="25"/>
        </w:rPr>
        <w:tab/>
      </w:r>
    </w:p>
    <w:p w:rsidR="00C03A68" w:rsidRPr="00982637" w:rsidRDefault="00C03A68" w:rsidP="00C03A68">
      <w:pPr>
        <w:widowControl/>
        <w:numPr>
          <w:ilvl w:val="0"/>
          <w:numId w:val="2"/>
        </w:numPr>
        <w:tabs>
          <w:tab w:val="clear" w:pos="900"/>
          <w:tab w:val="num" w:pos="360"/>
          <w:tab w:val="left" w:pos="2977"/>
        </w:tabs>
        <w:autoSpaceDE/>
        <w:autoSpaceDN/>
        <w:adjustRightInd/>
        <w:ind w:left="0" w:firstLine="0"/>
        <w:jc w:val="center"/>
        <w:rPr>
          <w:b/>
          <w:color w:val="000000"/>
          <w:sz w:val="25"/>
          <w:szCs w:val="25"/>
        </w:rPr>
      </w:pPr>
      <w:r w:rsidRPr="00982637">
        <w:rPr>
          <w:b/>
          <w:color w:val="000000"/>
          <w:sz w:val="25"/>
          <w:szCs w:val="25"/>
        </w:rPr>
        <w:t>ПРЕДМЕТ ДОГОВОРА</w:t>
      </w:r>
    </w:p>
    <w:p w:rsidR="00C03A68" w:rsidRPr="00982637" w:rsidRDefault="00C03A68" w:rsidP="00C03A68">
      <w:pPr>
        <w:widowControl/>
        <w:tabs>
          <w:tab w:val="num" w:pos="540"/>
        </w:tabs>
        <w:autoSpaceDE/>
        <w:autoSpaceDN/>
        <w:adjustRightInd/>
        <w:ind w:firstLine="709"/>
        <w:jc w:val="both"/>
        <w:rPr>
          <w:color w:val="000000"/>
          <w:sz w:val="25"/>
          <w:szCs w:val="25"/>
        </w:rPr>
      </w:pPr>
      <w:r w:rsidRPr="00982637">
        <w:rPr>
          <w:color w:val="000000"/>
          <w:sz w:val="25"/>
          <w:szCs w:val="25"/>
        </w:rPr>
        <w:lastRenderedPageBreak/>
        <w:t>2.1. Исполнитель оказыва</w:t>
      </w:r>
      <w:r w:rsidR="00D03980">
        <w:rPr>
          <w:color w:val="000000"/>
          <w:sz w:val="25"/>
          <w:szCs w:val="25"/>
        </w:rPr>
        <w:t>е</w:t>
      </w:r>
      <w:r w:rsidRPr="00982637">
        <w:rPr>
          <w:color w:val="000000"/>
          <w:sz w:val="25"/>
          <w:szCs w:val="25"/>
        </w:rPr>
        <w:t>т Заказчику услуги по передаче электрической энергии посредством осуществления комплекса организационно и технологически связанных действий, обеспечивающих передачу электроэнергии через технические устройства электрических сетей, принадлежащих Исполнителю на праве собственности или ином установленном федеральным законом основании, а Заказчик оплачива</w:t>
      </w:r>
      <w:r w:rsidR="00D03980">
        <w:rPr>
          <w:color w:val="000000"/>
          <w:sz w:val="25"/>
          <w:szCs w:val="25"/>
        </w:rPr>
        <w:t>е</w:t>
      </w:r>
      <w:r w:rsidRPr="00982637">
        <w:rPr>
          <w:color w:val="000000"/>
          <w:sz w:val="25"/>
          <w:szCs w:val="25"/>
        </w:rPr>
        <w:t>т услуги Исполнителя в порядке, установленном настоящим Договором.</w:t>
      </w:r>
    </w:p>
    <w:p w:rsidR="00C03A68" w:rsidRPr="00982637" w:rsidDel="00F01E45" w:rsidRDefault="00D03980" w:rsidP="00C03A68">
      <w:pPr>
        <w:widowControl/>
        <w:tabs>
          <w:tab w:val="num" w:pos="540"/>
        </w:tabs>
        <w:autoSpaceDE/>
        <w:autoSpaceDN/>
        <w:adjustRightInd/>
        <w:ind w:firstLine="709"/>
        <w:jc w:val="both"/>
        <w:rPr>
          <w:color w:val="000000"/>
          <w:sz w:val="25"/>
          <w:szCs w:val="25"/>
        </w:rPr>
      </w:pPr>
      <w:r>
        <w:rPr>
          <w:color w:val="000000"/>
          <w:sz w:val="25"/>
          <w:szCs w:val="25"/>
        </w:rPr>
        <w:t>2.2.</w:t>
      </w:r>
      <w:r w:rsidR="00C03A68" w:rsidRPr="00982637">
        <w:rPr>
          <w:color w:val="000000"/>
          <w:sz w:val="25"/>
          <w:szCs w:val="25"/>
        </w:rPr>
        <w:t> </w:t>
      </w:r>
      <w:r w:rsidR="00C03A68" w:rsidRPr="00982637" w:rsidDel="00F01E45">
        <w:rPr>
          <w:color w:val="000000"/>
          <w:sz w:val="25"/>
          <w:szCs w:val="25"/>
        </w:rPr>
        <w:t>Заказчик приобрета</w:t>
      </w:r>
      <w:r>
        <w:rPr>
          <w:color w:val="000000"/>
          <w:sz w:val="25"/>
          <w:szCs w:val="25"/>
        </w:rPr>
        <w:t>е</w:t>
      </w:r>
      <w:r w:rsidR="00C03A68" w:rsidRPr="00982637" w:rsidDel="00F01E45">
        <w:rPr>
          <w:color w:val="000000"/>
          <w:sz w:val="25"/>
          <w:szCs w:val="25"/>
        </w:rPr>
        <w:t xml:space="preserve">т </w:t>
      </w:r>
      <w:r>
        <w:rPr>
          <w:color w:val="000000"/>
          <w:sz w:val="25"/>
          <w:szCs w:val="25"/>
        </w:rPr>
        <w:t xml:space="preserve">в сетях </w:t>
      </w:r>
      <w:r w:rsidRPr="00982637" w:rsidDel="00F01E45">
        <w:rPr>
          <w:color w:val="000000"/>
          <w:sz w:val="25"/>
          <w:szCs w:val="25"/>
        </w:rPr>
        <w:t xml:space="preserve">Исполнителя </w:t>
      </w:r>
      <w:r w:rsidR="00C03A68" w:rsidRPr="00982637" w:rsidDel="00F01E45">
        <w:rPr>
          <w:color w:val="000000"/>
          <w:sz w:val="25"/>
          <w:szCs w:val="25"/>
        </w:rPr>
        <w:t xml:space="preserve">электроэнергию для компенсации потерь согласно Приложению № 9 к настоящему Договору, а Исполнитель </w:t>
      </w:r>
      <w:r w:rsidR="00215F0C" w:rsidRPr="00982637" w:rsidDel="00F01E45">
        <w:rPr>
          <w:color w:val="000000"/>
          <w:sz w:val="25"/>
          <w:szCs w:val="25"/>
        </w:rPr>
        <w:t>оплачивает</w:t>
      </w:r>
      <w:r w:rsidR="00C03A68" w:rsidRPr="00982637" w:rsidDel="00F01E45">
        <w:rPr>
          <w:color w:val="000000"/>
          <w:sz w:val="25"/>
          <w:szCs w:val="25"/>
        </w:rPr>
        <w:t xml:space="preserve"> Заказчику указанные объемы электроэнергии на условиях</w:t>
      </w:r>
      <w:r>
        <w:rPr>
          <w:color w:val="000000"/>
          <w:sz w:val="25"/>
          <w:szCs w:val="25"/>
        </w:rPr>
        <w:t xml:space="preserve"> указанных в </w:t>
      </w:r>
      <w:r w:rsidR="00C03A68" w:rsidRPr="00982637" w:rsidDel="00F01E45">
        <w:rPr>
          <w:color w:val="000000"/>
          <w:sz w:val="25"/>
          <w:szCs w:val="25"/>
        </w:rPr>
        <w:t xml:space="preserve"> раздел</w:t>
      </w:r>
      <w:r>
        <w:rPr>
          <w:color w:val="000000"/>
          <w:sz w:val="25"/>
          <w:szCs w:val="25"/>
        </w:rPr>
        <w:t>е</w:t>
      </w:r>
      <w:r w:rsidR="00C03A68" w:rsidRPr="00982637" w:rsidDel="00F01E45">
        <w:rPr>
          <w:color w:val="000000"/>
          <w:sz w:val="25"/>
          <w:szCs w:val="25"/>
        </w:rPr>
        <w:t xml:space="preserve"> 5 настоящего Договора.</w:t>
      </w:r>
    </w:p>
    <w:p w:rsidR="00C03A68" w:rsidRPr="00907A40" w:rsidRDefault="00C03A68" w:rsidP="006721C8">
      <w:pPr>
        <w:widowControl/>
        <w:tabs>
          <w:tab w:val="num" w:pos="540"/>
        </w:tabs>
        <w:autoSpaceDE/>
        <w:autoSpaceDN/>
        <w:adjustRightInd/>
        <w:ind w:firstLine="709"/>
        <w:jc w:val="both"/>
        <w:rPr>
          <w:color w:val="000000"/>
          <w:sz w:val="25"/>
          <w:szCs w:val="25"/>
        </w:rPr>
      </w:pPr>
      <w:r w:rsidRPr="00982637">
        <w:rPr>
          <w:color w:val="000000"/>
          <w:sz w:val="25"/>
          <w:szCs w:val="25"/>
        </w:rPr>
        <w:t>2.3.</w:t>
      </w:r>
      <w:r w:rsidR="00A8724A">
        <w:rPr>
          <w:color w:val="000000"/>
          <w:sz w:val="25"/>
          <w:szCs w:val="25"/>
        </w:rPr>
        <w:t xml:space="preserve"> </w:t>
      </w:r>
      <w:r w:rsidRPr="00982637">
        <w:rPr>
          <w:color w:val="000000"/>
          <w:sz w:val="25"/>
          <w:szCs w:val="25"/>
        </w:rPr>
        <w:t xml:space="preserve">Исполнитель </w:t>
      </w:r>
      <w:r w:rsidR="007750A8" w:rsidRPr="00982637">
        <w:rPr>
          <w:color w:val="000000"/>
          <w:sz w:val="25"/>
          <w:szCs w:val="25"/>
        </w:rPr>
        <w:t>оказывает</w:t>
      </w:r>
      <w:r w:rsidRPr="00982637">
        <w:rPr>
          <w:color w:val="000000"/>
          <w:sz w:val="25"/>
          <w:szCs w:val="25"/>
        </w:rPr>
        <w:t xml:space="preserve"> на основании уведомления Заказчика услуги по введению полного или частичного ограничения режима потребления электроэнергии Потребителями и по возобновлению их электроснабжения, а Заказчик оплачива</w:t>
      </w:r>
      <w:r w:rsidR="007750A8">
        <w:rPr>
          <w:color w:val="000000"/>
          <w:sz w:val="25"/>
          <w:szCs w:val="25"/>
        </w:rPr>
        <w:t>ет</w:t>
      </w:r>
      <w:r w:rsidRPr="00982637">
        <w:rPr>
          <w:color w:val="000000"/>
          <w:sz w:val="25"/>
          <w:szCs w:val="25"/>
        </w:rPr>
        <w:t xml:space="preserve"> услуги в соответствии с калькуляцией (Приложении 1</w:t>
      </w:r>
      <w:r w:rsidR="00B57707">
        <w:rPr>
          <w:color w:val="000000"/>
          <w:sz w:val="25"/>
          <w:szCs w:val="25"/>
        </w:rPr>
        <w:t>2</w:t>
      </w:r>
      <w:r w:rsidRPr="00982637">
        <w:rPr>
          <w:color w:val="000000"/>
          <w:sz w:val="25"/>
          <w:szCs w:val="25"/>
        </w:rPr>
        <w:t xml:space="preserve">) настоящего Договора. Заказчик указывает в уведомлении объекты Потребителя, подлежащие ограничению и объемы вводимого Потребителю ограничения, а Исполнитель самостоятельно определяет способы введения полного или частичного ограничения режима потребления </w:t>
      </w:r>
      <w:r w:rsidRPr="00907A40">
        <w:rPr>
          <w:color w:val="000000"/>
          <w:sz w:val="25"/>
          <w:szCs w:val="25"/>
        </w:rPr>
        <w:t>электроэнергии.</w:t>
      </w:r>
    </w:p>
    <w:p w:rsidR="00C03A68" w:rsidRPr="00907A40" w:rsidRDefault="00C03A68" w:rsidP="006721C8">
      <w:pPr>
        <w:widowControl/>
        <w:tabs>
          <w:tab w:val="num" w:pos="540"/>
        </w:tabs>
        <w:autoSpaceDE/>
        <w:autoSpaceDN/>
        <w:adjustRightInd/>
        <w:ind w:firstLine="709"/>
        <w:jc w:val="both"/>
        <w:rPr>
          <w:color w:val="000000"/>
          <w:sz w:val="25"/>
          <w:szCs w:val="25"/>
        </w:rPr>
      </w:pPr>
      <w:r w:rsidRPr="00907A40">
        <w:rPr>
          <w:color w:val="000000"/>
          <w:sz w:val="25"/>
          <w:szCs w:val="25"/>
        </w:rPr>
        <w:t>2.</w:t>
      </w:r>
      <w:r w:rsidR="00215F0C" w:rsidRPr="00907A40">
        <w:rPr>
          <w:color w:val="000000"/>
          <w:sz w:val="25"/>
          <w:szCs w:val="25"/>
        </w:rPr>
        <w:t>4</w:t>
      </w:r>
      <w:r w:rsidRPr="00907A40">
        <w:rPr>
          <w:color w:val="000000"/>
          <w:sz w:val="25"/>
          <w:szCs w:val="25"/>
        </w:rPr>
        <w:t xml:space="preserve">. Стороны определили следующие существенные условия настоящего Договора в отношении </w:t>
      </w:r>
      <w:proofErr w:type="spellStart"/>
      <w:r w:rsidRPr="00907A40">
        <w:rPr>
          <w:color w:val="000000"/>
          <w:sz w:val="25"/>
          <w:szCs w:val="25"/>
        </w:rPr>
        <w:t>энергопринимающих</w:t>
      </w:r>
      <w:proofErr w:type="spellEnd"/>
      <w:r w:rsidRPr="00907A40">
        <w:rPr>
          <w:color w:val="000000"/>
          <w:sz w:val="25"/>
          <w:szCs w:val="25"/>
        </w:rPr>
        <w:t xml:space="preserve"> устройств каждого Потребителя, присоединенного к электрическим сетям Исполнителя, интересы которого представляет Заказчик:</w:t>
      </w:r>
    </w:p>
    <w:p w:rsidR="00C03A68" w:rsidRPr="00157969" w:rsidRDefault="00C03A68" w:rsidP="006721C8">
      <w:pPr>
        <w:pStyle w:val="af3"/>
        <w:widowControl/>
        <w:numPr>
          <w:ilvl w:val="0"/>
          <w:numId w:val="27"/>
        </w:numPr>
        <w:ind w:left="0" w:firstLine="709"/>
        <w:jc w:val="both"/>
        <w:outlineLvl w:val="1"/>
        <w:rPr>
          <w:rFonts w:eastAsia="Calibri"/>
          <w:sz w:val="25"/>
          <w:szCs w:val="25"/>
        </w:rPr>
      </w:pPr>
      <w:r w:rsidRPr="00157969">
        <w:rPr>
          <w:rFonts w:eastAsia="Calibri"/>
          <w:sz w:val="25"/>
          <w:szCs w:val="25"/>
        </w:rPr>
        <w:t xml:space="preserve">Величину максимальной мощности </w:t>
      </w:r>
      <w:proofErr w:type="spellStart"/>
      <w:r w:rsidRPr="00157969">
        <w:rPr>
          <w:rFonts w:eastAsia="Calibri"/>
          <w:sz w:val="25"/>
          <w:szCs w:val="25"/>
        </w:rPr>
        <w:t>энергопринимающих</w:t>
      </w:r>
      <w:proofErr w:type="spellEnd"/>
      <w:r w:rsidRPr="00157969">
        <w:rPr>
          <w:rFonts w:eastAsia="Calibri"/>
          <w:sz w:val="25"/>
          <w:szCs w:val="25"/>
        </w:rPr>
        <w:t xml:space="preserve"> устройств, технологически присоединенных в установленном законодательством Российской Федерации порядке к электрической сети с распределением указанной величины по каждой точке поставки (Приложение  2,3 к настоящему Договору);</w:t>
      </w:r>
    </w:p>
    <w:p w:rsidR="00C03A68" w:rsidRPr="00A30E57" w:rsidRDefault="00C03A68" w:rsidP="006721C8">
      <w:pPr>
        <w:pStyle w:val="af3"/>
        <w:widowControl/>
        <w:numPr>
          <w:ilvl w:val="0"/>
          <w:numId w:val="27"/>
        </w:numPr>
        <w:ind w:left="0" w:firstLine="709"/>
        <w:jc w:val="both"/>
        <w:outlineLvl w:val="1"/>
        <w:rPr>
          <w:rFonts w:eastAsia="Calibri"/>
          <w:bCs/>
          <w:sz w:val="25"/>
          <w:szCs w:val="25"/>
          <w:lang w:eastAsia="en-US"/>
        </w:rPr>
      </w:pPr>
      <w:r w:rsidRPr="00907A40">
        <w:rPr>
          <w:color w:val="000000"/>
          <w:sz w:val="25"/>
          <w:szCs w:val="25"/>
        </w:rPr>
        <w:t>Объемы и предполагаемый режим передачи электрической энергии с разбивкой по месяцам, согласованные в Приложении 4 к настоящему Договору;</w:t>
      </w:r>
    </w:p>
    <w:p w:rsidR="00C03A68" w:rsidRPr="00157969" w:rsidRDefault="00C03A68" w:rsidP="006721C8">
      <w:pPr>
        <w:pStyle w:val="af3"/>
        <w:widowControl/>
        <w:numPr>
          <w:ilvl w:val="0"/>
          <w:numId w:val="27"/>
        </w:numPr>
        <w:ind w:left="0" w:firstLine="709"/>
        <w:jc w:val="both"/>
        <w:outlineLvl w:val="1"/>
        <w:rPr>
          <w:rFonts w:eastAsia="Calibri"/>
          <w:sz w:val="25"/>
          <w:szCs w:val="25"/>
        </w:rPr>
      </w:pPr>
      <w:r w:rsidRPr="00157969">
        <w:rPr>
          <w:rFonts w:eastAsia="Calibri"/>
          <w:sz w:val="25"/>
          <w:szCs w:val="25"/>
        </w:rPr>
        <w:t xml:space="preserve">Порядок определения размера обязательств Заказчика по оплате услуг по передаче электрической энергии, </w:t>
      </w:r>
      <w:r w:rsidR="00C42EB2" w:rsidRPr="00157969">
        <w:rPr>
          <w:rFonts w:eastAsia="Calibri"/>
          <w:bCs/>
          <w:sz w:val="25"/>
          <w:szCs w:val="25"/>
          <w:lang w:eastAsia="en-US"/>
        </w:rPr>
        <w:t>включая</w:t>
      </w:r>
      <w:r w:rsidRPr="00157969">
        <w:rPr>
          <w:rFonts w:eastAsia="Calibri"/>
          <w:sz w:val="25"/>
          <w:szCs w:val="25"/>
        </w:rPr>
        <w:t>: порядок определения объема электрической энергии (мощности), используемого для определения размера обязательств (</w:t>
      </w:r>
      <w:r w:rsidR="006533A4" w:rsidRPr="00157969">
        <w:rPr>
          <w:rFonts w:eastAsia="Calibri"/>
          <w:sz w:val="25"/>
          <w:szCs w:val="25"/>
        </w:rPr>
        <w:t>Раздел 4 настоящего Договора</w:t>
      </w:r>
      <w:r w:rsidR="00F42989" w:rsidRPr="00157969">
        <w:rPr>
          <w:rFonts w:eastAsia="Calibri"/>
          <w:bCs/>
          <w:sz w:val="25"/>
          <w:szCs w:val="25"/>
          <w:lang w:eastAsia="en-US"/>
        </w:rPr>
        <w:t>)</w:t>
      </w:r>
      <w:r w:rsidR="00C42EB2" w:rsidRPr="00157969">
        <w:rPr>
          <w:rFonts w:eastAsia="Calibri"/>
          <w:bCs/>
          <w:sz w:val="25"/>
          <w:szCs w:val="25"/>
          <w:lang w:eastAsia="en-US"/>
        </w:rPr>
        <w:t xml:space="preserve"> и </w:t>
      </w:r>
      <w:r w:rsidRPr="00157969">
        <w:rPr>
          <w:rFonts w:eastAsia="Calibri"/>
          <w:sz w:val="25"/>
          <w:szCs w:val="25"/>
        </w:rPr>
        <w:t>порядок расчета стоимости услуг Исполнителя (</w:t>
      </w:r>
      <w:r w:rsidR="006533A4" w:rsidRPr="00157969">
        <w:rPr>
          <w:rFonts w:eastAsia="Calibri"/>
          <w:sz w:val="25"/>
          <w:szCs w:val="25"/>
        </w:rPr>
        <w:t>Р</w:t>
      </w:r>
      <w:r w:rsidRPr="00157969">
        <w:rPr>
          <w:rFonts w:eastAsia="Calibri"/>
          <w:sz w:val="25"/>
          <w:szCs w:val="25"/>
        </w:rPr>
        <w:t xml:space="preserve">аздел </w:t>
      </w:r>
      <w:r w:rsidR="0067162E">
        <w:rPr>
          <w:rFonts w:eastAsia="Calibri"/>
          <w:sz w:val="25"/>
          <w:szCs w:val="25"/>
        </w:rPr>
        <w:t>6</w:t>
      </w:r>
      <w:r w:rsidR="0067162E" w:rsidRPr="00157969">
        <w:rPr>
          <w:rFonts w:eastAsia="Calibri"/>
          <w:sz w:val="25"/>
          <w:szCs w:val="25"/>
        </w:rPr>
        <w:t xml:space="preserve">  </w:t>
      </w:r>
      <w:r w:rsidRPr="00157969">
        <w:rPr>
          <w:rFonts w:eastAsia="Calibri"/>
          <w:sz w:val="25"/>
          <w:szCs w:val="25"/>
        </w:rPr>
        <w:t>настоящего Договора).</w:t>
      </w:r>
    </w:p>
    <w:p w:rsidR="00C03A68" w:rsidRPr="00157969" w:rsidRDefault="00C03A68" w:rsidP="006721C8">
      <w:pPr>
        <w:pStyle w:val="af3"/>
        <w:widowControl/>
        <w:numPr>
          <w:ilvl w:val="0"/>
          <w:numId w:val="27"/>
        </w:numPr>
        <w:ind w:left="0" w:firstLine="709"/>
        <w:jc w:val="both"/>
        <w:outlineLvl w:val="1"/>
        <w:rPr>
          <w:rFonts w:eastAsia="Calibri"/>
          <w:sz w:val="25"/>
          <w:szCs w:val="25"/>
        </w:rPr>
      </w:pPr>
      <w:r w:rsidRPr="00157969">
        <w:rPr>
          <w:rFonts w:eastAsia="Calibri"/>
          <w:sz w:val="25"/>
          <w:szCs w:val="25"/>
        </w:rPr>
        <w:t xml:space="preserve">Ответственность Заказчика и Исполнителя за состояние и обслуживание объектов электросетевого хозяйства, которая определяется </w:t>
      </w:r>
      <w:r w:rsidR="00DE0AA4" w:rsidRPr="00157969">
        <w:rPr>
          <w:rFonts w:eastAsia="Calibri"/>
          <w:sz w:val="25"/>
          <w:szCs w:val="25"/>
        </w:rPr>
        <w:t xml:space="preserve">их </w:t>
      </w:r>
      <w:r w:rsidRPr="00157969">
        <w:rPr>
          <w:rFonts w:eastAsia="Calibri"/>
          <w:sz w:val="25"/>
          <w:szCs w:val="25"/>
        </w:rPr>
        <w:t>балансовой принадлежностью сетевой организации и потребител</w:t>
      </w:r>
      <w:r w:rsidR="00DE0AA4" w:rsidRPr="00157969">
        <w:rPr>
          <w:rFonts w:eastAsia="Calibri"/>
          <w:sz w:val="25"/>
          <w:szCs w:val="25"/>
        </w:rPr>
        <w:t>ям</w:t>
      </w:r>
      <w:r w:rsidRPr="00157969">
        <w:rPr>
          <w:rFonts w:eastAsia="Calibri"/>
          <w:sz w:val="25"/>
          <w:szCs w:val="25"/>
        </w:rPr>
        <w:t xml:space="preserve"> (потребители электрической энергии, в интересах которых заключается договор) и фиксируется в акте </w:t>
      </w:r>
      <w:r w:rsidR="00DE0AA4" w:rsidRPr="00157969">
        <w:rPr>
          <w:rFonts w:eastAsia="Calibri"/>
          <w:sz w:val="25"/>
          <w:szCs w:val="25"/>
        </w:rPr>
        <w:t>об осуществлении технологического присоединения (</w:t>
      </w:r>
      <w:r w:rsidRPr="00157969">
        <w:rPr>
          <w:rFonts w:eastAsia="Calibri"/>
          <w:sz w:val="25"/>
          <w:szCs w:val="25"/>
        </w:rPr>
        <w:t>разграничения балансовой принадлежности электросетей и акте эксплуатационной ответственности сторон</w:t>
      </w:r>
      <w:r w:rsidR="00DE0AA4" w:rsidRPr="00157969">
        <w:rPr>
          <w:rFonts w:eastAsia="Calibri"/>
          <w:sz w:val="25"/>
          <w:szCs w:val="25"/>
        </w:rPr>
        <w:t>)</w:t>
      </w:r>
      <w:r w:rsidRPr="00157969">
        <w:rPr>
          <w:rFonts w:eastAsia="Calibri"/>
          <w:sz w:val="25"/>
          <w:szCs w:val="25"/>
        </w:rPr>
        <w:t>, которые являются неотъемлемой частью договоров энергоснабжения. Перечнем актов разграничения балансовой принадлежности электросетей и актов эксплуатационной ответственности сторон считать Приложения 2 и 3 к настоящему Договору.</w:t>
      </w:r>
    </w:p>
    <w:p w:rsidR="00C03A68" w:rsidRPr="00157969" w:rsidRDefault="00C03A68" w:rsidP="006721C8">
      <w:pPr>
        <w:pStyle w:val="af3"/>
        <w:widowControl/>
        <w:numPr>
          <w:ilvl w:val="0"/>
          <w:numId w:val="27"/>
        </w:numPr>
        <w:ind w:left="0" w:firstLine="709"/>
        <w:jc w:val="both"/>
        <w:outlineLvl w:val="1"/>
        <w:rPr>
          <w:rFonts w:eastAsia="Calibri"/>
          <w:sz w:val="25"/>
          <w:szCs w:val="25"/>
        </w:rPr>
      </w:pPr>
      <w:r w:rsidRPr="00157969">
        <w:rPr>
          <w:rFonts w:eastAsia="Calibri"/>
          <w:sz w:val="25"/>
          <w:szCs w:val="25"/>
        </w:rPr>
        <w:t>Сведения о</w:t>
      </w:r>
      <w:r w:rsidR="00F74E59" w:rsidRPr="00157969">
        <w:rPr>
          <w:rFonts w:eastAsia="Calibri"/>
          <w:sz w:val="25"/>
          <w:szCs w:val="25"/>
        </w:rPr>
        <w:t>б</w:t>
      </w:r>
      <w:r w:rsidRPr="00157969">
        <w:rPr>
          <w:rFonts w:eastAsia="Calibri"/>
          <w:sz w:val="25"/>
          <w:szCs w:val="25"/>
        </w:rPr>
        <w:t xml:space="preserve"> </w:t>
      </w:r>
      <w:r w:rsidR="00DE0AA4" w:rsidRPr="00157969">
        <w:rPr>
          <w:rFonts w:eastAsia="Calibri"/>
          <w:sz w:val="25"/>
          <w:szCs w:val="25"/>
        </w:rPr>
        <w:t>измерительных комплексах</w:t>
      </w:r>
      <w:r w:rsidRPr="00157969">
        <w:rPr>
          <w:rFonts w:eastAsia="Calibri"/>
          <w:sz w:val="25"/>
          <w:szCs w:val="25"/>
        </w:rPr>
        <w:t xml:space="preserve"> электрической энергии (мощности), установленных на дату заключения Договора в отношении </w:t>
      </w:r>
      <w:proofErr w:type="spellStart"/>
      <w:r w:rsidRPr="00157969">
        <w:rPr>
          <w:rFonts w:eastAsia="Calibri"/>
          <w:sz w:val="25"/>
          <w:szCs w:val="25"/>
        </w:rPr>
        <w:t>энергопринимающих</w:t>
      </w:r>
      <w:proofErr w:type="spellEnd"/>
      <w:r w:rsidRPr="00157969">
        <w:rPr>
          <w:rFonts w:eastAsia="Calibri"/>
          <w:sz w:val="25"/>
          <w:szCs w:val="25"/>
        </w:rPr>
        <w:t xml:space="preserve">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w:t>
      </w:r>
      <w:proofErr w:type="spellStart"/>
      <w:r w:rsidRPr="00157969">
        <w:rPr>
          <w:rFonts w:eastAsia="Calibri"/>
          <w:sz w:val="25"/>
          <w:szCs w:val="25"/>
        </w:rPr>
        <w:t>межповерочного</w:t>
      </w:r>
      <w:proofErr w:type="spellEnd"/>
      <w:r w:rsidRPr="00157969">
        <w:rPr>
          <w:rFonts w:eastAsia="Calibri"/>
          <w:sz w:val="25"/>
          <w:szCs w:val="25"/>
        </w:rPr>
        <w:t xml:space="preserve"> интервала Приложения 2 и 3 к настоящему Договору;</w:t>
      </w:r>
    </w:p>
    <w:p w:rsidR="00293AEE" w:rsidRPr="00907A40" w:rsidRDefault="00293AEE" w:rsidP="006721C8">
      <w:pPr>
        <w:pStyle w:val="af3"/>
        <w:widowControl/>
        <w:numPr>
          <w:ilvl w:val="0"/>
          <w:numId w:val="27"/>
        </w:numPr>
        <w:ind w:left="0" w:firstLine="709"/>
        <w:jc w:val="both"/>
        <w:outlineLvl w:val="1"/>
        <w:rPr>
          <w:rFonts w:eastAsia="Calibri"/>
          <w:bCs/>
          <w:sz w:val="25"/>
          <w:szCs w:val="25"/>
          <w:lang w:eastAsia="en-US"/>
        </w:rPr>
      </w:pPr>
      <w:r w:rsidRPr="00157969">
        <w:rPr>
          <w:rFonts w:eastAsia="Calibri"/>
          <w:sz w:val="25"/>
          <w:szCs w:val="25"/>
        </w:rPr>
        <w:t xml:space="preserve">Обязанности сторон по обеспечению установки и допуску в эксплуатацию приборов учета электрической энергии (мощности) (измерительных комплексов), соответствующих установленным законодательством Российской Федерации требованиям в отношении </w:t>
      </w:r>
      <w:proofErr w:type="spellStart"/>
      <w:r w:rsidRPr="00157969">
        <w:rPr>
          <w:rFonts w:eastAsia="Calibri"/>
          <w:sz w:val="25"/>
          <w:szCs w:val="25"/>
        </w:rPr>
        <w:t>энергопринимающих</w:t>
      </w:r>
      <w:proofErr w:type="spellEnd"/>
      <w:r w:rsidRPr="00157969">
        <w:rPr>
          <w:rFonts w:eastAsia="Calibri"/>
          <w:sz w:val="25"/>
          <w:szCs w:val="25"/>
        </w:rPr>
        <w:t xml:space="preserve"> устройств (объектов электроэнергетики), которые на дату заключения договора не оборудованы приборами учета электрической энергии (мощности) (</w:t>
      </w:r>
      <w:r w:rsidRPr="00157969">
        <w:rPr>
          <w:rFonts w:eastAsia="Calibri"/>
          <w:bCs/>
          <w:sz w:val="25"/>
          <w:szCs w:val="25"/>
          <w:lang w:eastAsia="en-US"/>
        </w:rPr>
        <w:t>измерительным</w:t>
      </w:r>
      <w:r w:rsidR="00755CBA" w:rsidRPr="00157969">
        <w:rPr>
          <w:rFonts w:eastAsia="Calibri"/>
          <w:bCs/>
          <w:sz w:val="25"/>
          <w:szCs w:val="25"/>
          <w:lang w:eastAsia="en-US"/>
        </w:rPr>
        <w:t>и</w:t>
      </w:r>
      <w:r w:rsidRPr="00157969">
        <w:rPr>
          <w:rFonts w:eastAsia="Calibri"/>
          <w:bCs/>
          <w:sz w:val="25"/>
          <w:szCs w:val="25"/>
          <w:lang w:eastAsia="en-US"/>
        </w:rPr>
        <w:t xml:space="preserve"> </w:t>
      </w:r>
      <w:r w:rsidR="00755CBA" w:rsidRPr="00157969">
        <w:rPr>
          <w:rFonts w:eastAsia="Calibri"/>
          <w:bCs/>
          <w:sz w:val="25"/>
          <w:szCs w:val="25"/>
          <w:lang w:eastAsia="en-US"/>
        </w:rPr>
        <w:t>комплексами</w:t>
      </w:r>
      <w:r w:rsidRPr="00157969">
        <w:rPr>
          <w:rFonts w:eastAsia="Calibri"/>
          <w:sz w:val="25"/>
          <w:szCs w:val="25"/>
        </w:rPr>
        <w:t xml:space="preserve">), либо в </w:t>
      </w:r>
      <w:r w:rsidRPr="00157969">
        <w:rPr>
          <w:rFonts w:eastAsia="Calibri"/>
          <w:sz w:val="25"/>
          <w:szCs w:val="25"/>
        </w:rPr>
        <w:lastRenderedPageBreak/>
        <w:t>случае, если установленные приборы учета электрической энергии (мощности) (</w:t>
      </w:r>
      <w:r w:rsidR="00755CBA" w:rsidRPr="00157969">
        <w:rPr>
          <w:rFonts w:eastAsia="Calibri"/>
          <w:bCs/>
          <w:sz w:val="25"/>
          <w:szCs w:val="25"/>
          <w:lang w:eastAsia="en-US"/>
        </w:rPr>
        <w:t xml:space="preserve">измерительные </w:t>
      </w:r>
      <w:r w:rsidRPr="00157969">
        <w:rPr>
          <w:rFonts w:eastAsia="Calibri"/>
          <w:bCs/>
          <w:sz w:val="25"/>
          <w:szCs w:val="25"/>
          <w:lang w:eastAsia="en-US"/>
        </w:rPr>
        <w:t>комплекс</w:t>
      </w:r>
      <w:r w:rsidR="00755CBA" w:rsidRPr="00157969">
        <w:rPr>
          <w:rFonts w:eastAsia="Calibri"/>
          <w:bCs/>
          <w:sz w:val="25"/>
          <w:szCs w:val="25"/>
          <w:lang w:eastAsia="en-US"/>
        </w:rPr>
        <w:t>ы</w:t>
      </w:r>
      <w:r w:rsidRPr="00157969">
        <w:rPr>
          <w:rFonts w:eastAsia="Calibri"/>
          <w:sz w:val="25"/>
          <w:szCs w:val="25"/>
        </w:rPr>
        <w:t>) не соответствуют требованиям законодательства Российской Федерации</w:t>
      </w:r>
      <w:r w:rsidRPr="00157969">
        <w:rPr>
          <w:rFonts w:eastAsia="Calibri"/>
          <w:bCs/>
          <w:sz w:val="25"/>
          <w:szCs w:val="25"/>
          <w:lang w:eastAsia="en-US"/>
        </w:rPr>
        <w:t>)</w:t>
      </w:r>
      <w:r w:rsidR="00237C39" w:rsidRPr="00157969">
        <w:rPr>
          <w:rFonts w:eastAsia="Calibri"/>
          <w:bCs/>
          <w:sz w:val="25"/>
          <w:szCs w:val="25"/>
          <w:lang w:eastAsia="en-US"/>
        </w:rPr>
        <w:t xml:space="preserve"> распределяются</w:t>
      </w:r>
      <w:r w:rsidRPr="00157969">
        <w:rPr>
          <w:rFonts w:eastAsia="Calibri"/>
          <w:sz w:val="25"/>
          <w:szCs w:val="25"/>
        </w:rPr>
        <w:t xml:space="preserve"> в соответствии с Основными положениями функционирования розничных рынков электрической энергии</w:t>
      </w:r>
      <w:r w:rsidRPr="00157969">
        <w:rPr>
          <w:rFonts w:eastAsia="Calibri"/>
          <w:bCs/>
          <w:sz w:val="25"/>
          <w:szCs w:val="25"/>
          <w:lang w:eastAsia="en-US"/>
        </w:rPr>
        <w:t>;</w:t>
      </w:r>
    </w:p>
    <w:p w:rsidR="00C42EB2" w:rsidRPr="00157969" w:rsidRDefault="00C03A68" w:rsidP="006721C8">
      <w:pPr>
        <w:pStyle w:val="af3"/>
        <w:widowControl/>
        <w:numPr>
          <w:ilvl w:val="0"/>
          <w:numId w:val="27"/>
        </w:numPr>
        <w:autoSpaceDE/>
        <w:autoSpaceDN/>
        <w:ind w:left="0" w:firstLine="709"/>
        <w:jc w:val="both"/>
        <w:rPr>
          <w:sz w:val="25"/>
          <w:szCs w:val="25"/>
        </w:rPr>
      </w:pPr>
      <w:r w:rsidRPr="00157969">
        <w:rPr>
          <w:sz w:val="25"/>
          <w:szCs w:val="25"/>
        </w:rPr>
        <w:t xml:space="preserve">Обеспечение Заказчиком обязанности Потребителей, </w:t>
      </w:r>
      <w:proofErr w:type="spellStart"/>
      <w:r w:rsidRPr="00157969">
        <w:rPr>
          <w:sz w:val="25"/>
          <w:szCs w:val="25"/>
        </w:rPr>
        <w:t>энергопринимающие</w:t>
      </w:r>
      <w:proofErr w:type="spellEnd"/>
      <w:r w:rsidRPr="00157969">
        <w:rPr>
          <w:sz w:val="25"/>
          <w:szCs w:val="25"/>
        </w:rPr>
        <w:t xml:space="preserve"> устройства которых подключены к системам противоаварийной и режимной автоматики, установленным в соответствии с «Правилами технологического </w:t>
      </w:r>
      <w:r w:rsidRPr="00802031">
        <w:rPr>
          <w:sz w:val="25"/>
          <w:szCs w:val="25"/>
        </w:rPr>
        <w:t xml:space="preserve">присоединения </w:t>
      </w:r>
      <w:proofErr w:type="spellStart"/>
      <w:r w:rsidRPr="00802031">
        <w:rPr>
          <w:sz w:val="25"/>
          <w:szCs w:val="25"/>
        </w:rPr>
        <w:t>энергопринимающих</w:t>
      </w:r>
      <w:proofErr w:type="spellEnd"/>
      <w:r w:rsidRPr="00802031">
        <w:rPr>
          <w:sz w:val="25"/>
          <w:szCs w:val="25"/>
        </w:rPr>
        <w:t xml:space="preserve"> устройств потребителей электрической энергии,</w:t>
      </w:r>
      <w:r w:rsidRPr="00157969">
        <w:rPr>
          <w:sz w:val="25"/>
          <w:szCs w:val="25"/>
        </w:rPr>
        <w:t xml:space="preserve">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«Основными положениями функционирования розничных рынков электрической энергии» и находятся под их воздействием,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w:t>
      </w:r>
    </w:p>
    <w:p w:rsidR="00C42EB2" w:rsidRPr="00802031" w:rsidRDefault="00C42EB2" w:rsidP="00F42989">
      <w:pPr>
        <w:pStyle w:val="af3"/>
        <w:widowControl/>
        <w:numPr>
          <w:ilvl w:val="0"/>
          <w:numId w:val="27"/>
        </w:numPr>
        <w:autoSpaceDE/>
        <w:autoSpaceDN/>
        <w:ind w:left="0" w:firstLine="709"/>
        <w:jc w:val="both"/>
        <w:rPr>
          <w:rFonts w:eastAsiaTheme="minorHAnsi"/>
          <w:sz w:val="25"/>
          <w:szCs w:val="25"/>
          <w:lang w:eastAsia="en-US"/>
        </w:rPr>
      </w:pPr>
      <w:r w:rsidRPr="00802031">
        <w:rPr>
          <w:rFonts w:eastAsiaTheme="minorHAnsi"/>
          <w:sz w:val="25"/>
          <w:szCs w:val="25"/>
          <w:lang w:eastAsia="en-US"/>
        </w:rPr>
        <w:t>Порядок взаимодействия при организации и осуществлении оперативно-</w:t>
      </w:r>
      <w:r w:rsidRPr="00157969">
        <w:rPr>
          <w:rFonts w:eastAsiaTheme="minorHAnsi"/>
          <w:sz w:val="25"/>
          <w:szCs w:val="25"/>
          <w:lang w:eastAsia="en-US"/>
        </w:rPr>
        <w:t xml:space="preserve">технологического управления соответствует требованиям </w:t>
      </w:r>
      <w:hyperlink r:id="rId14" w:history="1">
        <w:r w:rsidRPr="00157969">
          <w:rPr>
            <w:rFonts w:eastAsiaTheme="minorHAnsi"/>
            <w:sz w:val="25"/>
            <w:szCs w:val="25"/>
            <w:lang w:eastAsia="en-US"/>
          </w:rPr>
          <w:t>Правил</w:t>
        </w:r>
      </w:hyperlink>
      <w:r w:rsidRPr="00157969">
        <w:rPr>
          <w:rFonts w:eastAsiaTheme="minorHAnsi"/>
          <w:sz w:val="25"/>
          <w:szCs w:val="25"/>
          <w:lang w:eastAsia="en-US"/>
        </w:rPr>
        <w:t xml:space="preserve"> технологического </w:t>
      </w:r>
      <w:r w:rsidRPr="00802031">
        <w:rPr>
          <w:rFonts w:eastAsiaTheme="minorHAnsi"/>
          <w:sz w:val="25"/>
          <w:szCs w:val="25"/>
          <w:lang w:eastAsia="en-US"/>
        </w:rPr>
        <w:t>функционирования электроэнергетических систем.</w:t>
      </w:r>
    </w:p>
    <w:p w:rsidR="00F64BD9" w:rsidRPr="00802031" w:rsidRDefault="00F64BD9" w:rsidP="00F64BD9">
      <w:pPr>
        <w:pStyle w:val="af3"/>
        <w:widowControl/>
        <w:numPr>
          <w:ilvl w:val="0"/>
          <w:numId w:val="27"/>
        </w:numPr>
        <w:autoSpaceDE/>
        <w:autoSpaceDN/>
        <w:ind w:left="0" w:firstLine="709"/>
        <w:jc w:val="both"/>
        <w:rPr>
          <w:sz w:val="25"/>
          <w:szCs w:val="25"/>
        </w:rPr>
      </w:pPr>
      <w:r w:rsidRPr="00802031">
        <w:rPr>
          <w:rFonts w:eastAsiaTheme="minorHAnsi"/>
          <w:sz w:val="24"/>
          <w:szCs w:val="24"/>
          <w:lang w:eastAsia="en-US"/>
        </w:rPr>
        <w:t>Неустойка начисляется в случаях и в размере, которые предусмотрены Основными положений функционирования розничных рынков электрической энергии</w:t>
      </w:r>
      <w:r w:rsidRPr="00802031">
        <w:rPr>
          <w:sz w:val="25"/>
          <w:szCs w:val="25"/>
        </w:rPr>
        <w:t>.</w:t>
      </w:r>
    </w:p>
    <w:p w:rsidR="00C03A68" w:rsidRPr="00907A40" w:rsidRDefault="002C3AA1" w:rsidP="00C03A68">
      <w:pPr>
        <w:adjustRightInd/>
        <w:ind w:firstLine="709"/>
        <w:jc w:val="both"/>
        <w:rPr>
          <w:color w:val="000000"/>
          <w:sz w:val="25"/>
          <w:szCs w:val="25"/>
        </w:rPr>
      </w:pPr>
      <w:r>
        <w:rPr>
          <w:color w:val="000000"/>
          <w:sz w:val="25"/>
          <w:szCs w:val="25"/>
        </w:rPr>
        <w:t xml:space="preserve">2.5. </w:t>
      </w:r>
      <w:r w:rsidR="00C03A68" w:rsidRPr="00907A40">
        <w:rPr>
          <w:color w:val="000000"/>
          <w:sz w:val="25"/>
          <w:szCs w:val="25"/>
        </w:rPr>
        <w:t>После заключения настоящего Договора любые изменения состава Потребителей, указанных в пункте 2.</w:t>
      </w:r>
      <w:r w:rsidR="007750A8" w:rsidRPr="00A30E57">
        <w:rPr>
          <w:color w:val="000000"/>
          <w:sz w:val="25"/>
          <w:szCs w:val="25"/>
        </w:rPr>
        <w:t>4</w:t>
      </w:r>
      <w:r w:rsidR="00C03A68" w:rsidRPr="00A30E57">
        <w:rPr>
          <w:color w:val="000000"/>
          <w:sz w:val="25"/>
          <w:szCs w:val="25"/>
        </w:rPr>
        <w:t>. Догов</w:t>
      </w:r>
      <w:r w:rsidR="00C03A68" w:rsidRPr="00907A40">
        <w:rPr>
          <w:color w:val="000000"/>
          <w:sz w:val="25"/>
          <w:szCs w:val="25"/>
        </w:rPr>
        <w:t>ора, оформляются в виде дополнительных соглашений к настоящему Договору (в целях достижения оперативности изменения в Приложения 2,3 могут вноситься, в том числе, путем обмена письмами или посредством направления Заказчиком изменений в письменной форме и их акцепта Исполнителем по умолчанию) в течение месяца после заключения новых договоров энергоснабжения с Потребителями.</w:t>
      </w:r>
    </w:p>
    <w:p w:rsidR="00C03A68" w:rsidRPr="00982637" w:rsidRDefault="00C03A68" w:rsidP="00C03A68">
      <w:pPr>
        <w:adjustRightInd/>
        <w:ind w:firstLine="709"/>
        <w:jc w:val="both"/>
        <w:rPr>
          <w:color w:val="000000"/>
          <w:sz w:val="25"/>
          <w:szCs w:val="25"/>
        </w:rPr>
      </w:pPr>
    </w:p>
    <w:p w:rsidR="00C03A68" w:rsidRPr="00982637" w:rsidRDefault="00C03A68" w:rsidP="00C03A68">
      <w:pPr>
        <w:widowControl/>
        <w:numPr>
          <w:ilvl w:val="0"/>
          <w:numId w:val="2"/>
        </w:numPr>
        <w:tabs>
          <w:tab w:val="clear" w:pos="900"/>
          <w:tab w:val="num" w:pos="360"/>
        </w:tabs>
        <w:autoSpaceDE/>
        <w:autoSpaceDN/>
        <w:adjustRightInd/>
        <w:ind w:left="0" w:firstLine="0"/>
        <w:jc w:val="center"/>
        <w:rPr>
          <w:b/>
          <w:color w:val="000000"/>
          <w:sz w:val="25"/>
          <w:szCs w:val="25"/>
        </w:rPr>
      </w:pPr>
      <w:r w:rsidRPr="00982637">
        <w:rPr>
          <w:b/>
          <w:color w:val="000000"/>
          <w:sz w:val="25"/>
          <w:szCs w:val="25"/>
        </w:rPr>
        <w:t>ПРАВА И ОБЯЗАННОСТИ СТОРОН</w:t>
      </w:r>
    </w:p>
    <w:p w:rsidR="00C03A68" w:rsidRPr="00982637" w:rsidRDefault="00C03A68" w:rsidP="00C03A68">
      <w:pPr>
        <w:widowControl/>
        <w:numPr>
          <w:ilvl w:val="1"/>
          <w:numId w:val="2"/>
        </w:numPr>
        <w:tabs>
          <w:tab w:val="num" w:pos="540"/>
        </w:tabs>
        <w:autoSpaceDE/>
        <w:autoSpaceDN/>
        <w:adjustRightInd/>
        <w:ind w:firstLine="709"/>
        <w:jc w:val="both"/>
        <w:rPr>
          <w:b/>
          <w:bCs/>
          <w:color w:val="000000"/>
          <w:sz w:val="25"/>
          <w:szCs w:val="25"/>
        </w:rPr>
      </w:pPr>
      <w:r w:rsidRPr="00982637">
        <w:rPr>
          <w:b/>
          <w:bCs/>
          <w:color w:val="000000"/>
          <w:sz w:val="25"/>
          <w:szCs w:val="25"/>
        </w:rPr>
        <w:t xml:space="preserve">3.1. Стороны обязуются: </w:t>
      </w:r>
    </w:p>
    <w:p w:rsidR="00C03A68" w:rsidRPr="00982637" w:rsidRDefault="00C03A68" w:rsidP="00C03A68">
      <w:pPr>
        <w:widowControl/>
        <w:tabs>
          <w:tab w:val="num" w:pos="540"/>
        </w:tabs>
        <w:autoSpaceDE/>
        <w:autoSpaceDN/>
        <w:adjustRightInd/>
        <w:ind w:firstLine="709"/>
        <w:jc w:val="both"/>
        <w:rPr>
          <w:color w:val="000000"/>
          <w:sz w:val="25"/>
          <w:szCs w:val="25"/>
        </w:rPr>
      </w:pPr>
      <w:r w:rsidRPr="00982637">
        <w:rPr>
          <w:color w:val="000000"/>
          <w:sz w:val="25"/>
          <w:szCs w:val="25"/>
        </w:rPr>
        <w:t>3.1.1. При исполнении обязательств по настоящему Договору руководствоваться действующим законодательством Российской Федерации.</w:t>
      </w:r>
    </w:p>
    <w:p w:rsidR="00C03A68" w:rsidRPr="00982637" w:rsidRDefault="00C03A68" w:rsidP="00C03A68">
      <w:pPr>
        <w:widowControl/>
        <w:tabs>
          <w:tab w:val="num" w:pos="540"/>
        </w:tabs>
        <w:autoSpaceDE/>
        <w:autoSpaceDN/>
        <w:adjustRightInd/>
        <w:ind w:firstLine="709"/>
        <w:jc w:val="both"/>
        <w:rPr>
          <w:color w:val="000000"/>
          <w:sz w:val="25"/>
          <w:szCs w:val="25"/>
        </w:rPr>
      </w:pPr>
      <w:r w:rsidRPr="00982637">
        <w:rPr>
          <w:color w:val="000000"/>
          <w:sz w:val="25"/>
          <w:szCs w:val="25"/>
        </w:rPr>
        <w:t xml:space="preserve">3.1.2. Производить взаимную сверку финансовых расчетов путем составления «Акта сверки взаимных расчетов» не позднее 25 числа месяца, следующего за кварталом оказания услуг. Сторона, получившая Акт сверки, должна в течение 3-х рабочих дней рассмотреть, подписать и направить другой стороне по факсу или электронной почте, с одновременным направлением оригинала акта способом, позволяющим подтвердить его получение адресатом.  </w:t>
      </w:r>
    </w:p>
    <w:p w:rsidR="00C03A68" w:rsidRPr="00982637" w:rsidRDefault="00C03A68" w:rsidP="00C03A68">
      <w:pPr>
        <w:widowControl/>
        <w:tabs>
          <w:tab w:val="num" w:pos="540"/>
        </w:tabs>
        <w:autoSpaceDE/>
        <w:autoSpaceDN/>
        <w:adjustRightInd/>
        <w:ind w:firstLine="709"/>
        <w:jc w:val="both"/>
        <w:rPr>
          <w:color w:val="000000"/>
          <w:sz w:val="25"/>
          <w:szCs w:val="25"/>
        </w:rPr>
      </w:pPr>
      <w:r w:rsidRPr="00982637">
        <w:rPr>
          <w:color w:val="000000"/>
          <w:sz w:val="25"/>
          <w:szCs w:val="25"/>
        </w:rPr>
        <w:t>3.1.3. Соблюдать требования Системного оператора и его региональных подразделений, касающиеся оперативно-диспетчерского управления процессами производства, передачи, распределения и потребления электроэнергии при исполнении настоящего Договора.</w:t>
      </w:r>
    </w:p>
    <w:p w:rsidR="00C03A68" w:rsidRPr="00982637" w:rsidRDefault="00C03A68" w:rsidP="00C03A68">
      <w:pPr>
        <w:widowControl/>
        <w:numPr>
          <w:ilvl w:val="1"/>
          <w:numId w:val="2"/>
        </w:numPr>
        <w:tabs>
          <w:tab w:val="num" w:pos="540"/>
        </w:tabs>
        <w:autoSpaceDE/>
        <w:autoSpaceDN/>
        <w:adjustRightInd/>
        <w:ind w:firstLine="709"/>
        <w:jc w:val="both"/>
        <w:rPr>
          <w:b/>
          <w:bCs/>
          <w:color w:val="000000"/>
          <w:sz w:val="25"/>
          <w:szCs w:val="25"/>
        </w:rPr>
      </w:pPr>
    </w:p>
    <w:p w:rsidR="00C03A68" w:rsidRPr="00982637" w:rsidRDefault="00C03A68" w:rsidP="00C03A68">
      <w:pPr>
        <w:widowControl/>
        <w:numPr>
          <w:ilvl w:val="1"/>
          <w:numId w:val="2"/>
        </w:numPr>
        <w:tabs>
          <w:tab w:val="num" w:pos="540"/>
        </w:tabs>
        <w:autoSpaceDE/>
        <w:autoSpaceDN/>
        <w:adjustRightInd/>
        <w:ind w:firstLine="709"/>
        <w:jc w:val="both"/>
        <w:rPr>
          <w:b/>
          <w:bCs/>
          <w:color w:val="000000"/>
          <w:sz w:val="25"/>
          <w:szCs w:val="25"/>
        </w:rPr>
      </w:pPr>
      <w:r w:rsidRPr="00982637">
        <w:rPr>
          <w:b/>
          <w:bCs/>
          <w:color w:val="000000"/>
          <w:sz w:val="25"/>
          <w:szCs w:val="25"/>
        </w:rPr>
        <w:t>3.2. Заказчик обязуется:</w:t>
      </w:r>
    </w:p>
    <w:p w:rsidR="00C03A68" w:rsidRPr="00982637" w:rsidRDefault="00C03A68" w:rsidP="00C03A68">
      <w:pPr>
        <w:widowControl/>
        <w:tabs>
          <w:tab w:val="num" w:pos="540"/>
        </w:tabs>
        <w:autoSpaceDE/>
        <w:autoSpaceDN/>
        <w:adjustRightInd/>
        <w:ind w:firstLine="709"/>
        <w:jc w:val="both"/>
        <w:rPr>
          <w:color w:val="000000"/>
          <w:sz w:val="25"/>
          <w:szCs w:val="25"/>
        </w:rPr>
      </w:pPr>
      <w:r w:rsidRPr="00982637">
        <w:rPr>
          <w:color w:val="000000"/>
          <w:sz w:val="25"/>
          <w:szCs w:val="25"/>
        </w:rPr>
        <w:t>3.2.1. Обеспечить приобретение электроэнергии на оптовом и розничном рынках электроэнергии, в том числе, у производителей электроэнергии и иных владельцев генерирующего оборудования, в объеме обязательств перед Потребителями (по договорам энергоснабжения, купли – продажи электрической энергии) и Исполнителем (в целях компенсации потерь электрической энергии).</w:t>
      </w:r>
    </w:p>
    <w:p w:rsidR="00C03A68" w:rsidRPr="00982637" w:rsidRDefault="00C03A68" w:rsidP="00C03A68">
      <w:pPr>
        <w:widowControl/>
        <w:tabs>
          <w:tab w:val="num" w:pos="540"/>
        </w:tabs>
        <w:autoSpaceDE/>
        <w:autoSpaceDN/>
        <w:adjustRightInd/>
        <w:ind w:firstLine="709"/>
        <w:jc w:val="both"/>
        <w:rPr>
          <w:color w:val="000000"/>
          <w:sz w:val="25"/>
          <w:szCs w:val="25"/>
        </w:rPr>
      </w:pPr>
      <w:r w:rsidRPr="00982637">
        <w:rPr>
          <w:color w:val="000000"/>
          <w:sz w:val="25"/>
          <w:szCs w:val="25"/>
        </w:rPr>
        <w:t>3.2.2. Обеспечить включение в договоры энергоснабжения с Потребителями следующих условий:</w:t>
      </w:r>
    </w:p>
    <w:p w:rsidR="00C03A68" w:rsidRPr="00157969" w:rsidRDefault="00C03A68" w:rsidP="00C03A68">
      <w:pPr>
        <w:widowControl/>
        <w:numPr>
          <w:ilvl w:val="3"/>
          <w:numId w:val="2"/>
        </w:numPr>
        <w:tabs>
          <w:tab w:val="left" w:pos="709"/>
          <w:tab w:val="left" w:pos="1560"/>
        </w:tabs>
        <w:autoSpaceDE/>
        <w:autoSpaceDN/>
        <w:adjustRightInd/>
        <w:ind w:firstLine="709"/>
        <w:jc w:val="both"/>
        <w:rPr>
          <w:color w:val="000000"/>
          <w:sz w:val="25"/>
          <w:szCs w:val="25"/>
        </w:rPr>
      </w:pPr>
      <w:r w:rsidRPr="00157969">
        <w:rPr>
          <w:color w:val="000000"/>
          <w:sz w:val="25"/>
          <w:szCs w:val="25"/>
        </w:rPr>
        <w:t>3.2.2.1. Обязанности Потребителя:</w:t>
      </w:r>
    </w:p>
    <w:p w:rsidR="00C03A68" w:rsidRPr="00157969" w:rsidRDefault="00C03A68" w:rsidP="008E463B">
      <w:pPr>
        <w:pStyle w:val="af3"/>
        <w:widowControl/>
        <w:numPr>
          <w:ilvl w:val="1"/>
          <w:numId w:val="46"/>
        </w:numPr>
        <w:autoSpaceDE/>
        <w:autoSpaceDN/>
        <w:adjustRightInd/>
        <w:ind w:left="0" w:firstLine="709"/>
        <w:jc w:val="both"/>
        <w:rPr>
          <w:sz w:val="25"/>
          <w:szCs w:val="25"/>
        </w:rPr>
      </w:pPr>
      <w:r w:rsidRPr="00157969">
        <w:rPr>
          <w:sz w:val="25"/>
          <w:szCs w:val="25"/>
        </w:rPr>
        <w:lastRenderedPageBreak/>
        <w:t>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r w:rsidR="00F31042" w:rsidRPr="00157969">
        <w:rPr>
          <w:sz w:val="25"/>
          <w:szCs w:val="25"/>
        </w:rPr>
        <w:t>, в том числе не превышать величину максимальной мощности</w:t>
      </w:r>
      <w:r w:rsidRPr="00157969">
        <w:rPr>
          <w:sz w:val="25"/>
          <w:szCs w:val="25"/>
        </w:rPr>
        <w:t>.</w:t>
      </w:r>
    </w:p>
    <w:p w:rsidR="0087338F" w:rsidRPr="00157969" w:rsidRDefault="007903FC" w:rsidP="008E463B">
      <w:pPr>
        <w:pStyle w:val="af3"/>
        <w:widowControl/>
        <w:numPr>
          <w:ilvl w:val="1"/>
          <w:numId w:val="46"/>
        </w:numPr>
        <w:autoSpaceDE/>
        <w:autoSpaceDN/>
        <w:adjustRightInd/>
        <w:ind w:left="0" w:firstLine="709"/>
        <w:jc w:val="both"/>
        <w:rPr>
          <w:sz w:val="25"/>
          <w:szCs w:val="25"/>
        </w:rPr>
      </w:pPr>
      <w:r w:rsidRPr="00157969">
        <w:rPr>
          <w:sz w:val="25"/>
          <w:szCs w:val="25"/>
        </w:rPr>
        <w:t>п</w:t>
      </w:r>
      <w:r w:rsidR="0087338F" w:rsidRPr="00157969">
        <w:rPr>
          <w:sz w:val="25"/>
          <w:szCs w:val="25"/>
        </w:rPr>
        <w:t>оддерживать в надлежащем техническом состоянии принадлежащие ему средства релейной защиты и противоаварийной автоматики,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w:t>
      </w:r>
      <w:r w:rsidR="00FA4EB9" w:rsidRPr="00157969">
        <w:rPr>
          <w:sz w:val="25"/>
          <w:szCs w:val="25"/>
        </w:rPr>
        <w:t xml:space="preserve">. Обеспечивать </w:t>
      </w:r>
      <w:r w:rsidR="0087338F" w:rsidRPr="00157969">
        <w:rPr>
          <w:sz w:val="25"/>
          <w:szCs w:val="25"/>
        </w:rPr>
        <w:t xml:space="preserve">сохранность и целостность установленных в отношении </w:t>
      </w:r>
      <w:proofErr w:type="spellStart"/>
      <w:r w:rsidR="0087338F" w:rsidRPr="00157969">
        <w:rPr>
          <w:sz w:val="25"/>
          <w:szCs w:val="25"/>
        </w:rPr>
        <w:t>энергопринимающих</w:t>
      </w:r>
      <w:proofErr w:type="spellEnd"/>
      <w:r w:rsidR="0087338F" w:rsidRPr="00157969">
        <w:rPr>
          <w:sz w:val="25"/>
          <w:szCs w:val="25"/>
        </w:rPr>
        <w:t xml:space="preserve"> устройств потребителя </w:t>
      </w:r>
      <w:r w:rsidR="00631A32" w:rsidRPr="00157969">
        <w:rPr>
          <w:sz w:val="25"/>
          <w:szCs w:val="25"/>
        </w:rPr>
        <w:t>приборов учета электроэнергии, измерительных комплексов, систем учета и иного оборудования, которое используется для коммерческого учета электроэнергии (мощности)</w:t>
      </w:r>
      <w:r w:rsidR="0087338F" w:rsidRPr="00157969">
        <w:rPr>
          <w:sz w:val="25"/>
          <w:szCs w:val="25"/>
        </w:rPr>
        <w:t>, а также контрольных пломб и (или) знаков визуального контроля</w:t>
      </w:r>
      <w:r w:rsidR="001043DD" w:rsidRPr="00157969">
        <w:rPr>
          <w:sz w:val="25"/>
          <w:szCs w:val="25"/>
        </w:rPr>
        <w:t>.</w:t>
      </w:r>
      <w:r w:rsidR="006507EF" w:rsidRPr="00157969">
        <w:rPr>
          <w:sz w:val="25"/>
          <w:szCs w:val="25"/>
        </w:rPr>
        <w:t xml:space="preserve"> </w:t>
      </w:r>
      <w:r w:rsidR="001043DD" w:rsidRPr="00157969">
        <w:rPr>
          <w:sz w:val="25"/>
          <w:szCs w:val="25"/>
        </w:rPr>
        <w:t>С</w:t>
      </w:r>
      <w:r w:rsidR="0087338F" w:rsidRPr="00157969">
        <w:rPr>
          <w:sz w:val="25"/>
          <w:szCs w:val="25"/>
        </w:rPr>
        <w:t xml:space="preserve">облюдать требования, установленные для технологического присоединения и эксплуатации </w:t>
      </w:r>
      <w:r w:rsidR="00237C39" w:rsidRPr="00157969">
        <w:rPr>
          <w:sz w:val="25"/>
          <w:szCs w:val="25"/>
        </w:rPr>
        <w:t>средств релейной защиты и противоаварийной автоматики</w:t>
      </w:r>
      <w:r w:rsidR="0087338F" w:rsidRPr="00157969">
        <w:rPr>
          <w:sz w:val="25"/>
          <w:szCs w:val="25"/>
        </w:rPr>
        <w:t xml:space="preserve">, а также обеспечивать поддержание установленных автономных резервных источников питания в состоянии готовности к использованию при возникновении </w:t>
      </w:r>
      <w:proofErr w:type="spellStart"/>
      <w:r w:rsidR="0087338F" w:rsidRPr="00157969">
        <w:rPr>
          <w:sz w:val="25"/>
          <w:szCs w:val="25"/>
        </w:rPr>
        <w:t>внерегламентных</w:t>
      </w:r>
      <w:proofErr w:type="spellEnd"/>
      <w:r w:rsidR="0087338F" w:rsidRPr="00157969">
        <w:rPr>
          <w:sz w:val="25"/>
          <w:szCs w:val="25"/>
        </w:rPr>
        <w:t xml:space="preserve">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274D8D" w:rsidRPr="004411EA" w:rsidRDefault="00A51120" w:rsidP="00A51120">
      <w:pPr>
        <w:pStyle w:val="af3"/>
        <w:widowControl/>
        <w:numPr>
          <w:ilvl w:val="1"/>
          <w:numId w:val="46"/>
        </w:numPr>
        <w:autoSpaceDE/>
        <w:autoSpaceDN/>
        <w:adjustRightInd/>
        <w:ind w:left="0" w:firstLine="709"/>
        <w:jc w:val="both"/>
        <w:rPr>
          <w:sz w:val="25"/>
          <w:szCs w:val="25"/>
        </w:rPr>
      </w:pPr>
      <w:r w:rsidRPr="004411EA">
        <w:rPr>
          <w:sz w:val="25"/>
          <w:szCs w:val="25"/>
        </w:rPr>
        <w:t>компенсировать убытки</w:t>
      </w:r>
      <w:r w:rsidR="001043DD" w:rsidRPr="002A42EA">
        <w:rPr>
          <w:sz w:val="25"/>
          <w:szCs w:val="25"/>
        </w:rPr>
        <w:t xml:space="preserve"> Заказчика</w:t>
      </w:r>
      <w:r w:rsidRPr="002A42EA">
        <w:rPr>
          <w:sz w:val="25"/>
          <w:szCs w:val="25"/>
        </w:rPr>
        <w:t xml:space="preserve"> и/или сетев</w:t>
      </w:r>
      <w:r w:rsidR="00492E25" w:rsidRPr="002A42EA">
        <w:rPr>
          <w:sz w:val="25"/>
          <w:szCs w:val="25"/>
        </w:rPr>
        <w:t>ой</w:t>
      </w:r>
      <w:r w:rsidRPr="00B36C4B">
        <w:rPr>
          <w:sz w:val="25"/>
          <w:szCs w:val="25"/>
        </w:rPr>
        <w:t xml:space="preserve"> организаци</w:t>
      </w:r>
      <w:r w:rsidR="00492E25" w:rsidRPr="004411EA">
        <w:rPr>
          <w:sz w:val="25"/>
          <w:szCs w:val="25"/>
        </w:rPr>
        <w:t>и</w:t>
      </w:r>
      <w:r w:rsidRPr="004411EA">
        <w:rPr>
          <w:sz w:val="25"/>
          <w:szCs w:val="25"/>
        </w:rPr>
        <w:t>, связанные с</w:t>
      </w:r>
      <w:r w:rsidR="001043DD" w:rsidRPr="004411EA">
        <w:rPr>
          <w:sz w:val="25"/>
          <w:szCs w:val="25"/>
        </w:rPr>
        <w:t xml:space="preserve"> </w:t>
      </w:r>
      <w:r w:rsidRPr="004411EA">
        <w:rPr>
          <w:sz w:val="25"/>
          <w:szCs w:val="25"/>
        </w:rPr>
        <w:t xml:space="preserve">невыполнением Потребителем обязанности по обеспечению сохранности и </w:t>
      </w:r>
      <w:proofErr w:type="gramStart"/>
      <w:r w:rsidRPr="004411EA">
        <w:rPr>
          <w:sz w:val="25"/>
          <w:szCs w:val="25"/>
        </w:rPr>
        <w:t>целостности</w:t>
      </w:r>
      <w:proofErr w:type="gramEnd"/>
      <w:r w:rsidRPr="004411EA">
        <w:rPr>
          <w:sz w:val="25"/>
          <w:szCs w:val="25"/>
        </w:rPr>
        <w:t xml:space="preserve"> </w:t>
      </w:r>
      <w:r w:rsidR="001043DD" w:rsidRPr="004411EA">
        <w:rPr>
          <w:sz w:val="25"/>
          <w:szCs w:val="25"/>
        </w:rPr>
        <w:t xml:space="preserve">установленных в отношении </w:t>
      </w:r>
      <w:proofErr w:type="spellStart"/>
      <w:r w:rsidR="001043DD" w:rsidRPr="004411EA">
        <w:rPr>
          <w:sz w:val="25"/>
          <w:szCs w:val="25"/>
        </w:rPr>
        <w:t>энергопринимающих</w:t>
      </w:r>
      <w:proofErr w:type="spellEnd"/>
      <w:r w:rsidR="001043DD" w:rsidRPr="004411EA">
        <w:rPr>
          <w:sz w:val="25"/>
          <w:szCs w:val="25"/>
        </w:rPr>
        <w:t xml:space="preserve"> устройств Потребителя приборов учета электроэнергии, измерительных комплексов, систем учета и иного оборудования, </w:t>
      </w:r>
      <w:r w:rsidRPr="004411EA">
        <w:rPr>
          <w:sz w:val="25"/>
          <w:szCs w:val="25"/>
        </w:rPr>
        <w:t xml:space="preserve">которые </w:t>
      </w:r>
      <w:r w:rsidR="001043DD" w:rsidRPr="004411EA">
        <w:rPr>
          <w:sz w:val="25"/>
          <w:szCs w:val="25"/>
        </w:rPr>
        <w:t>используется для коммерческого учета электроэнергии (мощности), а также контрольных пломб и (или) знаков визуального контроля</w:t>
      </w:r>
      <w:r w:rsidR="00274D8D" w:rsidRPr="004411EA">
        <w:rPr>
          <w:sz w:val="25"/>
          <w:szCs w:val="25"/>
        </w:rPr>
        <w:t>.</w:t>
      </w:r>
    </w:p>
    <w:p w:rsidR="00C03A68" w:rsidRPr="00157969" w:rsidRDefault="00C03A68" w:rsidP="008E463B">
      <w:pPr>
        <w:pStyle w:val="af3"/>
        <w:widowControl/>
        <w:numPr>
          <w:ilvl w:val="1"/>
          <w:numId w:val="46"/>
        </w:numPr>
        <w:tabs>
          <w:tab w:val="num" w:pos="851"/>
        </w:tabs>
        <w:autoSpaceDE/>
        <w:autoSpaceDN/>
        <w:adjustRightInd/>
        <w:ind w:left="0" w:right="-58" w:firstLine="709"/>
        <w:jc w:val="both"/>
        <w:rPr>
          <w:sz w:val="25"/>
          <w:szCs w:val="25"/>
        </w:rPr>
      </w:pPr>
      <w:r w:rsidRPr="00157969">
        <w:rPr>
          <w:sz w:val="25"/>
          <w:szCs w:val="25"/>
        </w:rPr>
        <w:t xml:space="preserve">осуществлять эксплуатацию принадлежащих ему </w:t>
      </w:r>
      <w:proofErr w:type="spellStart"/>
      <w:r w:rsidRPr="00157969">
        <w:rPr>
          <w:sz w:val="25"/>
          <w:szCs w:val="25"/>
        </w:rPr>
        <w:t>энергопринимающих</w:t>
      </w:r>
      <w:proofErr w:type="spellEnd"/>
      <w:r w:rsidRPr="00157969">
        <w:rPr>
          <w:sz w:val="25"/>
          <w:szCs w:val="25"/>
        </w:rPr>
        <w:t xml:space="preserve"> устройств в соответствии с правилами технической эксплуатации, техники безопасности и оперативно-диспетчерского управления.</w:t>
      </w:r>
    </w:p>
    <w:p w:rsidR="00C03A68" w:rsidRPr="00157969" w:rsidRDefault="00C03A68" w:rsidP="008E463B">
      <w:pPr>
        <w:pStyle w:val="af3"/>
        <w:widowControl/>
        <w:numPr>
          <w:ilvl w:val="1"/>
          <w:numId w:val="46"/>
        </w:numPr>
        <w:tabs>
          <w:tab w:val="num" w:pos="851"/>
        </w:tabs>
        <w:autoSpaceDE/>
        <w:autoSpaceDN/>
        <w:adjustRightInd/>
        <w:ind w:left="0" w:right="-58" w:firstLine="709"/>
        <w:jc w:val="both"/>
        <w:rPr>
          <w:sz w:val="25"/>
          <w:szCs w:val="25"/>
        </w:rPr>
      </w:pPr>
      <w:r w:rsidRPr="00157969">
        <w:rPr>
          <w:sz w:val="25"/>
          <w:szCs w:val="25"/>
        </w:rPr>
        <w:t>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C03A68" w:rsidRPr="00157969" w:rsidRDefault="00C03A68" w:rsidP="008E463B">
      <w:pPr>
        <w:pStyle w:val="af3"/>
        <w:widowControl/>
        <w:numPr>
          <w:ilvl w:val="1"/>
          <w:numId w:val="46"/>
        </w:numPr>
        <w:tabs>
          <w:tab w:val="num" w:pos="851"/>
        </w:tabs>
        <w:autoSpaceDE/>
        <w:autoSpaceDN/>
        <w:adjustRightInd/>
        <w:ind w:left="0" w:right="-58" w:firstLine="709"/>
        <w:jc w:val="both"/>
        <w:rPr>
          <w:sz w:val="25"/>
          <w:szCs w:val="25"/>
        </w:rPr>
      </w:pPr>
      <w:r w:rsidRPr="00157969">
        <w:rPr>
          <w:sz w:val="25"/>
          <w:szCs w:val="25"/>
        </w:rPr>
        <w:t xml:space="preserve">поддерживать на границе балансовой принадлежности значения показателей качества электрической энергии, обусловленные работой </w:t>
      </w:r>
      <w:proofErr w:type="spellStart"/>
      <w:r w:rsidRPr="00157969">
        <w:rPr>
          <w:sz w:val="25"/>
          <w:szCs w:val="25"/>
        </w:rPr>
        <w:t>энергопринимающих</w:t>
      </w:r>
      <w:proofErr w:type="spellEnd"/>
      <w:r w:rsidRPr="00157969">
        <w:rPr>
          <w:sz w:val="25"/>
          <w:szCs w:val="25"/>
        </w:rPr>
        <w:t xml:space="preserve"> устройств, соответствующих техническим регламентам и иным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w:t>
      </w:r>
      <w:proofErr w:type="spellStart"/>
      <w:r w:rsidRPr="00157969">
        <w:rPr>
          <w:sz w:val="25"/>
          <w:szCs w:val="25"/>
        </w:rPr>
        <w:t>энергопринимающих</w:t>
      </w:r>
      <w:proofErr w:type="spellEnd"/>
      <w:r w:rsidRPr="00157969">
        <w:rPr>
          <w:sz w:val="25"/>
          <w:szCs w:val="25"/>
        </w:rPr>
        <w:t xml:space="preserve"> устройств (групп </w:t>
      </w:r>
      <w:proofErr w:type="spellStart"/>
      <w:r w:rsidRPr="00157969">
        <w:rPr>
          <w:sz w:val="25"/>
          <w:szCs w:val="25"/>
        </w:rPr>
        <w:t>энергопринимающих</w:t>
      </w:r>
      <w:proofErr w:type="spellEnd"/>
      <w:r w:rsidRPr="00157969">
        <w:rPr>
          <w:sz w:val="25"/>
          <w:szCs w:val="25"/>
        </w:rPr>
        <w:t xml:space="preserve"> устройств).</w:t>
      </w:r>
    </w:p>
    <w:p w:rsidR="00C03A68" w:rsidRPr="00157969" w:rsidRDefault="00C03A68" w:rsidP="00C03A68">
      <w:pPr>
        <w:tabs>
          <w:tab w:val="num" w:pos="851"/>
        </w:tabs>
        <w:adjustRightInd/>
        <w:ind w:right="-58" w:firstLine="709"/>
        <w:jc w:val="both"/>
        <w:rPr>
          <w:sz w:val="25"/>
          <w:szCs w:val="25"/>
        </w:rPr>
      </w:pPr>
      <w:r w:rsidRPr="00157969">
        <w:rPr>
          <w:sz w:val="25"/>
          <w:szCs w:val="25"/>
        </w:rPr>
        <w:t xml:space="preserve">В случае отклонения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потребитель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федеральным органом исполнительной власти в области государственного регулирования тарифов. </w:t>
      </w:r>
    </w:p>
    <w:p w:rsidR="00C03A68" w:rsidRPr="00157969" w:rsidRDefault="00C03A68" w:rsidP="00C03A68">
      <w:pPr>
        <w:tabs>
          <w:tab w:val="num" w:pos="851"/>
        </w:tabs>
        <w:adjustRightInd/>
        <w:ind w:right="-58" w:firstLine="709"/>
        <w:jc w:val="both"/>
        <w:rPr>
          <w:sz w:val="25"/>
          <w:szCs w:val="25"/>
        </w:rPr>
      </w:pPr>
      <w:r w:rsidRPr="00157969">
        <w:rPr>
          <w:sz w:val="25"/>
          <w:szCs w:val="25"/>
        </w:rPr>
        <w:t>Повышающий коэффициент применяется до установки соответствующих устройств потребителем, допустившим нарушение значений соотношения потребления активной и реактивной мощности.</w:t>
      </w:r>
    </w:p>
    <w:p w:rsidR="00C03A68" w:rsidRPr="00157969" w:rsidRDefault="00C03A68" w:rsidP="00C03A68">
      <w:pPr>
        <w:widowControl/>
        <w:autoSpaceDE/>
        <w:autoSpaceDN/>
        <w:adjustRightInd/>
        <w:ind w:firstLine="709"/>
        <w:jc w:val="both"/>
        <w:rPr>
          <w:color w:val="000000"/>
          <w:sz w:val="25"/>
          <w:szCs w:val="25"/>
        </w:rPr>
      </w:pPr>
      <w:r w:rsidRPr="00157969">
        <w:rPr>
          <w:color w:val="000000"/>
          <w:sz w:val="25"/>
          <w:szCs w:val="25"/>
        </w:rPr>
        <w:t>Убытки, возникающие у Исполнителя или третьих лиц в связи с нарушением установленных значений соотношения потребления активной и реактивной мощности, возмещаются Потребителем, допустившим такое нарушение, в соответствии с гражданским законодательством Российской Федерации.</w:t>
      </w:r>
    </w:p>
    <w:p w:rsidR="00C03A68" w:rsidRPr="00157969" w:rsidRDefault="00C03A68" w:rsidP="008E463B">
      <w:pPr>
        <w:pStyle w:val="af3"/>
        <w:widowControl/>
        <w:numPr>
          <w:ilvl w:val="1"/>
          <w:numId w:val="46"/>
        </w:numPr>
        <w:tabs>
          <w:tab w:val="num" w:pos="851"/>
        </w:tabs>
        <w:autoSpaceDE/>
        <w:autoSpaceDN/>
        <w:adjustRightInd/>
        <w:ind w:left="0" w:right="-58" w:firstLine="709"/>
        <w:jc w:val="both"/>
        <w:rPr>
          <w:sz w:val="25"/>
          <w:szCs w:val="25"/>
        </w:rPr>
      </w:pPr>
      <w:r w:rsidRPr="00157969">
        <w:rPr>
          <w:sz w:val="25"/>
          <w:szCs w:val="25"/>
        </w:rPr>
        <w:lastRenderedPageBreak/>
        <w:t xml:space="preserve">разрабатывать ежегодно графики аварийного ограничения на основании требований Исполнителя в отношении </w:t>
      </w:r>
      <w:proofErr w:type="spellStart"/>
      <w:r w:rsidRPr="00157969">
        <w:rPr>
          <w:sz w:val="25"/>
          <w:szCs w:val="25"/>
        </w:rPr>
        <w:t>энергопринимающих</w:t>
      </w:r>
      <w:proofErr w:type="spellEnd"/>
      <w:r w:rsidRPr="00157969">
        <w:rPr>
          <w:sz w:val="25"/>
          <w:szCs w:val="25"/>
        </w:rPr>
        <w:t xml:space="preserve"> устройств находящихся на балансе Потребителя, в соответствии с действующим законодательством РФ и согласовывать их с Исполнителем в установленные сроки;</w:t>
      </w:r>
    </w:p>
    <w:p w:rsidR="00C03A68" w:rsidRPr="00157969" w:rsidRDefault="00C03A68" w:rsidP="008E463B">
      <w:pPr>
        <w:pStyle w:val="af3"/>
        <w:widowControl/>
        <w:numPr>
          <w:ilvl w:val="1"/>
          <w:numId w:val="46"/>
        </w:numPr>
        <w:tabs>
          <w:tab w:val="num" w:pos="851"/>
        </w:tabs>
        <w:autoSpaceDE/>
        <w:autoSpaceDN/>
        <w:adjustRightInd/>
        <w:ind w:left="0" w:right="-58" w:firstLine="709"/>
        <w:jc w:val="both"/>
        <w:rPr>
          <w:sz w:val="25"/>
          <w:szCs w:val="25"/>
        </w:rPr>
      </w:pPr>
      <w:r w:rsidRPr="00157969">
        <w:rPr>
          <w:sz w:val="25"/>
          <w:szCs w:val="25"/>
        </w:rPr>
        <w:t>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РФ в качестве основания для введения полного или частичного ограничения режима потребления.</w:t>
      </w:r>
    </w:p>
    <w:p w:rsidR="00C03A68" w:rsidRPr="00157969" w:rsidRDefault="00C03A68" w:rsidP="008E463B">
      <w:pPr>
        <w:pStyle w:val="af3"/>
        <w:widowControl/>
        <w:numPr>
          <w:ilvl w:val="1"/>
          <w:numId w:val="46"/>
        </w:numPr>
        <w:ind w:left="0" w:firstLine="709"/>
        <w:jc w:val="both"/>
        <w:rPr>
          <w:sz w:val="25"/>
          <w:szCs w:val="25"/>
        </w:rPr>
      </w:pPr>
      <w:r w:rsidRPr="00157969">
        <w:rPr>
          <w:sz w:val="25"/>
          <w:szCs w:val="25"/>
        </w:rPr>
        <w:t>предоставлять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r w:rsidR="00C42EB2" w:rsidRPr="00157969">
        <w:rPr>
          <w:rFonts w:eastAsiaTheme="minorHAnsi"/>
          <w:sz w:val="25"/>
          <w:szCs w:val="25"/>
          <w:lang w:eastAsia="en-US"/>
        </w:rPr>
        <w:t>;</w:t>
      </w:r>
    </w:p>
    <w:p w:rsidR="00C03A68" w:rsidRPr="00157969" w:rsidRDefault="00C03A68" w:rsidP="008E463B">
      <w:pPr>
        <w:pStyle w:val="af3"/>
        <w:widowControl/>
        <w:numPr>
          <w:ilvl w:val="1"/>
          <w:numId w:val="46"/>
        </w:numPr>
        <w:autoSpaceDE/>
        <w:autoSpaceDN/>
        <w:adjustRightInd/>
        <w:ind w:left="0" w:firstLine="709"/>
        <w:jc w:val="both"/>
        <w:rPr>
          <w:sz w:val="25"/>
          <w:szCs w:val="25"/>
        </w:rPr>
      </w:pPr>
      <w:r w:rsidRPr="00157969">
        <w:rPr>
          <w:color w:val="000000"/>
          <w:sz w:val="25"/>
          <w:szCs w:val="25"/>
        </w:rPr>
        <w:t>компенсировать затраты Заказчика, понесенные им перед Исполнителем на введение полного или частичного ограничения режима потребления электрической энергии Потребителем</w:t>
      </w:r>
      <w:r w:rsidRPr="00157969">
        <w:rPr>
          <w:sz w:val="25"/>
          <w:szCs w:val="25"/>
        </w:rPr>
        <w:t xml:space="preserve">, а также на восстановление энергоснабжения (в случае, если эти затраты не учтены Исполнителю при утверждении тарифов на передачу электроэнергии). </w:t>
      </w:r>
    </w:p>
    <w:p w:rsidR="00C03A68" w:rsidRPr="00157969" w:rsidRDefault="00C03A68" w:rsidP="00C03A68">
      <w:pPr>
        <w:widowControl/>
        <w:tabs>
          <w:tab w:val="num" w:pos="851"/>
        </w:tabs>
        <w:autoSpaceDE/>
        <w:autoSpaceDN/>
        <w:adjustRightInd/>
        <w:ind w:right="-58" w:firstLine="709"/>
        <w:jc w:val="both"/>
        <w:rPr>
          <w:color w:val="000000"/>
          <w:sz w:val="25"/>
          <w:szCs w:val="25"/>
        </w:rPr>
      </w:pPr>
      <w:r w:rsidRPr="00157969">
        <w:rPr>
          <w:sz w:val="25"/>
          <w:szCs w:val="25"/>
        </w:rPr>
        <w:t>Компенсировать затраты, в том числе, в случае несвоевременной оплаты услуг Заказчика/Исполнителя, повлекшей за собой случай, при котором по прибытии представителя сетевой организации к Потребителю, указанному в заявке Заказчика, для проведения работ по введению полного или частичного ограничения по заявке Заказчика, Потребитель представил представителю Исполнителя оригиналы документов, свидетельствующих об отсутствии у него задолженности</w:t>
      </w:r>
      <w:r w:rsidRPr="00157969">
        <w:rPr>
          <w:color w:val="000000"/>
          <w:sz w:val="25"/>
          <w:szCs w:val="25"/>
        </w:rPr>
        <w:t xml:space="preserve">; </w:t>
      </w:r>
    </w:p>
    <w:p w:rsidR="00C03A68" w:rsidRPr="00157969" w:rsidRDefault="00C03A68" w:rsidP="008E463B">
      <w:pPr>
        <w:pStyle w:val="af3"/>
        <w:widowControl/>
        <w:numPr>
          <w:ilvl w:val="1"/>
          <w:numId w:val="46"/>
        </w:numPr>
        <w:tabs>
          <w:tab w:val="num" w:pos="851"/>
        </w:tabs>
        <w:autoSpaceDE/>
        <w:autoSpaceDN/>
        <w:adjustRightInd/>
        <w:ind w:left="0" w:right="-58" w:firstLine="709"/>
        <w:jc w:val="both"/>
        <w:rPr>
          <w:sz w:val="25"/>
          <w:szCs w:val="25"/>
        </w:rPr>
      </w:pPr>
      <w:r w:rsidRPr="00157969">
        <w:rPr>
          <w:sz w:val="25"/>
          <w:szCs w:val="25"/>
        </w:rPr>
        <w:t>обеспечивать соблюдение в соответствии с законодательством РФ порядка взаимодействия сторон в процессе учета электрической энергии (мощности) с использованием приборов учета, в том числе в части:</w:t>
      </w:r>
    </w:p>
    <w:p w:rsidR="0087338F" w:rsidRPr="00157969" w:rsidRDefault="00C03A68" w:rsidP="00AC6023">
      <w:pPr>
        <w:widowControl/>
        <w:tabs>
          <w:tab w:val="num" w:pos="851"/>
        </w:tabs>
        <w:autoSpaceDE/>
        <w:autoSpaceDN/>
        <w:adjustRightInd/>
        <w:ind w:right="-58" w:firstLine="709"/>
        <w:jc w:val="both"/>
        <w:rPr>
          <w:sz w:val="25"/>
          <w:szCs w:val="25"/>
        </w:rPr>
      </w:pPr>
      <w:r w:rsidRPr="00157969">
        <w:rPr>
          <w:sz w:val="25"/>
          <w:szCs w:val="25"/>
        </w:rPr>
        <w:t>-</w:t>
      </w:r>
      <w:r w:rsidR="00D90CC8" w:rsidRPr="00157969">
        <w:rPr>
          <w:sz w:val="25"/>
          <w:szCs w:val="25"/>
        </w:rPr>
        <w:t> </w:t>
      </w:r>
      <w:r w:rsidR="0087338F" w:rsidRPr="00157969">
        <w:rPr>
          <w:sz w:val="25"/>
          <w:szCs w:val="25"/>
        </w:rPr>
        <w:t>допуска установленного прибора учета (измерительного комплекса) в эксплуатацию;</w:t>
      </w:r>
    </w:p>
    <w:p w:rsidR="0087338F" w:rsidRPr="00157969" w:rsidRDefault="0087338F" w:rsidP="00AC6023">
      <w:pPr>
        <w:widowControl/>
        <w:tabs>
          <w:tab w:val="num" w:pos="851"/>
        </w:tabs>
        <w:autoSpaceDE/>
        <w:autoSpaceDN/>
        <w:adjustRightInd/>
        <w:ind w:right="-58" w:firstLine="709"/>
        <w:jc w:val="both"/>
        <w:rPr>
          <w:sz w:val="25"/>
          <w:szCs w:val="25"/>
        </w:rPr>
      </w:pPr>
      <w:r w:rsidRPr="00157969">
        <w:rPr>
          <w:sz w:val="25"/>
          <w:szCs w:val="25"/>
        </w:rPr>
        <w:t>- эксплуатации прибора учета (измерительного комплекса, измерительного трансформатора);</w:t>
      </w:r>
    </w:p>
    <w:p w:rsidR="0087338F" w:rsidRPr="00157969" w:rsidRDefault="0087338F" w:rsidP="00AC6023">
      <w:pPr>
        <w:widowControl/>
        <w:tabs>
          <w:tab w:val="num" w:pos="851"/>
        </w:tabs>
        <w:autoSpaceDE/>
        <w:autoSpaceDN/>
        <w:adjustRightInd/>
        <w:ind w:right="-58" w:firstLine="709"/>
        <w:jc w:val="both"/>
        <w:rPr>
          <w:sz w:val="25"/>
          <w:szCs w:val="25"/>
        </w:rPr>
      </w:pPr>
      <w:r w:rsidRPr="00157969">
        <w:rPr>
          <w:sz w:val="25"/>
          <w:szCs w:val="25"/>
        </w:rPr>
        <w:t>- передачи показаний приборов учета;</w:t>
      </w:r>
    </w:p>
    <w:p w:rsidR="0087338F" w:rsidRPr="00157969" w:rsidRDefault="00D90CC8" w:rsidP="00AC6023">
      <w:pPr>
        <w:widowControl/>
        <w:tabs>
          <w:tab w:val="num" w:pos="851"/>
        </w:tabs>
        <w:autoSpaceDE/>
        <w:autoSpaceDN/>
        <w:adjustRightInd/>
        <w:ind w:right="-58" w:firstLine="709"/>
        <w:jc w:val="both"/>
        <w:rPr>
          <w:sz w:val="25"/>
          <w:szCs w:val="25"/>
        </w:rPr>
      </w:pPr>
      <w:r w:rsidRPr="00157969">
        <w:rPr>
          <w:sz w:val="25"/>
          <w:szCs w:val="25"/>
        </w:rPr>
        <w:t>- </w:t>
      </w:r>
      <w:r w:rsidR="0087338F" w:rsidRPr="00157969">
        <w:rPr>
          <w:sz w:val="25"/>
          <w:szCs w:val="25"/>
        </w:rPr>
        <w:t>осуществления информационного обмена данными, получаемыми в ходе обеспечения коммерческого учета электрической энергии (мощности) на розничных рынках, необходимыми для взаиморасчетов за поставки электрической энергии и мощности, а также за связанные с указанными поставками услуги, на безвозмездной основе;</w:t>
      </w:r>
    </w:p>
    <w:p w:rsidR="0087338F" w:rsidRPr="00157969" w:rsidRDefault="0087338F" w:rsidP="00AC6023">
      <w:pPr>
        <w:widowControl/>
        <w:tabs>
          <w:tab w:val="num" w:pos="851"/>
        </w:tabs>
        <w:autoSpaceDE/>
        <w:autoSpaceDN/>
        <w:adjustRightInd/>
        <w:ind w:right="-58" w:firstLine="709"/>
        <w:jc w:val="both"/>
        <w:rPr>
          <w:sz w:val="25"/>
          <w:szCs w:val="25"/>
        </w:rPr>
      </w:pPr>
      <w:r w:rsidRPr="00157969">
        <w:rPr>
          <w:sz w:val="25"/>
          <w:szCs w:val="25"/>
        </w:rPr>
        <w:t>- не допущения по своему усмотрению демонтажа приборов учета и (или) иного оборудования, вмешательства в процесс удаленного сбора, обработки и передачи показаний приборов учета (измерительных трансформаторов), в любой иной форме препятствия их использования для обеспечения и осуществления контроля коммерческого учета электрической энергии (мощности), в том числе препятствия проведению проверок целостности и корректности их работы, использованию для этих целей данных, получаемых с приборов учета электрической энергии;</w:t>
      </w:r>
    </w:p>
    <w:p w:rsidR="0087338F" w:rsidRPr="00157969" w:rsidRDefault="0087338F" w:rsidP="00AC6023">
      <w:pPr>
        <w:widowControl/>
        <w:tabs>
          <w:tab w:val="num" w:pos="851"/>
        </w:tabs>
        <w:autoSpaceDE/>
        <w:autoSpaceDN/>
        <w:adjustRightInd/>
        <w:ind w:right="-58" w:firstLine="709"/>
        <w:jc w:val="both"/>
        <w:rPr>
          <w:sz w:val="25"/>
          <w:szCs w:val="25"/>
        </w:rPr>
      </w:pPr>
      <w:r w:rsidRPr="00157969">
        <w:rPr>
          <w:sz w:val="25"/>
          <w:szCs w:val="25"/>
        </w:rPr>
        <w:t xml:space="preserve">- обеспечения </w:t>
      </w:r>
      <w:r w:rsidR="007361BA" w:rsidRPr="00157969">
        <w:rPr>
          <w:sz w:val="25"/>
          <w:szCs w:val="25"/>
        </w:rPr>
        <w:t xml:space="preserve">сохранности и целостности </w:t>
      </w:r>
      <w:r w:rsidR="0080104F" w:rsidRPr="00157969">
        <w:rPr>
          <w:sz w:val="25"/>
          <w:szCs w:val="25"/>
        </w:rPr>
        <w:t>прибора учета и (или) иного оборудования, используемых для обеспечения коммерческого учета электрической энергии (мощности), а также пломб и (или) знаков визуального контроля</w:t>
      </w:r>
      <w:r w:rsidRPr="00157969">
        <w:rPr>
          <w:sz w:val="25"/>
          <w:szCs w:val="25"/>
        </w:rPr>
        <w:t>;</w:t>
      </w:r>
    </w:p>
    <w:p w:rsidR="0080104F" w:rsidRPr="00157969" w:rsidRDefault="0087338F" w:rsidP="00AC6023">
      <w:pPr>
        <w:widowControl/>
        <w:tabs>
          <w:tab w:val="num" w:pos="851"/>
        </w:tabs>
        <w:autoSpaceDE/>
        <w:autoSpaceDN/>
        <w:adjustRightInd/>
        <w:ind w:right="-58" w:firstLine="709"/>
        <w:jc w:val="both"/>
        <w:rPr>
          <w:sz w:val="25"/>
          <w:szCs w:val="25"/>
        </w:rPr>
      </w:pPr>
      <w:r w:rsidRPr="00157969">
        <w:rPr>
          <w:sz w:val="25"/>
          <w:szCs w:val="25"/>
        </w:rPr>
        <w:t xml:space="preserve">- </w:t>
      </w:r>
      <w:r w:rsidR="0080104F" w:rsidRPr="00157969">
        <w:rPr>
          <w:sz w:val="25"/>
          <w:szCs w:val="25"/>
        </w:rPr>
        <w:t>при выявлении фактов неисправности или утраты прибора учета</w:t>
      </w:r>
      <w:r w:rsidR="00D97EDE" w:rsidRPr="00157969">
        <w:rPr>
          <w:sz w:val="25"/>
          <w:szCs w:val="25"/>
        </w:rPr>
        <w:t xml:space="preserve"> </w:t>
      </w:r>
      <w:r w:rsidR="0080104F" w:rsidRPr="00157969">
        <w:rPr>
          <w:sz w:val="25"/>
          <w:szCs w:val="25"/>
        </w:rPr>
        <w:t>Потребител</w:t>
      </w:r>
      <w:r w:rsidR="00E2536E" w:rsidRPr="00157969">
        <w:rPr>
          <w:sz w:val="25"/>
          <w:szCs w:val="25"/>
        </w:rPr>
        <w:t>ь</w:t>
      </w:r>
      <w:r w:rsidR="0080104F" w:rsidRPr="00157969">
        <w:rPr>
          <w:sz w:val="25"/>
          <w:szCs w:val="25"/>
        </w:rPr>
        <w:t xml:space="preserve"> обязан в течение одних суток сообщить об этом Исполнителю.</w:t>
      </w:r>
    </w:p>
    <w:p w:rsidR="00C03A68" w:rsidRPr="00157969" w:rsidRDefault="0080104F" w:rsidP="00157969">
      <w:pPr>
        <w:widowControl/>
        <w:tabs>
          <w:tab w:val="num" w:pos="851"/>
        </w:tabs>
        <w:autoSpaceDE/>
        <w:autoSpaceDN/>
        <w:adjustRightInd/>
        <w:ind w:right="-58" w:firstLine="709"/>
        <w:jc w:val="both"/>
        <w:rPr>
          <w:color w:val="000000"/>
          <w:sz w:val="25"/>
          <w:szCs w:val="25"/>
        </w:rPr>
      </w:pPr>
      <w:r w:rsidRPr="00157969">
        <w:rPr>
          <w:sz w:val="25"/>
          <w:szCs w:val="25"/>
        </w:rPr>
        <w:t xml:space="preserve">- </w:t>
      </w:r>
      <w:r w:rsidR="00C03A68" w:rsidRPr="00157969">
        <w:rPr>
          <w:color w:val="000000"/>
          <w:sz w:val="25"/>
          <w:szCs w:val="25"/>
        </w:rPr>
        <w:t xml:space="preserve">в случае выявления факта </w:t>
      </w:r>
      <w:proofErr w:type="spellStart"/>
      <w:r w:rsidR="00C03A68" w:rsidRPr="00157969">
        <w:rPr>
          <w:color w:val="000000"/>
          <w:sz w:val="25"/>
          <w:szCs w:val="25"/>
        </w:rPr>
        <w:t>безучетного</w:t>
      </w:r>
      <w:proofErr w:type="spellEnd"/>
      <w:r w:rsidR="00C03A68" w:rsidRPr="00157969">
        <w:rPr>
          <w:color w:val="000000"/>
          <w:sz w:val="25"/>
          <w:szCs w:val="25"/>
        </w:rPr>
        <w:t xml:space="preserve"> потребления Потребителем расчет потребленной электрической энергии сетевой организацией будет производиться в соответствии с действующим законодательством Российской Федерации; </w:t>
      </w:r>
    </w:p>
    <w:p w:rsidR="00C03A68" w:rsidRPr="00157969" w:rsidRDefault="00C03A68" w:rsidP="008E463B">
      <w:pPr>
        <w:pStyle w:val="af3"/>
        <w:widowControl/>
        <w:numPr>
          <w:ilvl w:val="1"/>
          <w:numId w:val="46"/>
        </w:numPr>
        <w:autoSpaceDE/>
        <w:autoSpaceDN/>
        <w:adjustRightInd/>
        <w:ind w:left="0" w:firstLine="709"/>
        <w:jc w:val="both"/>
        <w:rPr>
          <w:color w:val="000000"/>
          <w:sz w:val="25"/>
          <w:szCs w:val="25"/>
        </w:rPr>
      </w:pPr>
      <w:r w:rsidRPr="00157969">
        <w:rPr>
          <w:color w:val="000000"/>
          <w:sz w:val="25"/>
          <w:szCs w:val="25"/>
        </w:rPr>
        <w:lastRenderedPageBreak/>
        <w:t>направлять Заказчику на каждый следующий год, а также на первый год исполнения договора, уведомление о величин</w:t>
      </w:r>
      <w:r w:rsidR="00FE3757" w:rsidRPr="00157969">
        <w:rPr>
          <w:color w:val="000000"/>
          <w:sz w:val="25"/>
          <w:szCs w:val="25"/>
        </w:rPr>
        <w:t>е</w:t>
      </w:r>
      <w:r w:rsidRPr="00157969">
        <w:rPr>
          <w:color w:val="000000"/>
          <w:sz w:val="25"/>
          <w:szCs w:val="25"/>
        </w:rPr>
        <w:t xml:space="preserve"> заявленной мощности по каждой точке поставки, которая отражает степень использования мощности электрической сети Потребителем в соответствующей точке;</w:t>
      </w:r>
    </w:p>
    <w:p w:rsidR="00C03A68" w:rsidRPr="00157969" w:rsidRDefault="00C03A68" w:rsidP="008E463B">
      <w:pPr>
        <w:pStyle w:val="af3"/>
        <w:widowControl/>
        <w:numPr>
          <w:ilvl w:val="1"/>
          <w:numId w:val="46"/>
        </w:numPr>
        <w:autoSpaceDE/>
        <w:autoSpaceDN/>
        <w:adjustRightInd/>
        <w:ind w:left="0" w:firstLine="709"/>
        <w:jc w:val="both"/>
        <w:rPr>
          <w:color w:val="000000"/>
          <w:sz w:val="25"/>
          <w:szCs w:val="25"/>
        </w:rPr>
      </w:pPr>
      <w:r w:rsidRPr="00157969">
        <w:rPr>
          <w:color w:val="000000"/>
          <w:sz w:val="25"/>
          <w:szCs w:val="25"/>
        </w:rPr>
        <w:t>незамедлительно уведомлять Исполнителя об авариях на энергетических объектах Потребителей, связанных с отключением питающих линий, повреждением основного оборудования, а также о пожарах, вызванных неисправностью электроустановок в соответствии с Правилами расследования причин аварии в электроэнергетике выяснить причины возникновения аварии и результаты расследования направить Исполнителю;</w:t>
      </w:r>
    </w:p>
    <w:p w:rsidR="00C03A68" w:rsidRPr="00157969" w:rsidRDefault="00C03A68" w:rsidP="008E463B">
      <w:pPr>
        <w:pStyle w:val="af3"/>
        <w:widowControl/>
        <w:numPr>
          <w:ilvl w:val="1"/>
          <w:numId w:val="46"/>
        </w:numPr>
        <w:autoSpaceDE/>
        <w:autoSpaceDN/>
        <w:adjustRightInd/>
        <w:ind w:left="0" w:firstLine="709"/>
        <w:jc w:val="both"/>
        <w:rPr>
          <w:color w:val="000000"/>
          <w:sz w:val="25"/>
          <w:szCs w:val="25"/>
        </w:rPr>
      </w:pPr>
      <w:r w:rsidRPr="00157969">
        <w:rPr>
          <w:color w:val="000000"/>
          <w:sz w:val="25"/>
          <w:szCs w:val="25"/>
        </w:rPr>
        <w:t>незамедлительно сообщать Исполнителю обо всех нарушениях схемы учета и неисправностях в работе расчетных</w:t>
      </w:r>
      <w:r w:rsidR="00FB3F21" w:rsidRPr="00157969">
        <w:rPr>
          <w:color w:val="000000"/>
          <w:sz w:val="25"/>
          <w:szCs w:val="25"/>
        </w:rPr>
        <w:t xml:space="preserve"> и контрольных</w:t>
      </w:r>
      <w:r w:rsidRPr="00157969">
        <w:rPr>
          <w:color w:val="000000"/>
          <w:sz w:val="25"/>
          <w:szCs w:val="25"/>
        </w:rPr>
        <w:t xml:space="preserve"> приборов учета</w:t>
      </w:r>
      <w:r w:rsidR="00975C27" w:rsidRPr="00157969">
        <w:rPr>
          <w:color w:val="000000"/>
          <w:sz w:val="25"/>
          <w:szCs w:val="25"/>
        </w:rPr>
        <w:t>, измерительных комплексов и иного оборудования, которое используется для коммерческого учета электроэнергии (мощности)</w:t>
      </w:r>
      <w:r w:rsidRPr="00157969">
        <w:rPr>
          <w:color w:val="000000"/>
          <w:sz w:val="25"/>
          <w:szCs w:val="25"/>
        </w:rPr>
        <w:t>, о нарушениях защитных и пломбирующих устройств</w:t>
      </w:r>
      <w:r w:rsidR="00975C27" w:rsidRPr="00157969">
        <w:rPr>
          <w:color w:val="000000"/>
          <w:sz w:val="25"/>
          <w:szCs w:val="25"/>
        </w:rPr>
        <w:t>, знаков визуального контроля установленных (нанесенных) на</w:t>
      </w:r>
      <w:r w:rsidRPr="00157969">
        <w:rPr>
          <w:color w:val="000000"/>
          <w:sz w:val="25"/>
          <w:szCs w:val="25"/>
        </w:rPr>
        <w:t xml:space="preserve"> прибор</w:t>
      </w:r>
      <w:r w:rsidR="00975C27" w:rsidRPr="00157969">
        <w:rPr>
          <w:color w:val="000000"/>
          <w:sz w:val="25"/>
          <w:szCs w:val="25"/>
        </w:rPr>
        <w:t>ы</w:t>
      </w:r>
      <w:r w:rsidRPr="00157969">
        <w:rPr>
          <w:color w:val="000000"/>
          <w:sz w:val="25"/>
          <w:szCs w:val="25"/>
        </w:rPr>
        <w:t xml:space="preserve"> учета</w:t>
      </w:r>
      <w:r w:rsidR="00975C27" w:rsidRPr="00157969">
        <w:rPr>
          <w:color w:val="000000"/>
          <w:sz w:val="25"/>
          <w:szCs w:val="25"/>
        </w:rPr>
        <w:t>,</w:t>
      </w:r>
      <w:r w:rsidR="00FB3F21" w:rsidRPr="00157969">
        <w:rPr>
          <w:color w:val="000000"/>
          <w:sz w:val="25"/>
          <w:szCs w:val="25"/>
        </w:rPr>
        <w:t xml:space="preserve"> измерительн</w:t>
      </w:r>
      <w:r w:rsidR="00975C27" w:rsidRPr="00157969">
        <w:rPr>
          <w:color w:val="000000"/>
          <w:sz w:val="25"/>
          <w:szCs w:val="25"/>
        </w:rPr>
        <w:t>ы</w:t>
      </w:r>
      <w:r w:rsidR="00907A40">
        <w:rPr>
          <w:color w:val="000000"/>
          <w:sz w:val="25"/>
          <w:szCs w:val="25"/>
        </w:rPr>
        <w:t>е</w:t>
      </w:r>
      <w:r w:rsidR="00FB3F21" w:rsidRPr="00157969">
        <w:rPr>
          <w:color w:val="000000"/>
          <w:sz w:val="25"/>
          <w:szCs w:val="25"/>
        </w:rPr>
        <w:t xml:space="preserve"> комплекс</w:t>
      </w:r>
      <w:r w:rsidR="00975C27" w:rsidRPr="00157969">
        <w:rPr>
          <w:color w:val="000000"/>
          <w:sz w:val="25"/>
          <w:szCs w:val="25"/>
        </w:rPr>
        <w:t>ы, иное оборудования, которое используется для коммерческого учета электроэнергии (мощности), а также дверцы шкафов, щиты, панели предотвращающие несанкционированный  доступ к цепям учета</w:t>
      </w:r>
      <w:r w:rsidRPr="00157969">
        <w:rPr>
          <w:color w:val="000000"/>
          <w:sz w:val="25"/>
          <w:szCs w:val="25"/>
        </w:rPr>
        <w:t>;</w:t>
      </w:r>
    </w:p>
    <w:p w:rsidR="00C03A68" w:rsidRPr="00157969" w:rsidRDefault="00C03A68" w:rsidP="008E463B">
      <w:pPr>
        <w:pStyle w:val="af3"/>
        <w:widowControl/>
        <w:numPr>
          <w:ilvl w:val="1"/>
          <w:numId w:val="46"/>
        </w:numPr>
        <w:autoSpaceDE/>
        <w:autoSpaceDN/>
        <w:adjustRightInd/>
        <w:ind w:left="0" w:firstLine="709"/>
        <w:jc w:val="both"/>
        <w:rPr>
          <w:color w:val="000000"/>
          <w:sz w:val="25"/>
          <w:szCs w:val="25"/>
        </w:rPr>
      </w:pPr>
      <w:r w:rsidRPr="00157969">
        <w:rPr>
          <w:color w:val="000000"/>
          <w:sz w:val="25"/>
          <w:szCs w:val="25"/>
        </w:rPr>
        <w:t xml:space="preserve">незамедлительно сообщать Исполнителю обо всех неисправностях </w:t>
      </w:r>
      <w:r w:rsidR="00FB3F21" w:rsidRPr="00157969">
        <w:rPr>
          <w:color w:val="000000"/>
          <w:sz w:val="25"/>
          <w:szCs w:val="25"/>
        </w:rPr>
        <w:t xml:space="preserve">иного </w:t>
      </w:r>
      <w:r w:rsidRPr="00157969">
        <w:rPr>
          <w:color w:val="000000"/>
          <w:sz w:val="25"/>
          <w:szCs w:val="25"/>
        </w:rPr>
        <w:t xml:space="preserve">оборудования, принадлежащего Исполнителю, находящегося в помещении и (или) на территории Потребителя; </w:t>
      </w:r>
    </w:p>
    <w:p w:rsidR="00C03A68" w:rsidRPr="00157969" w:rsidRDefault="00C03A68" w:rsidP="008E463B">
      <w:pPr>
        <w:pStyle w:val="af3"/>
        <w:widowControl/>
        <w:numPr>
          <w:ilvl w:val="1"/>
          <w:numId w:val="46"/>
        </w:numPr>
        <w:autoSpaceDE/>
        <w:autoSpaceDN/>
        <w:adjustRightInd/>
        <w:ind w:left="0" w:firstLine="709"/>
        <w:jc w:val="both"/>
        <w:rPr>
          <w:color w:val="000000"/>
          <w:sz w:val="25"/>
          <w:szCs w:val="25"/>
        </w:rPr>
      </w:pPr>
      <w:r w:rsidRPr="00157969">
        <w:rPr>
          <w:color w:val="000000"/>
          <w:sz w:val="25"/>
          <w:szCs w:val="25"/>
        </w:rPr>
        <w:t>не позднее, чем за три рабочих дня уведомлять Исполнителя о выполнении ремонтных работ на энергетических объектах Потребителя, если это влечет необходимость отключения электрооборудования Исполнителя или ограничение режима электропотребления других Потребителей;</w:t>
      </w:r>
    </w:p>
    <w:p w:rsidR="00C03A68" w:rsidRPr="00157969" w:rsidRDefault="00C03A68" w:rsidP="008E463B">
      <w:pPr>
        <w:pStyle w:val="af3"/>
        <w:widowControl/>
        <w:numPr>
          <w:ilvl w:val="1"/>
          <w:numId w:val="46"/>
        </w:numPr>
        <w:autoSpaceDE/>
        <w:autoSpaceDN/>
        <w:adjustRightInd/>
        <w:ind w:left="0" w:firstLine="709"/>
        <w:jc w:val="both"/>
        <w:rPr>
          <w:color w:val="000000"/>
          <w:sz w:val="25"/>
          <w:szCs w:val="25"/>
        </w:rPr>
      </w:pPr>
      <w:proofErr w:type="gramStart"/>
      <w:r w:rsidRPr="00157969">
        <w:rPr>
          <w:color w:val="000000"/>
          <w:sz w:val="25"/>
          <w:szCs w:val="25"/>
        </w:rPr>
        <w:t>выполнять команды Исполнителя направленные на введение ограничения режима потребления электрической энергии в случаях аварии, угрозы возникновения аварии в работе систем энергоснабжения при выводе электроустановок Исполнителя в ремонт, а также в иных установленных законодательством Российской Федерации и условиями настоящего Договора случаях, а также при получении от Исполнителя  соответствующей команды совершать действия по самоограничению своего потребления;</w:t>
      </w:r>
      <w:proofErr w:type="gramEnd"/>
    </w:p>
    <w:p w:rsidR="00C03A68" w:rsidRPr="00157969" w:rsidRDefault="00C03A68" w:rsidP="008E463B">
      <w:pPr>
        <w:pStyle w:val="af3"/>
        <w:widowControl/>
        <w:numPr>
          <w:ilvl w:val="1"/>
          <w:numId w:val="46"/>
        </w:numPr>
        <w:autoSpaceDE/>
        <w:autoSpaceDN/>
        <w:adjustRightInd/>
        <w:ind w:left="0" w:firstLine="709"/>
        <w:jc w:val="both"/>
        <w:rPr>
          <w:color w:val="000000"/>
          <w:sz w:val="25"/>
          <w:szCs w:val="25"/>
        </w:rPr>
      </w:pPr>
      <w:proofErr w:type="gramStart"/>
      <w:r w:rsidRPr="00157969">
        <w:rPr>
          <w:color w:val="000000"/>
          <w:sz w:val="25"/>
          <w:szCs w:val="25"/>
        </w:rPr>
        <w:t>обеспечить беспрепятственный допуск  (для юридических лиц и приравненных к ним - в соответствии с режимом работы предприятия.</w:t>
      </w:r>
      <w:proofErr w:type="gramEnd"/>
      <w:r w:rsidRPr="00157969">
        <w:rPr>
          <w:color w:val="000000"/>
          <w:sz w:val="25"/>
          <w:szCs w:val="25"/>
        </w:rPr>
        <w:t xml:space="preserve"> При этом, часы работы предприятия указываются Заказчиком в соответствующей заявке (уведомлении)) уполномоченных представителей Исполнителя и (или) ТСО, к сетям которой непосредственно присоединены электроустановки Потребителей, к приборам учета электроэнергии (мощности), установленным в электроустановках Потребителя, в целях осуществления Исполнителем и (или) ТСО, к сетям которой непосредственно присоединены электроустановки Потребителей, контроля по приборам учета за соблюдением установленных режимов передачи электроэнергии и максимальной мощности, проведения замеров по определению качества электроэнергии и значений соотношения потребляемой активной и реактивной мощности, проведения контрольных проверок расчетных </w:t>
      </w:r>
      <w:r w:rsidR="00E2536E" w:rsidRPr="00157969">
        <w:rPr>
          <w:color w:val="000000"/>
          <w:sz w:val="25"/>
          <w:szCs w:val="25"/>
        </w:rPr>
        <w:t xml:space="preserve">приборов учета (измерительных комплексов) </w:t>
      </w:r>
      <w:r w:rsidRPr="00157969">
        <w:rPr>
          <w:color w:val="000000"/>
          <w:sz w:val="25"/>
          <w:szCs w:val="25"/>
        </w:rPr>
        <w:t>на месте установки</w:t>
      </w:r>
      <w:r w:rsidR="001A592D" w:rsidRPr="00157969">
        <w:rPr>
          <w:color w:val="000000"/>
          <w:sz w:val="25"/>
          <w:szCs w:val="25"/>
        </w:rPr>
        <w:t>, снятия показаний</w:t>
      </w:r>
      <w:r w:rsidRPr="00157969">
        <w:rPr>
          <w:color w:val="000000"/>
          <w:sz w:val="25"/>
          <w:szCs w:val="25"/>
        </w:rPr>
        <w:t>, установки пломб</w:t>
      </w:r>
      <w:r w:rsidR="00796C0D" w:rsidRPr="00157969">
        <w:rPr>
          <w:color w:val="000000"/>
          <w:sz w:val="25"/>
          <w:szCs w:val="25"/>
        </w:rPr>
        <w:t xml:space="preserve"> и знаков визуального контроля</w:t>
      </w:r>
      <w:r w:rsidRPr="00157969">
        <w:rPr>
          <w:color w:val="000000"/>
          <w:sz w:val="25"/>
          <w:szCs w:val="25"/>
        </w:rPr>
        <w:t xml:space="preserve"> </w:t>
      </w:r>
      <w:r w:rsidR="00796C0D" w:rsidRPr="00157969">
        <w:rPr>
          <w:color w:val="000000"/>
          <w:sz w:val="25"/>
          <w:szCs w:val="25"/>
        </w:rPr>
        <w:t>на приборах учета электроэнергии, измерительных комплексах, системах учета и ином оборудования, которое используется для коммерческого учета электроэнергии (мощности)</w:t>
      </w:r>
      <w:r w:rsidRPr="00157969">
        <w:rPr>
          <w:color w:val="000000"/>
          <w:sz w:val="25"/>
          <w:szCs w:val="25"/>
        </w:rPr>
        <w:t>, а также к электроустановкам Потребителя, в целях полного или частичного ограничения режима потребления электроэнергии (с обеспечением безопасности персоналу Исполнителя при производстве переключений);</w:t>
      </w:r>
    </w:p>
    <w:p w:rsidR="00C03A68" w:rsidRPr="00157969" w:rsidRDefault="00C03A68" w:rsidP="008E463B">
      <w:pPr>
        <w:pStyle w:val="af3"/>
        <w:widowControl/>
        <w:numPr>
          <w:ilvl w:val="1"/>
          <w:numId w:val="46"/>
        </w:numPr>
        <w:autoSpaceDE/>
        <w:autoSpaceDN/>
        <w:adjustRightInd/>
        <w:ind w:left="0" w:firstLine="709"/>
        <w:jc w:val="both"/>
        <w:rPr>
          <w:color w:val="000000"/>
          <w:sz w:val="25"/>
          <w:szCs w:val="25"/>
        </w:rPr>
      </w:pPr>
      <w:r w:rsidRPr="00157969">
        <w:rPr>
          <w:color w:val="000000"/>
          <w:sz w:val="25"/>
          <w:szCs w:val="25"/>
        </w:rPr>
        <w:t>урегулировать с Исполнителем  вопросы оперативно-технологического взаимодействия в соответствии с действующими нормативно-техническими документами и нормативно-правовыми актами;</w:t>
      </w:r>
    </w:p>
    <w:p w:rsidR="00C03A68" w:rsidRPr="00157969" w:rsidRDefault="00C03A68" w:rsidP="008E463B">
      <w:pPr>
        <w:pStyle w:val="af3"/>
        <w:widowControl/>
        <w:numPr>
          <w:ilvl w:val="1"/>
          <w:numId w:val="46"/>
        </w:numPr>
        <w:autoSpaceDE/>
        <w:autoSpaceDN/>
        <w:adjustRightInd/>
        <w:ind w:left="0" w:firstLine="709"/>
        <w:jc w:val="both"/>
        <w:rPr>
          <w:color w:val="000000"/>
          <w:sz w:val="25"/>
          <w:szCs w:val="25"/>
        </w:rPr>
      </w:pPr>
      <w:r w:rsidRPr="00157969">
        <w:rPr>
          <w:sz w:val="25"/>
          <w:szCs w:val="25"/>
        </w:rPr>
        <w:lastRenderedPageBreak/>
        <w:t xml:space="preserve">передавать Заказчику в согласованной форме и установленном порядке (физические лица до </w:t>
      </w:r>
      <w:r w:rsidR="00B51034" w:rsidRPr="00157969">
        <w:rPr>
          <w:sz w:val="25"/>
          <w:szCs w:val="25"/>
        </w:rPr>
        <w:t>25</w:t>
      </w:r>
      <w:r w:rsidRPr="00157969">
        <w:rPr>
          <w:sz w:val="25"/>
          <w:szCs w:val="25"/>
        </w:rPr>
        <w:t>-го числа текущего месяца, юридические лица до окончания 1-го числа следующего за расчетным) показания приборов учета электроэнергии</w:t>
      </w:r>
      <w:r w:rsidR="00E508C1">
        <w:rPr>
          <w:sz w:val="25"/>
          <w:szCs w:val="25"/>
        </w:rPr>
        <w:t xml:space="preserve"> </w:t>
      </w:r>
      <w:r w:rsidR="00E508C1" w:rsidRPr="00802031">
        <w:rPr>
          <w:sz w:val="25"/>
          <w:szCs w:val="25"/>
        </w:rPr>
        <w:t>(в том числе их почасовые значения в случае наличия интервального прибора учета и осуществления расчетов за электрическую энергию (мощность) и (или) за услуги по передаче электрической энергии с использованием ставки за мощность)</w:t>
      </w:r>
      <w:r w:rsidRPr="00802031">
        <w:rPr>
          <w:sz w:val="25"/>
          <w:szCs w:val="25"/>
        </w:rPr>
        <w:t xml:space="preserve"> способами</w:t>
      </w:r>
      <w:r w:rsidRPr="00157969">
        <w:rPr>
          <w:sz w:val="25"/>
          <w:szCs w:val="25"/>
        </w:rPr>
        <w:t>, допускающими возможность удаленной передачи сведений о показаниях приборов учета (телефон, сеть "Интернет" и др.) расположенных в границах балансовой принадлежности Потребителя и в течение 3-х рабочих дней и предоставить их письменной форме в виде снятия показаний расчетных приборов учета;</w:t>
      </w:r>
    </w:p>
    <w:p w:rsidR="00C03A68" w:rsidRPr="00157969" w:rsidRDefault="00C03A68" w:rsidP="008E463B">
      <w:pPr>
        <w:pStyle w:val="af3"/>
        <w:widowControl/>
        <w:numPr>
          <w:ilvl w:val="1"/>
          <w:numId w:val="46"/>
        </w:numPr>
        <w:autoSpaceDE/>
        <w:autoSpaceDN/>
        <w:adjustRightInd/>
        <w:ind w:left="0" w:firstLine="709"/>
        <w:jc w:val="both"/>
        <w:rPr>
          <w:color w:val="000000"/>
          <w:sz w:val="25"/>
          <w:szCs w:val="25"/>
        </w:rPr>
      </w:pPr>
      <w:r w:rsidRPr="00157969">
        <w:rPr>
          <w:color w:val="000000"/>
          <w:sz w:val="25"/>
          <w:szCs w:val="25"/>
        </w:rPr>
        <w:t>информировать Исполнителя об объеме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токоприемников потребителя, которые могут быть отключены устройствами противоаварийной автоматики;</w:t>
      </w:r>
    </w:p>
    <w:p w:rsidR="00C42EB2" w:rsidRPr="00157969" w:rsidRDefault="00907A40" w:rsidP="008E463B">
      <w:pPr>
        <w:pStyle w:val="af3"/>
        <w:widowControl/>
        <w:numPr>
          <w:ilvl w:val="1"/>
          <w:numId w:val="46"/>
        </w:numPr>
        <w:ind w:left="0" w:firstLine="709"/>
        <w:jc w:val="both"/>
        <w:rPr>
          <w:color w:val="000000"/>
          <w:sz w:val="25"/>
          <w:szCs w:val="25"/>
        </w:rPr>
      </w:pPr>
      <w:r>
        <w:rPr>
          <w:sz w:val="25"/>
          <w:szCs w:val="25"/>
        </w:rPr>
        <w:t>о</w:t>
      </w:r>
      <w:r w:rsidRPr="00157969">
        <w:rPr>
          <w:sz w:val="25"/>
          <w:szCs w:val="25"/>
        </w:rPr>
        <w:t xml:space="preserve">плачивать </w:t>
      </w:r>
      <w:r w:rsidR="00C42EB2" w:rsidRPr="00157969">
        <w:rPr>
          <w:sz w:val="25"/>
          <w:szCs w:val="25"/>
        </w:rPr>
        <w:t>потребление электрической энергии в объеме, который определяется</w:t>
      </w:r>
      <w:r w:rsidR="00C42EB2" w:rsidRPr="00157969">
        <w:rPr>
          <w:color w:val="000000"/>
          <w:sz w:val="25"/>
          <w:szCs w:val="25"/>
        </w:rPr>
        <w:t xml:space="preserve"> с использованием приборов учета, согласованных Исполнителем и Заказчиком. В случае отсутствия приборов учета и в иных случаях, предусмотренных законодательством, подлежат применению расчетные способы.</w:t>
      </w:r>
    </w:p>
    <w:p w:rsidR="00896FCC" w:rsidRPr="00157969" w:rsidRDefault="00E2536E" w:rsidP="00C03A68">
      <w:pPr>
        <w:widowControl/>
        <w:tabs>
          <w:tab w:val="left" w:pos="1134"/>
        </w:tabs>
        <w:autoSpaceDE/>
        <w:autoSpaceDN/>
        <w:adjustRightInd/>
        <w:ind w:firstLine="709"/>
        <w:jc w:val="both"/>
        <w:rPr>
          <w:sz w:val="25"/>
          <w:szCs w:val="25"/>
        </w:rPr>
      </w:pPr>
      <w:r w:rsidRPr="00157969">
        <w:rPr>
          <w:sz w:val="25"/>
          <w:szCs w:val="25"/>
        </w:rPr>
        <w:t>Оплачивать потреблени</w:t>
      </w:r>
      <w:r w:rsidR="001112A5" w:rsidRPr="00157969">
        <w:rPr>
          <w:sz w:val="25"/>
          <w:szCs w:val="25"/>
        </w:rPr>
        <w:t xml:space="preserve">е </w:t>
      </w:r>
      <w:r w:rsidRPr="00157969">
        <w:rPr>
          <w:sz w:val="25"/>
          <w:szCs w:val="25"/>
        </w:rPr>
        <w:t>электрической энергии</w:t>
      </w:r>
      <w:r w:rsidR="001112A5" w:rsidRPr="00157969">
        <w:rPr>
          <w:sz w:val="25"/>
          <w:szCs w:val="25"/>
        </w:rPr>
        <w:t xml:space="preserve"> </w:t>
      </w:r>
      <w:proofErr w:type="spellStart"/>
      <w:r w:rsidR="001112A5" w:rsidRPr="00157969">
        <w:rPr>
          <w:sz w:val="25"/>
          <w:szCs w:val="25"/>
        </w:rPr>
        <w:t>энергопринимающих</w:t>
      </w:r>
      <w:proofErr w:type="spellEnd"/>
      <w:r w:rsidR="001112A5" w:rsidRPr="00157969">
        <w:rPr>
          <w:sz w:val="25"/>
          <w:szCs w:val="25"/>
        </w:rPr>
        <w:t xml:space="preserve"> устройств, максимальная мощность которых в соответствии с документами о технологическом присоединении менее 5 кВт, в объеме</w:t>
      </w:r>
      <w:r w:rsidRPr="00157969">
        <w:rPr>
          <w:sz w:val="25"/>
          <w:szCs w:val="25"/>
        </w:rPr>
        <w:t>, рас</w:t>
      </w:r>
      <w:r w:rsidR="001112A5" w:rsidRPr="00157969">
        <w:rPr>
          <w:sz w:val="25"/>
          <w:szCs w:val="25"/>
        </w:rPr>
        <w:t>с</w:t>
      </w:r>
      <w:r w:rsidRPr="00157969">
        <w:rPr>
          <w:sz w:val="25"/>
          <w:szCs w:val="25"/>
        </w:rPr>
        <w:t>читанн</w:t>
      </w:r>
      <w:r w:rsidR="001112A5" w:rsidRPr="00157969">
        <w:rPr>
          <w:sz w:val="25"/>
          <w:szCs w:val="25"/>
        </w:rPr>
        <w:t>ом</w:t>
      </w:r>
      <w:r w:rsidRPr="00157969">
        <w:rPr>
          <w:sz w:val="25"/>
          <w:szCs w:val="25"/>
        </w:rPr>
        <w:t xml:space="preserve"> Исполнителем расчетным способом на основании максимальной мощности </w:t>
      </w:r>
      <w:r w:rsidR="001112A5" w:rsidRPr="00157969">
        <w:rPr>
          <w:sz w:val="25"/>
          <w:szCs w:val="25"/>
        </w:rPr>
        <w:t xml:space="preserve">этих </w:t>
      </w:r>
      <w:proofErr w:type="spellStart"/>
      <w:r w:rsidR="001112A5" w:rsidRPr="00157969">
        <w:rPr>
          <w:sz w:val="25"/>
          <w:szCs w:val="25"/>
        </w:rPr>
        <w:t>энергопринимающих</w:t>
      </w:r>
      <w:proofErr w:type="spellEnd"/>
      <w:r w:rsidR="001112A5" w:rsidRPr="00157969">
        <w:rPr>
          <w:sz w:val="25"/>
          <w:szCs w:val="25"/>
        </w:rPr>
        <w:t xml:space="preserve"> устройств </w:t>
      </w:r>
      <w:r w:rsidRPr="00157969">
        <w:rPr>
          <w:sz w:val="25"/>
          <w:szCs w:val="25"/>
        </w:rPr>
        <w:t>и количества часов их использования в случае</w:t>
      </w:r>
      <w:r w:rsidR="00657D6F" w:rsidRPr="00157969">
        <w:rPr>
          <w:sz w:val="25"/>
          <w:szCs w:val="25"/>
        </w:rPr>
        <w:t xml:space="preserve"> отсутстви</w:t>
      </w:r>
      <w:r w:rsidRPr="00157969">
        <w:rPr>
          <w:sz w:val="25"/>
          <w:szCs w:val="25"/>
        </w:rPr>
        <w:t>я</w:t>
      </w:r>
      <w:r w:rsidR="00657D6F" w:rsidRPr="00157969">
        <w:rPr>
          <w:sz w:val="25"/>
          <w:szCs w:val="25"/>
        </w:rPr>
        <w:t xml:space="preserve"> приборов учета (п. 185 Основных положений)</w:t>
      </w:r>
      <w:r w:rsidR="00C03A68" w:rsidRPr="00157969">
        <w:rPr>
          <w:sz w:val="25"/>
          <w:szCs w:val="25"/>
        </w:rPr>
        <w:t>;</w:t>
      </w:r>
    </w:p>
    <w:p w:rsidR="00C03A68" w:rsidRPr="00157969" w:rsidRDefault="00C03A68" w:rsidP="008E463B">
      <w:pPr>
        <w:pStyle w:val="af3"/>
        <w:widowControl/>
        <w:numPr>
          <w:ilvl w:val="1"/>
          <w:numId w:val="46"/>
        </w:numPr>
        <w:tabs>
          <w:tab w:val="left" w:pos="1134"/>
        </w:tabs>
        <w:autoSpaceDE/>
        <w:autoSpaceDN/>
        <w:adjustRightInd/>
        <w:ind w:left="0" w:firstLine="709"/>
        <w:jc w:val="both"/>
        <w:rPr>
          <w:color w:val="000000"/>
          <w:sz w:val="25"/>
          <w:szCs w:val="25"/>
        </w:rPr>
      </w:pPr>
      <w:r w:rsidRPr="00157969">
        <w:rPr>
          <w:sz w:val="25"/>
          <w:szCs w:val="25"/>
        </w:rPr>
        <w:t>выполнять требования Исполнителя и (или) ТСО, к сетям которой непосредственно присоединены электроустановки Потребителей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
    <w:p w:rsidR="00C03A68" w:rsidRPr="00157969" w:rsidRDefault="00C03A68" w:rsidP="008E463B">
      <w:pPr>
        <w:pStyle w:val="af3"/>
        <w:widowControl/>
        <w:numPr>
          <w:ilvl w:val="1"/>
          <w:numId w:val="46"/>
        </w:numPr>
        <w:ind w:left="0" w:firstLine="709"/>
        <w:jc w:val="both"/>
        <w:rPr>
          <w:color w:val="000000"/>
          <w:sz w:val="25"/>
          <w:szCs w:val="25"/>
        </w:rPr>
      </w:pPr>
      <w:r w:rsidRPr="00157969">
        <w:rPr>
          <w:color w:val="000000"/>
          <w:sz w:val="25"/>
          <w:szCs w:val="25"/>
        </w:rPr>
        <w:t>на основании уведомления Заказчика осуществлять частичное или полное ограничение режима потребления электрической энергии другим Потребителям (третьим лицам) если к его электроустановкам присоединены соответствующие Потребители (третьи лица), а также осуществлять самоограничение для осуществления возможности передачи электроэнергии добросовестным потребителям (третьим лицам);</w:t>
      </w:r>
    </w:p>
    <w:p w:rsidR="00C03A68" w:rsidRPr="00157969" w:rsidRDefault="00C03A68" w:rsidP="008E463B">
      <w:pPr>
        <w:pStyle w:val="af3"/>
        <w:numPr>
          <w:ilvl w:val="1"/>
          <w:numId w:val="46"/>
        </w:numPr>
        <w:adjustRightInd/>
        <w:ind w:left="0" w:firstLine="709"/>
        <w:jc w:val="both"/>
        <w:rPr>
          <w:color w:val="000000"/>
          <w:sz w:val="25"/>
          <w:szCs w:val="25"/>
        </w:rPr>
      </w:pPr>
      <w:r w:rsidRPr="00157969">
        <w:rPr>
          <w:color w:val="000000"/>
          <w:sz w:val="25"/>
          <w:szCs w:val="25"/>
        </w:rPr>
        <w:t xml:space="preserve">обеспечивать проведение замеров на </w:t>
      </w:r>
      <w:proofErr w:type="spellStart"/>
      <w:r w:rsidRPr="00157969">
        <w:rPr>
          <w:color w:val="000000"/>
          <w:sz w:val="25"/>
          <w:szCs w:val="25"/>
        </w:rPr>
        <w:t>энергопринимающих</w:t>
      </w:r>
      <w:proofErr w:type="spellEnd"/>
      <w:r w:rsidRPr="00157969">
        <w:rPr>
          <w:color w:val="000000"/>
          <w:sz w:val="25"/>
          <w:szCs w:val="25"/>
        </w:rPr>
        <w:t xml:space="preserve"> устройствах (объектах электроэнергетики), в отношении которых заключен настоящий Договор, и предоставлять Исполнителю информацию о результатах проведенных замеров в течение 3 рабочих дней с даты проведения соответствующего замера, кроме случаев наличия у Потребителя системы учета, удаленный доступ к данным которой предоставлен Исполнителю, при получении от Исполнителя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w:t>
      </w:r>
    </w:p>
    <w:p w:rsidR="00C03A68" w:rsidRPr="00157969" w:rsidRDefault="00B8659D" w:rsidP="008E463B">
      <w:pPr>
        <w:pStyle w:val="af3"/>
        <w:numPr>
          <w:ilvl w:val="1"/>
          <w:numId w:val="46"/>
        </w:numPr>
        <w:adjustRightInd/>
        <w:ind w:left="0" w:firstLine="709"/>
        <w:jc w:val="both"/>
        <w:rPr>
          <w:color w:val="000000"/>
          <w:sz w:val="25"/>
          <w:szCs w:val="25"/>
        </w:rPr>
      </w:pPr>
      <w:r>
        <w:rPr>
          <w:rFonts w:eastAsiaTheme="minorHAnsi"/>
          <w:sz w:val="25"/>
          <w:szCs w:val="25"/>
          <w:lang w:eastAsia="en-US"/>
        </w:rPr>
        <w:t>в</w:t>
      </w:r>
      <w:r w:rsidRPr="00157969">
        <w:rPr>
          <w:rFonts w:eastAsiaTheme="minorHAnsi"/>
          <w:sz w:val="25"/>
          <w:szCs w:val="25"/>
          <w:lang w:eastAsia="en-US"/>
        </w:rPr>
        <w:t xml:space="preserve"> </w:t>
      </w:r>
      <w:r w:rsidR="00C42EB2" w:rsidRPr="00157969">
        <w:rPr>
          <w:rFonts w:eastAsiaTheme="minorHAnsi"/>
          <w:sz w:val="25"/>
          <w:szCs w:val="25"/>
          <w:lang w:eastAsia="en-US"/>
        </w:rPr>
        <w:t>случае если, ограничение режима потребления электрической энергии (мощности) потребителя может привести к экономическим, экологическим, социальным последствиям, относящегося к категориям, определенным Правилам</w:t>
      </w:r>
      <w:r w:rsidR="0071303D" w:rsidRPr="00157969">
        <w:rPr>
          <w:rFonts w:eastAsiaTheme="minorHAnsi"/>
          <w:sz w:val="25"/>
          <w:szCs w:val="25"/>
          <w:lang w:eastAsia="en-US"/>
        </w:rPr>
        <w:t>и</w:t>
      </w:r>
      <w:r w:rsidR="00C42EB2" w:rsidRPr="00157969">
        <w:rPr>
          <w:rFonts w:eastAsiaTheme="minorHAnsi"/>
          <w:sz w:val="25"/>
          <w:szCs w:val="25"/>
          <w:lang w:eastAsia="en-US"/>
        </w:rPr>
        <w:t xml:space="preserve"> полного и (или) частичного ограничения режима потребления электрической энергии, а также потребителя электрической энергии, </w:t>
      </w:r>
      <w:proofErr w:type="spellStart"/>
      <w:r w:rsidR="00C42EB2" w:rsidRPr="00157969">
        <w:rPr>
          <w:rFonts w:eastAsiaTheme="minorHAnsi"/>
          <w:sz w:val="25"/>
          <w:szCs w:val="25"/>
          <w:lang w:eastAsia="en-US"/>
        </w:rPr>
        <w:t>энергопринимающие</w:t>
      </w:r>
      <w:proofErr w:type="spellEnd"/>
      <w:r w:rsidR="00C42EB2" w:rsidRPr="00157969">
        <w:rPr>
          <w:rFonts w:eastAsiaTheme="minorHAnsi"/>
          <w:sz w:val="25"/>
          <w:szCs w:val="25"/>
          <w:lang w:eastAsia="en-US"/>
        </w:rPr>
        <w:t xml:space="preserve"> устройства которого отнесены к первой категории надежности, передать Заказчику не позднее 5 дней после дня согласования копию акта согласования технологической и (или) аварийной брони, составленного (измененного) и согласованного в установленном порядке с </w:t>
      </w:r>
      <w:r w:rsidR="00C42EB2" w:rsidRPr="00157969">
        <w:rPr>
          <w:rFonts w:eastAsiaTheme="minorHAnsi"/>
          <w:sz w:val="25"/>
          <w:szCs w:val="25"/>
          <w:lang w:eastAsia="en-US"/>
        </w:rPr>
        <w:lastRenderedPageBreak/>
        <w:t>Исполнителем</w:t>
      </w:r>
      <w:r w:rsidR="00C03A68" w:rsidRPr="00157969">
        <w:rPr>
          <w:color w:val="000000"/>
          <w:sz w:val="25"/>
          <w:szCs w:val="25"/>
        </w:rPr>
        <w:t>.</w:t>
      </w:r>
    </w:p>
    <w:p w:rsidR="00C03A68" w:rsidRPr="00157969" w:rsidRDefault="00C03A68" w:rsidP="008E463B">
      <w:pPr>
        <w:pStyle w:val="af3"/>
        <w:numPr>
          <w:ilvl w:val="1"/>
          <w:numId w:val="46"/>
        </w:numPr>
        <w:shd w:val="clear" w:color="auto" w:fill="FFFFFF"/>
        <w:ind w:left="0" w:firstLine="709"/>
        <w:jc w:val="both"/>
        <w:rPr>
          <w:color w:val="000000"/>
          <w:sz w:val="25"/>
          <w:szCs w:val="25"/>
        </w:rPr>
      </w:pPr>
      <w:r w:rsidRPr="00157969">
        <w:rPr>
          <w:color w:val="000000"/>
          <w:sz w:val="25"/>
          <w:szCs w:val="25"/>
        </w:rPr>
        <w:t>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C03A68" w:rsidRPr="00157969" w:rsidRDefault="00C03A68" w:rsidP="008E463B">
      <w:pPr>
        <w:pStyle w:val="af3"/>
        <w:widowControl/>
        <w:numPr>
          <w:ilvl w:val="1"/>
          <w:numId w:val="46"/>
        </w:numPr>
        <w:ind w:left="0" w:firstLine="709"/>
        <w:jc w:val="both"/>
        <w:rPr>
          <w:color w:val="000000"/>
          <w:sz w:val="25"/>
          <w:szCs w:val="25"/>
        </w:rPr>
      </w:pPr>
      <w:r w:rsidRPr="00157969">
        <w:rPr>
          <w:color w:val="000000"/>
          <w:sz w:val="25"/>
          <w:szCs w:val="25"/>
        </w:rPr>
        <w:t xml:space="preserve">обеспечить предоставление </w:t>
      </w:r>
      <w:r w:rsidRPr="00157969">
        <w:rPr>
          <w:sz w:val="25"/>
          <w:szCs w:val="25"/>
        </w:rPr>
        <w:t xml:space="preserve">номера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 </w:t>
      </w:r>
    </w:p>
    <w:p w:rsidR="00C03A68" w:rsidRPr="00157969" w:rsidRDefault="00C03A68" w:rsidP="008E463B">
      <w:pPr>
        <w:pStyle w:val="af3"/>
        <w:numPr>
          <w:ilvl w:val="1"/>
          <w:numId w:val="46"/>
        </w:numPr>
        <w:shd w:val="clear" w:color="auto" w:fill="FFFFFF"/>
        <w:ind w:left="0" w:firstLine="709"/>
        <w:jc w:val="both"/>
        <w:rPr>
          <w:color w:val="000000"/>
          <w:sz w:val="25"/>
          <w:szCs w:val="25"/>
        </w:rPr>
      </w:pPr>
      <w:r w:rsidRPr="00157969">
        <w:rPr>
          <w:color w:val="000000"/>
          <w:sz w:val="25"/>
          <w:szCs w:val="25"/>
        </w:rPr>
        <w:t xml:space="preserve">обеспечить работоспособность и сохранность находящихся у него в собственности или на ином законном основании средств релейной защиты, противоаварийной и режимной автоматики, включая устройства, обеспечивающие дистанционный ввод графиков временного отключения потребления с диспетчерских центров системного оператора или диспетчерских пунктов Исполнителя, а также иных устройств, необходимых для поддержания требуемых параметров надежности и качества электроэнергии, и соблюдать в течение всего срока действия договора требования, установленные для технологического присоединения и в правилах эксплуатации указанных средств, приборов и устройств. </w:t>
      </w:r>
    </w:p>
    <w:p w:rsidR="00C03A68" w:rsidRPr="00157969" w:rsidRDefault="00C03A68" w:rsidP="008E463B">
      <w:pPr>
        <w:pStyle w:val="af3"/>
        <w:widowControl/>
        <w:numPr>
          <w:ilvl w:val="1"/>
          <w:numId w:val="46"/>
        </w:numPr>
        <w:tabs>
          <w:tab w:val="left" w:pos="0"/>
        </w:tabs>
        <w:autoSpaceDE/>
        <w:autoSpaceDN/>
        <w:adjustRightInd/>
        <w:ind w:left="0" w:firstLine="709"/>
        <w:jc w:val="both"/>
        <w:rPr>
          <w:sz w:val="25"/>
          <w:szCs w:val="25"/>
        </w:rPr>
      </w:pPr>
      <w:r w:rsidRPr="00157969">
        <w:rPr>
          <w:sz w:val="25"/>
          <w:szCs w:val="25"/>
        </w:rPr>
        <w:t>при наличии индивидуального, общего (квартирного) прибора учета, потребители, использующие электрическую энергию на коммунально-бытовые нужды, (в случае заключения договора энергоснабжения непосредственно с Заказчиком), имеют право ежемесячно снимать его показания и передавать полученные показания исполнителю коммунальных услуг.</w:t>
      </w:r>
    </w:p>
    <w:p w:rsidR="00C03A68" w:rsidRDefault="00C03A68" w:rsidP="008E463B">
      <w:pPr>
        <w:pStyle w:val="af3"/>
        <w:widowControl/>
        <w:numPr>
          <w:ilvl w:val="1"/>
          <w:numId w:val="46"/>
        </w:numPr>
        <w:tabs>
          <w:tab w:val="left" w:pos="0"/>
        </w:tabs>
        <w:autoSpaceDE/>
        <w:autoSpaceDN/>
        <w:adjustRightInd/>
        <w:ind w:left="0" w:firstLine="709"/>
        <w:jc w:val="both"/>
        <w:rPr>
          <w:sz w:val="25"/>
          <w:szCs w:val="25"/>
        </w:rPr>
      </w:pPr>
      <w:r w:rsidRPr="00157969">
        <w:rPr>
          <w:sz w:val="25"/>
          <w:szCs w:val="25"/>
        </w:rPr>
        <w:t>по всем интересующим потребителя вопросам в отношении процесса энергоснабжения  обращаться в сетевую организацию по номеру горячей линии: ____________________________ или на сайт компании: _____________________________________________________________________.</w:t>
      </w:r>
    </w:p>
    <w:p w:rsidR="00640195" w:rsidRPr="00717D9B" w:rsidRDefault="00640195" w:rsidP="00717D9B">
      <w:pPr>
        <w:widowControl/>
        <w:autoSpaceDE/>
        <w:autoSpaceDN/>
        <w:adjustRightInd/>
        <w:jc w:val="both"/>
        <w:rPr>
          <w:iCs/>
          <w:color w:val="000000"/>
          <w:sz w:val="25"/>
          <w:szCs w:val="25"/>
        </w:rPr>
      </w:pPr>
      <w:proofErr w:type="spellStart"/>
      <w:proofErr w:type="gramStart"/>
      <w:r w:rsidRPr="00717D9B">
        <w:rPr>
          <w:color w:val="000000"/>
          <w:sz w:val="25"/>
          <w:szCs w:val="25"/>
        </w:rPr>
        <w:t>вв</w:t>
      </w:r>
      <w:proofErr w:type="spellEnd"/>
      <w:proofErr w:type="gramEnd"/>
      <w:r w:rsidRPr="00717D9B">
        <w:rPr>
          <w:color w:val="000000"/>
          <w:sz w:val="25"/>
          <w:szCs w:val="25"/>
        </w:rPr>
        <w:t xml:space="preserve">) </w:t>
      </w:r>
      <w:r>
        <w:rPr>
          <w:color w:val="000000"/>
          <w:sz w:val="25"/>
          <w:szCs w:val="25"/>
        </w:rPr>
        <w:t xml:space="preserve">в отношении приборов учета </w:t>
      </w:r>
      <w:r w:rsidRPr="00640195">
        <w:rPr>
          <w:color w:val="000000"/>
          <w:sz w:val="25"/>
          <w:szCs w:val="25"/>
        </w:rPr>
        <w:t>позволяющи</w:t>
      </w:r>
      <w:r>
        <w:rPr>
          <w:color w:val="000000"/>
          <w:sz w:val="25"/>
          <w:szCs w:val="25"/>
        </w:rPr>
        <w:t>х</w:t>
      </w:r>
      <w:r w:rsidRPr="00640195">
        <w:rPr>
          <w:color w:val="000000"/>
          <w:sz w:val="25"/>
          <w:szCs w:val="25"/>
        </w:rPr>
        <w:t xml:space="preserve"> измерять почасовые объемы потребления электрической энергии,</w:t>
      </w:r>
      <w:r>
        <w:rPr>
          <w:color w:val="000000"/>
          <w:sz w:val="25"/>
          <w:szCs w:val="25"/>
        </w:rPr>
        <w:t xml:space="preserve"> данные о почасовых объемах формируются в формате </w:t>
      </w:r>
      <w:r w:rsidR="0054593A" w:rsidRPr="00717D9B">
        <w:rPr>
          <w:sz w:val="25"/>
          <w:szCs w:val="25"/>
        </w:rPr>
        <w:t>XML-80020</w:t>
      </w:r>
      <w:r w:rsidR="00BF5014" w:rsidRPr="00717D9B">
        <w:rPr>
          <w:sz w:val="25"/>
          <w:szCs w:val="25"/>
        </w:rPr>
        <w:t xml:space="preserve"> </w:t>
      </w:r>
      <w:r w:rsidR="00BF5014">
        <w:rPr>
          <w:sz w:val="25"/>
          <w:szCs w:val="25"/>
        </w:rPr>
        <w:t>при наличии технической возможности</w:t>
      </w:r>
      <w:r w:rsidR="0054593A">
        <w:rPr>
          <w:sz w:val="25"/>
          <w:szCs w:val="25"/>
        </w:rPr>
        <w:t>.</w:t>
      </w:r>
    </w:p>
    <w:p w:rsidR="00C03A68" w:rsidRDefault="00C03A68" w:rsidP="00C03A68">
      <w:pPr>
        <w:widowControl/>
        <w:autoSpaceDE/>
        <w:autoSpaceDN/>
        <w:adjustRightInd/>
        <w:ind w:firstLine="709"/>
        <w:jc w:val="both"/>
        <w:rPr>
          <w:color w:val="000000"/>
          <w:sz w:val="25"/>
          <w:szCs w:val="25"/>
        </w:rPr>
      </w:pPr>
      <w:r w:rsidRPr="00F64BD9">
        <w:rPr>
          <w:sz w:val="25"/>
          <w:szCs w:val="25"/>
        </w:rPr>
        <w:t>При этом в договоры энергоснабжения с Потребителями, относящимися</w:t>
      </w:r>
      <w:r w:rsidRPr="00B57707">
        <w:rPr>
          <w:color w:val="000000"/>
          <w:sz w:val="25"/>
        </w:rPr>
        <w:t xml:space="preserve"> к категории «население», подлежат включению подпункты: а),</w:t>
      </w:r>
      <w:r w:rsidR="00733B16" w:rsidRPr="00B57707">
        <w:rPr>
          <w:color w:val="000000"/>
          <w:sz w:val="25"/>
        </w:rPr>
        <w:t xml:space="preserve"> </w:t>
      </w:r>
      <w:r w:rsidR="00733B16" w:rsidRPr="00B57707">
        <w:rPr>
          <w:color w:val="000000"/>
          <w:sz w:val="25"/>
          <w:szCs w:val="25"/>
        </w:rPr>
        <w:t>б) в части приборов учета (измерительных комплексов), в), д),</w:t>
      </w:r>
      <w:r w:rsidRPr="00B57707">
        <w:rPr>
          <w:color w:val="000000"/>
          <w:sz w:val="25"/>
          <w:szCs w:val="25"/>
        </w:rPr>
        <w:t xml:space="preserve"> </w:t>
      </w:r>
      <w:r w:rsidRPr="00B57707">
        <w:rPr>
          <w:color w:val="000000"/>
          <w:sz w:val="25"/>
        </w:rPr>
        <w:t xml:space="preserve">и), </w:t>
      </w:r>
      <w:r w:rsidR="008E463B" w:rsidRPr="00B57707">
        <w:rPr>
          <w:color w:val="000000"/>
          <w:sz w:val="25"/>
        </w:rPr>
        <w:t>к</w:t>
      </w:r>
      <w:r w:rsidRPr="00B57707">
        <w:rPr>
          <w:color w:val="000000"/>
          <w:sz w:val="25"/>
        </w:rPr>
        <w:t xml:space="preserve">), </w:t>
      </w:r>
      <w:r w:rsidR="008E463B" w:rsidRPr="00B57707">
        <w:rPr>
          <w:color w:val="000000"/>
          <w:sz w:val="25"/>
        </w:rPr>
        <w:t>л</w:t>
      </w:r>
      <w:r w:rsidRPr="00B57707">
        <w:rPr>
          <w:color w:val="000000"/>
          <w:sz w:val="25"/>
        </w:rPr>
        <w:t xml:space="preserve">), </w:t>
      </w:r>
      <w:r w:rsidR="008E463B" w:rsidRPr="00B57707">
        <w:rPr>
          <w:color w:val="000000"/>
          <w:sz w:val="25"/>
          <w:szCs w:val="25"/>
        </w:rPr>
        <w:t>о</w:t>
      </w:r>
      <w:r w:rsidR="00733B16" w:rsidRPr="00B57707">
        <w:rPr>
          <w:color w:val="000000"/>
          <w:sz w:val="25"/>
          <w:szCs w:val="25"/>
        </w:rPr>
        <w:t>),</w:t>
      </w:r>
      <w:r w:rsidRPr="00B57707">
        <w:rPr>
          <w:color w:val="000000"/>
          <w:sz w:val="25"/>
          <w:szCs w:val="25"/>
        </w:rPr>
        <w:t xml:space="preserve"> </w:t>
      </w:r>
      <w:r w:rsidR="008E463B" w:rsidRPr="00B57707">
        <w:rPr>
          <w:color w:val="000000"/>
          <w:sz w:val="25"/>
          <w:szCs w:val="25"/>
        </w:rPr>
        <w:t>п</w:t>
      </w:r>
      <w:r w:rsidRPr="00B57707">
        <w:rPr>
          <w:color w:val="000000"/>
          <w:sz w:val="25"/>
          <w:szCs w:val="25"/>
        </w:rPr>
        <w:t xml:space="preserve">), </w:t>
      </w:r>
      <w:r w:rsidR="008E463B" w:rsidRPr="00B57707">
        <w:rPr>
          <w:color w:val="000000"/>
          <w:sz w:val="25"/>
          <w:szCs w:val="25"/>
        </w:rPr>
        <w:t>ф</w:t>
      </w:r>
      <w:r w:rsidRPr="00B57707">
        <w:rPr>
          <w:color w:val="000000"/>
          <w:sz w:val="25"/>
          <w:szCs w:val="25"/>
        </w:rPr>
        <w:t>),</w:t>
      </w:r>
      <w:r w:rsidR="00D1086B" w:rsidRPr="00B57707">
        <w:rPr>
          <w:color w:val="000000"/>
          <w:sz w:val="25"/>
          <w:szCs w:val="25"/>
        </w:rPr>
        <w:t xml:space="preserve"> </w:t>
      </w:r>
      <w:r w:rsidR="00C12F83" w:rsidRPr="00B57707">
        <w:rPr>
          <w:color w:val="000000"/>
          <w:sz w:val="25"/>
          <w:szCs w:val="25"/>
        </w:rPr>
        <w:t>ц), ю</w:t>
      </w:r>
      <w:r w:rsidR="00733B16" w:rsidRPr="00B57707">
        <w:rPr>
          <w:color w:val="000000"/>
          <w:sz w:val="25"/>
          <w:szCs w:val="25"/>
        </w:rPr>
        <w:t>),</w:t>
      </w:r>
      <w:r w:rsidRPr="00B57707">
        <w:rPr>
          <w:color w:val="000000"/>
          <w:sz w:val="25"/>
          <w:szCs w:val="25"/>
        </w:rPr>
        <w:t xml:space="preserve"> </w:t>
      </w:r>
      <w:proofErr w:type="spellStart"/>
      <w:r w:rsidR="00C12F83" w:rsidRPr="00B57707">
        <w:rPr>
          <w:color w:val="000000"/>
          <w:sz w:val="25"/>
          <w:szCs w:val="25"/>
        </w:rPr>
        <w:t>аа</w:t>
      </w:r>
      <w:proofErr w:type="spellEnd"/>
      <w:r w:rsidRPr="00B57707">
        <w:rPr>
          <w:color w:val="000000"/>
          <w:sz w:val="25"/>
        </w:rPr>
        <w:t xml:space="preserve">), </w:t>
      </w:r>
      <w:proofErr w:type="spellStart"/>
      <w:r w:rsidR="00C12F83" w:rsidRPr="00B57707">
        <w:rPr>
          <w:color w:val="000000"/>
          <w:sz w:val="25"/>
        </w:rPr>
        <w:t>бб</w:t>
      </w:r>
      <w:proofErr w:type="spellEnd"/>
      <w:r w:rsidRPr="00B57707">
        <w:rPr>
          <w:color w:val="000000"/>
          <w:sz w:val="25"/>
        </w:rPr>
        <w:t>)</w:t>
      </w:r>
      <w:r w:rsidR="00733B16" w:rsidRPr="00B57707">
        <w:rPr>
          <w:color w:val="000000"/>
          <w:sz w:val="25"/>
        </w:rPr>
        <w:t xml:space="preserve"> </w:t>
      </w:r>
      <w:r w:rsidR="00733B16" w:rsidRPr="00B57707">
        <w:rPr>
          <w:color w:val="000000"/>
          <w:sz w:val="25"/>
          <w:szCs w:val="25"/>
        </w:rPr>
        <w:t>настоящего пункта</w:t>
      </w:r>
      <w:r w:rsidRPr="00B57707">
        <w:rPr>
          <w:color w:val="000000"/>
          <w:sz w:val="25"/>
          <w:szCs w:val="25"/>
        </w:rPr>
        <w:t>.</w:t>
      </w:r>
    </w:p>
    <w:p w:rsidR="00902007" w:rsidRDefault="00C03A68" w:rsidP="005D6F46">
      <w:pPr>
        <w:widowControl/>
        <w:autoSpaceDE/>
        <w:autoSpaceDN/>
        <w:adjustRightInd/>
        <w:ind w:firstLine="709"/>
        <w:jc w:val="both"/>
        <w:rPr>
          <w:color w:val="000000"/>
          <w:sz w:val="25"/>
          <w:szCs w:val="25"/>
        </w:rPr>
      </w:pPr>
      <w:r w:rsidRPr="00982637">
        <w:rPr>
          <w:iCs/>
          <w:color w:val="000000"/>
          <w:sz w:val="25"/>
          <w:szCs w:val="25"/>
        </w:rPr>
        <w:t>3.2.</w:t>
      </w:r>
      <w:r w:rsidR="00902007">
        <w:rPr>
          <w:iCs/>
          <w:color w:val="000000"/>
          <w:sz w:val="25"/>
          <w:szCs w:val="25"/>
        </w:rPr>
        <w:t>3</w:t>
      </w:r>
      <w:r w:rsidRPr="00982637">
        <w:rPr>
          <w:iCs/>
          <w:color w:val="000000"/>
          <w:sz w:val="25"/>
          <w:szCs w:val="25"/>
        </w:rPr>
        <w:t xml:space="preserve">. </w:t>
      </w:r>
      <w:r w:rsidRPr="00982637">
        <w:rPr>
          <w:color w:val="000000"/>
          <w:sz w:val="25"/>
          <w:szCs w:val="25"/>
        </w:rPr>
        <w:t xml:space="preserve">Направлять Исполнителю в 3-х </w:t>
      </w:r>
      <w:proofErr w:type="spellStart"/>
      <w:r w:rsidRPr="00982637">
        <w:rPr>
          <w:color w:val="000000"/>
          <w:sz w:val="25"/>
          <w:szCs w:val="25"/>
        </w:rPr>
        <w:t>дневный</w:t>
      </w:r>
      <w:proofErr w:type="spellEnd"/>
      <w:r w:rsidRPr="00982637">
        <w:rPr>
          <w:color w:val="000000"/>
          <w:sz w:val="25"/>
          <w:szCs w:val="25"/>
        </w:rPr>
        <w:t xml:space="preserve"> срок копии поступающих Заказчику жалоб и заявлений Потребителей либо запросов (писем и т.д.) государственных и иных уполномоченных органов по вопросам надежности и качества снабжения электроэнергией Потребителей.</w:t>
      </w:r>
    </w:p>
    <w:p w:rsidR="00902007" w:rsidRPr="00AC6023" w:rsidRDefault="00902007">
      <w:pPr>
        <w:widowControl/>
        <w:autoSpaceDE/>
        <w:autoSpaceDN/>
        <w:adjustRightInd/>
        <w:ind w:firstLine="709"/>
        <w:jc w:val="both"/>
        <w:rPr>
          <w:color w:val="000000"/>
          <w:sz w:val="25"/>
          <w:szCs w:val="25"/>
        </w:rPr>
      </w:pPr>
      <w:r w:rsidRPr="00AC6023">
        <w:rPr>
          <w:color w:val="000000"/>
          <w:sz w:val="25"/>
          <w:szCs w:val="25"/>
        </w:rPr>
        <w:t>3.2.4. Обеспечивать коммерческий учет электрической энергии (мощности) на розничных рынках в отношении расположенных в его зоне деятельности многоквартирных домов (за исключением помещений многоквартирных домов, электроснабжение которых осуществляется без использования общего имущества), включая установку коллективных (общедомовых) приборов учета электрической энергии.</w:t>
      </w:r>
    </w:p>
    <w:p w:rsidR="00C03A68" w:rsidRPr="00982637" w:rsidRDefault="00C03A68" w:rsidP="00C03A68">
      <w:pPr>
        <w:tabs>
          <w:tab w:val="num" w:pos="540"/>
        </w:tabs>
        <w:adjustRightInd/>
        <w:ind w:firstLine="709"/>
        <w:jc w:val="both"/>
        <w:rPr>
          <w:color w:val="000000"/>
          <w:sz w:val="25"/>
          <w:szCs w:val="25"/>
        </w:rPr>
      </w:pPr>
      <w:r w:rsidRPr="00982637">
        <w:rPr>
          <w:color w:val="000000"/>
          <w:sz w:val="25"/>
          <w:szCs w:val="25"/>
        </w:rPr>
        <w:t>3.2.</w:t>
      </w:r>
      <w:r w:rsidR="002A3697">
        <w:rPr>
          <w:color w:val="000000"/>
          <w:sz w:val="25"/>
          <w:szCs w:val="25"/>
        </w:rPr>
        <w:t>5</w:t>
      </w:r>
      <w:r w:rsidRPr="00982637">
        <w:rPr>
          <w:color w:val="000000"/>
          <w:sz w:val="25"/>
          <w:szCs w:val="25"/>
        </w:rPr>
        <w:t>. Направить Исполнителю письменное уведомление  о дате расторжения с Потребителем (Покупателем), в интересах которого действует Заказчик, договора энергоснабжения:</w:t>
      </w:r>
    </w:p>
    <w:p w:rsidR="00C03A68" w:rsidRPr="00982637" w:rsidRDefault="00C03A68" w:rsidP="00C03A68">
      <w:pPr>
        <w:widowControl/>
        <w:ind w:firstLine="709"/>
        <w:jc w:val="both"/>
        <w:rPr>
          <w:color w:val="000000"/>
          <w:sz w:val="25"/>
          <w:szCs w:val="25"/>
        </w:rPr>
      </w:pPr>
      <w:r w:rsidRPr="00982637">
        <w:rPr>
          <w:color w:val="000000"/>
          <w:sz w:val="25"/>
          <w:szCs w:val="25"/>
        </w:rPr>
        <w:t xml:space="preserve">- в срок не позднее, чем за 3 рабочих дня после получения уведомления о расторжении договора направленного Потребителем; </w:t>
      </w:r>
    </w:p>
    <w:p w:rsidR="00C03A68" w:rsidRPr="00982637" w:rsidRDefault="00C03A68" w:rsidP="00733B16">
      <w:pPr>
        <w:tabs>
          <w:tab w:val="num" w:pos="540"/>
        </w:tabs>
        <w:adjustRightInd/>
        <w:ind w:firstLine="709"/>
        <w:jc w:val="both"/>
        <w:rPr>
          <w:color w:val="000000"/>
          <w:sz w:val="25"/>
          <w:szCs w:val="25"/>
        </w:rPr>
      </w:pPr>
      <w:r w:rsidRPr="00982637">
        <w:rPr>
          <w:color w:val="000000"/>
          <w:sz w:val="25"/>
          <w:szCs w:val="25"/>
        </w:rPr>
        <w:t>- в срок не позднее, чем за 10 рабочих дней принятия решения Заказчиком в одностороннем порядке отказаться от исполнения договора энергоснабжения с Потребителем, способом обеспечивающим подтверждение факта получения уведомления Исполнителем. При этом указать</w:t>
      </w:r>
      <w:r w:rsidR="009F4F06">
        <w:rPr>
          <w:color w:val="000000"/>
          <w:sz w:val="25"/>
          <w:szCs w:val="25"/>
        </w:rPr>
        <w:t xml:space="preserve"> в направляемом уведомлении</w:t>
      </w:r>
      <w:r w:rsidRPr="00982637">
        <w:rPr>
          <w:color w:val="000000"/>
          <w:sz w:val="25"/>
          <w:szCs w:val="25"/>
        </w:rPr>
        <w:t xml:space="preserve"> информацию</w:t>
      </w:r>
      <w:r w:rsidR="00733B16">
        <w:rPr>
          <w:color w:val="000000"/>
          <w:sz w:val="25"/>
          <w:szCs w:val="25"/>
        </w:rPr>
        <w:t xml:space="preserve"> в соответствии с</w:t>
      </w:r>
      <w:r w:rsidR="009F4F06">
        <w:rPr>
          <w:color w:val="000000"/>
          <w:sz w:val="25"/>
          <w:szCs w:val="25"/>
        </w:rPr>
        <w:t xml:space="preserve"> требованиями действующего </w:t>
      </w:r>
      <w:r w:rsidR="00733B16">
        <w:rPr>
          <w:color w:val="000000"/>
          <w:sz w:val="25"/>
          <w:szCs w:val="25"/>
        </w:rPr>
        <w:t>законодательством РФ</w:t>
      </w:r>
      <w:r w:rsidR="009F4F06">
        <w:rPr>
          <w:color w:val="000000"/>
          <w:sz w:val="25"/>
          <w:szCs w:val="25"/>
        </w:rPr>
        <w:t xml:space="preserve"> в </w:t>
      </w:r>
      <w:r w:rsidR="009F4F06">
        <w:rPr>
          <w:color w:val="000000"/>
          <w:sz w:val="25"/>
          <w:szCs w:val="25"/>
        </w:rPr>
        <w:lastRenderedPageBreak/>
        <w:t>сфере электроэнергетики</w:t>
      </w:r>
      <w:r w:rsidR="00733B16">
        <w:rPr>
          <w:color w:val="000000"/>
          <w:sz w:val="25"/>
          <w:szCs w:val="25"/>
        </w:rPr>
        <w:t>.</w:t>
      </w:r>
    </w:p>
    <w:p w:rsidR="00C03A68" w:rsidRPr="00C42EB2" w:rsidRDefault="00C03A68" w:rsidP="00C03A68">
      <w:pPr>
        <w:tabs>
          <w:tab w:val="num" w:pos="540"/>
        </w:tabs>
        <w:adjustRightInd/>
        <w:ind w:firstLine="709"/>
        <w:jc w:val="both"/>
        <w:rPr>
          <w:color w:val="000000"/>
          <w:sz w:val="25"/>
          <w:szCs w:val="25"/>
        </w:rPr>
      </w:pPr>
      <w:r w:rsidRPr="00982637">
        <w:rPr>
          <w:color w:val="000000"/>
          <w:sz w:val="25"/>
          <w:szCs w:val="25"/>
        </w:rPr>
        <w:t xml:space="preserve">В случае невыполнения Заказчиком указанной обязанности, Исполнитель продолжает оказывать услуги по передаче электрической энергии до получения от Заказчика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то до истечения 3 рабочих дней с даты и времени получения Исполнителем такого уведомления, Заказчик обязан компенсировать Исполнителю стоимость </w:t>
      </w:r>
      <w:r w:rsidRPr="00C42EB2">
        <w:rPr>
          <w:color w:val="000000"/>
          <w:sz w:val="25"/>
          <w:szCs w:val="25"/>
        </w:rPr>
        <w:t xml:space="preserve">оказанных Исполнителем услуг по передаче электрической энергии. </w:t>
      </w:r>
    </w:p>
    <w:p w:rsidR="00C46E43" w:rsidRDefault="00C46E43" w:rsidP="00C46E43">
      <w:pPr>
        <w:pStyle w:val="af3"/>
        <w:tabs>
          <w:tab w:val="left" w:pos="1560"/>
        </w:tabs>
        <w:ind w:left="698"/>
        <w:jc w:val="both"/>
        <w:rPr>
          <w:sz w:val="25"/>
          <w:szCs w:val="25"/>
        </w:rPr>
      </w:pPr>
      <w:r>
        <w:rPr>
          <w:sz w:val="25"/>
          <w:szCs w:val="25"/>
        </w:rPr>
        <w:t>3.2.6.</w:t>
      </w:r>
      <w:r>
        <w:rPr>
          <w:sz w:val="25"/>
          <w:szCs w:val="25"/>
        </w:rPr>
        <w:tab/>
      </w:r>
      <w:r w:rsidR="00C03A68" w:rsidRPr="00AF16D0">
        <w:rPr>
          <w:sz w:val="25"/>
          <w:szCs w:val="25"/>
        </w:rPr>
        <w:t>Передавать Исполнителю</w:t>
      </w:r>
      <w:r w:rsidR="00D24AAC" w:rsidRPr="00AF16D0">
        <w:rPr>
          <w:sz w:val="25"/>
          <w:szCs w:val="25"/>
        </w:rPr>
        <w:t>:</w:t>
      </w:r>
      <w:r w:rsidR="00C03A68" w:rsidRPr="00AF16D0">
        <w:rPr>
          <w:sz w:val="25"/>
          <w:szCs w:val="25"/>
        </w:rPr>
        <w:t xml:space="preserve"> </w:t>
      </w:r>
    </w:p>
    <w:p w:rsidR="00C42EB2" w:rsidRPr="00C42EB2" w:rsidRDefault="00C42EB2" w:rsidP="00C42EB2">
      <w:pPr>
        <w:pStyle w:val="af3"/>
        <w:numPr>
          <w:ilvl w:val="0"/>
          <w:numId w:val="28"/>
        </w:numPr>
        <w:tabs>
          <w:tab w:val="left" w:pos="1560"/>
        </w:tabs>
        <w:ind w:left="0" w:firstLine="698"/>
        <w:jc w:val="both"/>
        <w:rPr>
          <w:sz w:val="25"/>
          <w:szCs w:val="25"/>
        </w:rPr>
      </w:pPr>
      <w:r>
        <w:rPr>
          <w:sz w:val="25"/>
          <w:szCs w:val="25"/>
        </w:rPr>
        <w:t>Информаци</w:t>
      </w:r>
      <w:r w:rsidR="00271BF6">
        <w:rPr>
          <w:sz w:val="25"/>
          <w:szCs w:val="25"/>
        </w:rPr>
        <w:t>ю</w:t>
      </w:r>
      <w:r>
        <w:rPr>
          <w:sz w:val="25"/>
          <w:szCs w:val="25"/>
        </w:rPr>
        <w:t xml:space="preserve"> о п</w:t>
      </w:r>
      <w:r w:rsidRPr="00C42EB2">
        <w:rPr>
          <w:sz w:val="25"/>
          <w:szCs w:val="25"/>
        </w:rPr>
        <w:t>оказания</w:t>
      </w:r>
      <w:r>
        <w:rPr>
          <w:sz w:val="25"/>
          <w:szCs w:val="25"/>
        </w:rPr>
        <w:t>х</w:t>
      </w:r>
      <w:r w:rsidRPr="00C42EB2">
        <w:rPr>
          <w:sz w:val="25"/>
          <w:szCs w:val="25"/>
        </w:rPr>
        <w:t xml:space="preserve"> расчетных приборов учета (в том числе их почасовые значения в случае наличия интервального прибора учета и осуществления расчетов за электрическую энергию (мощность) и (или) за услуги по передаче электрической энергии с использованием ставки за мощность)</w:t>
      </w:r>
      <w:r w:rsidR="000D5D96">
        <w:rPr>
          <w:sz w:val="25"/>
          <w:szCs w:val="25"/>
        </w:rPr>
        <w:t>,</w:t>
      </w:r>
      <w:r w:rsidRPr="00C42EB2">
        <w:rPr>
          <w:sz w:val="25"/>
          <w:szCs w:val="25"/>
        </w:rPr>
        <w:t xml:space="preserve"> </w:t>
      </w:r>
      <w:r w:rsidR="000D5D96">
        <w:rPr>
          <w:sz w:val="25"/>
          <w:szCs w:val="25"/>
        </w:rPr>
        <w:t>полученную Заказчиком от Потребителей, а также о контрольных показаниях, снятых Заказчиком</w:t>
      </w:r>
      <w:r>
        <w:rPr>
          <w:sz w:val="25"/>
          <w:szCs w:val="25"/>
        </w:rPr>
        <w:t xml:space="preserve"> </w:t>
      </w:r>
      <w:r w:rsidRPr="00C42EB2">
        <w:rPr>
          <w:sz w:val="25"/>
          <w:szCs w:val="25"/>
        </w:rPr>
        <w:t>в следующем порядке:</w:t>
      </w:r>
    </w:p>
    <w:p w:rsidR="00C42EB2" w:rsidRDefault="00C42EB2" w:rsidP="00C42EB2">
      <w:pPr>
        <w:pStyle w:val="af3"/>
        <w:widowControl/>
        <w:numPr>
          <w:ilvl w:val="0"/>
          <w:numId w:val="42"/>
        </w:numPr>
        <w:ind w:left="0" w:firstLine="709"/>
        <w:jc w:val="both"/>
        <w:rPr>
          <w:sz w:val="25"/>
          <w:szCs w:val="25"/>
        </w:rPr>
      </w:pPr>
      <w:r w:rsidRPr="00C42EB2">
        <w:rPr>
          <w:sz w:val="25"/>
          <w:szCs w:val="25"/>
        </w:rPr>
        <w:t xml:space="preserve">в отношении коллективных (общедомовых) приборов учета, приборов учета, установленных в отношении нежилых помещений многоквартирного дома, электроснабжение которых осуществляется с использованием общего имущества многоквартирного дома, </w:t>
      </w:r>
      <w:r w:rsidRPr="00E20529">
        <w:rPr>
          <w:sz w:val="25"/>
          <w:szCs w:val="25"/>
        </w:rPr>
        <w:t xml:space="preserve">по форме </w:t>
      </w:r>
      <w:r w:rsidRPr="00C42EB2">
        <w:rPr>
          <w:sz w:val="25"/>
          <w:szCs w:val="25"/>
        </w:rPr>
        <w:t xml:space="preserve">Приложения </w:t>
      </w:r>
      <w:r w:rsidR="00B35E5C">
        <w:rPr>
          <w:sz w:val="25"/>
          <w:szCs w:val="25"/>
        </w:rPr>
        <w:t>8.5.1.</w:t>
      </w:r>
      <w:r w:rsidR="002A42EA" w:rsidRPr="002A42EA">
        <w:rPr>
          <w:sz w:val="25"/>
          <w:szCs w:val="25"/>
        </w:rPr>
        <w:t xml:space="preserve"> </w:t>
      </w:r>
      <w:r w:rsidR="002A42EA" w:rsidRPr="00157969">
        <w:rPr>
          <w:sz w:val="25"/>
          <w:szCs w:val="25"/>
        </w:rPr>
        <w:t>«</w:t>
      </w:r>
      <w:r w:rsidR="002A42EA" w:rsidRPr="00BF4062">
        <w:rPr>
          <w:sz w:val="25"/>
          <w:szCs w:val="25"/>
        </w:rPr>
        <w:t>Расчетная ведомость объёмов переданной/принятой/распределенной электроэнерги</w:t>
      </w:r>
      <w:r w:rsidR="002A42EA" w:rsidRPr="00157969">
        <w:rPr>
          <w:sz w:val="25"/>
          <w:szCs w:val="25"/>
        </w:rPr>
        <w:t>и  по физическим лицам»</w:t>
      </w:r>
      <w:r w:rsidRPr="00C42EB2">
        <w:rPr>
          <w:sz w:val="25"/>
          <w:szCs w:val="25"/>
        </w:rPr>
        <w:t xml:space="preserve"> в электронном виде</w:t>
      </w:r>
      <w:r w:rsidRPr="00E20529">
        <w:rPr>
          <w:sz w:val="25"/>
          <w:szCs w:val="25"/>
        </w:rPr>
        <w:t xml:space="preserve"> на адрес электронной почты ___________</w:t>
      </w:r>
      <w:r w:rsidRPr="00C42EB2">
        <w:rPr>
          <w:sz w:val="25"/>
          <w:szCs w:val="25"/>
        </w:rPr>
        <w:t xml:space="preserve"> и приборов учета, установленных в отношении жилых домов, - до окончания 26-го дня расчетного месяца </w:t>
      </w:r>
      <w:r w:rsidRPr="00E20529">
        <w:rPr>
          <w:sz w:val="25"/>
          <w:szCs w:val="25"/>
        </w:rPr>
        <w:t xml:space="preserve">по форме </w:t>
      </w:r>
      <w:r w:rsidRPr="00C42EB2">
        <w:rPr>
          <w:sz w:val="25"/>
          <w:szCs w:val="25"/>
        </w:rPr>
        <w:t xml:space="preserve">Приложения </w:t>
      </w:r>
      <w:r w:rsidR="00B35E5C">
        <w:rPr>
          <w:sz w:val="25"/>
          <w:szCs w:val="25"/>
        </w:rPr>
        <w:t>8.5.1.</w:t>
      </w:r>
      <w:r w:rsidR="002A42EA" w:rsidRPr="002A42EA">
        <w:rPr>
          <w:sz w:val="25"/>
          <w:szCs w:val="25"/>
        </w:rPr>
        <w:t xml:space="preserve"> </w:t>
      </w:r>
      <w:r w:rsidR="002A42EA" w:rsidRPr="00157969">
        <w:rPr>
          <w:sz w:val="25"/>
          <w:szCs w:val="25"/>
        </w:rPr>
        <w:t>«</w:t>
      </w:r>
      <w:r w:rsidR="002A42EA" w:rsidRPr="00BF4062">
        <w:rPr>
          <w:sz w:val="25"/>
          <w:szCs w:val="25"/>
        </w:rPr>
        <w:t>Расчетная ведомость объёмов переданной/принятой/распределенной электроэнерги</w:t>
      </w:r>
      <w:r w:rsidR="002A42EA" w:rsidRPr="00157969">
        <w:rPr>
          <w:sz w:val="25"/>
          <w:szCs w:val="25"/>
        </w:rPr>
        <w:t>и  по физическим лицам»</w:t>
      </w:r>
      <w:r w:rsidRPr="00C42EB2">
        <w:rPr>
          <w:sz w:val="25"/>
          <w:szCs w:val="25"/>
        </w:rPr>
        <w:t xml:space="preserve"> в электронном виде</w:t>
      </w:r>
      <w:r w:rsidRPr="00E20529">
        <w:rPr>
          <w:sz w:val="25"/>
          <w:szCs w:val="25"/>
        </w:rPr>
        <w:t xml:space="preserve"> на адрес электронной почты ___________</w:t>
      </w:r>
      <w:r w:rsidR="001F27C6">
        <w:rPr>
          <w:sz w:val="25"/>
          <w:szCs w:val="25"/>
        </w:rPr>
        <w:t>.</w:t>
      </w:r>
    </w:p>
    <w:p w:rsidR="00C42EB2" w:rsidRPr="00717D9B" w:rsidRDefault="00C42EB2" w:rsidP="00C42EB2">
      <w:pPr>
        <w:pStyle w:val="af3"/>
        <w:widowControl/>
        <w:numPr>
          <w:ilvl w:val="0"/>
          <w:numId w:val="42"/>
        </w:numPr>
        <w:ind w:left="0" w:firstLine="709"/>
        <w:jc w:val="both"/>
        <w:rPr>
          <w:sz w:val="25"/>
          <w:szCs w:val="25"/>
        </w:rPr>
      </w:pPr>
      <w:proofErr w:type="gramStart"/>
      <w:r w:rsidRPr="00717D9B">
        <w:rPr>
          <w:sz w:val="25"/>
          <w:szCs w:val="25"/>
        </w:rPr>
        <w:t xml:space="preserve">в отношении иных приборов учета - до окончания первого дня месяца, следующего за расчетным периодом, а также в течение суток, следующих за датой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 по форме Приложения </w:t>
      </w:r>
      <w:r w:rsidR="00B35E5C" w:rsidRPr="00717D9B">
        <w:rPr>
          <w:sz w:val="25"/>
          <w:szCs w:val="25"/>
        </w:rPr>
        <w:t>8.5.</w:t>
      </w:r>
      <w:proofErr w:type="gramEnd"/>
      <w:r w:rsidR="002A42EA" w:rsidRPr="00717D9B">
        <w:rPr>
          <w:sz w:val="25"/>
          <w:szCs w:val="25"/>
        </w:rPr>
        <w:t xml:space="preserve"> «Расчетная ведомость объёмов переданной/принятой/распределенной электроэнергии по юридическим лицам»,</w:t>
      </w:r>
      <w:r w:rsidRPr="00717D9B">
        <w:rPr>
          <w:sz w:val="25"/>
          <w:szCs w:val="25"/>
        </w:rPr>
        <w:t xml:space="preserve"> в электронном виде на адрес электронной почты ___________.</w:t>
      </w:r>
    </w:p>
    <w:p w:rsidR="00C22D2D" w:rsidRPr="00C42EB2" w:rsidRDefault="00C42EB2" w:rsidP="006721C8">
      <w:pPr>
        <w:pStyle w:val="af3"/>
        <w:numPr>
          <w:ilvl w:val="0"/>
          <w:numId w:val="28"/>
        </w:numPr>
        <w:tabs>
          <w:tab w:val="left" w:pos="1560"/>
        </w:tabs>
        <w:ind w:left="0" w:firstLine="709"/>
        <w:jc w:val="both"/>
        <w:rPr>
          <w:sz w:val="25"/>
          <w:szCs w:val="25"/>
        </w:rPr>
      </w:pPr>
      <w:r>
        <w:rPr>
          <w:sz w:val="25"/>
          <w:szCs w:val="25"/>
        </w:rPr>
        <w:t>Р</w:t>
      </w:r>
      <w:r w:rsidRPr="00C42EB2">
        <w:rPr>
          <w:sz w:val="25"/>
          <w:szCs w:val="25"/>
        </w:rPr>
        <w:t xml:space="preserve">еестр по форме </w:t>
      </w:r>
      <w:r w:rsidR="002A42EA" w:rsidRPr="00C42EB2">
        <w:rPr>
          <w:sz w:val="25"/>
          <w:szCs w:val="25"/>
        </w:rPr>
        <w:t>Приложени</w:t>
      </w:r>
      <w:r w:rsidR="002A42EA">
        <w:rPr>
          <w:sz w:val="25"/>
          <w:szCs w:val="25"/>
        </w:rPr>
        <w:t>я</w:t>
      </w:r>
      <w:r w:rsidR="002A42EA" w:rsidRPr="00C42EB2">
        <w:rPr>
          <w:sz w:val="25"/>
          <w:szCs w:val="25"/>
        </w:rPr>
        <w:t xml:space="preserve"> </w:t>
      </w:r>
      <w:r w:rsidR="00B35E5C">
        <w:rPr>
          <w:sz w:val="25"/>
          <w:szCs w:val="25"/>
        </w:rPr>
        <w:t>8.3.</w:t>
      </w:r>
      <w:r w:rsidR="002A42EA" w:rsidRPr="002A42EA">
        <w:rPr>
          <w:sz w:val="25"/>
          <w:szCs w:val="25"/>
        </w:rPr>
        <w:t xml:space="preserve"> </w:t>
      </w:r>
      <w:proofErr w:type="gramStart"/>
      <w:r w:rsidR="002A42EA">
        <w:rPr>
          <w:sz w:val="25"/>
          <w:szCs w:val="25"/>
        </w:rPr>
        <w:t>«Реестр об объёмах потребления электроэнергии по физическим лицам»</w:t>
      </w:r>
      <w:r>
        <w:rPr>
          <w:sz w:val="25"/>
          <w:szCs w:val="25"/>
        </w:rPr>
        <w:t xml:space="preserve"> п</w:t>
      </w:r>
      <w:r w:rsidR="00C22D2D" w:rsidRPr="00C42EB2">
        <w:rPr>
          <w:sz w:val="25"/>
          <w:szCs w:val="25"/>
        </w:rPr>
        <w:t>о физическим лицам до 5-го числа месяца, следующего за расчетным периодом, содержащий данные об адресе каждого многоквартирного дома, жилого дома и номерах помещений в многоквартирном доме, объеме потребления электрической энергии в отношении жилых домов, многоквартирных домов (с распределением по каждому дому) с приложением копий документов</w:t>
      </w:r>
      <w:r w:rsidR="00FE088C" w:rsidRPr="00C42EB2">
        <w:rPr>
          <w:sz w:val="25"/>
          <w:szCs w:val="25"/>
        </w:rPr>
        <w:t xml:space="preserve"> (Приложение </w:t>
      </w:r>
      <w:r w:rsidR="00C211F1" w:rsidRPr="00C42EB2">
        <w:rPr>
          <w:sz w:val="25"/>
          <w:szCs w:val="25"/>
        </w:rPr>
        <w:t>8.</w:t>
      </w:r>
      <w:r w:rsidR="00B35E5C">
        <w:rPr>
          <w:sz w:val="25"/>
          <w:szCs w:val="25"/>
        </w:rPr>
        <w:t>2</w:t>
      </w:r>
      <w:r w:rsidR="00C211F1" w:rsidRPr="00C42EB2">
        <w:rPr>
          <w:sz w:val="25"/>
          <w:szCs w:val="25"/>
        </w:rPr>
        <w:t>.</w:t>
      </w:r>
      <w:proofErr w:type="gramEnd"/>
      <w:r w:rsidR="002A42EA" w:rsidRPr="002A42EA">
        <w:rPr>
          <w:color w:val="000000"/>
          <w:sz w:val="25"/>
          <w:szCs w:val="25"/>
          <w:lang w:eastAsia="en-US"/>
        </w:rPr>
        <w:t xml:space="preserve"> </w:t>
      </w:r>
      <w:proofErr w:type="gramStart"/>
      <w:r w:rsidR="002A42EA" w:rsidRPr="00A8724A">
        <w:rPr>
          <w:color w:val="000000"/>
          <w:sz w:val="25"/>
          <w:szCs w:val="25"/>
          <w:lang w:eastAsia="en-US"/>
        </w:rPr>
        <w:t>«Обходн</w:t>
      </w:r>
      <w:r w:rsidR="002A42EA">
        <w:rPr>
          <w:color w:val="000000"/>
          <w:sz w:val="25"/>
          <w:szCs w:val="25"/>
          <w:lang w:eastAsia="en-US"/>
        </w:rPr>
        <w:t>ой</w:t>
      </w:r>
      <w:r w:rsidR="002A42EA" w:rsidRPr="00A8724A">
        <w:rPr>
          <w:color w:val="000000"/>
          <w:sz w:val="25"/>
          <w:szCs w:val="25"/>
          <w:lang w:eastAsia="en-US"/>
        </w:rPr>
        <w:t xml:space="preserve"> лист»</w:t>
      </w:r>
      <w:r w:rsidR="00FE088C" w:rsidRPr="00C42EB2">
        <w:rPr>
          <w:sz w:val="25"/>
          <w:szCs w:val="25"/>
        </w:rPr>
        <w:t>)</w:t>
      </w:r>
      <w:r w:rsidR="00C22D2D" w:rsidRPr="00C42EB2">
        <w:rPr>
          <w:sz w:val="25"/>
          <w:szCs w:val="25"/>
        </w:rPr>
        <w:t>, подтверждающих данные об объемах потребления электрической энергии по 20 процентам точек поставки, содержащихся в реестре.</w:t>
      </w:r>
      <w:proofErr w:type="gramEnd"/>
      <w:r w:rsidR="00C22D2D" w:rsidRPr="00C42EB2">
        <w:rPr>
          <w:sz w:val="25"/>
          <w:szCs w:val="25"/>
        </w:rPr>
        <w:t xml:space="preserve"> В отношении многоквартирных домов, не оборудованных коллективными (общедомовыми) приборами учета, реестр должен содержать данные об объеме потребления электрической энергии в жилых и нежилых помещениях в таких многоквартирных домах.</w:t>
      </w:r>
    </w:p>
    <w:p w:rsidR="00C42EB2" w:rsidRDefault="00C42EB2" w:rsidP="00C42EB2">
      <w:pPr>
        <w:pStyle w:val="af3"/>
        <w:numPr>
          <w:ilvl w:val="0"/>
          <w:numId w:val="28"/>
        </w:numPr>
        <w:tabs>
          <w:tab w:val="left" w:pos="1560"/>
        </w:tabs>
        <w:ind w:left="0" w:firstLine="709"/>
        <w:jc w:val="both"/>
        <w:rPr>
          <w:sz w:val="25"/>
          <w:szCs w:val="25"/>
        </w:rPr>
      </w:pPr>
      <w:proofErr w:type="gramStart"/>
      <w:r>
        <w:rPr>
          <w:sz w:val="25"/>
          <w:szCs w:val="25"/>
        </w:rPr>
        <w:t>К</w:t>
      </w:r>
      <w:r w:rsidRPr="00C42EB2">
        <w:rPr>
          <w:sz w:val="25"/>
          <w:szCs w:val="25"/>
        </w:rPr>
        <w:t xml:space="preserve">опии актов снятия показаний расчетных приборов учета </w:t>
      </w:r>
      <w:r>
        <w:rPr>
          <w:sz w:val="25"/>
          <w:szCs w:val="25"/>
        </w:rPr>
        <w:t xml:space="preserve"> п</w:t>
      </w:r>
      <w:r w:rsidR="00C22D2D" w:rsidRPr="00C42EB2">
        <w:rPr>
          <w:sz w:val="25"/>
          <w:szCs w:val="25"/>
        </w:rPr>
        <w:t xml:space="preserve">о юридическим лицам </w:t>
      </w:r>
      <w:r w:rsidRPr="00C42EB2">
        <w:rPr>
          <w:sz w:val="25"/>
          <w:szCs w:val="25"/>
        </w:rPr>
        <w:t>(Приложение 8.</w:t>
      </w:r>
      <w:r w:rsidR="00B35E5C">
        <w:rPr>
          <w:sz w:val="25"/>
          <w:szCs w:val="25"/>
        </w:rPr>
        <w:t>1</w:t>
      </w:r>
      <w:r w:rsidRPr="00C42EB2">
        <w:rPr>
          <w:sz w:val="25"/>
          <w:szCs w:val="25"/>
        </w:rPr>
        <w:t>.</w:t>
      </w:r>
      <w:proofErr w:type="gramEnd"/>
      <w:r w:rsidR="002A42EA" w:rsidRPr="002A42EA">
        <w:rPr>
          <w:color w:val="000000"/>
          <w:sz w:val="25"/>
          <w:szCs w:val="25"/>
        </w:rPr>
        <w:t xml:space="preserve"> </w:t>
      </w:r>
      <w:proofErr w:type="gramStart"/>
      <w:r w:rsidR="002A42EA" w:rsidRPr="00A8724A">
        <w:rPr>
          <w:color w:val="000000"/>
          <w:sz w:val="25"/>
          <w:szCs w:val="25"/>
        </w:rPr>
        <w:t>«Ак</w:t>
      </w:r>
      <w:r w:rsidR="002A42EA">
        <w:rPr>
          <w:color w:val="000000"/>
          <w:sz w:val="25"/>
          <w:szCs w:val="25"/>
        </w:rPr>
        <w:t>т</w:t>
      </w:r>
      <w:r w:rsidR="002A42EA" w:rsidRPr="00A8724A">
        <w:rPr>
          <w:color w:val="000000"/>
          <w:sz w:val="25"/>
          <w:szCs w:val="25"/>
        </w:rPr>
        <w:t xml:space="preserve"> снятия показаний приборов учета электрической энергии»</w:t>
      </w:r>
      <w:r w:rsidRPr="00C42EB2">
        <w:rPr>
          <w:sz w:val="25"/>
          <w:szCs w:val="25"/>
        </w:rPr>
        <w:t>)</w:t>
      </w:r>
      <w:r>
        <w:rPr>
          <w:sz w:val="25"/>
          <w:szCs w:val="25"/>
        </w:rPr>
        <w:t xml:space="preserve"> </w:t>
      </w:r>
      <w:r w:rsidR="003874B7" w:rsidRPr="00C42EB2">
        <w:rPr>
          <w:sz w:val="25"/>
          <w:szCs w:val="25"/>
        </w:rPr>
        <w:t>не позднее 5-го рабочего дня месяца</w:t>
      </w:r>
      <w:r w:rsidR="000E340D" w:rsidRPr="00C42EB2">
        <w:rPr>
          <w:sz w:val="25"/>
          <w:szCs w:val="25"/>
        </w:rPr>
        <w:t>, следующего за расчетным периодом,</w:t>
      </w:r>
      <w:r w:rsidR="003874B7" w:rsidRPr="00C42EB2">
        <w:rPr>
          <w:sz w:val="25"/>
          <w:szCs w:val="25"/>
        </w:rPr>
        <w:t xml:space="preserve"> </w:t>
      </w:r>
      <w:r w:rsidR="009C650D" w:rsidRPr="00C42EB2">
        <w:rPr>
          <w:sz w:val="25"/>
          <w:szCs w:val="25"/>
        </w:rPr>
        <w:t>по 100% переданных показаний приборов учета</w:t>
      </w:r>
      <w:r w:rsidR="003874B7" w:rsidRPr="00C42EB2">
        <w:rPr>
          <w:sz w:val="25"/>
          <w:szCs w:val="25"/>
        </w:rPr>
        <w:t>, в том числе в виде документа подписанного электронной подписью.</w:t>
      </w:r>
      <w:proofErr w:type="gramEnd"/>
    </w:p>
    <w:p w:rsidR="00C42EB2" w:rsidRDefault="001F27C6" w:rsidP="00C42EB2">
      <w:pPr>
        <w:pStyle w:val="af3"/>
        <w:numPr>
          <w:ilvl w:val="0"/>
          <w:numId w:val="28"/>
        </w:numPr>
        <w:tabs>
          <w:tab w:val="left" w:pos="1560"/>
        </w:tabs>
        <w:ind w:left="0" w:firstLine="709"/>
        <w:jc w:val="both"/>
        <w:rPr>
          <w:sz w:val="25"/>
          <w:szCs w:val="25"/>
        </w:rPr>
      </w:pPr>
      <w:r>
        <w:rPr>
          <w:sz w:val="25"/>
          <w:szCs w:val="25"/>
        </w:rPr>
        <w:t>Показания в</w:t>
      </w:r>
      <w:r w:rsidR="00C42EB2" w:rsidRPr="00C42EB2">
        <w:rPr>
          <w:sz w:val="25"/>
          <w:szCs w:val="25"/>
        </w:rPr>
        <w:t xml:space="preserve"> отношении расчетных приборов учета, присоединенных к интеллектуальным системам учета электрической энергии (мощности), с использованием интеллектуальной системы учета электрической энергии (мощности) в соответствии с требованиями </w:t>
      </w:r>
      <w:hyperlink r:id="rId15" w:history="1">
        <w:r w:rsidR="00C42EB2" w:rsidRPr="00C42EB2">
          <w:rPr>
            <w:sz w:val="25"/>
            <w:szCs w:val="25"/>
          </w:rPr>
          <w:t>правил</w:t>
        </w:r>
      </w:hyperlink>
      <w:r w:rsidR="00C42EB2" w:rsidRPr="00C42EB2">
        <w:rPr>
          <w:sz w:val="25"/>
          <w:szCs w:val="25"/>
        </w:rPr>
        <w:t xml:space="preserve"> предоставления доступа к минимальному набору функций интеллектуальных систем учета электрической энергии (мощности).</w:t>
      </w:r>
    </w:p>
    <w:p w:rsidR="00C42EB2" w:rsidRPr="00C42EB2" w:rsidRDefault="00C42EB2" w:rsidP="00717D9B">
      <w:pPr>
        <w:pStyle w:val="af3"/>
        <w:widowControl/>
        <w:numPr>
          <w:ilvl w:val="0"/>
          <w:numId w:val="28"/>
        </w:numPr>
        <w:tabs>
          <w:tab w:val="left" w:pos="1560"/>
        </w:tabs>
        <w:ind w:left="0" w:firstLine="709"/>
        <w:jc w:val="both"/>
        <w:rPr>
          <w:sz w:val="25"/>
          <w:szCs w:val="25"/>
        </w:rPr>
      </w:pPr>
      <w:r w:rsidRPr="00C42EB2">
        <w:rPr>
          <w:sz w:val="25"/>
          <w:szCs w:val="25"/>
        </w:rPr>
        <w:lastRenderedPageBreak/>
        <w:t>Результаты контрольного снятия показаний в отношении коллективных (общедомовых) приборов учета</w:t>
      </w:r>
      <w:r>
        <w:rPr>
          <w:sz w:val="25"/>
          <w:szCs w:val="25"/>
        </w:rPr>
        <w:t xml:space="preserve"> Заказчик</w:t>
      </w:r>
      <w:r w:rsidRPr="00C42EB2">
        <w:rPr>
          <w:sz w:val="25"/>
          <w:szCs w:val="25"/>
        </w:rPr>
        <w:t xml:space="preserve"> оформляет актом контрольного снятия показаний, который подписывается </w:t>
      </w:r>
      <w:r>
        <w:rPr>
          <w:sz w:val="25"/>
          <w:szCs w:val="25"/>
        </w:rPr>
        <w:t>Заказчиком, Исполнителем</w:t>
      </w:r>
      <w:r w:rsidRPr="00C42EB2">
        <w:rPr>
          <w:sz w:val="25"/>
          <w:szCs w:val="25"/>
        </w:rPr>
        <w:t xml:space="preserve"> и иными лицами, приглашенными к участию в контрольном снятии показаний в установленном настоящим разделом порядке, в случае присутствия таких лиц. Акт составляется в количестве экземпляров по числу лиц, участвовавших в проведении контрольного снятия показаний. </w:t>
      </w:r>
      <w:r>
        <w:rPr>
          <w:sz w:val="25"/>
          <w:szCs w:val="25"/>
        </w:rPr>
        <w:t xml:space="preserve">Акт </w:t>
      </w:r>
      <w:r w:rsidRPr="00C42EB2">
        <w:rPr>
          <w:sz w:val="25"/>
          <w:szCs w:val="25"/>
        </w:rPr>
        <w:t xml:space="preserve">контрольного снятия показаний, копии актов контрольного снятия показаний </w:t>
      </w:r>
      <w:r>
        <w:rPr>
          <w:sz w:val="25"/>
          <w:szCs w:val="25"/>
        </w:rPr>
        <w:t xml:space="preserve">Заказчик передает Исполнителю </w:t>
      </w:r>
      <w:r w:rsidRPr="00C42EB2">
        <w:rPr>
          <w:sz w:val="25"/>
          <w:szCs w:val="25"/>
        </w:rPr>
        <w:t>в течение 3 рабочих дней после их составления</w:t>
      </w:r>
      <w:r>
        <w:rPr>
          <w:sz w:val="25"/>
          <w:szCs w:val="25"/>
        </w:rPr>
        <w:t>.</w:t>
      </w:r>
    </w:p>
    <w:p w:rsidR="00C42EB2" w:rsidRPr="00C42EB2" w:rsidRDefault="00C42EB2" w:rsidP="00C42EB2">
      <w:pPr>
        <w:pStyle w:val="af3"/>
        <w:widowControl/>
        <w:ind w:left="0" w:firstLine="709"/>
        <w:jc w:val="both"/>
        <w:rPr>
          <w:sz w:val="25"/>
          <w:szCs w:val="25"/>
        </w:rPr>
      </w:pPr>
      <w:r w:rsidRPr="00C42EB2">
        <w:rPr>
          <w:sz w:val="25"/>
          <w:szCs w:val="25"/>
        </w:rPr>
        <w:t xml:space="preserve">Если для проведения контрольного снятия показаний не требуется допуск к </w:t>
      </w:r>
      <w:proofErr w:type="spellStart"/>
      <w:r w:rsidRPr="00C42EB2">
        <w:rPr>
          <w:sz w:val="25"/>
          <w:szCs w:val="25"/>
        </w:rPr>
        <w:t>энергопринимающим</w:t>
      </w:r>
      <w:proofErr w:type="spellEnd"/>
      <w:r w:rsidRPr="00C42EB2">
        <w:rPr>
          <w:sz w:val="25"/>
          <w:szCs w:val="25"/>
        </w:rPr>
        <w:t xml:space="preserve"> устройствам (объектам по производству электрической энергии (мощности) и такое контрольное снятие показаний проводилось в отсутствие потребителя (производителя электрической энергии (мощности) на розничном рынке), акт контрольного снятия показаний подписывается </w:t>
      </w:r>
      <w:r>
        <w:rPr>
          <w:sz w:val="25"/>
          <w:szCs w:val="25"/>
        </w:rPr>
        <w:t>Заказчиком</w:t>
      </w:r>
      <w:r w:rsidRPr="00C42EB2">
        <w:rPr>
          <w:sz w:val="25"/>
          <w:szCs w:val="25"/>
        </w:rPr>
        <w:t xml:space="preserve"> и иными лицами, приглашенными к участию в контрольном снятии показаний в случае присутствия таких лиц.</w:t>
      </w:r>
    </w:p>
    <w:p w:rsidR="00C42EB2" w:rsidRDefault="00C42EB2" w:rsidP="00C42EB2">
      <w:pPr>
        <w:pStyle w:val="af3"/>
        <w:widowControl/>
        <w:ind w:left="0" w:firstLine="709"/>
        <w:jc w:val="both"/>
        <w:rPr>
          <w:sz w:val="25"/>
          <w:szCs w:val="25"/>
        </w:rPr>
      </w:pPr>
      <w:r w:rsidRPr="00C42EB2">
        <w:rPr>
          <w:sz w:val="25"/>
          <w:szCs w:val="25"/>
        </w:rPr>
        <w:t xml:space="preserve">Показания расчетных приборов учета, полученные в ходе контрольного снятия показаний, </w:t>
      </w:r>
      <w:r>
        <w:rPr>
          <w:sz w:val="25"/>
          <w:szCs w:val="25"/>
        </w:rPr>
        <w:t>используются</w:t>
      </w:r>
      <w:r w:rsidRPr="00C42EB2">
        <w:rPr>
          <w:sz w:val="25"/>
          <w:szCs w:val="25"/>
        </w:rPr>
        <w:t xml:space="preserve"> для определения объема потребления (производства) электрической энергии (мощности) потребителем (производителем электрической энергии (мощности) на розничном рынке) и для расчета стоимости электрической энергии, услуг по передаче электрической энергии за расчетный период, в котором такое контрольно</w:t>
      </w:r>
      <w:r>
        <w:rPr>
          <w:sz w:val="25"/>
          <w:szCs w:val="25"/>
        </w:rPr>
        <w:t>е снятие показаний проводилось.</w:t>
      </w:r>
    </w:p>
    <w:p w:rsidR="00C03A68" w:rsidRPr="00982637" w:rsidRDefault="00C03A68" w:rsidP="00C03A68">
      <w:pPr>
        <w:widowControl/>
        <w:autoSpaceDE/>
        <w:autoSpaceDN/>
        <w:adjustRightInd/>
        <w:ind w:firstLine="709"/>
        <w:jc w:val="both"/>
        <w:rPr>
          <w:color w:val="000000"/>
          <w:sz w:val="25"/>
          <w:szCs w:val="25"/>
        </w:rPr>
      </w:pPr>
      <w:r w:rsidRPr="00982637">
        <w:rPr>
          <w:color w:val="000000"/>
          <w:sz w:val="25"/>
          <w:szCs w:val="25"/>
        </w:rPr>
        <w:t>3.2.</w:t>
      </w:r>
      <w:r w:rsidR="00A36A51">
        <w:rPr>
          <w:color w:val="000000"/>
          <w:sz w:val="25"/>
          <w:szCs w:val="25"/>
        </w:rPr>
        <w:t>7</w:t>
      </w:r>
      <w:r w:rsidRPr="00982637">
        <w:rPr>
          <w:color w:val="000000"/>
          <w:sz w:val="25"/>
          <w:szCs w:val="25"/>
        </w:rPr>
        <w:t>. </w:t>
      </w:r>
      <w:r w:rsidRPr="00982637">
        <w:rPr>
          <w:sz w:val="25"/>
          <w:szCs w:val="25"/>
        </w:rPr>
        <w:t xml:space="preserve">Представлять Исполнителю не позднее 20 марта текущего года информацию об объеме услуг по передаче электрической энергии, планируемом к потреблению в предстоящем расчетном периоде регулирования, в том числе о величине заявленной мощности, которая не может превышать максимальную мощность, определенную в настоящем Договоре, суммарно по всем точкам поставки с разбивкой по месяцам, кварталам, с распределением указанной величины по уровням </w:t>
      </w:r>
      <w:r w:rsidRPr="00982637">
        <w:rPr>
          <w:spacing w:val="-1"/>
          <w:sz w:val="25"/>
          <w:szCs w:val="25"/>
        </w:rPr>
        <w:t>напряжения</w:t>
      </w:r>
      <w:r w:rsidRPr="00982637">
        <w:rPr>
          <w:sz w:val="25"/>
          <w:szCs w:val="25"/>
        </w:rPr>
        <w:t xml:space="preserve"> и каждой точке поставки</w:t>
      </w:r>
      <w:r w:rsidRPr="00982637">
        <w:rPr>
          <w:spacing w:val="-1"/>
          <w:sz w:val="25"/>
          <w:szCs w:val="25"/>
        </w:rPr>
        <w:t xml:space="preserve">, в отношении которой было осуществлено технологическое присоединение в </w:t>
      </w:r>
      <w:r w:rsidRPr="00982637">
        <w:rPr>
          <w:sz w:val="25"/>
          <w:szCs w:val="25"/>
        </w:rPr>
        <w:t>установленном законодательством РФ порядке (Приложения 4)</w:t>
      </w:r>
      <w:r w:rsidRPr="00982637">
        <w:rPr>
          <w:color w:val="000000"/>
          <w:sz w:val="25"/>
          <w:szCs w:val="25"/>
        </w:rPr>
        <w:t>.</w:t>
      </w:r>
    </w:p>
    <w:p w:rsidR="00C03A68" w:rsidRPr="00982637" w:rsidRDefault="00C03A68" w:rsidP="00C03A68">
      <w:pPr>
        <w:widowControl/>
        <w:autoSpaceDE/>
        <w:autoSpaceDN/>
        <w:adjustRightInd/>
        <w:ind w:firstLine="709"/>
        <w:jc w:val="both"/>
        <w:rPr>
          <w:color w:val="000000"/>
          <w:sz w:val="25"/>
          <w:szCs w:val="25"/>
        </w:rPr>
      </w:pPr>
      <w:r w:rsidRPr="00982637">
        <w:rPr>
          <w:color w:val="000000"/>
          <w:sz w:val="25"/>
          <w:szCs w:val="25"/>
        </w:rPr>
        <w:t>3.2.</w:t>
      </w:r>
      <w:r w:rsidR="0087338F">
        <w:rPr>
          <w:color w:val="000000"/>
          <w:sz w:val="25"/>
          <w:szCs w:val="25"/>
        </w:rPr>
        <w:t>8</w:t>
      </w:r>
      <w:r w:rsidRPr="00982637">
        <w:rPr>
          <w:color w:val="000000"/>
          <w:sz w:val="25"/>
          <w:szCs w:val="25"/>
        </w:rPr>
        <w:t>. Своевременно и в полном размере производить оплату услуг Исполнителя в соответствии с условиями настоящего Договора.</w:t>
      </w:r>
    </w:p>
    <w:p w:rsidR="00C03A68" w:rsidRPr="00982637" w:rsidRDefault="00C03A68" w:rsidP="00C03A68">
      <w:pPr>
        <w:widowControl/>
        <w:tabs>
          <w:tab w:val="num" w:pos="540"/>
        </w:tabs>
        <w:autoSpaceDE/>
        <w:autoSpaceDN/>
        <w:adjustRightInd/>
        <w:ind w:firstLine="709"/>
        <w:jc w:val="both"/>
        <w:rPr>
          <w:color w:val="000000"/>
          <w:sz w:val="25"/>
          <w:szCs w:val="25"/>
        </w:rPr>
      </w:pPr>
      <w:r w:rsidRPr="00982637">
        <w:rPr>
          <w:color w:val="000000"/>
          <w:sz w:val="25"/>
          <w:szCs w:val="25"/>
        </w:rPr>
        <w:t>3.2.</w:t>
      </w:r>
      <w:r w:rsidR="0087338F">
        <w:rPr>
          <w:color w:val="000000"/>
          <w:sz w:val="25"/>
          <w:szCs w:val="25"/>
        </w:rPr>
        <w:t>9</w:t>
      </w:r>
      <w:r w:rsidRPr="00982637">
        <w:rPr>
          <w:color w:val="000000"/>
          <w:sz w:val="25"/>
          <w:szCs w:val="25"/>
        </w:rPr>
        <w:t xml:space="preserve">. Рассматривать в порядке, указанном в п.7.3. настоящего Договора, поступившие от Исполнителя </w:t>
      </w:r>
      <w:r w:rsidR="00A30E57">
        <w:rPr>
          <w:color w:val="000000"/>
          <w:sz w:val="25"/>
          <w:szCs w:val="25"/>
        </w:rPr>
        <w:t>документы</w:t>
      </w:r>
      <w:r w:rsidRPr="00982637">
        <w:rPr>
          <w:color w:val="000000"/>
          <w:sz w:val="25"/>
          <w:szCs w:val="25"/>
        </w:rPr>
        <w:t xml:space="preserve"> за расчетный период.</w:t>
      </w:r>
    </w:p>
    <w:p w:rsidR="00C03A68" w:rsidRPr="00982637" w:rsidRDefault="00C03A68" w:rsidP="00C03A68">
      <w:pPr>
        <w:widowControl/>
        <w:tabs>
          <w:tab w:val="num" w:pos="540"/>
        </w:tabs>
        <w:autoSpaceDE/>
        <w:autoSpaceDN/>
        <w:adjustRightInd/>
        <w:ind w:firstLine="709"/>
        <w:jc w:val="both"/>
        <w:rPr>
          <w:color w:val="000000"/>
          <w:sz w:val="25"/>
          <w:szCs w:val="25"/>
        </w:rPr>
      </w:pPr>
      <w:r w:rsidRPr="00982637">
        <w:rPr>
          <w:color w:val="000000"/>
          <w:sz w:val="25"/>
          <w:szCs w:val="25"/>
        </w:rPr>
        <w:t>3.2.</w:t>
      </w:r>
      <w:r w:rsidR="0087338F">
        <w:rPr>
          <w:color w:val="000000"/>
          <w:sz w:val="25"/>
          <w:szCs w:val="25"/>
        </w:rPr>
        <w:t>10</w:t>
      </w:r>
      <w:r w:rsidRPr="00982637">
        <w:rPr>
          <w:color w:val="000000"/>
          <w:sz w:val="25"/>
          <w:szCs w:val="25"/>
        </w:rPr>
        <w:t>. При выявлении Заказчиком обстоятельств, которые свидетельствуют о ненадлежащем выполнении Исполнителем условий настоящего Договора и которые были неизвестны Заказчику на момент подписания Акта об оказании услуг (поступление претензии от Потребителя), Заказчик вправе в течение месяца, следующего за расчетным, предъявить Исполнителю претензии по указанным обстоятельствам.</w:t>
      </w:r>
    </w:p>
    <w:p w:rsidR="00C03A68" w:rsidRPr="00982637" w:rsidRDefault="00C03A68" w:rsidP="00C03A68">
      <w:pPr>
        <w:widowControl/>
        <w:tabs>
          <w:tab w:val="num" w:pos="540"/>
        </w:tabs>
        <w:autoSpaceDE/>
        <w:autoSpaceDN/>
        <w:adjustRightInd/>
        <w:ind w:firstLine="709"/>
        <w:jc w:val="both"/>
        <w:rPr>
          <w:color w:val="000000"/>
          <w:sz w:val="25"/>
          <w:szCs w:val="25"/>
        </w:rPr>
      </w:pPr>
      <w:r w:rsidRPr="00982637">
        <w:rPr>
          <w:color w:val="000000"/>
          <w:sz w:val="25"/>
          <w:szCs w:val="25"/>
        </w:rPr>
        <w:t>3.2.</w:t>
      </w:r>
      <w:r w:rsidR="0087338F">
        <w:rPr>
          <w:color w:val="000000"/>
          <w:sz w:val="25"/>
          <w:szCs w:val="25"/>
        </w:rPr>
        <w:t>11</w:t>
      </w:r>
      <w:r w:rsidRPr="00982637">
        <w:rPr>
          <w:color w:val="000000"/>
          <w:sz w:val="25"/>
          <w:szCs w:val="25"/>
        </w:rPr>
        <w:t>. Представлять Исполнителю не позднее 15 числа месяца, следующего за расчетным, а также по запросу Исполнителя, документы, подтверждающие факт приобретения электроэнергии в объеме, поставленном Потребителям и Исполнителю. Документами, подтверждающими факт приобретения электроэнергии, являются:</w:t>
      </w:r>
    </w:p>
    <w:p w:rsidR="00C03A68" w:rsidRPr="00982637" w:rsidRDefault="00C03A68" w:rsidP="00C03A68">
      <w:pPr>
        <w:widowControl/>
        <w:autoSpaceDE/>
        <w:autoSpaceDN/>
        <w:adjustRightInd/>
        <w:ind w:firstLine="709"/>
        <w:jc w:val="both"/>
        <w:rPr>
          <w:color w:val="000000"/>
          <w:sz w:val="25"/>
          <w:szCs w:val="25"/>
        </w:rPr>
      </w:pPr>
      <w:r w:rsidRPr="00982637">
        <w:rPr>
          <w:color w:val="000000"/>
          <w:sz w:val="25"/>
          <w:szCs w:val="25"/>
        </w:rPr>
        <w:t>а) копия Акта приема-передачи электроэнергии, купленной за расчетный месяц на рынке на сутки вперед и балансирующем рынке.</w:t>
      </w:r>
    </w:p>
    <w:p w:rsidR="00C03A68" w:rsidRPr="00982637" w:rsidRDefault="00C03A68" w:rsidP="00C03A68">
      <w:pPr>
        <w:widowControl/>
        <w:autoSpaceDE/>
        <w:autoSpaceDN/>
        <w:adjustRightInd/>
        <w:ind w:firstLine="709"/>
        <w:jc w:val="both"/>
        <w:rPr>
          <w:color w:val="000000"/>
          <w:sz w:val="25"/>
          <w:szCs w:val="25"/>
        </w:rPr>
      </w:pPr>
      <w:r w:rsidRPr="00982637">
        <w:rPr>
          <w:color w:val="000000"/>
          <w:sz w:val="25"/>
          <w:szCs w:val="25"/>
        </w:rPr>
        <w:t>б) копию Акта приема-передачи электроэнергии, приобретенной у производителей на розничном рынке электроэнергии.</w:t>
      </w:r>
    </w:p>
    <w:p w:rsidR="00C03A68" w:rsidRPr="00982637" w:rsidRDefault="00C03A68" w:rsidP="00C03A68">
      <w:pPr>
        <w:widowControl/>
        <w:autoSpaceDE/>
        <w:autoSpaceDN/>
        <w:adjustRightInd/>
        <w:ind w:firstLine="709"/>
        <w:jc w:val="both"/>
        <w:rPr>
          <w:color w:val="000000"/>
          <w:sz w:val="25"/>
          <w:szCs w:val="25"/>
        </w:rPr>
      </w:pPr>
      <w:r w:rsidRPr="00982637">
        <w:rPr>
          <w:color w:val="000000"/>
          <w:sz w:val="25"/>
          <w:szCs w:val="25"/>
        </w:rPr>
        <w:t>в) или гарантийное письмо Заказчика, подтверждающее факт приобретения электроэнергии в объеме, поставленном Потребителям и Исполнителю.</w:t>
      </w:r>
    </w:p>
    <w:p w:rsidR="00C03A68" w:rsidRPr="00982637" w:rsidRDefault="00C03A68" w:rsidP="00C03A68">
      <w:pPr>
        <w:widowControl/>
        <w:autoSpaceDE/>
        <w:autoSpaceDN/>
        <w:adjustRightInd/>
        <w:ind w:firstLine="709"/>
        <w:jc w:val="both"/>
        <w:rPr>
          <w:color w:val="000000"/>
          <w:sz w:val="25"/>
          <w:szCs w:val="25"/>
        </w:rPr>
      </w:pPr>
      <w:r w:rsidRPr="00982637">
        <w:rPr>
          <w:color w:val="000000"/>
          <w:sz w:val="25"/>
          <w:szCs w:val="25"/>
        </w:rPr>
        <w:t>3.2.1</w:t>
      </w:r>
      <w:r w:rsidR="0087338F">
        <w:rPr>
          <w:color w:val="000000"/>
          <w:sz w:val="25"/>
          <w:szCs w:val="25"/>
        </w:rPr>
        <w:t>2</w:t>
      </w:r>
      <w:r w:rsidRPr="00982637">
        <w:rPr>
          <w:color w:val="000000"/>
          <w:sz w:val="25"/>
          <w:szCs w:val="25"/>
        </w:rPr>
        <w:t>. Разрабатывать совместно с Исполнителем в установленном нормами действующего законодательства РФ порядке ежегодные графики аварийного ограничения на основании требования системного оператора.</w:t>
      </w:r>
    </w:p>
    <w:p w:rsidR="00C03A68" w:rsidRPr="00982637" w:rsidRDefault="00C03A68" w:rsidP="00C03A68">
      <w:pPr>
        <w:widowControl/>
        <w:autoSpaceDE/>
        <w:autoSpaceDN/>
        <w:adjustRightInd/>
        <w:ind w:firstLine="709"/>
        <w:jc w:val="both"/>
        <w:rPr>
          <w:color w:val="000000"/>
          <w:sz w:val="25"/>
          <w:szCs w:val="25"/>
        </w:rPr>
      </w:pPr>
      <w:r w:rsidRPr="00982637">
        <w:rPr>
          <w:color w:val="000000"/>
          <w:sz w:val="25"/>
          <w:szCs w:val="25"/>
        </w:rPr>
        <w:lastRenderedPageBreak/>
        <w:t>3.2.1</w:t>
      </w:r>
      <w:r w:rsidR="0087338F">
        <w:rPr>
          <w:color w:val="000000"/>
          <w:sz w:val="25"/>
          <w:szCs w:val="25"/>
        </w:rPr>
        <w:t>3</w:t>
      </w:r>
      <w:r w:rsidRPr="00982637">
        <w:rPr>
          <w:color w:val="000000"/>
          <w:sz w:val="25"/>
          <w:szCs w:val="25"/>
        </w:rPr>
        <w:t xml:space="preserve">. Предоставлять Исполнителю Перечни потребителей заключивших договоры энергоснабжения с Заказчиком в отношении </w:t>
      </w:r>
      <w:proofErr w:type="spellStart"/>
      <w:r w:rsidRPr="00982637">
        <w:rPr>
          <w:color w:val="000000"/>
          <w:sz w:val="25"/>
          <w:szCs w:val="25"/>
        </w:rPr>
        <w:t>энергопринимающих</w:t>
      </w:r>
      <w:proofErr w:type="spellEnd"/>
      <w:r w:rsidRPr="00982637">
        <w:rPr>
          <w:color w:val="000000"/>
          <w:sz w:val="25"/>
          <w:szCs w:val="25"/>
        </w:rPr>
        <w:t xml:space="preserve"> устройств, которых осуществляется аварийное ограничение нагрузки потребления в соответствии с графиками аварийного ограничения. </w:t>
      </w:r>
    </w:p>
    <w:p w:rsidR="00C03A68" w:rsidRPr="00982637" w:rsidRDefault="00C03A68" w:rsidP="00C03A68">
      <w:pPr>
        <w:widowControl/>
        <w:tabs>
          <w:tab w:val="num" w:pos="540"/>
        </w:tabs>
        <w:autoSpaceDE/>
        <w:autoSpaceDN/>
        <w:adjustRightInd/>
        <w:ind w:firstLine="709"/>
        <w:jc w:val="both"/>
        <w:rPr>
          <w:color w:val="000000"/>
          <w:sz w:val="25"/>
          <w:szCs w:val="25"/>
        </w:rPr>
      </w:pPr>
      <w:r w:rsidRPr="00982637">
        <w:rPr>
          <w:color w:val="000000"/>
          <w:sz w:val="25"/>
          <w:szCs w:val="25"/>
        </w:rPr>
        <w:t>3.2.1</w:t>
      </w:r>
      <w:r w:rsidR="0087338F">
        <w:rPr>
          <w:color w:val="000000"/>
          <w:sz w:val="25"/>
          <w:szCs w:val="25"/>
        </w:rPr>
        <w:t>4</w:t>
      </w:r>
      <w:r w:rsidRPr="00982637">
        <w:rPr>
          <w:color w:val="000000"/>
          <w:sz w:val="25"/>
          <w:szCs w:val="25"/>
        </w:rPr>
        <w:t xml:space="preserve">. </w:t>
      </w:r>
      <w:r w:rsidR="005A73D5">
        <w:rPr>
          <w:color w:val="000000"/>
          <w:sz w:val="25"/>
          <w:szCs w:val="25"/>
        </w:rPr>
        <w:t>Вносить</w:t>
      </w:r>
      <w:r w:rsidRPr="00982637">
        <w:rPr>
          <w:color w:val="000000"/>
          <w:sz w:val="25"/>
          <w:szCs w:val="25"/>
        </w:rPr>
        <w:t xml:space="preserve"> </w:t>
      </w:r>
      <w:r w:rsidR="005A73D5" w:rsidRPr="00982637">
        <w:rPr>
          <w:color w:val="000000"/>
          <w:sz w:val="25"/>
          <w:szCs w:val="25"/>
        </w:rPr>
        <w:t>изменени</w:t>
      </w:r>
      <w:r w:rsidR="005A73D5">
        <w:rPr>
          <w:color w:val="000000"/>
          <w:sz w:val="25"/>
          <w:szCs w:val="25"/>
        </w:rPr>
        <w:t>я</w:t>
      </w:r>
      <w:r w:rsidR="005A73D5" w:rsidRPr="00982637">
        <w:rPr>
          <w:color w:val="000000"/>
          <w:sz w:val="25"/>
          <w:szCs w:val="25"/>
        </w:rPr>
        <w:t xml:space="preserve"> </w:t>
      </w:r>
      <w:r w:rsidRPr="00982637">
        <w:rPr>
          <w:color w:val="000000"/>
          <w:sz w:val="25"/>
          <w:szCs w:val="25"/>
        </w:rPr>
        <w:t>в договор</w:t>
      </w:r>
      <w:r w:rsidR="005A73D5">
        <w:rPr>
          <w:color w:val="000000"/>
          <w:sz w:val="25"/>
          <w:szCs w:val="25"/>
        </w:rPr>
        <w:t>ы</w:t>
      </w:r>
      <w:r w:rsidRPr="00982637">
        <w:rPr>
          <w:color w:val="000000"/>
          <w:sz w:val="25"/>
          <w:szCs w:val="25"/>
        </w:rPr>
        <w:t xml:space="preserve"> энергоснабжения с </w:t>
      </w:r>
      <w:r w:rsidR="005A73D5" w:rsidRPr="00982637">
        <w:rPr>
          <w:color w:val="000000"/>
          <w:sz w:val="25"/>
          <w:szCs w:val="25"/>
        </w:rPr>
        <w:t>Потребител</w:t>
      </w:r>
      <w:r w:rsidR="005A73D5">
        <w:rPr>
          <w:color w:val="000000"/>
          <w:sz w:val="25"/>
          <w:szCs w:val="25"/>
        </w:rPr>
        <w:t xml:space="preserve">ями </w:t>
      </w:r>
      <w:r w:rsidRPr="00982637">
        <w:rPr>
          <w:color w:val="000000"/>
          <w:sz w:val="25"/>
          <w:szCs w:val="25"/>
        </w:rPr>
        <w:t>в части закрепления приборов учета</w:t>
      </w:r>
      <w:r w:rsidR="005A73D5">
        <w:rPr>
          <w:color w:val="000000"/>
          <w:sz w:val="25"/>
          <w:szCs w:val="25"/>
        </w:rPr>
        <w:t xml:space="preserve"> (измерительных комплектов)</w:t>
      </w:r>
      <w:r w:rsidRPr="00982637">
        <w:rPr>
          <w:color w:val="000000"/>
          <w:sz w:val="25"/>
          <w:szCs w:val="25"/>
        </w:rPr>
        <w:t>, установленных Исполнителем на границе балансовой принадлежности электрических сетей</w:t>
      </w:r>
      <w:r w:rsidR="005A73D5">
        <w:rPr>
          <w:color w:val="000000"/>
          <w:sz w:val="25"/>
          <w:szCs w:val="25"/>
        </w:rPr>
        <w:t>,</w:t>
      </w:r>
      <w:r w:rsidRPr="00982637">
        <w:rPr>
          <w:color w:val="000000"/>
          <w:sz w:val="25"/>
          <w:szCs w:val="25"/>
        </w:rPr>
        <w:t xml:space="preserve"> в качестве расчетных</w:t>
      </w:r>
      <w:r w:rsidR="005A73D5">
        <w:rPr>
          <w:color w:val="000000"/>
          <w:sz w:val="25"/>
          <w:szCs w:val="25"/>
        </w:rPr>
        <w:t xml:space="preserve"> с момента допуска этих приборов учета (измерительных комплектов) в эксплуатацию в установленном порядке</w:t>
      </w:r>
      <w:r w:rsidRPr="00982637">
        <w:rPr>
          <w:color w:val="000000"/>
          <w:sz w:val="25"/>
          <w:szCs w:val="25"/>
        </w:rPr>
        <w:t>.</w:t>
      </w:r>
    </w:p>
    <w:p w:rsidR="00C03A68" w:rsidRPr="00982637" w:rsidRDefault="00C03A68" w:rsidP="00C03A68">
      <w:pPr>
        <w:widowControl/>
        <w:tabs>
          <w:tab w:val="num" w:pos="540"/>
        </w:tabs>
        <w:autoSpaceDE/>
        <w:autoSpaceDN/>
        <w:adjustRightInd/>
        <w:ind w:firstLine="709"/>
        <w:jc w:val="both"/>
        <w:rPr>
          <w:color w:val="000000"/>
          <w:sz w:val="25"/>
          <w:szCs w:val="25"/>
        </w:rPr>
      </w:pPr>
      <w:r w:rsidRPr="00982637">
        <w:rPr>
          <w:color w:val="000000"/>
          <w:sz w:val="25"/>
          <w:szCs w:val="25"/>
        </w:rPr>
        <w:t>3.2.1</w:t>
      </w:r>
      <w:r w:rsidR="0087338F">
        <w:rPr>
          <w:color w:val="000000"/>
          <w:sz w:val="25"/>
          <w:szCs w:val="25"/>
        </w:rPr>
        <w:t>5</w:t>
      </w:r>
      <w:r w:rsidRPr="00982637">
        <w:rPr>
          <w:color w:val="000000"/>
          <w:sz w:val="25"/>
          <w:szCs w:val="25"/>
        </w:rPr>
        <w:t>. Осуществлять самостоятельно и (или) с привлечением Исполнителя (при наличии для этого необходимых средств и оборудования) контроль соответствия значения коэффициента реактивной мощности в электроустановках Потребителей Заказчика и соблюдения потребителями предельных значений соотношения потребления активной и реактивной мощности.</w:t>
      </w:r>
    </w:p>
    <w:p w:rsidR="00C03A68" w:rsidRPr="00982637" w:rsidRDefault="00C03A68" w:rsidP="00C03A68">
      <w:pPr>
        <w:widowControl/>
        <w:tabs>
          <w:tab w:val="num" w:pos="540"/>
        </w:tabs>
        <w:autoSpaceDE/>
        <w:autoSpaceDN/>
        <w:adjustRightInd/>
        <w:ind w:firstLine="709"/>
        <w:jc w:val="both"/>
        <w:rPr>
          <w:color w:val="000000"/>
          <w:sz w:val="25"/>
          <w:szCs w:val="25"/>
        </w:rPr>
      </w:pPr>
      <w:r w:rsidRPr="003874B7">
        <w:rPr>
          <w:color w:val="000000"/>
          <w:sz w:val="25"/>
          <w:szCs w:val="25"/>
        </w:rPr>
        <w:t>3.2.1</w:t>
      </w:r>
      <w:r w:rsidR="0087338F" w:rsidRPr="003874B7">
        <w:rPr>
          <w:color w:val="000000"/>
          <w:sz w:val="25"/>
          <w:szCs w:val="25"/>
        </w:rPr>
        <w:t>6</w:t>
      </w:r>
      <w:r w:rsidRPr="003874B7">
        <w:rPr>
          <w:color w:val="000000"/>
          <w:sz w:val="25"/>
          <w:szCs w:val="25"/>
        </w:rPr>
        <w:t xml:space="preserve">. Предоставить Исполнителю информацию и документы, указанные в п.2.4, п.2.5. настоящего Договора, в </w:t>
      </w:r>
      <w:proofErr w:type="spellStart"/>
      <w:r w:rsidRPr="003874B7">
        <w:rPr>
          <w:color w:val="000000"/>
          <w:sz w:val="25"/>
          <w:szCs w:val="25"/>
        </w:rPr>
        <w:t>т.ч</w:t>
      </w:r>
      <w:proofErr w:type="spellEnd"/>
      <w:r w:rsidRPr="003874B7">
        <w:rPr>
          <w:color w:val="000000"/>
          <w:sz w:val="25"/>
          <w:szCs w:val="25"/>
        </w:rPr>
        <w:t>. при</w:t>
      </w:r>
      <w:r w:rsidRPr="003874B7">
        <w:rPr>
          <w:sz w:val="25"/>
          <w:szCs w:val="25"/>
        </w:rPr>
        <w:t xml:space="preserve"> </w:t>
      </w:r>
      <w:r w:rsidRPr="003874B7">
        <w:rPr>
          <w:color w:val="000000"/>
          <w:sz w:val="25"/>
          <w:szCs w:val="25"/>
        </w:rPr>
        <w:t>внесении дополнений/изменений (за исключением случаев расторжения договора энергоснабжения (купли-продажи электрической энергии) в настоящий Договор в части точек поставки.</w:t>
      </w:r>
    </w:p>
    <w:p w:rsidR="00C03A68" w:rsidRPr="00982637" w:rsidRDefault="00C03A68" w:rsidP="00C03A68">
      <w:pPr>
        <w:tabs>
          <w:tab w:val="left" w:pos="1560"/>
        </w:tabs>
        <w:ind w:firstLine="709"/>
        <w:jc w:val="both"/>
        <w:rPr>
          <w:color w:val="000000"/>
          <w:sz w:val="25"/>
          <w:szCs w:val="25"/>
        </w:rPr>
      </w:pPr>
      <w:r w:rsidRPr="00982637">
        <w:rPr>
          <w:color w:val="000000"/>
          <w:sz w:val="25"/>
          <w:szCs w:val="25"/>
        </w:rPr>
        <w:t>3.2.1</w:t>
      </w:r>
      <w:r w:rsidR="0087338F">
        <w:rPr>
          <w:color w:val="000000"/>
          <w:sz w:val="25"/>
          <w:szCs w:val="25"/>
        </w:rPr>
        <w:t>7</w:t>
      </w:r>
      <w:r w:rsidRPr="00982637">
        <w:rPr>
          <w:color w:val="000000"/>
          <w:sz w:val="25"/>
          <w:szCs w:val="25"/>
        </w:rPr>
        <w:t>.</w:t>
      </w:r>
      <w:r w:rsidRPr="00982637">
        <w:rPr>
          <w:color w:val="000000"/>
          <w:sz w:val="25"/>
          <w:szCs w:val="25"/>
        </w:rPr>
        <w:tab/>
        <w:t>Предоставить Исполнителю список лиц, имеющих право вести оперативные переговоры в отношении электроснабжения Потребителей с указанием телефонных номеров (в том числе сотовых) и адреса электронной почты. Обеспечить прием информации по указанным телефонным номерам.</w:t>
      </w:r>
    </w:p>
    <w:p w:rsidR="00C03A68" w:rsidRPr="00982637" w:rsidRDefault="00C03A68" w:rsidP="00C03A68">
      <w:pPr>
        <w:ind w:firstLine="709"/>
        <w:jc w:val="both"/>
        <w:rPr>
          <w:color w:val="000000"/>
          <w:sz w:val="25"/>
          <w:szCs w:val="25"/>
        </w:rPr>
      </w:pPr>
      <w:r w:rsidRPr="00982637">
        <w:rPr>
          <w:color w:val="000000"/>
          <w:sz w:val="25"/>
          <w:szCs w:val="25"/>
        </w:rPr>
        <w:t>3.2.1</w:t>
      </w:r>
      <w:r w:rsidR="0087338F">
        <w:rPr>
          <w:color w:val="000000"/>
          <w:sz w:val="25"/>
          <w:szCs w:val="25"/>
        </w:rPr>
        <w:t>8</w:t>
      </w:r>
      <w:r w:rsidRPr="00982637">
        <w:rPr>
          <w:color w:val="000000"/>
          <w:sz w:val="25"/>
          <w:szCs w:val="25"/>
        </w:rPr>
        <w:t>. При направлении Исполнителю и/или (ТСО), к сетям которой непосредственно присоединены электроустановки Потребителей, заявки на введение ограничения (возобновление) режима потребления в условиях, когда Потребитель до момента введения ограничения (возобновления) устранил (не устранил) обстоятельства, явившиеся причиной выдачи соответствующей заявки, Заказчик обязан отозвать заявку на введение ограничения (возобновления) режима потребления следующими способами:</w:t>
      </w:r>
    </w:p>
    <w:p w:rsidR="00C03A68" w:rsidRPr="00982637" w:rsidRDefault="00C03A68" w:rsidP="00C03A68">
      <w:pPr>
        <w:ind w:firstLine="709"/>
        <w:jc w:val="both"/>
        <w:rPr>
          <w:color w:val="000000"/>
          <w:sz w:val="25"/>
          <w:szCs w:val="25"/>
        </w:rPr>
      </w:pPr>
      <w:r w:rsidRPr="00982637">
        <w:rPr>
          <w:color w:val="000000"/>
          <w:sz w:val="25"/>
          <w:szCs w:val="25"/>
        </w:rPr>
        <w:t>-письменно в срок не позднее, чем за сутки до введения ограничения (возобновления) режима потребления электрической энергии потребителю;</w:t>
      </w:r>
    </w:p>
    <w:p w:rsidR="00C03A68" w:rsidRPr="00982637" w:rsidRDefault="00C03A68" w:rsidP="00C03A68">
      <w:pPr>
        <w:ind w:firstLine="709"/>
        <w:jc w:val="both"/>
        <w:rPr>
          <w:color w:val="000000"/>
          <w:sz w:val="25"/>
          <w:szCs w:val="25"/>
        </w:rPr>
      </w:pPr>
      <w:r w:rsidRPr="00982637">
        <w:rPr>
          <w:color w:val="000000"/>
          <w:sz w:val="25"/>
          <w:szCs w:val="25"/>
        </w:rPr>
        <w:t>-оперативно (не менее чем за 2 часа до планируемого ввода ограничения) по средствам связи с фиксированием в оперативном журнале с последующим предоставлением письменной заявки, в случае, если Заказчику стало известно об устранении Потребителем обстоятельств, явившихся причиной заявки на ввод ограничения режима потребления, в срок менее чем за сутки до планируемого введения ограничения режима потребления электрической энергии.</w:t>
      </w:r>
    </w:p>
    <w:p w:rsidR="00C03A68" w:rsidRPr="00982637" w:rsidRDefault="00C03A68" w:rsidP="00C03A68">
      <w:pPr>
        <w:tabs>
          <w:tab w:val="num" w:pos="1418"/>
        </w:tabs>
        <w:adjustRightInd/>
        <w:ind w:firstLine="709"/>
        <w:jc w:val="both"/>
        <w:rPr>
          <w:color w:val="000000"/>
          <w:sz w:val="25"/>
          <w:szCs w:val="25"/>
        </w:rPr>
      </w:pPr>
      <w:r w:rsidRPr="00982637">
        <w:rPr>
          <w:color w:val="000000"/>
          <w:sz w:val="25"/>
          <w:szCs w:val="25"/>
        </w:rPr>
        <w:t>3.2.1</w:t>
      </w:r>
      <w:r w:rsidR="0087338F">
        <w:rPr>
          <w:color w:val="000000"/>
          <w:sz w:val="25"/>
          <w:szCs w:val="25"/>
        </w:rPr>
        <w:t>9.</w:t>
      </w:r>
      <w:r w:rsidRPr="00982637">
        <w:rPr>
          <w:sz w:val="25"/>
          <w:szCs w:val="25"/>
        </w:rPr>
        <w:t xml:space="preserve"> </w:t>
      </w:r>
      <w:r w:rsidRPr="00982637">
        <w:rPr>
          <w:color w:val="000000"/>
          <w:sz w:val="25"/>
          <w:szCs w:val="25"/>
        </w:rPr>
        <w:t>Заказчик оплачивает услуги по введению полного или частичного ограничения режима потребления электроэнергии Потребителями и по возобновлению их электроснабжения в соответствии с калькуляцией по ведению полного или частичного ограничения (физическим и юридическим лицам) Приложение 1</w:t>
      </w:r>
      <w:r w:rsidR="00B57707">
        <w:rPr>
          <w:color w:val="000000"/>
          <w:sz w:val="25"/>
          <w:szCs w:val="25"/>
        </w:rPr>
        <w:t>2</w:t>
      </w:r>
      <w:r w:rsidRPr="00982637">
        <w:rPr>
          <w:color w:val="000000"/>
          <w:sz w:val="25"/>
          <w:szCs w:val="25"/>
        </w:rPr>
        <w:t xml:space="preserve"> к настоящему Договору.</w:t>
      </w:r>
    </w:p>
    <w:p w:rsidR="00C03A68" w:rsidRPr="00982637" w:rsidRDefault="00C03A68" w:rsidP="00C03A68">
      <w:pPr>
        <w:tabs>
          <w:tab w:val="num" w:pos="1418"/>
        </w:tabs>
        <w:adjustRightInd/>
        <w:ind w:firstLine="709"/>
        <w:jc w:val="both"/>
        <w:rPr>
          <w:color w:val="000000"/>
          <w:sz w:val="25"/>
          <w:szCs w:val="25"/>
        </w:rPr>
      </w:pPr>
      <w:r w:rsidRPr="00982637">
        <w:rPr>
          <w:color w:val="000000"/>
          <w:sz w:val="25"/>
          <w:szCs w:val="25"/>
        </w:rPr>
        <w:t>3.2.</w:t>
      </w:r>
      <w:r w:rsidR="0087338F">
        <w:rPr>
          <w:color w:val="000000"/>
          <w:sz w:val="25"/>
          <w:szCs w:val="25"/>
        </w:rPr>
        <w:t>20</w:t>
      </w:r>
      <w:r w:rsidRPr="00982637">
        <w:rPr>
          <w:color w:val="000000"/>
          <w:sz w:val="25"/>
          <w:szCs w:val="25"/>
        </w:rPr>
        <w:t>. Представить Исполнителю в течение 3 (трех) рабочих дней с момента получения от Потребителей акты согласования технологической и (или) аварийной брони.</w:t>
      </w:r>
    </w:p>
    <w:p w:rsidR="00C03A68" w:rsidRPr="00982637" w:rsidRDefault="00C03A68" w:rsidP="00C03A68">
      <w:pPr>
        <w:widowControl/>
        <w:tabs>
          <w:tab w:val="num" w:pos="1418"/>
        </w:tabs>
        <w:autoSpaceDE/>
        <w:autoSpaceDN/>
        <w:adjustRightInd/>
        <w:ind w:firstLine="709"/>
        <w:jc w:val="both"/>
        <w:rPr>
          <w:color w:val="000000"/>
          <w:sz w:val="25"/>
          <w:szCs w:val="25"/>
        </w:rPr>
      </w:pPr>
      <w:r w:rsidRPr="00982637">
        <w:rPr>
          <w:color w:val="000000"/>
          <w:sz w:val="25"/>
          <w:szCs w:val="25"/>
        </w:rPr>
        <w:t>3.2.</w:t>
      </w:r>
      <w:r w:rsidR="00541197">
        <w:rPr>
          <w:color w:val="000000"/>
          <w:sz w:val="25"/>
          <w:szCs w:val="25"/>
        </w:rPr>
        <w:t>21</w:t>
      </w:r>
      <w:r w:rsidRPr="00982637">
        <w:rPr>
          <w:color w:val="000000"/>
          <w:sz w:val="25"/>
          <w:szCs w:val="25"/>
        </w:rPr>
        <w:t xml:space="preserve">. Инициировать по письменному обращению Исполнителя введение в установленном порядке полное и (или) частичное ограничение режима потребления электрической энергии в случае выявления фактов </w:t>
      </w:r>
      <w:proofErr w:type="spellStart"/>
      <w:r w:rsidRPr="00982637">
        <w:rPr>
          <w:color w:val="000000"/>
          <w:sz w:val="25"/>
          <w:szCs w:val="25"/>
        </w:rPr>
        <w:t>безучетного</w:t>
      </w:r>
      <w:proofErr w:type="spellEnd"/>
      <w:r w:rsidRPr="00982637">
        <w:rPr>
          <w:color w:val="000000"/>
          <w:sz w:val="25"/>
          <w:szCs w:val="25"/>
        </w:rPr>
        <w:t xml:space="preserve"> потребления электрической энергии. </w:t>
      </w:r>
    </w:p>
    <w:p w:rsidR="00C03A68" w:rsidRDefault="00C03A68" w:rsidP="00C03A68">
      <w:pPr>
        <w:widowControl/>
        <w:tabs>
          <w:tab w:val="num" w:pos="1418"/>
        </w:tabs>
        <w:autoSpaceDE/>
        <w:autoSpaceDN/>
        <w:adjustRightInd/>
        <w:ind w:firstLine="709"/>
        <w:jc w:val="both"/>
        <w:rPr>
          <w:color w:val="000000"/>
          <w:sz w:val="25"/>
          <w:szCs w:val="25"/>
        </w:rPr>
      </w:pPr>
      <w:r w:rsidRPr="00982637">
        <w:rPr>
          <w:color w:val="000000"/>
          <w:sz w:val="25"/>
          <w:szCs w:val="25"/>
        </w:rPr>
        <w:t>3.2.2</w:t>
      </w:r>
      <w:r w:rsidR="00541197">
        <w:rPr>
          <w:color w:val="000000"/>
          <w:sz w:val="25"/>
          <w:szCs w:val="25"/>
        </w:rPr>
        <w:t>2</w:t>
      </w:r>
      <w:r w:rsidRPr="00982637">
        <w:rPr>
          <w:color w:val="000000"/>
          <w:sz w:val="25"/>
          <w:szCs w:val="25"/>
        </w:rPr>
        <w:t xml:space="preserve">. До заключения договоров энергоснабжения с Потребителями, интересы которых Заказчик будет представлять в рамках настоящего Договора или до внесения дополнений/изменений в условия ранее заключенных договоров энергоснабжения (купли-продажи) с Потребителями, указанными в Приложениях 2, 3 к настоящему </w:t>
      </w:r>
      <w:r w:rsidRPr="00982637">
        <w:rPr>
          <w:color w:val="000000"/>
          <w:sz w:val="25"/>
          <w:szCs w:val="25"/>
        </w:rPr>
        <w:lastRenderedPageBreak/>
        <w:t>Договору, согласовывать с Исполнителем существенные условия договора на передачу электроэнергии по таким Потребителям.</w:t>
      </w:r>
    </w:p>
    <w:p w:rsidR="0083591F" w:rsidRPr="00982637" w:rsidRDefault="0083591F" w:rsidP="00C03A68">
      <w:pPr>
        <w:widowControl/>
        <w:tabs>
          <w:tab w:val="num" w:pos="1418"/>
        </w:tabs>
        <w:autoSpaceDE/>
        <w:autoSpaceDN/>
        <w:adjustRightInd/>
        <w:ind w:firstLine="709"/>
        <w:jc w:val="both"/>
        <w:rPr>
          <w:color w:val="000000"/>
          <w:sz w:val="25"/>
          <w:szCs w:val="25"/>
        </w:rPr>
      </w:pPr>
      <w:r w:rsidRPr="004411EA">
        <w:rPr>
          <w:color w:val="000000"/>
          <w:sz w:val="25"/>
          <w:szCs w:val="25"/>
        </w:rPr>
        <w:t>3.2.23</w:t>
      </w:r>
      <w:r w:rsidR="00552098" w:rsidRPr="004411EA">
        <w:rPr>
          <w:color w:val="000000"/>
          <w:sz w:val="25"/>
          <w:szCs w:val="25"/>
        </w:rPr>
        <w:t xml:space="preserve">. </w:t>
      </w:r>
      <w:r w:rsidR="00A51120" w:rsidRPr="004411EA">
        <w:rPr>
          <w:sz w:val="25"/>
        </w:rPr>
        <w:t xml:space="preserve">Компенсировать убытки </w:t>
      </w:r>
      <w:r w:rsidR="00A30E57" w:rsidRPr="004411EA">
        <w:rPr>
          <w:sz w:val="25"/>
        </w:rPr>
        <w:t>Исполнителя</w:t>
      </w:r>
      <w:r w:rsidR="00A51120" w:rsidRPr="002A42EA">
        <w:rPr>
          <w:sz w:val="25"/>
        </w:rPr>
        <w:t xml:space="preserve">, связанные с невыполнением Потребителем обязанности по обеспечению сохранности и целостности установленных в отношении </w:t>
      </w:r>
      <w:proofErr w:type="spellStart"/>
      <w:r w:rsidR="00A51120" w:rsidRPr="002A42EA">
        <w:rPr>
          <w:sz w:val="25"/>
        </w:rPr>
        <w:t>энергопринимающих</w:t>
      </w:r>
      <w:proofErr w:type="spellEnd"/>
      <w:r w:rsidR="00A51120" w:rsidRPr="002A42EA">
        <w:rPr>
          <w:sz w:val="25"/>
        </w:rPr>
        <w:t xml:space="preserve"> устройств Потребителя приборов учета </w:t>
      </w:r>
      <w:r w:rsidR="00A51120" w:rsidRPr="004411EA">
        <w:rPr>
          <w:sz w:val="25"/>
          <w:szCs w:val="25"/>
        </w:rPr>
        <w:t>электроэнергии,</w:t>
      </w:r>
      <w:r w:rsidR="00A51120" w:rsidRPr="004411EA">
        <w:rPr>
          <w:sz w:val="25"/>
        </w:rPr>
        <w:t xml:space="preserve"> измерительных </w:t>
      </w:r>
      <w:r w:rsidR="00A51120" w:rsidRPr="004411EA">
        <w:rPr>
          <w:sz w:val="25"/>
          <w:szCs w:val="25"/>
        </w:rPr>
        <w:t>комплексов, систем учета и иного оборудования, которые используется для коммерческого учета электроэнергии (мощности)</w:t>
      </w:r>
      <w:r w:rsidR="00A51120" w:rsidRPr="004411EA">
        <w:rPr>
          <w:sz w:val="25"/>
        </w:rPr>
        <w:t>, а также контрольных пломб и (или) знаков визуального контроля</w:t>
      </w:r>
      <w:r w:rsidR="00552098" w:rsidRPr="004411EA">
        <w:rPr>
          <w:color w:val="000000"/>
          <w:sz w:val="25"/>
          <w:szCs w:val="25"/>
        </w:rPr>
        <w:t>.</w:t>
      </w:r>
      <w:r w:rsidR="00113695" w:rsidRPr="004411EA">
        <w:rPr>
          <w:rStyle w:val="afff3"/>
          <w:color w:val="000000"/>
          <w:sz w:val="25"/>
          <w:szCs w:val="25"/>
        </w:rPr>
        <w:footnoteReference w:id="2"/>
      </w:r>
    </w:p>
    <w:p w:rsidR="00C03A68" w:rsidRPr="00982637" w:rsidRDefault="00C03A68" w:rsidP="0067162E">
      <w:pPr>
        <w:tabs>
          <w:tab w:val="num" w:pos="1418"/>
        </w:tabs>
        <w:ind w:firstLine="709"/>
        <w:jc w:val="both"/>
        <w:rPr>
          <w:sz w:val="25"/>
          <w:szCs w:val="25"/>
        </w:rPr>
      </w:pPr>
      <w:r w:rsidRPr="00982637">
        <w:rPr>
          <w:color w:val="000000"/>
          <w:sz w:val="25"/>
          <w:szCs w:val="25"/>
        </w:rPr>
        <w:t>3.2.2</w:t>
      </w:r>
      <w:r w:rsidR="0083591F">
        <w:rPr>
          <w:color w:val="000000"/>
          <w:sz w:val="25"/>
          <w:szCs w:val="25"/>
        </w:rPr>
        <w:t>4</w:t>
      </w:r>
      <w:r w:rsidRPr="00982637">
        <w:rPr>
          <w:color w:val="000000"/>
          <w:sz w:val="25"/>
          <w:szCs w:val="25"/>
        </w:rPr>
        <w:t>. Выполнять иные обязательства, предусмотренные настоящим Договором.</w:t>
      </w:r>
    </w:p>
    <w:p w:rsidR="00C03A68" w:rsidRPr="00982637" w:rsidRDefault="00C03A68" w:rsidP="00C03A68">
      <w:pPr>
        <w:widowControl/>
        <w:tabs>
          <w:tab w:val="num" w:pos="4832"/>
        </w:tabs>
        <w:autoSpaceDE/>
        <w:autoSpaceDN/>
        <w:adjustRightInd/>
        <w:ind w:right="-58" w:firstLine="709"/>
        <w:jc w:val="both"/>
        <w:rPr>
          <w:sz w:val="25"/>
          <w:szCs w:val="25"/>
        </w:rPr>
      </w:pPr>
    </w:p>
    <w:p w:rsidR="00C03A68" w:rsidRPr="00982637" w:rsidRDefault="00C03A68" w:rsidP="00C03A68">
      <w:pPr>
        <w:widowControl/>
        <w:numPr>
          <w:ilvl w:val="1"/>
          <w:numId w:val="2"/>
        </w:numPr>
        <w:tabs>
          <w:tab w:val="num" w:pos="540"/>
        </w:tabs>
        <w:autoSpaceDE/>
        <w:autoSpaceDN/>
        <w:adjustRightInd/>
        <w:ind w:firstLine="709"/>
        <w:jc w:val="both"/>
        <w:rPr>
          <w:b/>
          <w:bCs/>
          <w:color w:val="000000"/>
          <w:sz w:val="25"/>
          <w:szCs w:val="25"/>
        </w:rPr>
      </w:pPr>
      <w:r w:rsidRPr="00982637">
        <w:rPr>
          <w:b/>
          <w:bCs/>
          <w:color w:val="000000"/>
          <w:sz w:val="25"/>
          <w:szCs w:val="25"/>
        </w:rPr>
        <w:t>3.3.  Исполнитель обязуется:</w:t>
      </w:r>
    </w:p>
    <w:p w:rsidR="00C03A68" w:rsidRPr="00BE608D" w:rsidRDefault="00C03A68" w:rsidP="006721C8">
      <w:pPr>
        <w:pStyle w:val="af3"/>
        <w:widowControl/>
        <w:numPr>
          <w:ilvl w:val="1"/>
          <w:numId w:val="29"/>
        </w:numPr>
        <w:autoSpaceDE/>
        <w:autoSpaceDN/>
        <w:adjustRightInd/>
        <w:ind w:left="0" w:firstLine="709"/>
        <w:jc w:val="both"/>
        <w:rPr>
          <w:bCs/>
          <w:color w:val="000000"/>
          <w:sz w:val="25"/>
          <w:szCs w:val="25"/>
        </w:rPr>
      </w:pPr>
      <w:r w:rsidRPr="00BE608D">
        <w:rPr>
          <w:bCs/>
          <w:color w:val="000000"/>
          <w:sz w:val="25"/>
          <w:szCs w:val="25"/>
        </w:rPr>
        <w:t>Обеспечить передачу электроэнергии, принятой в свою сеть, от точек приема (Приложение 1) и до точек поставки (Приложение 2,3) качество и параметры  которой должны соответствовать техническим регламентами с соблюдением величин аварийной и технологической брони.</w:t>
      </w:r>
    </w:p>
    <w:p w:rsidR="00C03A68" w:rsidRPr="00BE608D" w:rsidRDefault="00C03A68" w:rsidP="006721C8">
      <w:pPr>
        <w:pStyle w:val="af3"/>
        <w:widowControl/>
        <w:numPr>
          <w:ilvl w:val="1"/>
          <w:numId w:val="29"/>
        </w:numPr>
        <w:autoSpaceDE/>
        <w:autoSpaceDN/>
        <w:adjustRightInd/>
        <w:ind w:left="0" w:firstLine="709"/>
        <w:jc w:val="both"/>
        <w:rPr>
          <w:bCs/>
          <w:color w:val="000000"/>
          <w:sz w:val="25"/>
          <w:szCs w:val="25"/>
        </w:rPr>
      </w:pPr>
      <w:r w:rsidRPr="00BE608D">
        <w:rPr>
          <w:bCs/>
          <w:color w:val="000000"/>
          <w:sz w:val="25"/>
          <w:szCs w:val="25"/>
        </w:rPr>
        <w:t xml:space="preserve">Осуществлять передачу электрической энергии в соответствии с согласованной категорией надежности </w:t>
      </w:r>
      <w:proofErr w:type="spellStart"/>
      <w:r w:rsidRPr="00BE608D">
        <w:rPr>
          <w:bCs/>
          <w:color w:val="000000"/>
          <w:sz w:val="25"/>
          <w:szCs w:val="25"/>
        </w:rPr>
        <w:t>энергопринимающих</w:t>
      </w:r>
      <w:proofErr w:type="spellEnd"/>
      <w:r w:rsidRPr="00BE608D">
        <w:rPr>
          <w:bCs/>
          <w:color w:val="000000"/>
          <w:sz w:val="25"/>
          <w:szCs w:val="25"/>
        </w:rPr>
        <w:t xml:space="preserve"> устройств Потребителей.</w:t>
      </w:r>
    </w:p>
    <w:p w:rsidR="00C03A68" w:rsidRPr="00BE608D" w:rsidRDefault="00C03A68" w:rsidP="006721C8">
      <w:pPr>
        <w:pStyle w:val="af3"/>
        <w:widowControl/>
        <w:numPr>
          <w:ilvl w:val="1"/>
          <w:numId w:val="29"/>
        </w:numPr>
        <w:tabs>
          <w:tab w:val="num" w:pos="540"/>
        </w:tabs>
        <w:autoSpaceDE/>
        <w:autoSpaceDN/>
        <w:adjustRightInd/>
        <w:ind w:left="0" w:firstLine="709"/>
        <w:jc w:val="both"/>
        <w:rPr>
          <w:bCs/>
          <w:color w:val="000000"/>
          <w:sz w:val="25"/>
          <w:szCs w:val="25"/>
        </w:rPr>
      </w:pPr>
      <w:r w:rsidRPr="00BE608D">
        <w:rPr>
          <w:bCs/>
          <w:color w:val="000000"/>
          <w:sz w:val="25"/>
          <w:szCs w:val="25"/>
        </w:rPr>
        <w:t xml:space="preserve">Беспрепятственно, в предварительно согласованные Сторонами сроки, допускать (обеспечивать допуск) уполномоченных представителей Заказчика (Потребителей) к приборам учета электроэнергии и к приборам контроля качества электроэнергии, расположенным на объектах электросетевого хозяйства Исполнителя. </w:t>
      </w:r>
    </w:p>
    <w:p w:rsidR="00C03A68" w:rsidRPr="00BE608D" w:rsidRDefault="00C03A68" w:rsidP="006721C8">
      <w:pPr>
        <w:pStyle w:val="af3"/>
        <w:widowControl/>
        <w:numPr>
          <w:ilvl w:val="1"/>
          <w:numId w:val="29"/>
        </w:numPr>
        <w:tabs>
          <w:tab w:val="num" w:pos="540"/>
        </w:tabs>
        <w:autoSpaceDE/>
        <w:autoSpaceDN/>
        <w:adjustRightInd/>
        <w:ind w:left="0" w:firstLine="709"/>
        <w:jc w:val="both"/>
        <w:rPr>
          <w:bCs/>
          <w:color w:val="000000"/>
          <w:sz w:val="25"/>
          <w:szCs w:val="25"/>
        </w:rPr>
      </w:pPr>
      <w:r w:rsidRPr="00BE608D">
        <w:rPr>
          <w:bCs/>
          <w:color w:val="000000"/>
          <w:sz w:val="25"/>
          <w:szCs w:val="25"/>
        </w:rPr>
        <w:t>Разрабатывать совместно с Заказчиком в установленном нормами действующего законодательства РФ порядке ежегодные графики аварийного ограничения на основании требования системного оператора.</w:t>
      </w:r>
    </w:p>
    <w:p w:rsidR="00C03A68" w:rsidRPr="00BE608D" w:rsidRDefault="00C03A68" w:rsidP="006721C8">
      <w:pPr>
        <w:pStyle w:val="af3"/>
        <w:widowControl/>
        <w:numPr>
          <w:ilvl w:val="1"/>
          <w:numId w:val="29"/>
        </w:numPr>
        <w:tabs>
          <w:tab w:val="num" w:pos="540"/>
        </w:tabs>
        <w:autoSpaceDE/>
        <w:autoSpaceDN/>
        <w:adjustRightInd/>
        <w:ind w:left="0" w:firstLine="709"/>
        <w:jc w:val="both"/>
        <w:rPr>
          <w:bCs/>
          <w:color w:val="000000"/>
          <w:sz w:val="25"/>
          <w:szCs w:val="25"/>
        </w:rPr>
      </w:pPr>
      <w:r w:rsidRPr="00BE608D">
        <w:rPr>
          <w:bCs/>
          <w:color w:val="000000"/>
          <w:sz w:val="25"/>
          <w:szCs w:val="25"/>
        </w:rPr>
        <w:t>Направлять Заказчику в срок до 20 сентября извещение о порядке применения утвержденных на период с 1 октября текущего года по 30 сентября следующего года графиков, указанных в п. 3.3.4. настоящего Договора. Обязанность по доведению указанной информации до Потребителей несет Заказчик.</w:t>
      </w:r>
    </w:p>
    <w:p w:rsidR="00C03A68" w:rsidRPr="00BE608D" w:rsidRDefault="00C03A68" w:rsidP="006721C8">
      <w:pPr>
        <w:pStyle w:val="af3"/>
        <w:widowControl/>
        <w:numPr>
          <w:ilvl w:val="1"/>
          <w:numId w:val="29"/>
        </w:numPr>
        <w:tabs>
          <w:tab w:val="num" w:pos="540"/>
        </w:tabs>
        <w:autoSpaceDE/>
        <w:autoSpaceDN/>
        <w:adjustRightInd/>
        <w:ind w:left="0" w:firstLine="709"/>
        <w:jc w:val="both"/>
        <w:rPr>
          <w:color w:val="000000"/>
          <w:sz w:val="25"/>
          <w:szCs w:val="25"/>
        </w:rPr>
      </w:pPr>
      <w:r w:rsidRPr="00BE608D">
        <w:rPr>
          <w:bCs/>
          <w:color w:val="000000"/>
          <w:sz w:val="25"/>
          <w:szCs w:val="25"/>
        </w:rPr>
        <w:t>Направлять Заказчику в 30-дневный срок ответы на поступившие от Заказчика жалобы и заявления Потребителей по вопросам передачи электрической</w:t>
      </w:r>
      <w:r w:rsidRPr="00BE608D">
        <w:rPr>
          <w:color w:val="000000"/>
          <w:sz w:val="25"/>
          <w:szCs w:val="25"/>
        </w:rPr>
        <w:t xml:space="preserve"> энергии.</w:t>
      </w:r>
    </w:p>
    <w:p w:rsidR="00C03A68" w:rsidRPr="00BE608D" w:rsidRDefault="00C03A68" w:rsidP="006721C8">
      <w:pPr>
        <w:pStyle w:val="af3"/>
        <w:widowControl/>
        <w:numPr>
          <w:ilvl w:val="1"/>
          <w:numId w:val="29"/>
        </w:numPr>
        <w:tabs>
          <w:tab w:val="num" w:pos="540"/>
        </w:tabs>
        <w:autoSpaceDE/>
        <w:autoSpaceDN/>
        <w:adjustRightInd/>
        <w:ind w:left="0" w:firstLine="709"/>
        <w:jc w:val="both"/>
        <w:rPr>
          <w:color w:val="000000"/>
          <w:sz w:val="25"/>
          <w:szCs w:val="25"/>
        </w:rPr>
      </w:pPr>
      <w:r w:rsidRPr="00BE608D">
        <w:rPr>
          <w:color w:val="000000"/>
          <w:sz w:val="25"/>
          <w:szCs w:val="25"/>
        </w:rPr>
        <w:t>Урегулировать отношения, связанные с передачей электроэнергии, с иными смежными сетевыми организациями, электрические сети которых имеют последовательное взаимное соединение и используются для поставок электрической энергии Потребителю.</w:t>
      </w:r>
    </w:p>
    <w:p w:rsidR="00C03A68" w:rsidRPr="00BE608D" w:rsidRDefault="00C03A68" w:rsidP="006721C8">
      <w:pPr>
        <w:pStyle w:val="af3"/>
        <w:widowControl/>
        <w:numPr>
          <w:ilvl w:val="1"/>
          <w:numId w:val="29"/>
        </w:numPr>
        <w:autoSpaceDE/>
        <w:autoSpaceDN/>
        <w:adjustRightInd/>
        <w:ind w:left="0" w:firstLine="709"/>
        <w:jc w:val="both"/>
        <w:rPr>
          <w:sz w:val="25"/>
          <w:szCs w:val="25"/>
        </w:rPr>
      </w:pPr>
      <w:r w:rsidRPr="00BE608D">
        <w:rPr>
          <w:sz w:val="25"/>
          <w:szCs w:val="25"/>
        </w:rPr>
        <w:t>Осуществлять самостоятельно в соответствии с порядком, установленным законодательством РФ, контроль качества электроэнергии, отпускаемой Потребителям.</w:t>
      </w:r>
    </w:p>
    <w:p w:rsidR="00C03A68" w:rsidRPr="00BE608D" w:rsidRDefault="00C03A68" w:rsidP="006721C8">
      <w:pPr>
        <w:pStyle w:val="af3"/>
        <w:widowControl/>
        <w:numPr>
          <w:ilvl w:val="1"/>
          <w:numId w:val="29"/>
        </w:numPr>
        <w:tabs>
          <w:tab w:val="num" w:pos="540"/>
        </w:tabs>
        <w:autoSpaceDE/>
        <w:autoSpaceDN/>
        <w:adjustRightInd/>
        <w:ind w:left="0" w:firstLine="709"/>
        <w:jc w:val="both"/>
        <w:rPr>
          <w:color w:val="000000"/>
          <w:sz w:val="25"/>
          <w:szCs w:val="25"/>
        </w:rPr>
      </w:pPr>
      <w:r w:rsidRPr="00BE608D">
        <w:rPr>
          <w:color w:val="000000"/>
          <w:sz w:val="25"/>
          <w:szCs w:val="25"/>
        </w:rPr>
        <w:t>Незамедлительно ставить Заказчика в известность о фактах нарушения электроснабжения Потребителей и снижения показателей качества электроэнергии, об обстоятельствах, влекущих полное или частичное ограничение режима потребления электроэнергии.</w:t>
      </w:r>
    </w:p>
    <w:p w:rsidR="00C03A68" w:rsidRPr="00BE608D" w:rsidRDefault="00C03A68" w:rsidP="006721C8">
      <w:pPr>
        <w:pStyle w:val="af3"/>
        <w:widowControl/>
        <w:numPr>
          <w:ilvl w:val="1"/>
          <w:numId w:val="29"/>
        </w:numPr>
        <w:tabs>
          <w:tab w:val="num" w:pos="540"/>
        </w:tabs>
        <w:autoSpaceDE/>
        <w:autoSpaceDN/>
        <w:adjustRightInd/>
        <w:ind w:left="0" w:firstLine="709"/>
        <w:jc w:val="both"/>
        <w:rPr>
          <w:color w:val="000000"/>
          <w:sz w:val="25"/>
          <w:szCs w:val="25"/>
        </w:rPr>
      </w:pPr>
      <w:r w:rsidRPr="00BE608D">
        <w:rPr>
          <w:color w:val="000000"/>
          <w:sz w:val="25"/>
          <w:szCs w:val="25"/>
        </w:rPr>
        <w:t>Оплачивать стоимость электроэнергии, приобретаемой Исполнителем в целях компенсации потерь электроэнергии в принадлежащих ему сетях, в соответствии с условиями настоящего Договора.</w:t>
      </w:r>
    </w:p>
    <w:p w:rsidR="00C03A68" w:rsidRPr="00BE608D" w:rsidRDefault="00C03A68" w:rsidP="006721C8">
      <w:pPr>
        <w:pStyle w:val="af3"/>
        <w:widowControl/>
        <w:numPr>
          <w:ilvl w:val="1"/>
          <w:numId w:val="29"/>
        </w:numPr>
        <w:tabs>
          <w:tab w:val="num" w:pos="540"/>
        </w:tabs>
        <w:autoSpaceDE/>
        <w:autoSpaceDN/>
        <w:adjustRightInd/>
        <w:ind w:left="0" w:firstLine="709"/>
        <w:jc w:val="both"/>
        <w:rPr>
          <w:color w:val="000000"/>
          <w:sz w:val="25"/>
          <w:szCs w:val="25"/>
        </w:rPr>
      </w:pPr>
      <w:r w:rsidRPr="00BE608D">
        <w:rPr>
          <w:color w:val="000000"/>
          <w:sz w:val="25"/>
          <w:szCs w:val="25"/>
        </w:rPr>
        <w:lastRenderedPageBreak/>
        <w:t>Осуществлять (при наличии для этого необходимых средств и оборудования) контроль соблюдения Потребителями величин максимальной мощности в соответствии с Приложением 2 к настоящему Договору.</w:t>
      </w:r>
    </w:p>
    <w:p w:rsidR="00C03A68" w:rsidRPr="00BE608D" w:rsidRDefault="00C03A68" w:rsidP="006721C8">
      <w:pPr>
        <w:pStyle w:val="af3"/>
        <w:widowControl/>
        <w:numPr>
          <w:ilvl w:val="1"/>
          <w:numId w:val="29"/>
        </w:numPr>
        <w:tabs>
          <w:tab w:val="num" w:pos="540"/>
        </w:tabs>
        <w:autoSpaceDE/>
        <w:autoSpaceDN/>
        <w:adjustRightInd/>
        <w:ind w:left="0" w:firstLine="709"/>
        <w:jc w:val="both"/>
        <w:rPr>
          <w:color w:val="000000"/>
          <w:sz w:val="25"/>
          <w:szCs w:val="25"/>
        </w:rPr>
      </w:pPr>
      <w:r w:rsidRPr="00BE608D">
        <w:rPr>
          <w:color w:val="000000"/>
          <w:sz w:val="25"/>
          <w:szCs w:val="25"/>
        </w:rPr>
        <w:t xml:space="preserve">Уведомлять Заказчика о фактах превышения Потребителями величин максимальной мощности для принятия Заказчиком соответствующих мер. </w:t>
      </w:r>
    </w:p>
    <w:p w:rsidR="00C03A68" w:rsidRPr="00BE608D" w:rsidRDefault="00C03A68" w:rsidP="006721C8">
      <w:pPr>
        <w:pStyle w:val="af3"/>
        <w:widowControl/>
        <w:numPr>
          <w:ilvl w:val="1"/>
          <w:numId w:val="29"/>
        </w:numPr>
        <w:tabs>
          <w:tab w:val="num" w:pos="540"/>
          <w:tab w:val="left" w:pos="1701"/>
        </w:tabs>
        <w:autoSpaceDE/>
        <w:autoSpaceDN/>
        <w:adjustRightInd/>
        <w:ind w:left="0" w:firstLine="709"/>
        <w:jc w:val="both"/>
        <w:rPr>
          <w:color w:val="000000"/>
          <w:sz w:val="25"/>
          <w:szCs w:val="25"/>
        </w:rPr>
      </w:pPr>
      <w:r w:rsidRPr="00BE608D">
        <w:rPr>
          <w:bCs/>
          <w:sz w:val="25"/>
          <w:szCs w:val="25"/>
        </w:rPr>
        <w:t xml:space="preserve">По окончании каждого расчетного периода вести учет резервируемой максимальной мощности в отношении потребителей электрической энергии, максимальная мощность </w:t>
      </w:r>
      <w:proofErr w:type="spellStart"/>
      <w:r w:rsidRPr="00BE608D">
        <w:rPr>
          <w:bCs/>
          <w:sz w:val="25"/>
          <w:szCs w:val="25"/>
        </w:rPr>
        <w:t>энергопринимающих</w:t>
      </w:r>
      <w:proofErr w:type="spellEnd"/>
      <w:r w:rsidRPr="00BE608D">
        <w:rPr>
          <w:bCs/>
          <w:sz w:val="25"/>
          <w:szCs w:val="25"/>
        </w:rPr>
        <w:t xml:space="preserve"> устройств которых в границах балансовой принадлежности составляет не менее 670 кВт.</w:t>
      </w:r>
      <w:r w:rsidRPr="00BE608D">
        <w:rPr>
          <w:color w:val="000000"/>
          <w:sz w:val="25"/>
          <w:szCs w:val="25"/>
        </w:rPr>
        <w:t xml:space="preserve">  </w:t>
      </w:r>
    </w:p>
    <w:p w:rsidR="00460E49" w:rsidRDefault="00C03A68" w:rsidP="006721C8">
      <w:pPr>
        <w:pStyle w:val="af3"/>
        <w:numPr>
          <w:ilvl w:val="1"/>
          <w:numId w:val="29"/>
        </w:numPr>
        <w:tabs>
          <w:tab w:val="num" w:pos="540"/>
          <w:tab w:val="left" w:pos="1701"/>
        </w:tabs>
        <w:autoSpaceDE/>
        <w:autoSpaceDN/>
        <w:adjustRightInd/>
        <w:ind w:left="0" w:firstLine="709"/>
        <w:jc w:val="both"/>
        <w:rPr>
          <w:color w:val="000000"/>
          <w:sz w:val="25"/>
          <w:szCs w:val="25"/>
        </w:rPr>
      </w:pPr>
      <w:r w:rsidRPr="00BE608D">
        <w:rPr>
          <w:color w:val="000000"/>
          <w:sz w:val="25"/>
          <w:szCs w:val="25"/>
        </w:rPr>
        <w:t xml:space="preserve">Определять в </w:t>
      </w:r>
      <w:hyperlink r:id="rId16" w:history="1">
        <w:r w:rsidRPr="00BE608D">
          <w:rPr>
            <w:color w:val="000000"/>
            <w:sz w:val="25"/>
            <w:szCs w:val="25"/>
          </w:rPr>
          <w:t>порядке</w:t>
        </w:r>
      </w:hyperlink>
      <w:r w:rsidRPr="00BE608D">
        <w:rPr>
          <w:color w:val="000000"/>
          <w:sz w:val="25"/>
          <w:szCs w:val="25"/>
        </w:rPr>
        <w:t xml:space="preserve">, определяемом Министерством энергетики Российской Федерации, значения соотношения потребления активной и реактивной мощности для отдельных </w:t>
      </w:r>
      <w:proofErr w:type="spellStart"/>
      <w:r w:rsidRPr="00BE608D">
        <w:rPr>
          <w:color w:val="000000"/>
          <w:sz w:val="25"/>
          <w:szCs w:val="25"/>
        </w:rPr>
        <w:t>энергопринимающих</w:t>
      </w:r>
      <w:proofErr w:type="spellEnd"/>
      <w:r w:rsidRPr="00BE608D">
        <w:rPr>
          <w:color w:val="000000"/>
          <w:sz w:val="25"/>
          <w:szCs w:val="25"/>
        </w:rPr>
        <w:t xml:space="preserve"> устройств (групп </w:t>
      </w:r>
      <w:proofErr w:type="spellStart"/>
      <w:r w:rsidRPr="00BE608D">
        <w:rPr>
          <w:color w:val="000000"/>
          <w:sz w:val="25"/>
          <w:szCs w:val="25"/>
        </w:rPr>
        <w:t>энергопринимающих</w:t>
      </w:r>
      <w:proofErr w:type="spellEnd"/>
      <w:r w:rsidRPr="00BE608D">
        <w:rPr>
          <w:color w:val="000000"/>
          <w:sz w:val="25"/>
          <w:szCs w:val="25"/>
        </w:rPr>
        <w:t xml:space="preserve"> устройств) потребителей Заказчика. При этом указанные характеристики для потребителей, присоединенных к электрическим сетям напряжением 35 </w:t>
      </w:r>
      <w:proofErr w:type="spellStart"/>
      <w:r w:rsidRPr="00BE608D">
        <w:rPr>
          <w:color w:val="000000"/>
          <w:sz w:val="25"/>
          <w:szCs w:val="25"/>
        </w:rPr>
        <w:t>кВ</w:t>
      </w:r>
      <w:proofErr w:type="spellEnd"/>
      <w:r w:rsidRPr="00BE608D">
        <w:rPr>
          <w:color w:val="000000"/>
          <w:sz w:val="25"/>
          <w:szCs w:val="25"/>
        </w:rPr>
        <w:t xml:space="preserve"> и ниже, устанавливаются Исполнителем, а для потребителей Заказчика, присоединенных к электрическим сетям напряжением выше 35 </w:t>
      </w:r>
      <w:proofErr w:type="spellStart"/>
      <w:r w:rsidRPr="00BE608D">
        <w:rPr>
          <w:color w:val="000000"/>
          <w:sz w:val="25"/>
          <w:szCs w:val="25"/>
        </w:rPr>
        <w:t>кВ</w:t>
      </w:r>
      <w:proofErr w:type="spellEnd"/>
      <w:r w:rsidRPr="00BE608D">
        <w:rPr>
          <w:color w:val="000000"/>
          <w:sz w:val="25"/>
          <w:szCs w:val="25"/>
        </w:rPr>
        <w:t>, - Исполнителем совместно с соответствующим субъектом оперативно-диспетчерского управления.</w:t>
      </w:r>
    </w:p>
    <w:p w:rsidR="00F91ADC" w:rsidRDefault="00F91ADC" w:rsidP="00F91ADC">
      <w:pPr>
        <w:pStyle w:val="af3"/>
        <w:numPr>
          <w:ilvl w:val="1"/>
          <w:numId w:val="29"/>
        </w:numPr>
        <w:autoSpaceDE/>
        <w:autoSpaceDN/>
        <w:adjustRightInd/>
        <w:ind w:left="0" w:firstLine="709"/>
        <w:jc w:val="both"/>
        <w:rPr>
          <w:color w:val="000000"/>
          <w:sz w:val="25"/>
          <w:szCs w:val="25"/>
        </w:rPr>
      </w:pPr>
      <w:r>
        <w:rPr>
          <w:color w:val="000000"/>
          <w:sz w:val="25"/>
          <w:szCs w:val="25"/>
        </w:rPr>
        <w:t xml:space="preserve">Осуществлять контрольное </w:t>
      </w:r>
      <w:r w:rsidRPr="00F91ADC">
        <w:rPr>
          <w:color w:val="000000"/>
          <w:sz w:val="25"/>
          <w:szCs w:val="25"/>
        </w:rPr>
        <w:t xml:space="preserve">снятие показаний приборов учета у Потребителей физических </w:t>
      </w:r>
      <w:r w:rsidR="00C42EB2">
        <w:rPr>
          <w:color w:val="000000"/>
          <w:sz w:val="25"/>
          <w:szCs w:val="25"/>
        </w:rPr>
        <w:t xml:space="preserve">не чаще 1 раза в 3 месяца </w:t>
      </w:r>
      <w:r w:rsidRPr="00F91ADC">
        <w:rPr>
          <w:color w:val="000000"/>
          <w:sz w:val="25"/>
          <w:szCs w:val="25"/>
        </w:rPr>
        <w:t xml:space="preserve">и юридических лиц </w:t>
      </w:r>
      <w:r w:rsidR="00C42EB2">
        <w:rPr>
          <w:color w:val="000000"/>
          <w:sz w:val="25"/>
          <w:szCs w:val="25"/>
        </w:rPr>
        <w:t>– не чаще  1 раза в месяц</w:t>
      </w:r>
      <w:r w:rsidRPr="00F91ADC">
        <w:rPr>
          <w:color w:val="000000"/>
          <w:sz w:val="25"/>
          <w:szCs w:val="25"/>
        </w:rPr>
        <w:t xml:space="preserve"> в соответствии с согласованным с Заказчиком Планом-графиком проведения контрольного снятия показаний</w:t>
      </w:r>
      <w:r>
        <w:rPr>
          <w:color w:val="000000"/>
          <w:sz w:val="25"/>
          <w:szCs w:val="25"/>
        </w:rPr>
        <w:t>,</w:t>
      </w:r>
      <w:r w:rsidRPr="00F91ADC">
        <w:rPr>
          <w:color w:val="000000"/>
          <w:sz w:val="25"/>
          <w:szCs w:val="25"/>
        </w:rPr>
        <w:t xml:space="preserve"> составл</w:t>
      </w:r>
      <w:r>
        <w:rPr>
          <w:color w:val="000000"/>
          <w:sz w:val="25"/>
          <w:szCs w:val="25"/>
        </w:rPr>
        <w:t>енным</w:t>
      </w:r>
      <w:r w:rsidRPr="00F91ADC">
        <w:rPr>
          <w:color w:val="000000"/>
          <w:sz w:val="25"/>
          <w:szCs w:val="25"/>
        </w:rPr>
        <w:t xml:space="preserve"> в отношении точек поставки потребителей (производителей электрической энергии (мощности) на розничных рынках), </w:t>
      </w:r>
      <w:proofErr w:type="spellStart"/>
      <w:r w:rsidRPr="00F91ADC">
        <w:rPr>
          <w:color w:val="000000"/>
          <w:sz w:val="25"/>
          <w:szCs w:val="25"/>
        </w:rPr>
        <w:t>энергопринимающие</w:t>
      </w:r>
      <w:proofErr w:type="spellEnd"/>
      <w:r w:rsidRPr="00F91ADC">
        <w:rPr>
          <w:color w:val="000000"/>
          <w:sz w:val="25"/>
          <w:szCs w:val="25"/>
        </w:rPr>
        <w:t xml:space="preserve"> устройства (объекты по производству электрической энергии (мощности) которых присоединены, в том числе опосредованно, к объектам электросетевого хозяйства </w:t>
      </w:r>
      <w:r>
        <w:rPr>
          <w:color w:val="000000"/>
          <w:sz w:val="25"/>
          <w:szCs w:val="25"/>
        </w:rPr>
        <w:t>Исполнителя.</w:t>
      </w:r>
    </w:p>
    <w:p w:rsidR="000D5D96" w:rsidRPr="00A30E57" w:rsidRDefault="000D5D96" w:rsidP="00F91ADC">
      <w:pPr>
        <w:pStyle w:val="af3"/>
        <w:numPr>
          <w:ilvl w:val="1"/>
          <w:numId w:val="29"/>
        </w:numPr>
        <w:autoSpaceDE/>
        <w:autoSpaceDN/>
        <w:adjustRightInd/>
        <w:ind w:left="0" w:firstLine="709"/>
        <w:jc w:val="both"/>
        <w:rPr>
          <w:color w:val="000000"/>
          <w:sz w:val="25"/>
          <w:szCs w:val="25"/>
        </w:rPr>
      </w:pPr>
      <w:r w:rsidRPr="00157969">
        <w:rPr>
          <w:color w:val="000000"/>
          <w:sz w:val="25"/>
        </w:rPr>
        <w:t>Исполнитель</w:t>
      </w:r>
      <w:r w:rsidRPr="00A30E57">
        <w:rPr>
          <w:color w:val="000000"/>
          <w:sz w:val="25"/>
          <w:szCs w:val="25"/>
        </w:rPr>
        <w:t xml:space="preserve"> в порядке, определенном в Приложении 7 к настоящему Договору,</w:t>
      </w:r>
      <w:r w:rsidRPr="00157969">
        <w:rPr>
          <w:color w:val="000000"/>
          <w:sz w:val="25"/>
        </w:rPr>
        <w:t xml:space="preserve"> выявляет, актирует факты </w:t>
      </w:r>
      <w:proofErr w:type="spellStart"/>
      <w:r w:rsidRPr="00157969">
        <w:rPr>
          <w:color w:val="000000"/>
          <w:sz w:val="25"/>
        </w:rPr>
        <w:t>безучетного</w:t>
      </w:r>
      <w:proofErr w:type="spellEnd"/>
      <w:r w:rsidRPr="00157969">
        <w:rPr>
          <w:color w:val="000000"/>
          <w:sz w:val="25"/>
        </w:rPr>
        <w:t xml:space="preserve"> потребления и определяет объемы </w:t>
      </w:r>
      <w:proofErr w:type="spellStart"/>
      <w:r w:rsidRPr="00157969">
        <w:rPr>
          <w:color w:val="000000"/>
          <w:sz w:val="25"/>
        </w:rPr>
        <w:t>безучетного</w:t>
      </w:r>
      <w:proofErr w:type="spellEnd"/>
      <w:r w:rsidRPr="00157969">
        <w:rPr>
          <w:color w:val="000000"/>
          <w:sz w:val="25"/>
        </w:rPr>
        <w:t xml:space="preserve"> потребленной электроэнергии Потребителями Заказчика</w:t>
      </w:r>
      <w:r w:rsidRPr="00A30E57">
        <w:rPr>
          <w:color w:val="000000"/>
          <w:sz w:val="25"/>
        </w:rPr>
        <w:t>, направляет информацию и документы в адрес Заказчика.</w:t>
      </w:r>
    </w:p>
    <w:p w:rsidR="00BE608D" w:rsidRPr="00A30E57" w:rsidRDefault="00BE608D" w:rsidP="00A60A7E">
      <w:pPr>
        <w:pStyle w:val="af3"/>
        <w:numPr>
          <w:ilvl w:val="1"/>
          <w:numId w:val="29"/>
        </w:numPr>
        <w:tabs>
          <w:tab w:val="num" w:pos="540"/>
        </w:tabs>
        <w:autoSpaceDE/>
        <w:autoSpaceDN/>
        <w:adjustRightInd/>
        <w:ind w:left="0" w:firstLine="709"/>
        <w:jc w:val="both"/>
        <w:rPr>
          <w:color w:val="000000"/>
          <w:sz w:val="25"/>
          <w:szCs w:val="25"/>
        </w:rPr>
      </w:pPr>
      <w:r w:rsidRPr="00A30E57">
        <w:rPr>
          <w:color w:val="000000"/>
          <w:sz w:val="25"/>
          <w:szCs w:val="25"/>
        </w:rPr>
        <w:t>Передавать Заказчику:</w:t>
      </w:r>
    </w:p>
    <w:p w:rsidR="00A60A7E" w:rsidRPr="00157969" w:rsidRDefault="00271BF6" w:rsidP="00A60A7E">
      <w:pPr>
        <w:pStyle w:val="af3"/>
        <w:numPr>
          <w:ilvl w:val="1"/>
          <w:numId w:val="38"/>
        </w:numPr>
        <w:tabs>
          <w:tab w:val="left" w:pos="1701"/>
        </w:tabs>
        <w:ind w:left="0" w:firstLine="709"/>
        <w:jc w:val="both"/>
        <w:rPr>
          <w:sz w:val="25"/>
          <w:szCs w:val="25"/>
        </w:rPr>
      </w:pPr>
      <w:r w:rsidRPr="00A30E57">
        <w:rPr>
          <w:sz w:val="25"/>
          <w:szCs w:val="25"/>
        </w:rPr>
        <w:t>Информацию о</w:t>
      </w:r>
      <w:r w:rsidR="001F27C6" w:rsidRPr="00A30E57">
        <w:rPr>
          <w:sz w:val="25"/>
          <w:szCs w:val="25"/>
        </w:rPr>
        <w:t xml:space="preserve"> </w:t>
      </w:r>
      <w:r w:rsidRPr="00A30E57">
        <w:rPr>
          <w:sz w:val="25"/>
          <w:szCs w:val="25"/>
        </w:rPr>
        <w:t xml:space="preserve">показаниях расчетных приборов учета (в том числе их почасовые значения в случае наличия интервального прибора учета и осуществления расчетов </w:t>
      </w:r>
      <w:r w:rsidRPr="00A30E57">
        <w:rPr>
          <w:sz w:val="25"/>
        </w:rPr>
        <w:t xml:space="preserve">за </w:t>
      </w:r>
      <w:r w:rsidRPr="00A30E57">
        <w:rPr>
          <w:sz w:val="25"/>
          <w:szCs w:val="25"/>
        </w:rPr>
        <w:t>электрическую энергию (мощность) и (или) за услуги по передаче электрической энергии с использованием ставки за мощность)</w:t>
      </w:r>
      <w:r w:rsidR="000D5D96" w:rsidRPr="00A30E57">
        <w:rPr>
          <w:sz w:val="25"/>
          <w:szCs w:val="25"/>
        </w:rPr>
        <w:t>,</w:t>
      </w:r>
      <w:r w:rsidRPr="00A30E57">
        <w:rPr>
          <w:sz w:val="25"/>
          <w:szCs w:val="25"/>
        </w:rPr>
        <w:t xml:space="preserve"> </w:t>
      </w:r>
      <w:r w:rsidR="000D5D96" w:rsidRPr="00A30E57">
        <w:rPr>
          <w:sz w:val="25"/>
          <w:szCs w:val="25"/>
        </w:rPr>
        <w:t xml:space="preserve">полученную Исполнителем от Потребителей, а также о контрольных показаниях, </w:t>
      </w:r>
      <w:r w:rsidRPr="00A30E57">
        <w:rPr>
          <w:sz w:val="25"/>
          <w:szCs w:val="25"/>
        </w:rPr>
        <w:t>снятых Исполнителем</w:t>
      </w:r>
      <w:r w:rsidR="000D5D96" w:rsidRPr="00A30E57">
        <w:rPr>
          <w:sz w:val="25"/>
          <w:szCs w:val="25"/>
        </w:rPr>
        <w:t>,</w:t>
      </w:r>
      <w:r w:rsidRPr="00A30E57">
        <w:rPr>
          <w:sz w:val="25"/>
          <w:szCs w:val="25"/>
        </w:rPr>
        <w:t xml:space="preserve"> в следующем порядке:</w:t>
      </w:r>
    </w:p>
    <w:p w:rsidR="00A60A7E" w:rsidRPr="00A30E57" w:rsidRDefault="00271BF6" w:rsidP="00157969">
      <w:pPr>
        <w:pStyle w:val="af3"/>
        <w:numPr>
          <w:ilvl w:val="0"/>
          <w:numId w:val="43"/>
        </w:numPr>
        <w:ind w:left="0" w:firstLine="709"/>
        <w:jc w:val="both"/>
        <w:rPr>
          <w:sz w:val="25"/>
        </w:rPr>
      </w:pPr>
      <w:proofErr w:type="gramStart"/>
      <w:r w:rsidRPr="00157969">
        <w:rPr>
          <w:sz w:val="25"/>
          <w:szCs w:val="25"/>
        </w:rPr>
        <w:t>В отношении</w:t>
      </w:r>
      <w:r w:rsidRPr="00157969">
        <w:rPr>
          <w:sz w:val="25"/>
        </w:rPr>
        <w:t xml:space="preserve"> </w:t>
      </w:r>
      <w:r w:rsidR="001F27C6" w:rsidRPr="00A30E57">
        <w:rPr>
          <w:sz w:val="25"/>
        </w:rPr>
        <w:t>коллективных (общедомовых) приборов учета</w:t>
      </w:r>
      <w:r w:rsidR="001F27C6" w:rsidRPr="00A30E57">
        <w:rPr>
          <w:sz w:val="25"/>
          <w:szCs w:val="25"/>
        </w:rPr>
        <w:t>, приборов учета, установленных в отношении нежилых помещений многоквартирного дома, электроснабжение которых осуществляется с использованием общего имущества многоквартирного дома, по форме Приложения 8.</w:t>
      </w:r>
      <w:r w:rsidR="006F66D9">
        <w:rPr>
          <w:sz w:val="25"/>
          <w:szCs w:val="25"/>
        </w:rPr>
        <w:t>5</w:t>
      </w:r>
      <w:r w:rsidR="001F27C6" w:rsidRPr="00A30E57">
        <w:rPr>
          <w:sz w:val="25"/>
          <w:szCs w:val="25"/>
        </w:rPr>
        <w:t>.</w:t>
      </w:r>
      <w:r w:rsidR="006F66D9">
        <w:rPr>
          <w:sz w:val="25"/>
          <w:szCs w:val="25"/>
        </w:rPr>
        <w:t>1</w:t>
      </w:r>
      <w:r w:rsidR="004411EA">
        <w:rPr>
          <w:sz w:val="25"/>
          <w:szCs w:val="25"/>
        </w:rPr>
        <w:t xml:space="preserve"> </w:t>
      </w:r>
      <w:r w:rsidR="004411EA" w:rsidRPr="00157969">
        <w:rPr>
          <w:sz w:val="25"/>
          <w:szCs w:val="25"/>
        </w:rPr>
        <w:t>«</w:t>
      </w:r>
      <w:r w:rsidR="004411EA" w:rsidRPr="00BF4062">
        <w:rPr>
          <w:sz w:val="25"/>
          <w:szCs w:val="25"/>
        </w:rPr>
        <w:t>Расчетная ведомость объёмов переданной/принятой/распределенной электроэнерги</w:t>
      </w:r>
      <w:r w:rsidR="004411EA" w:rsidRPr="00157969">
        <w:rPr>
          <w:sz w:val="25"/>
          <w:szCs w:val="25"/>
        </w:rPr>
        <w:t>и  по физическим лицам»</w:t>
      </w:r>
      <w:r w:rsidR="001F27C6" w:rsidRPr="00A30E57">
        <w:rPr>
          <w:sz w:val="25"/>
          <w:szCs w:val="25"/>
        </w:rPr>
        <w:t xml:space="preserve"> в электронном виде на адрес электронной почты ___________ и приборов учета, установленных в отношении жилых домов, - до окончания 26-го дня расчетного месяца по</w:t>
      </w:r>
      <w:proofErr w:type="gramEnd"/>
      <w:r w:rsidR="001F27C6" w:rsidRPr="00A30E57">
        <w:rPr>
          <w:sz w:val="25"/>
          <w:szCs w:val="25"/>
        </w:rPr>
        <w:t xml:space="preserve"> форме Приложения 8.</w:t>
      </w:r>
      <w:r w:rsidR="006F66D9">
        <w:rPr>
          <w:sz w:val="25"/>
          <w:szCs w:val="25"/>
        </w:rPr>
        <w:t>5</w:t>
      </w:r>
      <w:r w:rsidR="001F27C6" w:rsidRPr="00A30E57">
        <w:rPr>
          <w:sz w:val="25"/>
          <w:szCs w:val="25"/>
        </w:rPr>
        <w:t>.</w:t>
      </w:r>
      <w:r w:rsidR="006F66D9">
        <w:rPr>
          <w:sz w:val="25"/>
          <w:szCs w:val="25"/>
        </w:rPr>
        <w:t>1</w:t>
      </w:r>
      <w:r w:rsidR="00B36C4B">
        <w:rPr>
          <w:sz w:val="25"/>
          <w:szCs w:val="25"/>
        </w:rPr>
        <w:t xml:space="preserve">. </w:t>
      </w:r>
      <w:r w:rsidR="004411EA" w:rsidRPr="00157969">
        <w:rPr>
          <w:sz w:val="25"/>
          <w:szCs w:val="25"/>
        </w:rPr>
        <w:t>«</w:t>
      </w:r>
      <w:r w:rsidR="004411EA" w:rsidRPr="00BF4062">
        <w:rPr>
          <w:sz w:val="25"/>
          <w:szCs w:val="25"/>
        </w:rPr>
        <w:t>Расчетная ведомость объёмов переданной/принятой/распределенной электроэнерги</w:t>
      </w:r>
      <w:r w:rsidR="004411EA" w:rsidRPr="00157969">
        <w:rPr>
          <w:sz w:val="25"/>
          <w:szCs w:val="25"/>
        </w:rPr>
        <w:t>и  по физическим лицам»</w:t>
      </w:r>
      <w:r w:rsidR="001F27C6" w:rsidRPr="00A30E57">
        <w:rPr>
          <w:sz w:val="25"/>
          <w:szCs w:val="25"/>
        </w:rPr>
        <w:t xml:space="preserve"> в электронном виде на адрес электронной почты ___________</w:t>
      </w:r>
    </w:p>
    <w:p w:rsidR="00271BF6" w:rsidRPr="00157969" w:rsidRDefault="00A60A7E" w:rsidP="003653DE">
      <w:pPr>
        <w:pStyle w:val="af3"/>
        <w:numPr>
          <w:ilvl w:val="0"/>
          <w:numId w:val="43"/>
        </w:numPr>
        <w:tabs>
          <w:tab w:val="left" w:pos="1701"/>
        </w:tabs>
        <w:ind w:left="0" w:firstLine="709"/>
        <w:jc w:val="both"/>
        <w:rPr>
          <w:sz w:val="25"/>
          <w:szCs w:val="25"/>
        </w:rPr>
      </w:pPr>
      <w:proofErr w:type="gramStart"/>
      <w:r w:rsidRPr="00A30E57">
        <w:rPr>
          <w:sz w:val="25"/>
          <w:szCs w:val="25"/>
        </w:rPr>
        <w:t>В отношении иных приборов учета - до окончания первого дня месяца, следующего за расчетным периодом, а также в течение суток, следующих за датой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 по форме Приложения 8.</w:t>
      </w:r>
      <w:r w:rsidR="006F66D9">
        <w:rPr>
          <w:sz w:val="25"/>
          <w:szCs w:val="25"/>
        </w:rPr>
        <w:t>5</w:t>
      </w:r>
      <w:r w:rsidRPr="00A30E57">
        <w:rPr>
          <w:sz w:val="25"/>
          <w:szCs w:val="25"/>
        </w:rPr>
        <w:t>.</w:t>
      </w:r>
      <w:proofErr w:type="gramEnd"/>
      <w:r w:rsidR="004411EA" w:rsidRPr="004411EA">
        <w:rPr>
          <w:sz w:val="25"/>
          <w:szCs w:val="25"/>
        </w:rPr>
        <w:t xml:space="preserve"> </w:t>
      </w:r>
      <w:r w:rsidR="004411EA" w:rsidRPr="00157969">
        <w:rPr>
          <w:sz w:val="25"/>
          <w:szCs w:val="25"/>
        </w:rPr>
        <w:t>«</w:t>
      </w:r>
      <w:r w:rsidR="004411EA" w:rsidRPr="00BF4062">
        <w:rPr>
          <w:sz w:val="25"/>
          <w:szCs w:val="25"/>
        </w:rPr>
        <w:t>Расчетная ведомость объёмов переданной/принятой/распределенной электроэнергии</w:t>
      </w:r>
      <w:r w:rsidR="004411EA">
        <w:rPr>
          <w:sz w:val="25"/>
          <w:szCs w:val="25"/>
        </w:rPr>
        <w:t xml:space="preserve"> по юридическим лицам</w:t>
      </w:r>
      <w:r w:rsidR="004411EA" w:rsidRPr="00157969">
        <w:rPr>
          <w:sz w:val="25"/>
          <w:szCs w:val="25"/>
        </w:rPr>
        <w:t>»</w:t>
      </w:r>
      <w:r w:rsidR="004411EA">
        <w:rPr>
          <w:sz w:val="25"/>
          <w:szCs w:val="25"/>
        </w:rPr>
        <w:t xml:space="preserve"> </w:t>
      </w:r>
      <w:r w:rsidRPr="00A30E57">
        <w:rPr>
          <w:sz w:val="25"/>
          <w:szCs w:val="25"/>
        </w:rPr>
        <w:t xml:space="preserve"> в электронном виде на адрес электронной почты</w:t>
      </w:r>
    </w:p>
    <w:p w:rsidR="006F66D9" w:rsidRDefault="00A60A7E" w:rsidP="00157969">
      <w:pPr>
        <w:tabs>
          <w:tab w:val="left" w:pos="1701"/>
        </w:tabs>
        <w:jc w:val="both"/>
        <w:rPr>
          <w:sz w:val="25"/>
          <w:szCs w:val="25"/>
        </w:rPr>
      </w:pPr>
      <w:r w:rsidRPr="00A30E57">
        <w:rPr>
          <w:sz w:val="25"/>
          <w:szCs w:val="25"/>
        </w:rPr>
        <w:t>Показания в</w:t>
      </w:r>
      <w:r w:rsidR="001F27C6" w:rsidRPr="00A30E57">
        <w:rPr>
          <w:sz w:val="25"/>
          <w:szCs w:val="25"/>
        </w:rPr>
        <w:t xml:space="preserve"> отношении расчетных приборов учета, присоединенных к </w:t>
      </w:r>
      <w:r w:rsidR="001F27C6" w:rsidRPr="00A30E57">
        <w:rPr>
          <w:sz w:val="25"/>
          <w:szCs w:val="25"/>
        </w:rPr>
        <w:lastRenderedPageBreak/>
        <w:t>интеллектуальным системам учета электрической энергии (мощности), с использованием интеллектуальной системы учета электрической энергии (мощности) в соответствии с требованиями правил предоставления доступа к минимальному набору функций интеллектуальных систем учета электрической энергии (мощности).</w:t>
      </w:r>
    </w:p>
    <w:p w:rsidR="00A60A7E" w:rsidRPr="00157969" w:rsidRDefault="006F66D9" w:rsidP="00157969">
      <w:pPr>
        <w:tabs>
          <w:tab w:val="left" w:pos="1701"/>
        </w:tabs>
        <w:jc w:val="both"/>
        <w:rPr>
          <w:sz w:val="25"/>
          <w:szCs w:val="25"/>
        </w:rPr>
      </w:pPr>
      <w:r>
        <w:rPr>
          <w:sz w:val="25"/>
          <w:szCs w:val="25"/>
        </w:rPr>
        <w:t xml:space="preserve">             </w:t>
      </w:r>
      <w:r w:rsidR="00C612A5" w:rsidRPr="00157969">
        <w:rPr>
          <w:sz w:val="25"/>
          <w:szCs w:val="25"/>
        </w:rPr>
        <w:t xml:space="preserve">3.3.18. </w:t>
      </w:r>
      <w:r w:rsidR="00A60A7E" w:rsidRPr="00157969">
        <w:rPr>
          <w:sz w:val="25"/>
          <w:szCs w:val="25"/>
        </w:rPr>
        <w:t xml:space="preserve">Результаты контрольного снятия показаний Исполнитель оформляет актом контрольного снятия показаний, который подписывается Исполнителем, Заказчиком и иными лицами, приглашенными к участию в контрольном снятии показаний в установленном настоящим разделом порядке, в случае присутствия таких лиц. Акт составляется в количестве экземпляров по числу лиц, участвовавших в проведении контрольного снятия показаний. Акт контрольного снятия показаний, копии актов контрольного снятия показаний по форме Приложений </w:t>
      </w:r>
      <w:r>
        <w:rPr>
          <w:sz w:val="25"/>
          <w:szCs w:val="25"/>
        </w:rPr>
        <w:t>8.1.</w:t>
      </w:r>
      <w:r w:rsidR="004411EA" w:rsidRPr="004411EA">
        <w:rPr>
          <w:color w:val="000000"/>
          <w:sz w:val="25"/>
          <w:szCs w:val="25"/>
        </w:rPr>
        <w:t xml:space="preserve"> </w:t>
      </w:r>
      <w:r w:rsidR="004411EA" w:rsidRPr="00A8724A">
        <w:rPr>
          <w:color w:val="000000"/>
          <w:sz w:val="25"/>
          <w:szCs w:val="25"/>
        </w:rPr>
        <w:t>«Акт снятия показаний приборов учета электрической энергии»</w:t>
      </w:r>
      <w:r w:rsidR="004411EA">
        <w:rPr>
          <w:sz w:val="25"/>
          <w:szCs w:val="25"/>
        </w:rPr>
        <w:t xml:space="preserve"> и </w:t>
      </w:r>
      <w:r>
        <w:rPr>
          <w:sz w:val="25"/>
          <w:szCs w:val="25"/>
        </w:rPr>
        <w:t xml:space="preserve"> 8.2.</w:t>
      </w:r>
      <w:r w:rsidR="004411EA" w:rsidRPr="004411EA">
        <w:rPr>
          <w:color w:val="000000"/>
          <w:sz w:val="25"/>
          <w:szCs w:val="25"/>
          <w:lang w:eastAsia="en-US"/>
        </w:rPr>
        <w:t xml:space="preserve"> </w:t>
      </w:r>
      <w:r w:rsidR="004411EA" w:rsidRPr="00A8724A">
        <w:rPr>
          <w:color w:val="000000"/>
          <w:sz w:val="25"/>
          <w:szCs w:val="25"/>
          <w:lang w:eastAsia="en-US"/>
        </w:rPr>
        <w:t>«Обходн</w:t>
      </w:r>
      <w:r w:rsidR="004411EA">
        <w:rPr>
          <w:color w:val="000000"/>
          <w:sz w:val="25"/>
          <w:szCs w:val="25"/>
          <w:lang w:eastAsia="en-US"/>
        </w:rPr>
        <w:t>ой</w:t>
      </w:r>
      <w:r w:rsidR="004411EA" w:rsidRPr="00A8724A">
        <w:rPr>
          <w:color w:val="000000"/>
          <w:sz w:val="25"/>
          <w:szCs w:val="25"/>
          <w:lang w:eastAsia="en-US"/>
        </w:rPr>
        <w:t xml:space="preserve"> лист»</w:t>
      </w:r>
      <w:r w:rsidR="00A60A7E" w:rsidRPr="00157969">
        <w:rPr>
          <w:sz w:val="25"/>
          <w:szCs w:val="25"/>
        </w:rPr>
        <w:t xml:space="preserve"> Исполнитель передает Заказчику по запросу.</w:t>
      </w:r>
    </w:p>
    <w:p w:rsidR="00A60A7E" w:rsidRPr="00157969" w:rsidRDefault="00C612A5" w:rsidP="00157969">
      <w:pPr>
        <w:tabs>
          <w:tab w:val="left" w:pos="1701"/>
        </w:tabs>
        <w:jc w:val="both"/>
        <w:rPr>
          <w:sz w:val="25"/>
          <w:szCs w:val="25"/>
        </w:rPr>
      </w:pPr>
      <w:r>
        <w:rPr>
          <w:sz w:val="25"/>
          <w:szCs w:val="25"/>
        </w:rPr>
        <w:t xml:space="preserve">              </w:t>
      </w:r>
      <w:r w:rsidR="00A60A7E" w:rsidRPr="00157969">
        <w:rPr>
          <w:sz w:val="25"/>
          <w:szCs w:val="25"/>
        </w:rPr>
        <w:t xml:space="preserve">Если для проведения контрольного снятия показаний не требуется допуск к </w:t>
      </w:r>
      <w:proofErr w:type="spellStart"/>
      <w:r w:rsidR="00A60A7E" w:rsidRPr="00157969">
        <w:rPr>
          <w:sz w:val="25"/>
          <w:szCs w:val="25"/>
        </w:rPr>
        <w:t>энергопринимающим</w:t>
      </w:r>
      <w:proofErr w:type="spellEnd"/>
      <w:r w:rsidR="00A60A7E" w:rsidRPr="00157969">
        <w:rPr>
          <w:sz w:val="25"/>
          <w:szCs w:val="25"/>
        </w:rPr>
        <w:t xml:space="preserve"> устройствам (объектам по производству электрической энергии (мощности) и такое контрольное снятие показаний проводилось в отсутствие потребителя (производителя электрической энергии (мощности) на розничном рынке), акт контрольного снятия показаний подписывается </w:t>
      </w:r>
      <w:r w:rsidR="003653DE" w:rsidRPr="00157969">
        <w:rPr>
          <w:sz w:val="25"/>
          <w:szCs w:val="25"/>
        </w:rPr>
        <w:t>Исполнителем</w:t>
      </w:r>
      <w:r w:rsidR="00A60A7E" w:rsidRPr="00157969">
        <w:rPr>
          <w:sz w:val="25"/>
          <w:szCs w:val="25"/>
        </w:rPr>
        <w:t xml:space="preserve"> и иными лицами, приглашенными к участию в контрольном снятии показаний в случае присутствия таких лиц.</w:t>
      </w:r>
    </w:p>
    <w:p w:rsidR="00A60A7E" w:rsidRDefault="00A60A7E" w:rsidP="00A60A7E">
      <w:pPr>
        <w:pStyle w:val="af3"/>
        <w:widowControl/>
        <w:ind w:left="0" w:firstLine="709"/>
        <w:jc w:val="both"/>
        <w:rPr>
          <w:sz w:val="25"/>
          <w:szCs w:val="25"/>
        </w:rPr>
      </w:pPr>
      <w:r w:rsidRPr="00C42EB2">
        <w:rPr>
          <w:sz w:val="25"/>
          <w:szCs w:val="25"/>
        </w:rPr>
        <w:t xml:space="preserve">Показания расчетных приборов учета, полученные в ходе контрольного снятия показаний, </w:t>
      </w:r>
      <w:r>
        <w:rPr>
          <w:sz w:val="25"/>
          <w:szCs w:val="25"/>
        </w:rPr>
        <w:t>используются</w:t>
      </w:r>
      <w:r w:rsidRPr="00C42EB2">
        <w:rPr>
          <w:sz w:val="25"/>
          <w:szCs w:val="25"/>
        </w:rPr>
        <w:t xml:space="preserve"> для определения объема потребления (производства) электрической энергии (мощности) потребителем (производителем электрической энергии (мощности) на розничном рынке) и для расчета стоимости электрической энергии, услуг по передаче электрической энергии за расчетный период, в котором такое контрольно</w:t>
      </w:r>
      <w:r>
        <w:rPr>
          <w:sz w:val="25"/>
          <w:szCs w:val="25"/>
        </w:rPr>
        <w:t>е снятие показаний проводилось.</w:t>
      </w:r>
    </w:p>
    <w:p w:rsidR="00C03A68" w:rsidRPr="00B57707" w:rsidRDefault="0045028B" w:rsidP="00B57707">
      <w:pPr>
        <w:pStyle w:val="af3"/>
        <w:widowControl/>
        <w:ind w:left="0" w:firstLine="709"/>
        <w:jc w:val="both"/>
        <w:rPr>
          <w:sz w:val="25"/>
          <w:szCs w:val="25"/>
        </w:rPr>
      </w:pPr>
      <w:r>
        <w:rPr>
          <w:sz w:val="25"/>
          <w:szCs w:val="25"/>
        </w:rPr>
        <w:t>3.3.19</w:t>
      </w:r>
      <w:r w:rsidRPr="0045028B">
        <w:rPr>
          <w:sz w:val="25"/>
          <w:szCs w:val="25"/>
        </w:rPr>
        <w:t>.</w:t>
      </w:r>
      <w:r>
        <w:rPr>
          <w:sz w:val="25"/>
          <w:szCs w:val="25"/>
        </w:rPr>
        <w:t xml:space="preserve"> </w:t>
      </w:r>
      <w:r w:rsidR="00BE608D" w:rsidRPr="00B57707">
        <w:rPr>
          <w:sz w:val="25"/>
          <w:szCs w:val="25"/>
        </w:rPr>
        <w:t>В</w:t>
      </w:r>
      <w:r w:rsidR="00C03A68" w:rsidRPr="00B57707">
        <w:rPr>
          <w:sz w:val="25"/>
          <w:szCs w:val="25"/>
        </w:rPr>
        <w:t>ыполнять иные обязательства, предусмотренные настоящим Договором</w:t>
      </w:r>
      <w:r w:rsidR="000D5D96" w:rsidRPr="00B57707">
        <w:rPr>
          <w:sz w:val="25"/>
          <w:szCs w:val="25"/>
        </w:rPr>
        <w:t xml:space="preserve"> и законодательством РФ</w:t>
      </w:r>
      <w:r w:rsidR="00C03A68" w:rsidRPr="00B57707">
        <w:rPr>
          <w:sz w:val="25"/>
          <w:szCs w:val="25"/>
        </w:rPr>
        <w:t>.</w:t>
      </w:r>
    </w:p>
    <w:p w:rsidR="00C03A68" w:rsidRPr="00982637" w:rsidRDefault="00C03A68" w:rsidP="00C03A68">
      <w:pPr>
        <w:widowControl/>
        <w:autoSpaceDE/>
        <w:autoSpaceDN/>
        <w:adjustRightInd/>
        <w:ind w:firstLine="709"/>
        <w:jc w:val="both"/>
        <w:rPr>
          <w:color w:val="000000"/>
          <w:sz w:val="25"/>
          <w:szCs w:val="25"/>
        </w:rPr>
      </w:pPr>
    </w:p>
    <w:p w:rsidR="00C03A68" w:rsidRPr="00982637" w:rsidRDefault="00C03A68" w:rsidP="00C03A68">
      <w:pPr>
        <w:widowControl/>
        <w:autoSpaceDE/>
        <w:autoSpaceDN/>
        <w:adjustRightInd/>
        <w:ind w:firstLine="709"/>
        <w:jc w:val="both"/>
        <w:rPr>
          <w:b/>
          <w:color w:val="000000"/>
          <w:sz w:val="25"/>
          <w:szCs w:val="25"/>
        </w:rPr>
      </w:pPr>
      <w:r w:rsidRPr="00982637">
        <w:rPr>
          <w:b/>
          <w:color w:val="000000"/>
          <w:sz w:val="25"/>
          <w:szCs w:val="25"/>
        </w:rPr>
        <w:t>3.4. Заказчик имеет право:</w:t>
      </w:r>
    </w:p>
    <w:p w:rsidR="00C03A68" w:rsidRPr="00982637" w:rsidRDefault="00C03A68" w:rsidP="00C03A68">
      <w:pPr>
        <w:widowControl/>
        <w:shd w:val="clear" w:color="auto" w:fill="FFFFFF"/>
        <w:ind w:firstLine="709"/>
        <w:jc w:val="both"/>
        <w:rPr>
          <w:bCs/>
          <w:sz w:val="25"/>
          <w:szCs w:val="25"/>
        </w:rPr>
      </w:pPr>
      <w:r w:rsidRPr="00982637">
        <w:rPr>
          <w:color w:val="000000"/>
          <w:sz w:val="25"/>
          <w:szCs w:val="25"/>
        </w:rPr>
        <w:t>3.4.1.</w:t>
      </w:r>
      <w:r w:rsidRPr="00982637">
        <w:rPr>
          <w:b/>
          <w:color w:val="000000"/>
          <w:sz w:val="25"/>
          <w:szCs w:val="25"/>
        </w:rPr>
        <w:t xml:space="preserve"> </w:t>
      </w:r>
      <w:r w:rsidRPr="00982637">
        <w:rPr>
          <w:bCs/>
          <w:sz w:val="25"/>
          <w:szCs w:val="25"/>
        </w:rPr>
        <w:t>Подавать Исполнителю заявки на введение ограничения и восстановление режима потребления электрической энергии и мощности Потребителям Заказчика, если Заказчиком соблюден предусмотренный действующими нормативно-правовыми актами и настоящим Договором порядок направления соответствующих заявок, а также порядок введения ограничения (восстановления) режима потребления энергии и мощности.</w:t>
      </w:r>
    </w:p>
    <w:p w:rsidR="00C03A68" w:rsidRDefault="00C03A68" w:rsidP="00C03A68">
      <w:pPr>
        <w:widowControl/>
        <w:autoSpaceDE/>
        <w:autoSpaceDN/>
        <w:adjustRightInd/>
        <w:ind w:firstLine="709"/>
        <w:jc w:val="both"/>
        <w:rPr>
          <w:color w:val="000000"/>
          <w:sz w:val="25"/>
          <w:szCs w:val="25"/>
        </w:rPr>
      </w:pPr>
      <w:r w:rsidRPr="00982637">
        <w:rPr>
          <w:color w:val="000000"/>
          <w:sz w:val="25"/>
          <w:szCs w:val="25"/>
        </w:rPr>
        <w:t>3.4.2. В случае если по договору энергоснабжения (купли-продажи (поставки) электрической энергии (мощности)), заключенному с Заказчиком, потребителем (покупателем) не исполняются или исполняются ненадлежащим образом обязательства по оплате, то Заказчик вправе в одностороннем порядке отказаться от исполнения договора полностью после осуществления комплекса мероприятий направленных на полное ограничение режима потребления электрической энергии, уведомив такого потребителя (покупателя) об этом за 10 рабочих дней до заявляемой им даты отказа от договора. В случае если полное ограничение режима потребления электрической энергии не введено, соответствующий договор энергоснабжения (купли-продажи (поставки) электрической энергии (мощности)) признается действующим</w:t>
      </w:r>
      <w:r w:rsidR="00591743">
        <w:rPr>
          <w:color w:val="000000"/>
          <w:sz w:val="25"/>
          <w:szCs w:val="25"/>
        </w:rPr>
        <w:t>.</w:t>
      </w:r>
    </w:p>
    <w:p w:rsidR="00492E25" w:rsidRPr="00982637" w:rsidRDefault="00492E25" w:rsidP="00492E25">
      <w:pPr>
        <w:widowControl/>
        <w:tabs>
          <w:tab w:val="num" w:pos="1418"/>
        </w:tabs>
        <w:autoSpaceDE/>
        <w:autoSpaceDN/>
        <w:adjustRightInd/>
        <w:ind w:firstLine="709"/>
        <w:jc w:val="both"/>
        <w:rPr>
          <w:color w:val="000000"/>
          <w:sz w:val="25"/>
          <w:szCs w:val="25"/>
        </w:rPr>
      </w:pPr>
      <w:r w:rsidRPr="004411EA">
        <w:rPr>
          <w:color w:val="000000"/>
          <w:sz w:val="25"/>
          <w:szCs w:val="25"/>
        </w:rPr>
        <w:t>3.4.3.</w:t>
      </w:r>
      <w:r w:rsidR="00CC7E42" w:rsidRPr="004411EA">
        <w:rPr>
          <w:color w:val="000000"/>
          <w:sz w:val="25"/>
          <w:szCs w:val="25"/>
        </w:rPr>
        <w:t xml:space="preserve"> </w:t>
      </w:r>
      <w:proofErr w:type="gramStart"/>
      <w:r w:rsidR="001004EA" w:rsidRPr="004411EA">
        <w:rPr>
          <w:color w:val="000000"/>
          <w:sz w:val="25"/>
          <w:szCs w:val="25"/>
        </w:rPr>
        <w:t>Требовать с потребителей</w:t>
      </w:r>
      <w:r w:rsidRPr="00717D9B">
        <w:rPr>
          <w:color w:val="000000"/>
          <w:sz w:val="25"/>
          <w:szCs w:val="25"/>
        </w:rPr>
        <w:t xml:space="preserve"> </w:t>
      </w:r>
      <w:r w:rsidR="001004EA" w:rsidRPr="00717D9B">
        <w:rPr>
          <w:sz w:val="25"/>
        </w:rPr>
        <w:t>к</w:t>
      </w:r>
      <w:r w:rsidRPr="00717D9B">
        <w:rPr>
          <w:sz w:val="25"/>
        </w:rPr>
        <w:t>омпен</w:t>
      </w:r>
      <w:r w:rsidR="001004EA" w:rsidRPr="00717D9B">
        <w:rPr>
          <w:sz w:val="25"/>
        </w:rPr>
        <w:t>сации</w:t>
      </w:r>
      <w:r w:rsidRPr="00717D9B">
        <w:rPr>
          <w:sz w:val="25"/>
        </w:rPr>
        <w:t xml:space="preserve"> убытк</w:t>
      </w:r>
      <w:r w:rsidR="001004EA" w:rsidRPr="00717D9B">
        <w:rPr>
          <w:sz w:val="25"/>
        </w:rPr>
        <w:t>ов Исполнителя</w:t>
      </w:r>
      <w:r w:rsidR="00AB2404" w:rsidRPr="00717D9B">
        <w:rPr>
          <w:sz w:val="25"/>
        </w:rPr>
        <w:t xml:space="preserve"> (в том числе в судебн</w:t>
      </w:r>
      <w:r w:rsidR="00CC7E69" w:rsidRPr="00717D9B">
        <w:rPr>
          <w:sz w:val="25"/>
        </w:rPr>
        <w:t xml:space="preserve">ых органах в порядке, установленном </w:t>
      </w:r>
      <w:r w:rsidR="00DD5B50" w:rsidRPr="00717D9B">
        <w:rPr>
          <w:sz w:val="25"/>
        </w:rPr>
        <w:t>ГК РФ</w:t>
      </w:r>
      <w:r w:rsidR="00CC7E69" w:rsidRPr="00717D9B">
        <w:rPr>
          <w:sz w:val="25"/>
        </w:rPr>
        <w:t>, выдаваемой Исполнителем Заказчику по запросу последнего</w:t>
      </w:r>
      <w:r w:rsidR="00AB2404" w:rsidRPr="00717D9B">
        <w:rPr>
          <w:sz w:val="25"/>
        </w:rPr>
        <w:t>)</w:t>
      </w:r>
      <w:r w:rsidR="001004EA" w:rsidRPr="00717D9B">
        <w:rPr>
          <w:sz w:val="25"/>
        </w:rPr>
        <w:t>, связанных</w:t>
      </w:r>
      <w:r w:rsidRPr="00717D9B">
        <w:rPr>
          <w:sz w:val="25"/>
        </w:rPr>
        <w:t xml:space="preserve"> с невыполнением Потребителем обязанности по обеспечению </w:t>
      </w:r>
      <w:r w:rsidR="00AB2404" w:rsidRPr="00717D9B">
        <w:rPr>
          <w:sz w:val="25"/>
        </w:rPr>
        <w:t>сохранности и целостности,</w:t>
      </w:r>
      <w:r w:rsidRPr="00717D9B">
        <w:rPr>
          <w:sz w:val="25"/>
        </w:rPr>
        <w:t xml:space="preserve"> установленных в отношении </w:t>
      </w:r>
      <w:proofErr w:type="spellStart"/>
      <w:r w:rsidRPr="00717D9B">
        <w:rPr>
          <w:sz w:val="25"/>
        </w:rPr>
        <w:t>энергопринимающих</w:t>
      </w:r>
      <w:proofErr w:type="spellEnd"/>
      <w:r w:rsidRPr="00717D9B">
        <w:rPr>
          <w:sz w:val="25"/>
        </w:rPr>
        <w:t xml:space="preserve"> устройств Потребителя приборов учета </w:t>
      </w:r>
      <w:r w:rsidRPr="00717D9B">
        <w:rPr>
          <w:sz w:val="25"/>
          <w:szCs w:val="25"/>
        </w:rPr>
        <w:t>электроэнергии,</w:t>
      </w:r>
      <w:r w:rsidRPr="00717D9B">
        <w:rPr>
          <w:sz w:val="25"/>
        </w:rPr>
        <w:t xml:space="preserve"> измерительных </w:t>
      </w:r>
      <w:r w:rsidRPr="00717D9B">
        <w:rPr>
          <w:sz w:val="25"/>
          <w:szCs w:val="25"/>
        </w:rPr>
        <w:t>комплексов, систем учета и иного оборудования, которые используется для коммерческого учета электроэнергии (мощности)</w:t>
      </w:r>
      <w:r w:rsidRPr="00717D9B">
        <w:rPr>
          <w:sz w:val="25"/>
        </w:rPr>
        <w:t>, а также контрольных пломб</w:t>
      </w:r>
      <w:proofErr w:type="gramEnd"/>
      <w:r w:rsidRPr="00717D9B">
        <w:rPr>
          <w:sz w:val="25"/>
        </w:rPr>
        <w:t xml:space="preserve"> и (или) знаков визуального контроля</w:t>
      </w:r>
      <w:r w:rsidRPr="00717D9B">
        <w:rPr>
          <w:color w:val="000000"/>
          <w:sz w:val="25"/>
          <w:szCs w:val="25"/>
        </w:rPr>
        <w:t>.</w:t>
      </w:r>
    </w:p>
    <w:p w:rsidR="00492E25" w:rsidRPr="00982637" w:rsidRDefault="00492E25" w:rsidP="00C03A68">
      <w:pPr>
        <w:widowControl/>
        <w:autoSpaceDE/>
        <w:autoSpaceDN/>
        <w:adjustRightInd/>
        <w:ind w:firstLine="709"/>
        <w:jc w:val="both"/>
        <w:rPr>
          <w:color w:val="000000"/>
          <w:sz w:val="25"/>
          <w:szCs w:val="25"/>
        </w:rPr>
      </w:pPr>
    </w:p>
    <w:p w:rsidR="00C03A68" w:rsidRPr="00982637" w:rsidRDefault="00C03A68" w:rsidP="00C03A68">
      <w:pPr>
        <w:widowControl/>
        <w:autoSpaceDE/>
        <w:autoSpaceDN/>
        <w:adjustRightInd/>
        <w:ind w:firstLine="709"/>
        <w:jc w:val="both"/>
        <w:rPr>
          <w:b/>
          <w:iCs/>
          <w:color w:val="000000"/>
          <w:sz w:val="25"/>
          <w:szCs w:val="25"/>
        </w:rPr>
      </w:pPr>
      <w:r w:rsidRPr="00982637">
        <w:rPr>
          <w:b/>
          <w:iCs/>
          <w:color w:val="000000"/>
          <w:sz w:val="25"/>
          <w:szCs w:val="25"/>
        </w:rPr>
        <w:t>3.5. Исполнитель имеет право:</w:t>
      </w:r>
    </w:p>
    <w:p w:rsidR="00C03A68" w:rsidRPr="00982637" w:rsidRDefault="00C03A68" w:rsidP="00C03A68">
      <w:pPr>
        <w:widowControl/>
        <w:autoSpaceDE/>
        <w:autoSpaceDN/>
        <w:adjustRightInd/>
        <w:ind w:firstLine="709"/>
        <w:jc w:val="both"/>
        <w:rPr>
          <w:color w:val="000000"/>
          <w:sz w:val="25"/>
          <w:szCs w:val="25"/>
        </w:rPr>
      </w:pPr>
      <w:r w:rsidRPr="00982637">
        <w:rPr>
          <w:color w:val="000000"/>
          <w:sz w:val="25"/>
          <w:szCs w:val="25"/>
        </w:rPr>
        <w:t xml:space="preserve">3.5.1. Корректировать плановый объем электроэнергии, приобретаемой Исполнителем в целях компенсации потерь в принадлежащих ему сетях, только по согласованию с Заказчиком. Предложение о такой корректировке должно быть направлено Заказчику не позднее чем за 25 дней до даты предлагаемого изменения объема. </w:t>
      </w:r>
    </w:p>
    <w:p w:rsidR="00C03A68" w:rsidRPr="00982637" w:rsidRDefault="00C03A68" w:rsidP="00C03A68">
      <w:pPr>
        <w:widowControl/>
        <w:autoSpaceDE/>
        <w:autoSpaceDN/>
        <w:adjustRightInd/>
        <w:ind w:firstLine="709"/>
        <w:jc w:val="both"/>
        <w:rPr>
          <w:color w:val="000000"/>
          <w:sz w:val="25"/>
          <w:szCs w:val="25"/>
        </w:rPr>
      </w:pPr>
      <w:r w:rsidRPr="00982637">
        <w:rPr>
          <w:color w:val="000000"/>
          <w:sz w:val="25"/>
          <w:szCs w:val="25"/>
        </w:rPr>
        <w:t xml:space="preserve">3.5.2. Исполнитель вправе привлекать третьих лиц для исполнения обязательств, </w:t>
      </w:r>
      <w:r w:rsidR="00591743">
        <w:rPr>
          <w:color w:val="000000"/>
          <w:sz w:val="25"/>
          <w:szCs w:val="25"/>
        </w:rPr>
        <w:t>предусмотренных настоящем договором.</w:t>
      </w:r>
    </w:p>
    <w:p w:rsidR="00C03A68" w:rsidRPr="00982637" w:rsidRDefault="00C03A68" w:rsidP="00C03A68">
      <w:pPr>
        <w:widowControl/>
        <w:tabs>
          <w:tab w:val="num" w:pos="540"/>
        </w:tabs>
        <w:autoSpaceDE/>
        <w:autoSpaceDN/>
        <w:adjustRightInd/>
        <w:ind w:firstLine="709"/>
        <w:jc w:val="both"/>
        <w:rPr>
          <w:color w:val="000000"/>
          <w:sz w:val="25"/>
          <w:szCs w:val="25"/>
        </w:rPr>
      </w:pPr>
      <w:r w:rsidRPr="00982637">
        <w:rPr>
          <w:color w:val="000000"/>
          <w:sz w:val="25"/>
          <w:szCs w:val="25"/>
        </w:rPr>
        <w:t>3.5.3.</w:t>
      </w:r>
      <w:r w:rsidR="008C6C6A">
        <w:rPr>
          <w:color w:val="000000"/>
          <w:sz w:val="25"/>
          <w:szCs w:val="25"/>
        </w:rPr>
        <w:t> </w:t>
      </w:r>
      <w:r w:rsidRPr="00982637">
        <w:rPr>
          <w:color w:val="000000"/>
          <w:sz w:val="25"/>
          <w:szCs w:val="25"/>
        </w:rPr>
        <w:t>Исполнитель вправе приостановить передачу электрической энергии при условии предварительного письменного уведомления Заказчика в случаях предусмотренных действующим законодательством.</w:t>
      </w:r>
    </w:p>
    <w:p w:rsidR="00C03A68" w:rsidRDefault="00C03A68" w:rsidP="00C03A68">
      <w:pPr>
        <w:tabs>
          <w:tab w:val="num" w:pos="540"/>
        </w:tabs>
        <w:autoSpaceDE/>
        <w:autoSpaceDN/>
        <w:adjustRightInd/>
        <w:ind w:firstLine="709"/>
        <w:jc w:val="both"/>
        <w:rPr>
          <w:color w:val="000000"/>
          <w:sz w:val="25"/>
          <w:szCs w:val="25"/>
        </w:rPr>
      </w:pPr>
      <w:r w:rsidRPr="00982637">
        <w:rPr>
          <w:color w:val="000000"/>
          <w:sz w:val="25"/>
          <w:szCs w:val="25"/>
        </w:rPr>
        <w:t>3.5.4.</w:t>
      </w:r>
      <w:r w:rsidR="008C6C6A">
        <w:rPr>
          <w:color w:val="000000"/>
          <w:sz w:val="25"/>
          <w:szCs w:val="25"/>
        </w:rPr>
        <w:t> </w:t>
      </w:r>
      <w:r w:rsidRPr="00982637">
        <w:rPr>
          <w:color w:val="000000"/>
          <w:sz w:val="25"/>
          <w:szCs w:val="25"/>
        </w:rPr>
        <w:t>Направлять Заказчику уведомления об обязанности предоставить обеспечение исполнения обязательств по оплате услуг по передаче электроэнергии согласно требованиям постановления Правительства РФ от 27.12.2004 №861 (ред. 04.02.2017).</w:t>
      </w:r>
    </w:p>
    <w:p w:rsidR="00B71256" w:rsidRDefault="00B71256" w:rsidP="00B71256">
      <w:pPr>
        <w:pStyle w:val="af3"/>
        <w:widowControl/>
        <w:ind w:left="0" w:firstLine="709"/>
        <w:jc w:val="both"/>
        <w:rPr>
          <w:sz w:val="25"/>
          <w:szCs w:val="25"/>
        </w:rPr>
      </w:pPr>
      <w:r w:rsidRPr="004411EA">
        <w:rPr>
          <w:sz w:val="25"/>
          <w:szCs w:val="25"/>
        </w:rPr>
        <w:t>3.5.5. Направлять Заказчику документы на возмещение убытков за неисполнение или ненадлежащее исполнение Заказчиком обязанностей по обеспечению</w:t>
      </w:r>
      <w:r w:rsidRPr="002A42EA">
        <w:rPr>
          <w:sz w:val="25"/>
          <w:szCs w:val="25"/>
        </w:rPr>
        <w:t xml:space="preserve"> сохранности и </w:t>
      </w:r>
      <w:proofErr w:type="gramStart"/>
      <w:r w:rsidRPr="002A42EA">
        <w:rPr>
          <w:sz w:val="25"/>
          <w:szCs w:val="25"/>
        </w:rPr>
        <w:t>целостности</w:t>
      </w:r>
      <w:proofErr w:type="gramEnd"/>
      <w:r w:rsidRPr="002A42EA">
        <w:rPr>
          <w:sz w:val="25"/>
          <w:szCs w:val="25"/>
        </w:rPr>
        <w:t xml:space="preserve"> установ</w:t>
      </w:r>
      <w:r w:rsidRPr="004411EA">
        <w:rPr>
          <w:sz w:val="25"/>
          <w:szCs w:val="25"/>
        </w:rPr>
        <w:t xml:space="preserve">ленных в отношении </w:t>
      </w:r>
      <w:proofErr w:type="spellStart"/>
      <w:r w:rsidRPr="004411EA">
        <w:rPr>
          <w:sz w:val="25"/>
          <w:szCs w:val="25"/>
        </w:rPr>
        <w:t>энергопринимающих</w:t>
      </w:r>
      <w:proofErr w:type="spellEnd"/>
      <w:r w:rsidRPr="004411EA">
        <w:rPr>
          <w:sz w:val="25"/>
          <w:szCs w:val="25"/>
        </w:rPr>
        <w:t xml:space="preserve"> устройств приборов учета электроэнергии, измерительных комплексов, систем учета и иного оборудования, которые используется для коммерческого учета электроэнергии (мощности), а также контрольных пломб и (или) знаков визуального контроля.</w:t>
      </w:r>
    </w:p>
    <w:p w:rsidR="0067162E" w:rsidRPr="00157969" w:rsidRDefault="0067162E" w:rsidP="0067162E">
      <w:pPr>
        <w:pStyle w:val="af3"/>
        <w:widowControl/>
        <w:ind w:left="0" w:firstLine="709"/>
        <w:jc w:val="both"/>
        <w:rPr>
          <w:sz w:val="25"/>
          <w:szCs w:val="25"/>
        </w:rPr>
      </w:pPr>
      <w:r>
        <w:rPr>
          <w:sz w:val="25"/>
          <w:szCs w:val="25"/>
        </w:rPr>
        <w:t xml:space="preserve">3.5.6. Направлять Заказчику уведомления об обязанности предоставить обеспечение исполнения обязательств по оплате услуг по передаче электроэнергии согласно требованиям законодательства Российской Федерации.    </w:t>
      </w:r>
    </w:p>
    <w:p w:rsidR="0067162E" w:rsidRDefault="0067162E" w:rsidP="00B71256">
      <w:pPr>
        <w:pStyle w:val="af3"/>
        <w:widowControl/>
        <w:ind w:left="0" w:firstLine="709"/>
        <w:jc w:val="both"/>
        <w:rPr>
          <w:sz w:val="25"/>
          <w:szCs w:val="25"/>
        </w:rPr>
      </w:pPr>
    </w:p>
    <w:p w:rsidR="0067162E" w:rsidRPr="000747CA" w:rsidRDefault="009C650D" w:rsidP="0067162E">
      <w:pPr>
        <w:widowControl/>
        <w:numPr>
          <w:ilvl w:val="0"/>
          <w:numId w:val="2"/>
        </w:numPr>
        <w:tabs>
          <w:tab w:val="clear" w:pos="900"/>
          <w:tab w:val="num" w:pos="360"/>
        </w:tabs>
        <w:autoSpaceDE/>
        <w:autoSpaceDN/>
        <w:adjustRightInd/>
        <w:ind w:left="0" w:firstLine="0"/>
        <w:jc w:val="center"/>
        <w:rPr>
          <w:b/>
          <w:color w:val="000000"/>
          <w:sz w:val="25"/>
          <w:szCs w:val="25"/>
        </w:rPr>
      </w:pPr>
      <w:r w:rsidRPr="000747CA">
        <w:rPr>
          <w:b/>
          <w:color w:val="000000"/>
          <w:sz w:val="25"/>
          <w:szCs w:val="25"/>
        </w:rPr>
        <w:t>ФОРМИРОВАНИЕ БАЛАНСА ЭЛЕКТРОЭНЕРГИИ</w:t>
      </w:r>
      <w:r w:rsidR="0067162E">
        <w:rPr>
          <w:b/>
          <w:color w:val="000000"/>
          <w:sz w:val="25"/>
          <w:szCs w:val="25"/>
        </w:rPr>
        <w:t xml:space="preserve"> И ОБЪЕМА ОКАЗАННЫХ УСЛУГ</w:t>
      </w:r>
    </w:p>
    <w:p w:rsidR="00806973" w:rsidRPr="000D5D96" w:rsidRDefault="00806973" w:rsidP="000D5D96">
      <w:pPr>
        <w:pStyle w:val="af3"/>
        <w:numPr>
          <w:ilvl w:val="1"/>
          <w:numId w:val="32"/>
        </w:numPr>
        <w:tabs>
          <w:tab w:val="left" w:pos="1418"/>
        </w:tabs>
        <w:ind w:left="0" w:firstLine="709"/>
        <w:jc w:val="both"/>
        <w:rPr>
          <w:color w:val="000000"/>
          <w:sz w:val="25"/>
        </w:rPr>
      </w:pPr>
      <w:r w:rsidRPr="000D5D96">
        <w:rPr>
          <w:color w:val="000000"/>
          <w:sz w:val="25"/>
        </w:rPr>
        <w:t>Исполнитель е</w:t>
      </w:r>
      <w:r w:rsidR="00C03A68" w:rsidRPr="000D5D96">
        <w:rPr>
          <w:color w:val="000000"/>
          <w:sz w:val="25"/>
        </w:rPr>
        <w:t xml:space="preserve">жемесячно </w:t>
      </w:r>
      <w:r w:rsidR="00FC645F" w:rsidRPr="000D5D96">
        <w:rPr>
          <w:color w:val="000000"/>
          <w:sz w:val="25"/>
        </w:rPr>
        <w:t xml:space="preserve">до </w:t>
      </w:r>
      <w:r w:rsidR="00A30E57">
        <w:rPr>
          <w:color w:val="000000"/>
          <w:sz w:val="25"/>
        </w:rPr>
        <w:t>10</w:t>
      </w:r>
      <w:r w:rsidR="00A30E57" w:rsidRPr="000D5D96">
        <w:rPr>
          <w:color w:val="000000"/>
          <w:sz w:val="25"/>
        </w:rPr>
        <w:t xml:space="preserve"> </w:t>
      </w:r>
      <w:r w:rsidR="00FC645F" w:rsidRPr="000D5D96">
        <w:rPr>
          <w:color w:val="000000"/>
          <w:sz w:val="25"/>
        </w:rPr>
        <w:t>числа месяца</w:t>
      </w:r>
      <w:r w:rsidR="000D5D96">
        <w:rPr>
          <w:color w:val="000000"/>
          <w:sz w:val="25"/>
        </w:rPr>
        <w:t>,</w:t>
      </w:r>
      <w:r w:rsidR="00FC645F" w:rsidRPr="000D5D96">
        <w:rPr>
          <w:color w:val="000000"/>
          <w:sz w:val="25"/>
        </w:rPr>
        <w:t xml:space="preserve"> следующего за расчетным периодом</w:t>
      </w:r>
      <w:r w:rsidR="000D5D96">
        <w:rPr>
          <w:color w:val="000000"/>
          <w:sz w:val="25"/>
        </w:rPr>
        <w:t>,</w:t>
      </w:r>
      <w:r w:rsidR="00FC645F" w:rsidRPr="000D5D96">
        <w:rPr>
          <w:color w:val="000000"/>
          <w:sz w:val="25"/>
        </w:rPr>
        <w:t xml:space="preserve"> </w:t>
      </w:r>
      <w:r w:rsidR="006975E7" w:rsidRPr="000D5D96">
        <w:rPr>
          <w:color w:val="000000"/>
          <w:sz w:val="25"/>
        </w:rPr>
        <w:t>составляет баланс электрической энергии</w:t>
      </w:r>
      <w:r w:rsidR="00D86F82">
        <w:rPr>
          <w:color w:val="000000"/>
          <w:sz w:val="25"/>
        </w:rPr>
        <w:t xml:space="preserve"> по форме приложения 8.6. </w:t>
      </w:r>
      <w:r w:rsidR="00D86F82" w:rsidRPr="00157969">
        <w:rPr>
          <w:sz w:val="25"/>
          <w:szCs w:val="25"/>
        </w:rPr>
        <w:t>«Акт о составлении баланса электроэнергии</w:t>
      </w:r>
      <w:r w:rsidR="00D86F82">
        <w:rPr>
          <w:sz w:val="25"/>
          <w:szCs w:val="25"/>
        </w:rPr>
        <w:t>»</w:t>
      </w:r>
      <w:r w:rsidR="006975E7" w:rsidRPr="000D5D96">
        <w:rPr>
          <w:color w:val="000000"/>
          <w:sz w:val="25"/>
        </w:rPr>
        <w:t>, который содержит показатели</w:t>
      </w:r>
      <w:r w:rsidRPr="000D5D96">
        <w:rPr>
          <w:color w:val="000000"/>
          <w:sz w:val="25"/>
        </w:rPr>
        <w:t>:</w:t>
      </w:r>
    </w:p>
    <w:p w:rsidR="00806973" w:rsidRPr="000747CA" w:rsidRDefault="00806973" w:rsidP="000D5D96">
      <w:pPr>
        <w:pStyle w:val="af3"/>
        <w:numPr>
          <w:ilvl w:val="1"/>
          <w:numId w:val="31"/>
        </w:numPr>
        <w:tabs>
          <w:tab w:val="num" w:pos="360"/>
          <w:tab w:val="num" w:pos="540"/>
        </w:tabs>
        <w:ind w:left="0" w:firstLine="709"/>
        <w:jc w:val="both"/>
        <w:rPr>
          <w:color w:val="000000"/>
          <w:sz w:val="25"/>
        </w:rPr>
      </w:pPr>
      <w:r w:rsidRPr="000747CA">
        <w:rPr>
          <w:color w:val="000000"/>
          <w:sz w:val="25"/>
        </w:rPr>
        <w:t>объем электрической энергии, переданной в принадлежащие Исполнителю объекты электросетевого хозяйства;</w:t>
      </w:r>
    </w:p>
    <w:p w:rsidR="00806973" w:rsidRPr="000747CA" w:rsidRDefault="00806973" w:rsidP="000D5D96">
      <w:pPr>
        <w:pStyle w:val="af3"/>
        <w:numPr>
          <w:ilvl w:val="1"/>
          <w:numId w:val="31"/>
        </w:numPr>
        <w:tabs>
          <w:tab w:val="num" w:pos="360"/>
          <w:tab w:val="num" w:pos="540"/>
        </w:tabs>
        <w:ind w:left="0" w:firstLine="709"/>
        <w:jc w:val="both"/>
        <w:rPr>
          <w:color w:val="000000"/>
          <w:sz w:val="25"/>
        </w:rPr>
      </w:pPr>
      <w:r w:rsidRPr="000747CA">
        <w:rPr>
          <w:color w:val="000000"/>
          <w:sz w:val="25"/>
        </w:rPr>
        <w:t>объем электрической энергии, переданной из принадлежащих Исполнителю объектов электросетевого хозяйства в объекты электросетевого хозяйства смежных сетевых организаций;</w:t>
      </w:r>
    </w:p>
    <w:p w:rsidR="00806973" w:rsidRPr="000747CA" w:rsidRDefault="00806973" w:rsidP="006721C8">
      <w:pPr>
        <w:pStyle w:val="af3"/>
        <w:numPr>
          <w:ilvl w:val="1"/>
          <w:numId w:val="31"/>
        </w:numPr>
        <w:tabs>
          <w:tab w:val="num" w:pos="360"/>
          <w:tab w:val="num" w:pos="540"/>
          <w:tab w:val="left" w:pos="1418"/>
          <w:tab w:val="left" w:pos="2085"/>
        </w:tabs>
        <w:ind w:left="0" w:firstLine="709"/>
        <w:jc w:val="both"/>
        <w:rPr>
          <w:color w:val="000000"/>
          <w:sz w:val="25"/>
        </w:rPr>
      </w:pPr>
      <w:r w:rsidRPr="000747CA">
        <w:rPr>
          <w:color w:val="000000"/>
          <w:sz w:val="25"/>
        </w:rPr>
        <w:t xml:space="preserve">объем электрической энергии, которая поставлена по договорам энергоснабжения (купли-продажи (поставки) электрической энергии (мощности) и потреблена </w:t>
      </w:r>
      <w:proofErr w:type="spellStart"/>
      <w:r w:rsidRPr="000747CA">
        <w:rPr>
          <w:color w:val="000000"/>
          <w:sz w:val="25"/>
        </w:rPr>
        <w:t>энергопринимающими</w:t>
      </w:r>
      <w:proofErr w:type="spellEnd"/>
      <w:r w:rsidRPr="000747CA">
        <w:rPr>
          <w:color w:val="000000"/>
          <w:sz w:val="25"/>
        </w:rPr>
        <w:t xml:space="preserve"> устройствами, присоединенными к объектам электросетевого хозяйства Исполнителя;</w:t>
      </w:r>
    </w:p>
    <w:p w:rsidR="000D5D96" w:rsidRDefault="00806973" w:rsidP="000D5D96">
      <w:pPr>
        <w:pStyle w:val="af3"/>
        <w:numPr>
          <w:ilvl w:val="1"/>
          <w:numId w:val="31"/>
        </w:numPr>
        <w:tabs>
          <w:tab w:val="num" w:pos="360"/>
          <w:tab w:val="num" w:pos="540"/>
          <w:tab w:val="left" w:pos="1418"/>
          <w:tab w:val="left" w:pos="2085"/>
        </w:tabs>
        <w:ind w:left="0" w:firstLine="709"/>
        <w:jc w:val="both"/>
        <w:rPr>
          <w:color w:val="000000"/>
          <w:sz w:val="25"/>
        </w:rPr>
      </w:pPr>
      <w:r w:rsidRPr="000D5D96">
        <w:rPr>
          <w:color w:val="000000"/>
          <w:sz w:val="25"/>
        </w:rPr>
        <w:t>фактические потери электрической энергии в объектах электросетевого хозяйства Исполнителя.</w:t>
      </w:r>
      <w:r w:rsidR="000D5D96" w:rsidRPr="000D5D96">
        <w:rPr>
          <w:color w:val="000000"/>
          <w:sz w:val="25"/>
        </w:rPr>
        <w:t xml:space="preserve"> </w:t>
      </w:r>
    </w:p>
    <w:p w:rsidR="00806973" w:rsidRPr="000D5D96" w:rsidRDefault="000D5D96" w:rsidP="000D5D96">
      <w:pPr>
        <w:pStyle w:val="af3"/>
        <w:tabs>
          <w:tab w:val="left" w:pos="1418"/>
          <w:tab w:val="left" w:pos="2085"/>
        </w:tabs>
        <w:ind w:left="0" w:firstLine="709"/>
        <w:jc w:val="both"/>
        <w:rPr>
          <w:color w:val="000000"/>
          <w:sz w:val="25"/>
        </w:rPr>
      </w:pPr>
      <w:r w:rsidRPr="000D5D96">
        <w:rPr>
          <w:color w:val="000000"/>
          <w:sz w:val="25"/>
        </w:rPr>
        <w:t xml:space="preserve">Объем электрической энергии (мощности), подлежащей покупке Исполнителем для целей компенсации потерь электрической энергии, уменьшается на объем </w:t>
      </w:r>
      <w:proofErr w:type="spellStart"/>
      <w:r w:rsidRPr="000D5D96">
        <w:rPr>
          <w:color w:val="000000"/>
          <w:sz w:val="25"/>
        </w:rPr>
        <w:t>безучетного</w:t>
      </w:r>
      <w:proofErr w:type="spellEnd"/>
      <w:r w:rsidRPr="000D5D96">
        <w:rPr>
          <w:color w:val="000000"/>
          <w:sz w:val="25"/>
        </w:rPr>
        <w:t xml:space="preserve"> потребления в том расчетном периоде, в котором были составлены акты о неучтенном потреблении электрической энергии, при этом объем услуг по передаче электрической энергии, оказанных Исполнителем, к объектам электросетевого хозяйства которой присоединены </w:t>
      </w:r>
      <w:proofErr w:type="spellStart"/>
      <w:r w:rsidRPr="000D5D96">
        <w:rPr>
          <w:color w:val="000000"/>
          <w:sz w:val="25"/>
        </w:rPr>
        <w:t>энергопринимающие</w:t>
      </w:r>
      <w:proofErr w:type="spellEnd"/>
      <w:r w:rsidRPr="000D5D96">
        <w:rPr>
          <w:color w:val="000000"/>
          <w:sz w:val="25"/>
        </w:rPr>
        <w:t xml:space="preserve"> устройства, в отношении которых был выявлен факт </w:t>
      </w:r>
      <w:proofErr w:type="spellStart"/>
      <w:r w:rsidRPr="000D5D96">
        <w:rPr>
          <w:color w:val="000000"/>
          <w:sz w:val="25"/>
        </w:rPr>
        <w:t>безучетного</w:t>
      </w:r>
      <w:proofErr w:type="spellEnd"/>
      <w:r w:rsidRPr="000D5D96">
        <w:rPr>
          <w:color w:val="000000"/>
          <w:sz w:val="25"/>
        </w:rPr>
        <w:t xml:space="preserve"> потребления, увеличивается в том же расчетном периоде на объем </w:t>
      </w:r>
      <w:proofErr w:type="spellStart"/>
      <w:r w:rsidRPr="000D5D96">
        <w:rPr>
          <w:color w:val="000000"/>
          <w:sz w:val="25"/>
        </w:rPr>
        <w:t>безучетного</w:t>
      </w:r>
      <w:proofErr w:type="spellEnd"/>
      <w:r w:rsidRPr="000D5D96">
        <w:rPr>
          <w:color w:val="000000"/>
          <w:sz w:val="25"/>
        </w:rPr>
        <w:t xml:space="preserve"> потребления.</w:t>
      </w:r>
    </w:p>
    <w:p w:rsidR="00376F22" w:rsidRPr="00B57707" w:rsidRDefault="00376F22" w:rsidP="00376F22">
      <w:pPr>
        <w:pStyle w:val="af3"/>
        <w:widowControl/>
        <w:numPr>
          <w:ilvl w:val="1"/>
          <w:numId w:val="32"/>
        </w:numPr>
        <w:tabs>
          <w:tab w:val="num" w:pos="900"/>
        </w:tabs>
        <w:autoSpaceDE/>
        <w:autoSpaceDN/>
        <w:adjustRightInd/>
        <w:ind w:left="0" w:firstLine="709"/>
        <w:jc w:val="both"/>
        <w:rPr>
          <w:color w:val="000000"/>
          <w:sz w:val="25"/>
        </w:rPr>
      </w:pPr>
      <w:r w:rsidRPr="000747CA">
        <w:rPr>
          <w:color w:val="000000"/>
          <w:sz w:val="25"/>
        </w:rPr>
        <w:t xml:space="preserve">Исполнитель до </w:t>
      </w:r>
      <w:r w:rsidR="00A30E57">
        <w:rPr>
          <w:color w:val="000000"/>
          <w:sz w:val="25"/>
        </w:rPr>
        <w:t>10</w:t>
      </w:r>
      <w:r w:rsidRPr="000747CA">
        <w:rPr>
          <w:color w:val="000000"/>
          <w:sz w:val="25"/>
        </w:rPr>
        <w:t>-го числа месяца, следующего за расчетным периодом</w:t>
      </w:r>
      <w:r w:rsidR="003D1EAD" w:rsidRPr="000747CA">
        <w:rPr>
          <w:color w:val="000000"/>
          <w:sz w:val="25"/>
        </w:rPr>
        <w:t>,</w:t>
      </w:r>
      <w:r w:rsidRPr="000747CA">
        <w:rPr>
          <w:color w:val="000000"/>
          <w:sz w:val="25"/>
        </w:rPr>
        <w:t xml:space="preserve"> </w:t>
      </w:r>
      <w:r w:rsidR="00F404FC" w:rsidRPr="000747CA">
        <w:rPr>
          <w:color w:val="000000"/>
          <w:sz w:val="25"/>
        </w:rPr>
        <w:t xml:space="preserve">передает Заказчику </w:t>
      </w:r>
      <w:r w:rsidRPr="000747CA">
        <w:rPr>
          <w:color w:val="000000"/>
          <w:sz w:val="25"/>
        </w:rPr>
        <w:t xml:space="preserve">способом, позволяющим подтвердить факт получения, в письменном виде либо в электронном виде, заверенном электронной цифровой подписью, информацию </w:t>
      </w:r>
      <w:r w:rsidR="000D5D96">
        <w:rPr>
          <w:color w:val="000000"/>
          <w:sz w:val="25"/>
        </w:rPr>
        <w:t>и документы, сформиров</w:t>
      </w:r>
      <w:r w:rsidR="00B57707">
        <w:rPr>
          <w:color w:val="000000"/>
          <w:sz w:val="25"/>
        </w:rPr>
        <w:t>а</w:t>
      </w:r>
      <w:r w:rsidR="000D5D96">
        <w:rPr>
          <w:color w:val="000000"/>
          <w:sz w:val="25"/>
        </w:rPr>
        <w:t xml:space="preserve">нные </w:t>
      </w:r>
      <w:r w:rsidR="006F66D9">
        <w:rPr>
          <w:color w:val="000000"/>
          <w:sz w:val="25"/>
        </w:rPr>
        <w:t>по</w:t>
      </w:r>
      <w:r w:rsidR="000D5D96">
        <w:rPr>
          <w:color w:val="000000"/>
          <w:sz w:val="25"/>
        </w:rPr>
        <w:t xml:space="preserve"> форме</w:t>
      </w:r>
      <w:r w:rsidR="00937203" w:rsidRPr="000747CA">
        <w:rPr>
          <w:color w:val="000000"/>
          <w:sz w:val="25"/>
        </w:rPr>
        <w:t xml:space="preserve"> </w:t>
      </w:r>
      <w:r w:rsidR="00D86F82" w:rsidRPr="00B57707">
        <w:rPr>
          <w:color w:val="000000"/>
          <w:sz w:val="25"/>
        </w:rPr>
        <w:t>приложени</w:t>
      </w:r>
      <w:r w:rsidR="00CC66CB">
        <w:rPr>
          <w:color w:val="000000"/>
          <w:sz w:val="25"/>
        </w:rPr>
        <w:t>й</w:t>
      </w:r>
      <w:r w:rsidR="00D86F82" w:rsidRPr="00B57707">
        <w:rPr>
          <w:color w:val="000000"/>
          <w:sz w:val="25"/>
        </w:rPr>
        <w:t xml:space="preserve"> </w:t>
      </w:r>
      <w:r w:rsidR="006F66D9">
        <w:rPr>
          <w:color w:val="000000"/>
          <w:sz w:val="25"/>
        </w:rPr>
        <w:t>8.4.</w:t>
      </w:r>
      <w:r w:rsidR="00D86F82" w:rsidRPr="00D86F82">
        <w:rPr>
          <w:sz w:val="25"/>
          <w:szCs w:val="25"/>
        </w:rPr>
        <w:t xml:space="preserve"> </w:t>
      </w:r>
      <w:r w:rsidR="00D86F82" w:rsidRPr="00BF4062">
        <w:rPr>
          <w:sz w:val="25"/>
          <w:szCs w:val="25"/>
        </w:rPr>
        <w:lastRenderedPageBreak/>
        <w:t>«Сводная ведомость об объемах переданной электроэнергии»</w:t>
      </w:r>
      <w:r w:rsidR="006F66D9">
        <w:rPr>
          <w:color w:val="000000"/>
          <w:sz w:val="25"/>
        </w:rPr>
        <w:t>,</w:t>
      </w:r>
      <w:r w:rsidR="00B16E73" w:rsidRPr="00B57707">
        <w:rPr>
          <w:color w:val="000000"/>
          <w:sz w:val="25"/>
        </w:rPr>
        <w:t xml:space="preserve"> 8.</w:t>
      </w:r>
      <w:r w:rsidR="006F66D9">
        <w:rPr>
          <w:color w:val="000000"/>
          <w:sz w:val="25"/>
        </w:rPr>
        <w:t>5</w:t>
      </w:r>
      <w:r w:rsidR="00B16E73" w:rsidRPr="00B57707">
        <w:rPr>
          <w:color w:val="000000"/>
          <w:sz w:val="25"/>
        </w:rPr>
        <w:t>.</w:t>
      </w:r>
      <w:r w:rsidR="006F66D9">
        <w:rPr>
          <w:color w:val="000000"/>
          <w:sz w:val="25"/>
        </w:rPr>
        <w:t>2</w:t>
      </w:r>
      <w:r w:rsidR="00D86F82">
        <w:rPr>
          <w:color w:val="000000"/>
          <w:sz w:val="25"/>
        </w:rPr>
        <w:t>.</w:t>
      </w:r>
      <w:r w:rsidR="00D86F82" w:rsidRPr="00157969">
        <w:rPr>
          <w:sz w:val="25"/>
          <w:szCs w:val="25"/>
        </w:rPr>
        <w:t>«</w:t>
      </w:r>
      <w:r w:rsidR="00D86F82">
        <w:rPr>
          <w:sz w:val="25"/>
          <w:szCs w:val="25"/>
        </w:rPr>
        <w:t>Протокол р</w:t>
      </w:r>
      <w:r w:rsidR="00D86F82" w:rsidRPr="00BF4062">
        <w:rPr>
          <w:sz w:val="25"/>
          <w:szCs w:val="25"/>
        </w:rPr>
        <w:t>азногласи</w:t>
      </w:r>
      <w:r w:rsidR="00D86F82">
        <w:rPr>
          <w:sz w:val="25"/>
          <w:szCs w:val="25"/>
        </w:rPr>
        <w:t>й</w:t>
      </w:r>
      <w:r w:rsidR="00D86F82" w:rsidRPr="00BF4062">
        <w:rPr>
          <w:sz w:val="25"/>
          <w:szCs w:val="25"/>
        </w:rPr>
        <w:t xml:space="preserve"> по переданным </w:t>
      </w:r>
      <w:r w:rsidR="00D86F82">
        <w:rPr>
          <w:sz w:val="25"/>
          <w:szCs w:val="25"/>
        </w:rPr>
        <w:t>Потребителям Заказчика</w:t>
      </w:r>
      <w:r w:rsidR="00D86F82" w:rsidRPr="00BF4062">
        <w:rPr>
          <w:sz w:val="25"/>
          <w:szCs w:val="25"/>
        </w:rPr>
        <w:t xml:space="preserve"> объемам электрической энергии </w:t>
      </w:r>
      <w:r w:rsidR="00D86F82">
        <w:rPr>
          <w:sz w:val="25"/>
          <w:szCs w:val="25"/>
        </w:rPr>
        <w:t xml:space="preserve">по </w:t>
      </w:r>
      <w:r w:rsidR="00D86F82" w:rsidRPr="00BF4062">
        <w:rPr>
          <w:sz w:val="25"/>
          <w:szCs w:val="25"/>
        </w:rPr>
        <w:t>физически</w:t>
      </w:r>
      <w:r w:rsidR="00D86F82">
        <w:rPr>
          <w:sz w:val="25"/>
          <w:szCs w:val="25"/>
        </w:rPr>
        <w:t>м</w:t>
      </w:r>
      <w:r w:rsidR="00D86F82" w:rsidRPr="00BF4062">
        <w:rPr>
          <w:sz w:val="25"/>
          <w:szCs w:val="25"/>
        </w:rPr>
        <w:t xml:space="preserve"> </w:t>
      </w:r>
      <w:proofErr w:type="spellStart"/>
      <w:r w:rsidR="00D86F82" w:rsidRPr="00BF4062">
        <w:rPr>
          <w:sz w:val="25"/>
          <w:szCs w:val="25"/>
        </w:rPr>
        <w:t>лиц</w:t>
      </w:r>
      <w:r w:rsidR="00D86F82">
        <w:rPr>
          <w:sz w:val="25"/>
          <w:szCs w:val="25"/>
        </w:rPr>
        <w:t>ам</w:t>
      </w:r>
      <w:r w:rsidR="00D86F82" w:rsidRPr="00BF4062">
        <w:rPr>
          <w:sz w:val="25"/>
          <w:szCs w:val="25"/>
        </w:rPr>
        <w:t>»</w:t>
      </w:r>
      <w:proofErr w:type="gramStart"/>
      <w:r w:rsidR="00B16E73" w:rsidRPr="00B57707">
        <w:rPr>
          <w:color w:val="000000"/>
          <w:sz w:val="25"/>
        </w:rPr>
        <w:t>,</w:t>
      </w:r>
      <w:r w:rsidR="00D86F82">
        <w:rPr>
          <w:color w:val="000000"/>
          <w:sz w:val="25"/>
        </w:rPr>
        <w:t>и</w:t>
      </w:r>
      <w:proofErr w:type="spellEnd"/>
      <w:proofErr w:type="gramEnd"/>
      <w:r w:rsidR="00D86F82">
        <w:rPr>
          <w:color w:val="000000"/>
          <w:sz w:val="25"/>
        </w:rPr>
        <w:t xml:space="preserve">  </w:t>
      </w:r>
      <w:r w:rsidR="00B16E73" w:rsidRPr="00B57707">
        <w:rPr>
          <w:color w:val="000000"/>
          <w:sz w:val="25"/>
        </w:rPr>
        <w:t>8.</w:t>
      </w:r>
      <w:r w:rsidR="006F66D9">
        <w:rPr>
          <w:color w:val="000000"/>
          <w:sz w:val="25"/>
        </w:rPr>
        <w:t>6</w:t>
      </w:r>
      <w:r w:rsidR="00D86F82">
        <w:rPr>
          <w:color w:val="000000"/>
          <w:sz w:val="25"/>
        </w:rPr>
        <w:t>.</w:t>
      </w:r>
      <w:r w:rsidR="00D86F82" w:rsidRPr="00D86F82">
        <w:rPr>
          <w:sz w:val="25"/>
          <w:szCs w:val="25"/>
        </w:rPr>
        <w:t xml:space="preserve"> </w:t>
      </w:r>
      <w:proofErr w:type="gramStart"/>
      <w:r w:rsidR="00D86F82" w:rsidRPr="00157969">
        <w:rPr>
          <w:sz w:val="25"/>
          <w:szCs w:val="25"/>
        </w:rPr>
        <w:t>«Акт о составлении баланса электроэнергии»</w:t>
      </w:r>
      <w:r w:rsidR="00937203" w:rsidRPr="00B57707">
        <w:rPr>
          <w:color w:val="000000"/>
          <w:sz w:val="25"/>
        </w:rPr>
        <w:t>)</w:t>
      </w:r>
      <w:r w:rsidRPr="00B57707">
        <w:rPr>
          <w:color w:val="000000"/>
          <w:sz w:val="25"/>
        </w:rPr>
        <w:t>.</w:t>
      </w:r>
      <w:proofErr w:type="gramEnd"/>
    </w:p>
    <w:p w:rsidR="00C03A68" w:rsidRDefault="002C7B87" w:rsidP="006721C8">
      <w:pPr>
        <w:pStyle w:val="af3"/>
        <w:widowControl/>
        <w:numPr>
          <w:ilvl w:val="1"/>
          <w:numId w:val="32"/>
        </w:numPr>
        <w:tabs>
          <w:tab w:val="num" w:pos="900"/>
        </w:tabs>
        <w:autoSpaceDE/>
        <w:autoSpaceDN/>
        <w:adjustRightInd/>
        <w:ind w:left="0" w:firstLine="709"/>
        <w:jc w:val="both"/>
        <w:rPr>
          <w:color w:val="000000"/>
          <w:sz w:val="25"/>
        </w:rPr>
      </w:pPr>
      <w:r w:rsidRPr="000D5D96">
        <w:rPr>
          <w:color w:val="000000"/>
          <w:sz w:val="25"/>
        </w:rPr>
        <w:t xml:space="preserve">Исполнитель </w:t>
      </w:r>
      <w:r w:rsidRPr="000747CA">
        <w:rPr>
          <w:color w:val="000000"/>
          <w:sz w:val="25"/>
        </w:rPr>
        <w:t xml:space="preserve">определяет </w:t>
      </w:r>
      <w:r w:rsidR="000D5D96">
        <w:rPr>
          <w:color w:val="000000"/>
          <w:sz w:val="25"/>
          <w:szCs w:val="25"/>
        </w:rPr>
        <w:t>стоимость</w:t>
      </w:r>
      <w:r w:rsidRPr="000747CA">
        <w:rPr>
          <w:color w:val="000000"/>
          <w:sz w:val="25"/>
        </w:rPr>
        <w:t xml:space="preserve"> электроэнергии, приобретаемой Исполнителем в целях компенсации потерь в сетях</w:t>
      </w:r>
      <w:r w:rsidRPr="000D5D96">
        <w:rPr>
          <w:color w:val="000000"/>
          <w:sz w:val="25"/>
        </w:rPr>
        <w:t xml:space="preserve"> </w:t>
      </w:r>
      <w:r w:rsidR="00C03A68" w:rsidRPr="000D5D96">
        <w:rPr>
          <w:color w:val="000000"/>
          <w:sz w:val="25"/>
        </w:rPr>
        <w:t>в порядке, определенном Сторонами в Приложении 9</w:t>
      </w:r>
      <w:r w:rsidR="000747CA" w:rsidRPr="000D5D96">
        <w:rPr>
          <w:color w:val="000000"/>
          <w:sz w:val="25"/>
        </w:rPr>
        <w:t xml:space="preserve"> к настоящему Договору</w:t>
      </w:r>
      <w:r w:rsidR="000D5D96">
        <w:rPr>
          <w:color w:val="000000"/>
          <w:sz w:val="25"/>
        </w:rPr>
        <w:t>.</w:t>
      </w:r>
    </w:p>
    <w:p w:rsidR="00CD0134" w:rsidRPr="00BE5AC5" w:rsidRDefault="00CD0134" w:rsidP="00CD0134">
      <w:pPr>
        <w:widowControl/>
        <w:numPr>
          <w:ilvl w:val="1"/>
          <w:numId w:val="32"/>
        </w:numPr>
        <w:autoSpaceDE/>
        <w:autoSpaceDN/>
        <w:adjustRightInd/>
        <w:spacing w:after="200" w:line="276" w:lineRule="auto"/>
        <w:ind w:left="0" w:firstLine="709"/>
        <w:contextualSpacing/>
        <w:jc w:val="both"/>
        <w:rPr>
          <w:rFonts w:eastAsiaTheme="minorHAnsi"/>
          <w:b/>
          <w:sz w:val="25"/>
          <w:szCs w:val="25"/>
          <w:lang w:eastAsia="en-US"/>
        </w:rPr>
      </w:pPr>
      <w:r>
        <w:rPr>
          <w:sz w:val="25"/>
          <w:szCs w:val="25"/>
        </w:rPr>
        <w:t>О</w:t>
      </w:r>
      <w:r w:rsidRPr="00CD0134">
        <w:rPr>
          <w:sz w:val="25"/>
          <w:szCs w:val="25"/>
        </w:rPr>
        <w:t xml:space="preserve">бъем оказанных услуг по передаче электроэнергии </w:t>
      </w:r>
      <w:r w:rsidR="00631B83">
        <w:rPr>
          <w:sz w:val="25"/>
          <w:szCs w:val="25"/>
        </w:rPr>
        <w:t>о</w:t>
      </w:r>
      <w:r>
        <w:rPr>
          <w:sz w:val="25"/>
          <w:szCs w:val="25"/>
        </w:rPr>
        <w:t>пределяется следующим образом</w:t>
      </w:r>
      <w:r w:rsidRPr="00CD0134">
        <w:rPr>
          <w:sz w:val="25"/>
          <w:szCs w:val="25"/>
        </w:rPr>
        <w:t>:</w:t>
      </w:r>
    </w:p>
    <w:p w:rsidR="00BE5AC5" w:rsidRPr="00CD0134" w:rsidRDefault="00BE5AC5" w:rsidP="00BE5AC5">
      <w:pPr>
        <w:widowControl/>
        <w:autoSpaceDE/>
        <w:autoSpaceDN/>
        <w:adjustRightInd/>
        <w:spacing w:after="200" w:line="276" w:lineRule="auto"/>
        <w:ind w:left="709"/>
        <w:contextualSpacing/>
        <w:jc w:val="both"/>
        <w:rPr>
          <w:rFonts w:eastAsiaTheme="minorHAnsi"/>
          <w:b/>
          <w:sz w:val="25"/>
          <w:szCs w:val="25"/>
          <w:lang w:eastAsia="en-US"/>
        </w:rPr>
      </w:pPr>
    </w:p>
    <w:p w:rsidR="00BE5AC5" w:rsidRPr="00BE5AC5" w:rsidRDefault="002A5B5D" w:rsidP="00CD0134">
      <w:pPr>
        <w:widowControl/>
        <w:suppressAutoHyphens/>
        <w:autoSpaceDE/>
        <w:autoSpaceDN/>
        <w:adjustRightInd/>
        <w:ind w:firstLine="709"/>
        <w:jc w:val="center"/>
        <w:rPr>
          <w:b/>
          <w:sz w:val="25"/>
          <w:lang w:val="en-US"/>
        </w:rPr>
      </w:pPr>
      <m:oMathPara>
        <m:oMathParaPr>
          <m:jc m:val="center"/>
        </m:oMathParaPr>
        <m:oMath>
          <m:nary>
            <m:naryPr>
              <m:chr m:val="∑"/>
              <m:limLoc m:val="undOvr"/>
              <m:ctrlPr>
                <w:rPr>
                  <w:rFonts w:ascii="Cambria Math" w:hAnsi="Cambria Math"/>
                  <w:b/>
                  <w:i/>
                  <w:sz w:val="25"/>
                </w:rPr>
              </m:ctrlPr>
            </m:naryPr>
            <m:sub>
              <m:r>
                <m:rPr>
                  <m:sty m:val="bi"/>
                </m:rPr>
                <w:rPr>
                  <w:rFonts w:ascii="Cambria Math" w:hAnsi="Cambria Math"/>
                  <w:sz w:val="25"/>
                  <w:lang w:val="en-US"/>
                </w:rPr>
                <m:t>i</m:t>
              </m:r>
              <m:r>
                <m:rPr>
                  <m:sty m:val="bi"/>
                </m:rPr>
                <w:rPr>
                  <w:rFonts w:ascii="Cambria Math" w:hAnsi="Cambria Math"/>
                  <w:sz w:val="25"/>
                </w:rPr>
                <m:t>=</m:t>
              </m:r>
              <m:r>
                <m:rPr>
                  <m:sty m:val="bi"/>
                </m:rPr>
                <w:rPr>
                  <w:rFonts w:ascii="Cambria Math" w:hAnsi="Cambria Math"/>
                  <w:sz w:val="25"/>
                  <w:lang w:val="en-US"/>
                </w:rPr>
                <m:t>1</m:t>
              </m:r>
            </m:sub>
            <m:sup>
              <m:r>
                <m:rPr>
                  <m:sty m:val="bi"/>
                </m:rPr>
                <w:rPr>
                  <w:rFonts w:ascii="Cambria Math" w:hAnsi="Cambria Math"/>
                  <w:sz w:val="25"/>
                </w:rPr>
                <m:t>N</m:t>
              </m:r>
            </m:sup>
            <m:e>
              <m:sSubSup>
                <m:sSubSupPr>
                  <m:ctrlPr>
                    <w:rPr>
                      <w:rFonts w:ascii="Cambria Math" w:hAnsi="Cambria Math"/>
                      <w:b/>
                      <w:i/>
                      <w:sz w:val="25"/>
                    </w:rPr>
                  </m:ctrlPr>
                </m:sSubSupPr>
                <m:e>
                  <m:r>
                    <m:rPr>
                      <m:sty m:val="bi"/>
                    </m:rPr>
                    <w:rPr>
                      <w:rFonts w:ascii="Cambria Math" w:hAnsi="Cambria Math"/>
                      <w:sz w:val="25"/>
                    </w:rPr>
                    <m:t>W</m:t>
                  </m:r>
                </m:e>
                <m:sub>
                  <m:r>
                    <m:rPr>
                      <m:sty m:val="bi"/>
                    </m:rPr>
                    <w:rPr>
                      <w:rFonts w:ascii="Cambria Math" w:hAnsi="Cambria Math"/>
                      <w:sz w:val="25"/>
                    </w:rPr>
                    <m:t>i</m:t>
                  </m:r>
                </m:sub>
                <m:sup>
                  <m:r>
                    <m:rPr>
                      <m:sty m:val="bi"/>
                    </m:rPr>
                    <w:rPr>
                      <w:rFonts w:ascii="Cambria Math" w:hAnsi="Cambria Math"/>
                      <w:sz w:val="25"/>
                    </w:rPr>
                    <m:t>общ</m:t>
                  </m:r>
                </m:sup>
              </m:sSubSup>
            </m:e>
          </m:nary>
          <m:r>
            <m:rPr>
              <m:sty m:val="bi"/>
            </m:rPr>
            <w:rPr>
              <w:rFonts w:ascii="Cambria Math" w:hAnsi="Cambria Math"/>
              <w:sz w:val="25"/>
            </w:rPr>
            <m:t>=</m:t>
          </m:r>
          <m:nary>
            <m:naryPr>
              <m:chr m:val="∑"/>
              <m:limLoc m:val="undOvr"/>
              <m:ctrlPr>
                <w:rPr>
                  <w:rFonts w:ascii="Cambria Math" w:hAnsi="Cambria Math"/>
                  <w:b/>
                  <w:i/>
                  <w:sz w:val="25"/>
                </w:rPr>
              </m:ctrlPr>
            </m:naryPr>
            <m:sub>
              <m:r>
                <m:rPr>
                  <m:sty m:val="bi"/>
                </m:rPr>
                <w:rPr>
                  <w:rFonts w:ascii="Cambria Math" w:hAnsi="Cambria Math"/>
                  <w:sz w:val="25"/>
                  <w:lang w:val="en-US"/>
                </w:rPr>
                <m:t>i</m:t>
              </m:r>
              <m:r>
                <m:rPr>
                  <m:sty m:val="bi"/>
                </m:rPr>
                <w:rPr>
                  <w:rFonts w:ascii="Cambria Math" w:hAnsi="Cambria Math"/>
                  <w:sz w:val="25"/>
                </w:rPr>
                <m:t>=</m:t>
              </m:r>
              <m:r>
                <m:rPr>
                  <m:sty m:val="bi"/>
                </m:rPr>
                <w:rPr>
                  <w:rFonts w:ascii="Cambria Math" w:hAnsi="Cambria Math"/>
                  <w:sz w:val="25"/>
                  <w:lang w:val="en-US"/>
                </w:rPr>
                <m:t>1</m:t>
              </m:r>
            </m:sub>
            <m:sup>
              <m:r>
                <m:rPr>
                  <m:sty m:val="bi"/>
                </m:rPr>
                <w:rPr>
                  <w:rFonts w:ascii="Cambria Math" w:hAnsi="Cambria Math"/>
                  <w:sz w:val="25"/>
                </w:rPr>
                <m:t>N</m:t>
              </m:r>
            </m:sup>
            <m:e>
              <m:sSubSup>
                <m:sSubSupPr>
                  <m:ctrlPr>
                    <w:rPr>
                      <w:rFonts w:ascii="Cambria Math" w:hAnsi="Cambria Math"/>
                      <w:b/>
                      <w:i/>
                      <w:sz w:val="25"/>
                    </w:rPr>
                  </m:ctrlPr>
                </m:sSubSupPr>
                <m:e>
                  <m:r>
                    <m:rPr>
                      <m:sty m:val="bi"/>
                    </m:rPr>
                    <w:rPr>
                      <w:rFonts w:ascii="Cambria Math" w:hAnsi="Cambria Math"/>
                      <w:sz w:val="25"/>
                    </w:rPr>
                    <m:t>W</m:t>
                  </m:r>
                </m:e>
                <m:sub>
                  <m:r>
                    <m:rPr>
                      <m:sty m:val="bi"/>
                    </m:rPr>
                    <w:rPr>
                      <w:rFonts w:ascii="Cambria Math" w:hAnsi="Cambria Math"/>
                      <w:sz w:val="25"/>
                    </w:rPr>
                    <m:t>i</m:t>
                  </m:r>
                </m:sub>
                <m:sup>
                  <m:r>
                    <m:rPr>
                      <m:sty m:val="bi"/>
                    </m:rPr>
                    <w:rPr>
                      <w:rFonts w:ascii="Cambria Math" w:hAnsi="Cambria Math"/>
                      <w:sz w:val="25"/>
                    </w:rPr>
                    <m:t>ПУ показания</m:t>
                  </m:r>
                </m:sup>
              </m:sSubSup>
            </m:e>
          </m:nary>
          <m:r>
            <m:rPr>
              <m:sty m:val="bi"/>
            </m:rPr>
            <w:rPr>
              <w:rFonts w:ascii="Cambria Math" w:hAnsi="Cambria Math"/>
              <w:sz w:val="25"/>
            </w:rPr>
            <m:t>+</m:t>
          </m:r>
          <m:nary>
            <m:naryPr>
              <m:chr m:val="∑"/>
              <m:limLoc m:val="undOvr"/>
              <m:ctrlPr>
                <w:rPr>
                  <w:rFonts w:ascii="Cambria Math" w:hAnsi="Cambria Math"/>
                  <w:b/>
                  <w:i/>
                  <w:sz w:val="25"/>
                </w:rPr>
              </m:ctrlPr>
            </m:naryPr>
            <m:sub>
              <m:r>
                <m:rPr>
                  <m:sty m:val="bi"/>
                </m:rPr>
                <w:rPr>
                  <w:rFonts w:ascii="Cambria Math" w:hAnsi="Cambria Math"/>
                  <w:sz w:val="25"/>
                  <w:lang w:val="en-US"/>
                </w:rPr>
                <m:t>i</m:t>
              </m:r>
              <m:r>
                <m:rPr>
                  <m:sty m:val="bi"/>
                </m:rPr>
                <w:rPr>
                  <w:rFonts w:ascii="Cambria Math" w:hAnsi="Cambria Math"/>
                  <w:sz w:val="25"/>
                </w:rPr>
                <m:t>=</m:t>
              </m:r>
              <m:r>
                <m:rPr>
                  <m:sty m:val="bi"/>
                </m:rPr>
                <w:rPr>
                  <w:rFonts w:ascii="Cambria Math" w:hAnsi="Cambria Math"/>
                  <w:sz w:val="25"/>
                  <w:lang w:val="en-US"/>
                </w:rPr>
                <m:t>1</m:t>
              </m:r>
            </m:sub>
            <m:sup>
              <m:r>
                <m:rPr>
                  <m:sty m:val="bi"/>
                </m:rPr>
                <w:rPr>
                  <w:rFonts w:ascii="Cambria Math" w:hAnsi="Cambria Math"/>
                  <w:sz w:val="25"/>
                </w:rPr>
                <m:t>N</m:t>
              </m:r>
            </m:sup>
            <m:e>
              <m:sSubSup>
                <m:sSubSupPr>
                  <m:ctrlPr>
                    <w:rPr>
                      <w:rFonts w:ascii="Cambria Math" w:hAnsi="Cambria Math"/>
                      <w:b/>
                      <w:i/>
                      <w:sz w:val="25"/>
                    </w:rPr>
                  </m:ctrlPr>
                </m:sSubSupPr>
                <m:e>
                  <m:r>
                    <m:rPr>
                      <m:sty m:val="bi"/>
                    </m:rPr>
                    <w:rPr>
                      <w:rFonts w:ascii="Cambria Math" w:hAnsi="Cambria Math"/>
                      <w:sz w:val="25"/>
                    </w:rPr>
                    <m:t>W</m:t>
                  </m:r>
                </m:e>
                <m:sub>
                  <m:r>
                    <m:rPr>
                      <m:sty m:val="bi"/>
                    </m:rPr>
                    <w:rPr>
                      <w:rFonts w:ascii="Cambria Math" w:hAnsi="Cambria Math"/>
                      <w:sz w:val="25"/>
                    </w:rPr>
                    <m:t>i</m:t>
                  </m:r>
                </m:sub>
                <m:sup>
                  <m:r>
                    <m:rPr>
                      <m:sty m:val="bi"/>
                    </m:rPr>
                    <w:rPr>
                      <w:rFonts w:ascii="Cambria Math" w:hAnsi="Cambria Math"/>
                      <w:sz w:val="25"/>
                    </w:rPr>
                    <m:t>бесприборн</m:t>
                  </m:r>
                </m:sup>
              </m:sSubSup>
            </m:e>
          </m:nary>
          <m:r>
            <m:rPr>
              <m:sty m:val="bi"/>
            </m:rPr>
            <w:rPr>
              <w:rFonts w:ascii="Cambria Math" w:hAnsi="Cambria Math"/>
              <w:sz w:val="25"/>
            </w:rPr>
            <m:t>+</m:t>
          </m:r>
          <m:nary>
            <m:naryPr>
              <m:chr m:val="∑"/>
              <m:limLoc m:val="undOvr"/>
              <m:ctrlPr>
                <w:rPr>
                  <w:rFonts w:ascii="Cambria Math" w:hAnsi="Cambria Math"/>
                  <w:b/>
                  <w:i/>
                  <w:sz w:val="25"/>
                </w:rPr>
              </m:ctrlPr>
            </m:naryPr>
            <m:sub>
              <m:r>
                <m:rPr>
                  <m:sty m:val="bi"/>
                </m:rPr>
                <w:rPr>
                  <w:rFonts w:ascii="Cambria Math" w:hAnsi="Cambria Math"/>
                  <w:sz w:val="25"/>
                  <w:lang w:val="en-US"/>
                </w:rPr>
                <m:t>i</m:t>
              </m:r>
              <m:r>
                <m:rPr>
                  <m:sty m:val="bi"/>
                </m:rPr>
                <w:rPr>
                  <w:rFonts w:ascii="Cambria Math" w:hAnsi="Cambria Math"/>
                  <w:sz w:val="25"/>
                </w:rPr>
                <m:t>=</m:t>
              </m:r>
              <m:r>
                <m:rPr>
                  <m:sty m:val="bi"/>
                </m:rPr>
                <w:rPr>
                  <w:rFonts w:ascii="Cambria Math" w:hAnsi="Cambria Math"/>
                  <w:sz w:val="25"/>
                  <w:lang w:val="en-US"/>
                </w:rPr>
                <m:t>1</m:t>
              </m:r>
            </m:sub>
            <m:sup>
              <m:r>
                <m:rPr>
                  <m:sty m:val="bi"/>
                </m:rPr>
                <w:rPr>
                  <w:rFonts w:ascii="Cambria Math" w:hAnsi="Cambria Math"/>
                  <w:sz w:val="25"/>
                </w:rPr>
                <m:t>N</m:t>
              </m:r>
            </m:sup>
            <m:e>
              <m:sSubSup>
                <m:sSubSupPr>
                  <m:ctrlPr>
                    <w:rPr>
                      <w:rFonts w:ascii="Cambria Math" w:hAnsi="Cambria Math"/>
                      <w:b/>
                      <w:i/>
                      <w:sz w:val="25"/>
                    </w:rPr>
                  </m:ctrlPr>
                </m:sSubSupPr>
                <m:e>
                  <m:r>
                    <m:rPr>
                      <m:sty m:val="bi"/>
                    </m:rPr>
                    <w:rPr>
                      <w:rFonts w:ascii="Cambria Math" w:hAnsi="Cambria Math"/>
                      <w:sz w:val="25"/>
                    </w:rPr>
                    <m:t>W</m:t>
                  </m:r>
                </m:e>
                <m:sub>
                  <m:r>
                    <m:rPr>
                      <m:sty m:val="bi"/>
                    </m:rPr>
                    <w:rPr>
                      <w:rFonts w:ascii="Cambria Math" w:hAnsi="Cambria Math"/>
                      <w:sz w:val="25"/>
                    </w:rPr>
                    <m:t>i</m:t>
                  </m:r>
                </m:sub>
                <m:sup>
                  <m:r>
                    <m:rPr>
                      <m:sty m:val="bi"/>
                    </m:rPr>
                    <w:rPr>
                      <w:rFonts w:ascii="Cambria Math" w:hAnsi="Cambria Math"/>
                      <w:sz w:val="25"/>
                    </w:rPr>
                    <m:t>ПУ без показаний</m:t>
                  </m:r>
                </m:sup>
              </m:sSubSup>
            </m:e>
          </m:nary>
          <m:r>
            <m:rPr>
              <m:sty m:val="bi"/>
            </m:rPr>
            <w:rPr>
              <w:rFonts w:ascii="Cambria Math" w:hAnsi="Cambria Math"/>
              <w:sz w:val="25"/>
            </w:rPr>
            <m:t>+</m:t>
          </m:r>
          <m:nary>
            <m:naryPr>
              <m:chr m:val="∑"/>
              <m:limLoc m:val="undOvr"/>
              <m:ctrlPr>
                <w:rPr>
                  <w:rFonts w:ascii="Cambria Math" w:hAnsi="Cambria Math"/>
                  <w:b/>
                  <w:i/>
                  <w:sz w:val="25"/>
                </w:rPr>
              </m:ctrlPr>
            </m:naryPr>
            <m:sub>
              <m:r>
                <m:rPr>
                  <m:sty m:val="bi"/>
                </m:rPr>
                <w:rPr>
                  <w:rFonts w:ascii="Cambria Math" w:hAnsi="Cambria Math"/>
                  <w:sz w:val="25"/>
                  <w:lang w:val="en-US"/>
                </w:rPr>
                <m:t>i</m:t>
              </m:r>
              <m:r>
                <m:rPr>
                  <m:sty m:val="bi"/>
                </m:rPr>
                <w:rPr>
                  <w:rFonts w:ascii="Cambria Math" w:hAnsi="Cambria Math"/>
                  <w:sz w:val="25"/>
                </w:rPr>
                <m:t>=</m:t>
              </m:r>
              <m:r>
                <m:rPr>
                  <m:sty m:val="bi"/>
                </m:rPr>
                <w:rPr>
                  <w:rFonts w:ascii="Cambria Math" w:hAnsi="Cambria Math"/>
                  <w:sz w:val="25"/>
                  <w:lang w:val="en-US"/>
                </w:rPr>
                <m:t>1</m:t>
              </m:r>
            </m:sub>
            <m:sup>
              <m:r>
                <m:rPr>
                  <m:sty m:val="bi"/>
                </m:rPr>
                <w:rPr>
                  <w:rFonts w:ascii="Cambria Math" w:hAnsi="Cambria Math"/>
                  <w:sz w:val="25"/>
                </w:rPr>
                <m:t>N</m:t>
              </m:r>
            </m:sup>
            <m:e>
              <m:sSubSup>
                <m:sSubSupPr>
                  <m:ctrlPr>
                    <w:rPr>
                      <w:rFonts w:ascii="Cambria Math" w:hAnsi="Cambria Math"/>
                      <w:b/>
                      <w:i/>
                      <w:sz w:val="25"/>
                    </w:rPr>
                  </m:ctrlPr>
                </m:sSubSupPr>
                <m:e>
                  <m:r>
                    <m:rPr>
                      <m:sty m:val="bi"/>
                    </m:rPr>
                    <w:rPr>
                      <w:rFonts w:ascii="Cambria Math" w:hAnsi="Cambria Math"/>
                      <w:sz w:val="25"/>
                    </w:rPr>
                    <m:t>W</m:t>
                  </m:r>
                </m:e>
                <m:sub>
                  <m:r>
                    <m:rPr>
                      <m:sty m:val="bi"/>
                    </m:rPr>
                    <w:rPr>
                      <w:rFonts w:ascii="Cambria Math" w:hAnsi="Cambria Math"/>
                      <w:sz w:val="25"/>
                    </w:rPr>
                    <m:t>i</m:t>
                  </m:r>
                </m:sub>
                <m:sup>
                  <m:r>
                    <m:rPr>
                      <m:sty m:val="bi"/>
                    </m:rPr>
                    <w:rPr>
                      <w:rFonts w:ascii="Cambria Math" w:hAnsi="Cambria Math"/>
                      <w:sz w:val="25"/>
                    </w:rPr>
                    <m:t>неиспр</m:t>
                  </m:r>
                </m:sup>
              </m:sSubSup>
            </m:e>
          </m:nary>
          <m:r>
            <m:rPr>
              <m:sty m:val="bi"/>
            </m:rPr>
            <w:rPr>
              <w:rFonts w:ascii="Cambria Math" w:hAnsi="Cambria Math"/>
              <w:sz w:val="25"/>
            </w:rPr>
            <m:t>+</m:t>
          </m:r>
          <m:nary>
            <m:naryPr>
              <m:chr m:val="∑"/>
              <m:limLoc m:val="undOvr"/>
              <m:ctrlPr>
                <w:rPr>
                  <w:rFonts w:ascii="Cambria Math" w:hAnsi="Cambria Math"/>
                  <w:b/>
                  <w:i/>
                  <w:sz w:val="25"/>
                </w:rPr>
              </m:ctrlPr>
            </m:naryPr>
            <m:sub>
              <m:r>
                <m:rPr>
                  <m:sty m:val="bi"/>
                </m:rPr>
                <w:rPr>
                  <w:rFonts w:ascii="Cambria Math" w:hAnsi="Cambria Math"/>
                  <w:sz w:val="25"/>
                  <w:lang w:val="en-US"/>
                </w:rPr>
                <m:t>i</m:t>
              </m:r>
              <m:r>
                <m:rPr>
                  <m:sty m:val="bi"/>
                </m:rPr>
                <w:rPr>
                  <w:rFonts w:ascii="Cambria Math" w:hAnsi="Cambria Math"/>
                  <w:sz w:val="25"/>
                </w:rPr>
                <m:t>=</m:t>
              </m:r>
              <m:r>
                <m:rPr>
                  <m:sty m:val="bi"/>
                </m:rPr>
                <w:rPr>
                  <w:rFonts w:ascii="Cambria Math" w:hAnsi="Cambria Math"/>
                  <w:sz w:val="25"/>
                  <w:lang w:val="en-US"/>
                </w:rPr>
                <m:t>1</m:t>
              </m:r>
            </m:sub>
            <m:sup>
              <m:r>
                <m:rPr>
                  <m:sty m:val="bi"/>
                </m:rPr>
                <w:rPr>
                  <w:rFonts w:ascii="Cambria Math" w:hAnsi="Cambria Math"/>
                  <w:sz w:val="25"/>
                </w:rPr>
                <m:t>N</m:t>
              </m:r>
            </m:sup>
            <m:e>
              <m:sSubSup>
                <m:sSubSupPr>
                  <m:ctrlPr>
                    <w:rPr>
                      <w:rFonts w:ascii="Cambria Math" w:hAnsi="Cambria Math"/>
                      <w:b/>
                      <w:i/>
                      <w:sz w:val="25"/>
                    </w:rPr>
                  </m:ctrlPr>
                </m:sSubSupPr>
                <m:e>
                  <m:r>
                    <m:rPr>
                      <m:sty m:val="bi"/>
                    </m:rPr>
                    <w:rPr>
                      <w:rFonts w:ascii="Cambria Math" w:hAnsi="Cambria Math"/>
                      <w:sz w:val="25"/>
                    </w:rPr>
                    <m:t>W</m:t>
                  </m:r>
                </m:e>
                <m:sub>
                  <m:r>
                    <m:rPr>
                      <m:sty m:val="bi"/>
                    </m:rPr>
                    <w:rPr>
                      <w:rFonts w:ascii="Cambria Math" w:hAnsi="Cambria Math"/>
                      <w:sz w:val="25"/>
                    </w:rPr>
                    <m:t>i</m:t>
                  </m:r>
                </m:sub>
                <m:sup>
                  <m:r>
                    <m:rPr>
                      <m:sty m:val="bi"/>
                    </m:rPr>
                    <w:rPr>
                      <w:rFonts w:ascii="Cambria Math" w:hAnsi="Cambria Math"/>
                      <w:sz w:val="25"/>
                    </w:rPr>
                    <m:t>недопуск</m:t>
                  </m:r>
                </m:sup>
              </m:sSubSup>
            </m:e>
          </m:nary>
          <m:r>
            <m:rPr>
              <m:sty m:val="bi"/>
            </m:rPr>
            <w:rPr>
              <w:rFonts w:ascii="Cambria Math" w:hAnsi="Cambria Math"/>
              <w:sz w:val="25"/>
            </w:rPr>
            <m:t>+</m:t>
          </m:r>
          <m:nary>
            <m:naryPr>
              <m:chr m:val="∑"/>
              <m:limLoc m:val="undOvr"/>
              <m:ctrlPr>
                <w:rPr>
                  <w:rFonts w:ascii="Cambria Math" w:hAnsi="Cambria Math"/>
                  <w:b/>
                  <w:i/>
                  <w:sz w:val="25"/>
                </w:rPr>
              </m:ctrlPr>
            </m:naryPr>
            <m:sub>
              <m:r>
                <m:rPr>
                  <m:sty m:val="bi"/>
                </m:rPr>
                <w:rPr>
                  <w:rFonts w:ascii="Cambria Math" w:hAnsi="Cambria Math"/>
                  <w:sz w:val="25"/>
                  <w:lang w:val="en-US"/>
                </w:rPr>
                <m:t>i</m:t>
              </m:r>
              <m:r>
                <m:rPr>
                  <m:sty m:val="bi"/>
                </m:rPr>
                <w:rPr>
                  <w:rFonts w:ascii="Cambria Math" w:hAnsi="Cambria Math"/>
                  <w:sz w:val="25"/>
                </w:rPr>
                <m:t>=</m:t>
              </m:r>
              <m:r>
                <m:rPr>
                  <m:sty m:val="bi"/>
                </m:rPr>
                <w:rPr>
                  <w:rFonts w:ascii="Cambria Math" w:hAnsi="Cambria Math"/>
                  <w:sz w:val="25"/>
                  <w:lang w:val="en-US"/>
                </w:rPr>
                <m:t>1</m:t>
              </m:r>
            </m:sub>
            <m:sup>
              <m:r>
                <m:rPr>
                  <m:sty m:val="bi"/>
                </m:rPr>
                <w:rPr>
                  <w:rFonts w:ascii="Cambria Math" w:hAnsi="Cambria Math"/>
                  <w:sz w:val="25"/>
                </w:rPr>
                <m:t>N</m:t>
              </m:r>
            </m:sup>
            <m:e>
              <m:sSubSup>
                <m:sSubSupPr>
                  <m:ctrlPr>
                    <w:rPr>
                      <w:rFonts w:ascii="Cambria Math" w:hAnsi="Cambria Math"/>
                      <w:b/>
                      <w:i/>
                      <w:sz w:val="25"/>
                    </w:rPr>
                  </m:ctrlPr>
                </m:sSubSupPr>
                <m:e>
                  <m:r>
                    <m:rPr>
                      <m:sty m:val="bi"/>
                    </m:rPr>
                    <w:rPr>
                      <w:rFonts w:ascii="Cambria Math" w:hAnsi="Cambria Math"/>
                      <w:sz w:val="25"/>
                    </w:rPr>
                    <m:t>W</m:t>
                  </m:r>
                </m:e>
                <m:sub>
                  <m:r>
                    <m:rPr>
                      <m:sty m:val="bi"/>
                    </m:rPr>
                    <w:rPr>
                      <w:rFonts w:ascii="Cambria Math" w:hAnsi="Cambria Math"/>
                      <w:sz w:val="25"/>
                    </w:rPr>
                    <m:t>i</m:t>
                  </m:r>
                </m:sub>
                <m:sup>
                  <m:r>
                    <m:rPr>
                      <m:sty m:val="bi"/>
                    </m:rPr>
                    <w:rPr>
                      <w:rFonts w:ascii="Cambria Math" w:hAnsi="Cambria Math"/>
                      <w:sz w:val="25"/>
                    </w:rPr>
                    <m:t>безуч</m:t>
                  </m:r>
                </m:sup>
              </m:sSubSup>
            </m:e>
          </m:nary>
          <m:r>
            <m:rPr>
              <m:sty m:val="bi"/>
            </m:rPr>
            <w:rPr>
              <w:rFonts w:ascii="Cambria Math" w:hAnsi="Cambria Math"/>
              <w:sz w:val="25"/>
            </w:rPr>
            <m:t>+</m:t>
          </m:r>
          <m:nary>
            <m:naryPr>
              <m:chr m:val="∑"/>
              <m:limLoc m:val="undOvr"/>
              <m:ctrlPr>
                <w:rPr>
                  <w:rFonts w:ascii="Cambria Math" w:hAnsi="Cambria Math"/>
                  <w:b/>
                  <w:i/>
                  <w:sz w:val="25"/>
                </w:rPr>
              </m:ctrlPr>
            </m:naryPr>
            <m:sub>
              <m:r>
                <m:rPr>
                  <m:sty m:val="bi"/>
                </m:rPr>
                <w:rPr>
                  <w:rFonts w:ascii="Cambria Math" w:hAnsi="Cambria Math"/>
                  <w:sz w:val="25"/>
                  <w:lang w:val="en-US"/>
                </w:rPr>
                <m:t>i</m:t>
              </m:r>
              <m:r>
                <m:rPr>
                  <m:sty m:val="bi"/>
                </m:rPr>
                <w:rPr>
                  <w:rFonts w:ascii="Cambria Math" w:hAnsi="Cambria Math"/>
                  <w:sz w:val="25"/>
                </w:rPr>
                <m:t>=</m:t>
              </m:r>
              <m:r>
                <m:rPr>
                  <m:sty m:val="bi"/>
                </m:rPr>
                <w:rPr>
                  <w:rFonts w:ascii="Cambria Math" w:hAnsi="Cambria Math"/>
                  <w:sz w:val="25"/>
                  <w:lang w:val="en-US"/>
                </w:rPr>
                <m:t>1</m:t>
              </m:r>
            </m:sub>
            <m:sup>
              <m:r>
                <m:rPr>
                  <m:sty m:val="bi"/>
                </m:rPr>
                <w:rPr>
                  <w:rFonts w:ascii="Cambria Math" w:hAnsi="Cambria Math"/>
                  <w:sz w:val="25"/>
                </w:rPr>
                <m:t>N</m:t>
              </m:r>
            </m:sup>
            <m:e>
              <m:sSubSup>
                <m:sSubSupPr>
                  <m:ctrlPr>
                    <w:rPr>
                      <w:rFonts w:ascii="Cambria Math" w:hAnsi="Cambria Math"/>
                      <w:b/>
                      <w:i/>
                      <w:sz w:val="25"/>
                    </w:rPr>
                  </m:ctrlPr>
                </m:sSubSupPr>
                <m:e>
                  <m:r>
                    <m:rPr>
                      <m:sty m:val="bi"/>
                    </m:rPr>
                    <w:rPr>
                      <w:rFonts w:ascii="Cambria Math" w:hAnsi="Cambria Math"/>
                      <w:sz w:val="25"/>
                    </w:rPr>
                    <m:t>W</m:t>
                  </m:r>
                </m:e>
                <m:sub>
                  <m:r>
                    <m:rPr>
                      <m:sty m:val="bi"/>
                    </m:rPr>
                    <w:rPr>
                      <w:rFonts w:ascii="Cambria Math" w:hAnsi="Cambria Math"/>
                      <w:sz w:val="25"/>
                    </w:rPr>
                    <m:t>i</m:t>
                  </m:r>
                </m:sub>
                <m:sup>
                  <m:r>
                    <m:rPr>
                      <m:sty m:val="bi"/>
                    </m:rPr>
                    <w:rPr>
                      <w:rFonts w:ascii="Cambria Math" w:hAnsi="Cambria Math"/>
                      <w:sz w:val="25"/>
                    </w:rPr>
                    <m:t>ОДПУ</m:t>
                  </m:r>
                </m:sup>
              </m:sSubSup>
            </m:e>
          </m:nary>
          <m:r>
            <m:rPr>
              <m:sty m:val="bi"/>
            </m:rPr>
            <w:rPr>
              <w:rFonts w:ascii="Cambria Math" w:hAnsi="Cambria Math"/>
              <w:sz w:val="25"/>
            </w:rPr>
            <m:t>+</m:t>
          </m:r>
          <m:nary>
            <m:naryPr>
              <m:chr m:val="∑"/>
              <m:limLoc m:val="undOvr"/>
              <m:ctrlPr>
                <w:rPr>
                  <w:rFonts w:ascii="Cambria Math" w:hAnsi="Cambria Math"/>
                  <w:b/>
                  <w:i/>
                  <w:sz w:val="25"/>
                </w:rPr>
              </m:ctrlPr>
            </m:naryPr>
            <m:sub>
              <m:r>
                <m:rPr>
                  <m:sty m:val="bi"/>
                </m:rPr>
                <w:rPr>
                  <w:rFonts w:ascii="Cambria Math" w:hAnsi="Cambria Math"/>
                  <w:sz w:val="25"/>
                  <w:lang w:val="en-US"/>
                </w:rPr>
                <m:t>i</m:t>
              </m:r>
              <m:r>
                <m:rPr>
                  <m:sty m:val="bi"/>
                </m:rPr>
                <w:rPr>
                  <w:rFonts w:ascii="Cambria Math" w:hAnsi="Cambria Math"/>
                  <w:sz w:val="25"/>
                </w:rPr>
                <m:t>=</m:t>
              </m:r>
              <m:r>
                <m:rPr>
                  <m:sty m:val="bi"/>
                </m:rPr>
                <w:rPr>
                  <w:rFonts w:ascii="Cambria Math" w:hAnsi="Cambria Math"/>
                  <w:sz w:val="25"/>
                  <w:lang w:val="en-US"/>
                </w:rPr>
                <m:t>1</m:t>
              </m:r>
            </m:sub>
            <m:sup>
              <m:r>
                <m:rPr>
                  <m:sty m:val="bi"/>
                </m:rPr>
                <w:rPr>
                  <w:rFonts w:ascii="Cambria Math" w:hAnsi="Cambria Math"/>
                  <w:sz w:val="25"/>
                </w:rPr>
                <m:t>N</m:t>
              </m:r>
            </m:sup>
            <m:e>
              <m:sSubSup>
                <m:sSubSupPr>
                  <m:ctrlPr>
                    <w:rPr>
                      <w:rFonts w:ascii="Cambria Math" w:hAnsi="Cambria Math"/>
                      <w:b/>
                      <w:i/>
                      <w:sz w:val="25"/>
                    </w:rPr>
                  </m:ctrlPr>
                </m:sSubSupPr>
                <m:e>
                  <m:r>
                    <m:rPr>
                      <m:sty m:val="bi"/>
                    </m:rPr>
                    <w:rPr>
                      <w:rFonts w:ascii="Cambria Math" w:hAnsi="Cambria Math"/>
                      <w:sz w:val="25"/>
                    </w:rPr>
                    <m:t>W</m:t>
                  </m:r>
                </m:e>
                <m:sub>
                  <m:r>
                    <m:rPr>
                      <m:sty m:val="bi"/>
                    </m:rPr>
                    <w:rPr>
                      <w:rFonts w:ascii="Cambria Math" w:hAnsi="Cambria Math"/>
                      <w:sz w:val="25"/>
                    </w:rPr>
                    <m:t>i</m:t>
                  </m:r>
                </m:sub>
                <m:sup>
                  <m:r>
                    <m:rPr>
                      <m:sty m:val="bi"/>
                    </m:rPr>
                    <w:rPr>
                      <w:rFonts w:ascii="Cambria Math" w:hAnsi="Cambria Math"/>
                      <w:sz w:val="25"/>
                    </w:rPr>
                    <m:t>ОДН</m:t>
                  </m:r>
                </m:sup>
              </m:sSubSup>
            </m:e>
          </m:nary>
          <m:r>
            <m:rPr>
              <m:sty m:val="bi"/>
            </m:rPr>
            <w:rPr>
              <w:rFonts w:ascii="Cambria Math" w:hAnsi="Cambria Math"/>
              <w:sz w:val="25"/>
            </w:rPr>
            <m:t>+</m:t>
          </m:r>
          <m:nary>
            <m:naryPr>
              <m:chr m:val="∑"/>
              <m:limLoc m:val="undOvr"/>
              <m:ctrlPr>
                <w:rPr>
                  <w:rFonts w:ascii="Cambria Math" w:hAnsi="Cambria Math"/>
                  <w:b/>
                  <w:i/>
                  <w:sz w:val="25"/>
                </w:rPr>
              </m:ctrlPr>
            </m:naryPr>
            <m:sub>
              <m:r>
                <m:rPr>
                  <m:sty m:val="bi"/>
                </m:rPr>
                <w:rPr>
                  <w:rFonts w:ascii="Cambria Math" w:hAnsi="Cambria Math"/>
                  <w:sz w:val="25"/>
                  <w:lang w:val="en-US"/>
                </w:rPr>
                <m:t>i</m:t>
              </m:r>
              <m:r>
                <m:rPr>
                  <m:sty m:val="bi"/>
                </m:rPr>
                <w:rPr>
                  <w:rFonts w:ascii="Cambria Math" w:hAnsi="Cambria Math"/>
                  <w:sz w:val="25"/>
                </w:rPr>
                <m:t>=</m:t>
              </m:r>
              <m:r>
                <m:rPr>
                  <m:sty m:val="bi"/>
                </m:rPr>
                <w:rPr>
                  <w:rFonts w:ascii="Cambria Math" w:hAnsi="Cambria Math"/>
                  <w:sz w:val="25"/>
                  <w:lang w:val="en-US"/>
                </w:rPr>
                <m:t>1</m:t>
              </m:r>
            </m:sub>
            <m:sup>
              <m:r>
                <m:rPr>
                  <m:sty m:val="bi"/>
                </m:rPr>
                <w:rPr>
                  <w:rFonts w:ascii="Cambria Math" w:hAnsi="Cambria Math"/>
                  <w:sz w:val="25"/>
                </w:rPr>
                <m:t>N</m:t>
              </m:r>
            </m:sup>
            <m:e>
              <m:sSubSup>
                <m:sSubSupPr>
                  <m:ctrlPr>
                    <w:rPr>
                      <w:rFonts w:ascii="Cambria Math" w:hAnsi="Cambria Math"/>
                      <w:b/>
                      <w:i/>
                      <w:sz w:val="25"/>
                    </w:rPr>
                  </m:ctrlPr>
                </m:sSubSupPr>
                <m:e>
                  <m:r>
                    <m:rPr>
                      <m:sty m:val="bi"/>
                    </m:rPr>
                    <w:rPr>
                      <w:rFonts w:ascii="Cambria Math" w:hAnsi="Cambria Math"/>
                      <w:sz w:val="25"/>
                    </w:rPr>
                    <m:t>∆W</m:t>
                  </m:r>
                </m:e>
                <m:sub>
                  <m:r>
                    <m:rPr>
                      <m:sty m:val="bi"/>
                    </m:rPr>
                    <w:rPr>
                      <w:rFonts w:ascii="Cambria Math" w:hAnsi="Cambria Math"/>
                      <w:sz w:val="25"/>
                    </w:rPr>
                    <m:t>i</m:t>
                  </m:r>
                </m:sub>
                <m:sup/>
              </m:sSubSup>
            </m:e>
          </m:nary>
        </m:oMath>
      </m:oMathPara>
    </w:p>
    <w:p w:rsidR="00BE5AC5" w:rsidRDefault="00BE5AC5" w:rsidP="00CD0134">
      <w:pPr>
        <w:widowControl/>
        <w:suppressAutoHyphens/>
        <w:autoSpaceDE/>
        <w:autoSpaceDN/>
        <w:adjustRightInd/>
        <w:ind w:firstLine="709"/>
        <w:jc w:val="center"/>
        <w:rPr>
          <w:b/>
          <w:sz w:val="25"/>
          <w:lang w:val="en-US"/>
        </w:rPr>
      </w:pPr>
    </w:p>
    <w:p w:rsidR="00CD0134" w:rsidRPr="00BE5AC5" w:rsidRDefault="00CD0134" w:rsidP="00CD0134">
      <w:pPr>
        <w:widowControl/>
        <w:suppressAutoHyphens/>
        <w:autoSpaceDE/>
        <w:autoSpaceDN/>
        <w:adjustRightInd/>
        <w:ind w:firstLine="709"/>
        <w:rPr>
          <w:b/>
          <w:sz w:val="25"/>
          <w:lang w:val="en-US"/>
        </w:rPr>
      </w:pPr>
    </w:p>
    <w:p w:rsidR="00CD0134" w:rsidRPr="00BE5AC5" w:rsidRDefault="00CD0134" w:rsidP="00CD0134">
      <w:pPr>
        <w:widowControl/>
        <w:suppressAutoHyphens/>
        <w:autoSpaceDE/>
        <w:autoSpaceDN/>
        <w:adjustRightInd/>
        <w:ind w:firstLine="709"/>
        <w:jc w:val="both"/>
        <w:rPr>
          <w:sz w:val="25"/>
        </w:rPr>
      </w:pPr>
      <w:r w:rsidRPr="00BE5AC5">
        <w:rPr>
          <w:sz w:val="25"/>
        </w:rPr>
        <w:t xml:space="preserve">где </w:t>
      </w:r>
      <w:r w:rsidRPr="00BE5AC5">
        <w:rPr>
          <w:sz w:val="25"/>
          <w:lang w:val="en-US"/>
        </w:rPr>
        <w:t>Wi</w:t>
      </w:r>
      <w:proofErr w:type="spellStart"/>
      <w:r w:rsidRPr="00BE5AC5">
        <w:rPr>
          <w:sz w:val="25"/>
          <w:vertAlign w:val="superscript"/>
        </w:rPr>
        <w:t>ПУпоказания</w:t>
      </w:r>
      <w:proofErr w:type="spellEnd"/>
      <w:r w:rsidRPr="00BE5AC5">
        <w:rPr>
          <w:sz w:val="25"/>
        </w:rPr>
        <w:t xml:space="preserve"> – объем переданной электроэнергии по </w:t>
      </w:r>
      <w:proofErr w:type="spellStart"/>
      <w:r w:rsidRPr="00BE5AC5">
        <w:rPr>
          <w:sz w:val="25"/>
          <w:lang w:val="en-US"/>
        </w:rPr>
        <w:t>i</w:t>
      </w:r>
      <w:proofErr w:type="spellEnd"/>
      <w:r w:rsidRPr="00BE5AC5">
        <w:rPr>
          <w:sz w:val="25"/>
        </w:rPr>
        <w:t>-й точке поставки, определенный по показаниям приборов учета;</w:t>
      </w:r>
    </w:p>
    <w:p w:rsidR="00CD0134" w:rsidRPr="00BE5AC5" w:rsidRDefault="00CD0134" w:rsidP="00CD0134">
      <w:pPr>
        <w:widowControl/>
        <w:suppressAutoHyphens/>
        <w:autoSpaceDE/>
        <w:autoSpaceDN/>
        <w:adjustRightInd/>
        <w:ind w:firstLine="709"/>
        <w:jc w:val="both"/>
        <w:rPr>
          <w:sz w:val="25"/>
        </w:rPr>
      </w:pPr>
      <w:r w:rsidRPr="00BE5AC5">
        <w:rPr>
          <w:sz w:val="25"/>
          <w:lang w:val="en-US"/>
        </w:rPr>
        <w:t>Wi</w:t>
      </w:r>
      <w:proofErr w:type="spellStart"/>
      <w:r w:rsidRPr="00BE5AC5">
        <w:rPr>
          <w:sz w:val="25"/>
          <w:vertAlign w:val="superscript"/>
        </w:rPr>
        <w:t>бесприборн</w:t>
      </w:r>
      <w:proofErr w:type="spellEnd"/>
      <w:r w:rsidRPr="00BE5AC5">
        <w:rPr>
          <w:sz w:val="25"/>
        </w:rPr>
        <w:t xml:space="preserve"> – объем переданной электроэнергии по </w:t>
      </w:r>
      <w:proofErr w:type="spellStart"/>
      <w:r w:rsidRPr="00BE5AC5">
        <w:rPr>
          <w:sz w:val="25"/>
          <w:lang w:val="en-US"/>
        </w:rPr>
        <w:t>i</w:t>
      </w:r>
      <w:proofErr w:type="spellEnd"/>
      <w:r w:rsidRPr="00BE5AC5">
        <w:rPr>
          <w:sz w:val="25"/>
        </w:rPr>
        <w:t>-й точке поставки, в случае если в течение расчетного периода точка поставки не была оборудована приборами учета;</w:t>
      </w:r>
    </w:p>
    <w:p w:rsidR="00CD0134" w:rsidRPr="00BE5AC5" w:rsidRDefault="00CD0134" w:rsidP="00CD0134">
      <w:pPr>
        <w:widowControl/>
        <w:suppressAutoHyphens/>
        <w:autoSpaceDE/>
        <w:autoSpaceDN/>
        <w:adjustRightInd/>
        <w:ind w:firstLine="709"/>
        <w:jc w:val="both"/>
        <w:rPr>
          <w:sz w:val="25"/>
        </w:rPr>
      </w:pPr>
      <w:r w:rsidRPr="00BE5AC5">
        <w:rPr>
          <w:sz w:val="25"/>
          <w:lang w:val="en-US"/>
        </w:rPr>
        <w:t>Wi</w:t>
      </w:r>
      <w:r w:rsidRPr="00BE5AC5">
        <w:rPr>
          <w:sz w:val="25"/>
          <w:vertAlign w:val="superscript"/>
        </w:rPr>
        <w:t>ПУ без показаний</w:t>
      </w:r>
      <w:r w:rsidRPr="00BE5AC5">
        <w:rPr>
          <w:sz w:val="25"/>
        </w:rPr>
        <w:t xml:space="preserve"> – объем переданной электроэнергии, определяемый расчетными способами в случае отсутствия показаний в текущем расчетном периоде;</w:t>
      </w:r>
    </w:p>
    <w:p w:rsidR="00CD0134" w:rsidRPr="00BE5AC5" w:rsidRDefault="00CD0134" w:rsidP="00CD0134">
      <w:pPr>
        <w:widowControl/>
        <w:suppressAutoHyphens/>
        <w:autoSpaceDE/>
        <w:autoSpaceDN/>
        <w:adjustRightInd/>
        <w:ind w:firstLine="709"/>
        <w:jc w:val="both"/>
        <w:rPr>
          <w:sz w:val="25"/>
        </w:rPr>
      </w:pPr>
      <w:r w:rsidRPr="00BE5AC5">
        <w:rPr>
          <w:sz w:val="25"/>
          <w:lang w:val="en-US"/>
        </w:rPr>
        <w:t>Wi</w:t>
      </w:r>
      <w:proofErr w:type="spellStart"/>
      <w:r w:rsidRPr="00BE5AC5">
        <w:rPr>
          <w:sz w:val="25"/>
          <w:vertAlign w:val="superscript"/>
        </w:rPr>
        <w:t>недопуск</w:t>
      </w:r>
      <w:proofErr w:type="spellEnd"/>
      <w:r w:rsidRPr="00BE5AC5">
        <w:rPr>
          <w:sz w:val="25"/>
        </w:rPr>
        <w:t xml:space="preserve"> – объем переданной электроэнергии, определяемый расчетными способами в случае 2-х кратного </w:t>
      </w:r>
      <w:proofErr w:type="spellStart"/>
      <w:r w:rsidRPr="00BE5AC5">
        <w:rPr>
          <w:sz w:val="25"/>
        </w:rPr>
        <w:t>недопуска</w:t>
      </w:r>
      <w:proofErr w:type="spellEnd"/>
      <w:r w:rsidRPr="00BE5AC5">
        <w:rPr>
          <w:sz w:val="25"/>
        </w:rPr>
        <w:t xml:space="preserve"> к прибору учета для проведения проверки и снятия контрольных показаний;</w:t>
      </w:r>
    </w:p>
    <w:p w:rsidR="00CD0134" w:rsidRPr="00BE5AC5" w:rsidRDefault="00CD0134" w:rsidP="00CD0134">
      <w:pPr>
        <w:widowControl/>
        <w:suppressAutoHyphens/>
        <w:autoSpaceDE/>
        <w:autoSpaceDN/>
        <w:adjustRightInd/>
        <w:ind w:firstLine="709"/>
        <w:jc w:val="both"/>
        <w:rPr>
          <w:sz w:val="25"/>
        </w:rPr>
      </w:pPr>
      <w:r w:rsidRPr="00BE5AC5">
        <w:rPr>
          <w:sz w:val="25"/>
          <w:lang w:val="en-US"/>
        </w:rPr>
        <w:t>Wi</w:t>
      </w:r>
      <w:proofErr w:type="spellStart"/>
      <w:r w:rsidRPr="00BE5AC5">
        <w:rPr>
          <w:sz w:val="25"/>
          <w:vertAlign w:val="superscript"/>
        </w:rPr>
        <w:t>неиспр</w:t>
      </w:r>
      <w:proofErr w:type="spellEnd"/>
      <w:r w:rsidRPr="00BE5AC5">
        <w:rPr>
          <w:sz w:val="25"/>
        </w:rPr>
        <w:t xml:space="preserve"> – объем переданной электроэнергии, определяемый расчетными способами в случае неисправности, утраты, истечения срока эксплуатации или </w:t>
      </w:r>
      <w:proofErr w:type="spellStart"/>
      <w:r w:rsidRPr="00BE5AC5">
        <w:rPr>
          <w:sz w:val="25"/>
        </w:rPr>
        <w:t>межповерочного</w:t>
      </w:r>
      <w:proofErr w:type="spellEnd"/>
      <w:r w:rsidRPr="00BE5AC5">
        <w:rPr>
          <w:sz w:val="25"/>
        </w:rPr>
        <w:t xml:space="preserve"> интервала расчетного ПУ контрагента, либо его демонтажа в связи с поверкой, ремонтом или заменой;</w:t>
      </w:r>
    </w:p>
    <w:p w:rsidR="00CD0134" w:rsidRPr="00BE5AC5" w:rsidRDefault="00CD0134" w:rsidP="00CD0134">
      <w:pPr>
        <w:widowControl/>
        <w:suppressAutoHyphens/>
        <w:autoSpaceDE/>
        <w:autoSpaceDN/>
        <w:adjustRightInd/>
        <w:ind w:firstLine="709"/>
        <w:jc w:val="both"/>
        <w:rPr>
          <w:sz w:val="25"/>
        </w:rPr>
      </w:pPr>
      <w:r w:rsidRPr="00BE5AC5">
        <w:rPr>
          <w:sz w:val="25"/>
          <w:lang w:val="en-US"/>
        </w:rPr>
        <w:t>Wi</w:t>
      </w:r>
      <w:proofErr w:type="spellStart"/>
      <w:r w:rsidRPr="00BE5AC5">
        <w:rPr>
          <w:sz w:val="25"/>
          <w:vertAlign w:val="superscript"/>
        </w:rPr>
        <w:t>безуч</w:t>
      </w:r>
      <w:proofErr w:type="spellEnd"/>
      <w:r w:rsidRPr="00BE5AC5">
        <w:rPr>
          <w:sz w:val="25"/>
        </w:rPr>
        <w:t xml:space="preserve"> – объем </w:t>
      </w:r>
      <w:proofErr w:type="spellStart"/>
      <w:r w:rsidRPr="00BE5AC5">
        <w:rPr>
          <w:sz w:val="25"/>
        </w:rPr>
        <w:t>безучетного</w:t>
      </w:r>
      <w:proofErr w:type="spellEnd"/>
      <w:r w:rsidRPr="00BE5AC5">
        <w:rPr>
          <w:sz w:val="25"/>
        </w:rPr>
        <w:t xml:space="preserve"> потребления, определяемый расчетными способами на основании </w:t>
      </w:r>
      <w:proofErr w:type="spellStart"/>
      <w:r w:rsidRPr="00BE5AC5">
        <w:rPr>
          <w:sz w:val="25"/>
          <w:lang w:val="en-US"/>
        </w:rPr>
        <w:t>i</w:t>
      </w:r>
      <w:proofErr w:type="spellEnd"/>
      <w:r w:rsidRPr="00BE5AC5">
        <w:rPr>
          <w:sz w:val="25"/>
        </w:rPr>
        <w:t>-ого акта о неучтенном потреблении;</w:t>
      </w:r>
    </w:p>
    <w:p w:rsidR="00CD0134" w:rsidRDefault="00CD0134" w:rsidP="00CD0134">
      <w:pPr>
        <w:widowControl/>
        <w:suppressAutoHyphens/>
        <w:autoSpaceDE/>
        <w:autoSpaceDN/>
        <w:adjustRightInd/>
        <w:ind w:firstLine="709"/>
        <w:jc w:val="both"/>
        <w:rPr>
          <w:sz w:val="25"/>
        </w:rPr>
      </w:pPr>
      <w:r w:rsidRPr="00BE5AC5">
        <w:rPr>
          <w:sz w:val="25"/>
          <w:lang w:val="en-US"/>
        </w:rPr>
        <w:t>W</w:t>
      </w:r>
      <w:r w:rsidR="00B21BA9">
        <w:rPr>
          <w:sz w:val="25"/>
          <w:lang w:val="en-US"/>
        </w:rPr>
        <w:t>i</w:t>
      </w:r>
      <w:r w:rsidRPr="00BE5AC5">
        <w:rPr>
          <w:sz w:val="25"/>
          <w:vertAlign w:val="superscript"/>
        </w:rPr>
        <w:t>ОДПУ</w:t>
      </w:r>
      <w:r w:rsidRPr="00BE5AC5">
        <w:rPr>
          <w:sz w:val="25"/>
        </w:rPr>
        <w:t xml:space="preserve"> – суммарный объем электроэнергии, потребленной собственниками, пользователями жилых и не жилых помещений МКЖД, определенный на основании показаний общедомовых приборов учета, за вычетом </w:t>
      </w:r>
      <w:proofErr w:type="spellStart"/>
      <w:r w:rsidRPr="00BE5AC5">
        <w:rPr>
          <w:sz w:val="25"/>
        </w:rPr>
        <w:t>субабонентов</w:t>
      </w:r>
      <w:proofErr w:type="spellEnd"/>
      <w:r w:rsidRPr="00BE5AC5">
        <w:rPr>
          <w:sz w:val="25"/>
        </w:rPr>
        <w:t xml:space="preserve"> юридических и приравненных к ним лиц;</w:t>
      </w:r>
    </w:p>
    <w:p w:rsidR="00FB42A3" w:rsidRPr="00BE5AC5" w:rsidRDefault="00FB42A3" w:rsidP="00CD0134">
      <w:pPr>
        <w:widowControl/>
        <w:suppressAutoHyphens/>
        <w:autoSpaceDE/>
        <w:autoSpaceDN/>
        <w:adjustRightInd/>
        <w:ind w:firstLine="709"/>
        <w:jc w:val="both"/>
        <w:rPr>
          <w:sz w:val="25"/>
        </w:rPr>
      </w:pPr>
      <w:r w:rsidRPr="00BE5AC5">
        <w:rPr>
          <w:sz w:val="25"/>
          <w:lang w:val="en-US"/>
        </w:rPr>
        <w:t>W</w:t>
      </w:r>
      <w:r>
        <w:rPr>
          <w:sz w:val="25"/>
          <w:lang w:val="en-US"/>
        </w:rPr>
        <w:t>i</w:t>
      </w:r>
      <w:r w:rsidRPr="00BE5AC5">
        <w:rPr>
          <w:sz w:val="25"/>
          <w:vertAlign w:val="superscript"/>
        </w:rPr>
        <w:t>ОД</w:t>
      </w:r>
      <w:r>
        <w:rPr>
          <w:sz w:val="25"/>
          <w:vertAlign w:val="superscript"/>
        </w:rPr>
        <w:t>Н</w:t>
      </w:r>
      <w:r w:rsidRPr="00BE5AC5">
        <w:rPr>
          <w:sz w:val="25"/>
        </w:rPr>
        <w:t xml:space="preserve"> – суммарный объем электроэнергии</w:t>
      </w:r>
      <w:r>
        <w:rPr>
          <w:sz w:val="25"/>
        </w:rPr>
        <w:t xml:space="preserve">, потребленной собственниками, </w:t>
      </w:r>
      <w:r w:rsidRPr="00BE5AC5">
        <w:rPr>
          <w:sz w:val="25"/>
        </w:rPr>
        <w:t>пользователями жилых и не жилых помещений МКЖД</w:t>
      </w:r>
      <w:r>
        <w:rPr>
          <w:sz w:val="25"/>
        </w:rPr>
        <w:t xml:space="preserve"> </w:t>
      </w:r>
      <w:r w:rsidRPr="00FB42A3">
        <w:rPr>
          <w:sz w:val="25"/>
        </w:rPr>
        <w:t>в целях содержания общего имущества</w:t>
      </w:r>
      <w:r>
        <w:rPr>
          <w:sz w:val="25"/>
        </w:rPr>
        <w:t>, п</w:t>
      </w:r>
      <w:r w:rsidRPr="00FB42A3">
        <w:rPr>
          <w:sz w:val="25"/>
        </w:rPr>
        <w:t>ри отсутствии коллективного (общ</w:t>
      </w:r>
      <w:r>
        <w:rPr>
          <w:sz w:val="25"/>
        </w:rPr>
        <w:t>едомового) прибора учета;</w:t>
      </w:r>
    </w:p>
    <w:p w:rsidR="00CD0134" w:rsidRDefault="00CD0134" w:rsidP="00CD0134">
      <w:pPr>
        <w:widowControl/>
        <w:suppressAutoHyphens/>
        <w:autoSpaceDE/>
        <w:autoSpaceDN/>
        <w:adjustRightInd/>
        <w:ind w:firstLine="709"/>
        <w:jc w:val="both"/>
        <w:rPr>
          <w:sz w:val="25"/>
          <w:szCs w:val="25"/>
          <w:lang w:eastAsia="ar-SA"/>
        </w:rPr>
      </w:pPr>
      <w:proofErr w:type="spellStart"/>
      <w:proofErr w:type="gramStart"/>
      <w:r w:rsidRPr="00BE5AC5">
        <w:rPr>
          <w:sz w:val="25"/>
          <w:lang w:val="en-US"/>
        </w:rPr>
        <w:t>ΔWi</w:t>
      </w:r>
      <w:proofErr w:type="spellEnd"/>
      <w:proofErr w:type="gramEnd"/>
      <w:r w:rsidRPr="00BE5AC5">
        <w:rPr>
          <w:sz w:val="25"/>
        </w:rPr>
        <w:t xml:space="preserve"> – объем потерь электроэнергии при установке приборов учета не на границе балансовой принадлежности электрических сетей</w:t>
      </w:r>
      <w:r w:rsidRPr="00CD0134">
        <w:rPr>
          <w:sz w:val="25"/>
          <w:szCs w:val="25"/>
          <w:lang w:eastAsia="ar-SA"/>
        </w:rPr>
        <w:t>.</w:t>
      </w:r>
    </w:p>
    <w:p w:rsidR="00DE4B52" w:rsidRPr="00CD0134" w:rsidRDefault="00DE4B52" w:rsidP="00CD0134">
      <w:pPr>
        <w:widowControl/>
        <w:suppressAutoHyphens/>
        <w:autoSpaceDE/>
        <w:autoSpaceDN/>
        <w:adjustRightInd/>
        <w:ind w:firstLine="709"/>
        <w:jc w:val="both"/>
        <w:rPr>
          <w:sz w:val="25"/>
          <w:szCs w:val="25"/>
          <w:lang w:eastAsia="ar-SA"/>
        </w:rPr>
      </w:pPr>
    </w:p>
    <w:p w:rsidR="00C03A68" w:rsidRPr="00CD0134" w:rsidRDefault="00C03A68" w:rsidP="00C03A68">
      <w:pPr>
        <w:widowControl/>
        <w:autoSpaceDE/>
        <w:autoSpaceDN/>
        <w:adjustRightInd/>
        <w:ind w:firstLine="709"/>
        <w:jc w:val="both"/>
        <w:rPr>
          <w:color w:val="000000"/>
          <w:sz w:val="25"/>
          <w:szCs w:val="25"/>
        </w:rPr>
      </w:pPr>
    </w:p>
    <w:p w:rsidR="00C03A68" w:rsidRPr="00982637" w:rsidRDefault="00D82D0C" w:rsidP="00BE5AC5">
      <w:pPr>
        <w:widowControl/>
        <w:autoSpaceDE/>
        <w:autoSpaceDN/>
        <w:adjustRightInd/>
        <w:jc w:val="both"/>
        <w:rPr>
          <w:b/>
          <w:color w:val="000000"/>
          <w:sz w:val="25"/>
          <w:szCs w:val="25"/>
        </w:rPr>
      </w:pPr>
      <w:r>
        <w:rPr>
          <w:b/>
          <w:color w:val="000000"/>
          <w:sz w:val="25"/>
          <w:szCs w:val="25"/>
        </w:rPr>
        <w:t xml:space="preserve">5. </w:t>
      </w:r>
      <w:r w:rsidR="00C03A68" w:rsidRPr="00982637">
        <w:rPr>
          <w:b/>
          <w:color w:val="000000"/>
          <w:sz w:val="25"/>
          <w:szCs w:val="25"/>
        </w:rPr>
        <w:t>ПОРЯДОК</w:t>
      </w:r>
      <w:r w:rsidR="00C03A68" w:rsidRPr="00982637">
        <w:rPr>
          <w:color w:val="000000"/>
          <w:sz w:val="25"/>
          <w:szCs w:val="25"/>
        </w:rPr>
        <w:t xml:space="preserve"> </w:t>
      </w:r>
      <w:r w:rsidR="00C03A68" w:rsidRPr="00982637">
        <w:rPr>
          <w:b/>
          <w:color w:val="000000"/>
          <w:sz w:val="25"/>
          <w:szCs w:val="25"/>
        </w:rPr>
        <w:t>ОПЛАТЫ ИСПОЛНИТЕЛЕМ ЭЛЕКТРОЭНЕРГИИ, ПРИОБРЕТАЕМОЙ В ЦЕЛЯХ КОМПЕНСАЦИИ ПОТЕРЬ В ПРИНАДЛЕЖАЩИХ ЕМУ СЕТЯХ</w:t>
      </w:r>
    </w:p>
    <w:p w:rsidR="00C03A68" w:rsidRPr="00982637" w:rsidRDefault="00C03A68" w:rsidP="00C03A68">
      <w:pPr>
        <w:widowControl/>
        <w:autoSpaceDE/>
        <w:autoSpaceDN/>
        <w:adjustRightInd/>
        <w:ind w:firstLine="709"/>
        <w:jc w:val="both"/>
        <w:rPr>
          <w:color w:val="000000"/>
          <w:sz w:val="25"/>
          <w:szCs w:val="25"/>
        </w:rPr>
      </w:pPr>
      <w:r w:rsidRPr="00982637">
        <w:rPr>
          <w:color w:val="000000"/>
          <w:sz w:val="25"/>
          <w:szCs w:val="25"/>
        </w:rPr>
        <w:t>5.1. Расчетным периодом для оплаты стоимости электроэнергии, приобретаемой Исполнителем в целях компенсации потерь в принадлежащих ему сетях, является один календарный месяц.</w:t>
      </w:r>
    </w:p>
    <w:p w:rsidR="00C03A68" w:rsidRPr="00982637" w:rsidRDefault="00C03A68" w:rsidP="00C03A68">
      <w:pPr>
        <w:widowControl/>
        <w:autoSpaceDE/>
        <w:autoSpaceDN/>
        <w:adjustRightInd/>
        <w:ind w:firstLine="709"/>
        <w:jc w:val="both"/>
        <w:rPr>
          <w:sz w:val="25"/>
          <w:szCs w:val="25"/>
          <w:lang w:val="x-none" w:eastAsia="x-none"/>
        </w:rPr>
      </w:pPr>
      <w:r w:rsidRPr="00982637">
        <w:rPr>
          <w:sz w:val="25"/>
          <w:szCs w:val="25"/>
          <w:lang w:eastAsia="x-none"/>
        </w:rPr>
        <w:t xml:space="preserve">5.1.1. </w:t>
      </w:r>
      <w:r w:rsidRPr="00982637">
        <w:rPr>
          <w:sz w:val="25"/>
          <w:szCs w:val="25"/>
          <w:lang w:val="x-none" w:eastAsia="x-none"/>
        </w:rPr>
        <w:t>Заказчик в срок не позднее 1</w:t>
      </w:r>
      <w:r w:rsidRPr="00982637">
        <w:rPr>
          <w:sz w:val="25"/>
          <w:szCs w:val="25"/>
          <w:lang w:eastAsia="x-none"/>
        </w:rPr>
        <w:t>0</w:t>
      </w:r>
      <w:r w:rsidRPr="00982637">
        <w:rPr>
          <w:sz w:val="25"/>
          <w:szCs w:val="25"/>
          <w:lang w:val="x-none" w:eastAsia="x-none"/>
        </w:rPr>
        <w:t xml:space="preserve"> числа месяца, следующего за расчетным, представляет Исполнителю:</w:t>
      </w:r>
    </w:p>
    <w:p w:rsidR="00C03A68" w:rsidRPr="00982637" w:rsidRDefault="00C03A68" w:rsidP="00C03A68">
      <w:pPr>
        <w:widowControl/>
        <w:autoSpaceDE/>
        <w:autoSpaceDN/>
        <w:adjustRightInd/>
        <w:ind w:firstLine="709"/>
        <w:jc w:val="both"/>
        <w:rPr>
          <w:sz w:val="25"/>
          <w:szCs w:val="25"/>
          <w:lang w:val="x-none" w:eastAsia="x-none"/>
        </w:rPr>
      </w:pPr>
      <w:r w:rsidRPr="00982637">
        <w:rPr>
          <w:sz w:val="25"/>
          <w:szCs w:val="25"/>
          <w:lang w:val="x-none" w:eastAsia="x-none"/>
        </w:rPr>
        <w:lastRenderedPageBreak/>
        <w:t>- акт расчета стоимости электроэнергии, приобретенной Исполнителем в целях компенсации потерь электроэнергии в сетях;</w:t>
      </w:r>
    </w:p>
    <w:p w:rsidR="00C03A68" w:rsidRPr="00982637" w:rsidRDefault="00C03A68" w:rsidP="00C03A68">
      <w:pPr>
        <w:widowControl/>
        <w:autoSpaceDE/>
        <w:autoSpaceDN/>
        <w:adjustRightInd/>
        <w:ind w:firstLine="709"/>
        <w:jc w:val="both"/>
        <w:rPr>
          <w:color w:val="000000"/>
          <w:sz w:val="25"/>
          <w:szCs w:val="25"/>
          <w:lang w:val="x-none" w:eastAsia="x-none"/>
        </w:rPr>
      </w:pPr>
      <w:r w:rsidRPr="00982637">
        <w:rPr>
          <w:sz w:val="25"/>
          <w:szCs w:val="25"/>
          <w:lang w:val="x-none" w:eastAsia="x-none"/>
        </w:rPr>
        <w:t>- счет-фактуру, оформлен</w:t>
      </w:r>
      <w:r w:rsidRPr="00982637">
        <w:rPr>
          <w:sz w:val="25"/>
          <w:szCs w:val="25"/>
          <w:lang w:eastAsia="x-none"/>
        </w:rPr>
        <w:t xml:space="preserve">ный </w:t>
      </w:r>
      <w:r w:rsidRPr="00982637">
        <w:rPr>
          <w:sz w:val="25"/>
          <w:szCs w:val="25"/>
          <w:lang w:val="x-none" w:eastAsia="x-none"/>
        </w:rPr>
        <w:t xml:space="preserve"> в соответствии с законодательством.</w:t>
      </w:r>
    </w:p>
    <w:p w:rsidR="00C03A68" w:rsidRPr="00982637" w:rsidRDefault="00C03A68" w:rsidP="00C03A68">
      <w:pPr>
        <w:widowControl/>
        <w:tabs>
          <w:tab w:val="num" w:pos="540"/>
        </w:tabs>
        <w:autoSpaceDE/>
        <w:autoSpaceDN/>
        <w:adjustRightInd/>
        <w:ind w:firstLine="709"/>
        <w:jc w:val="both"/>
        <w:rPr>
          <w:color w:val="000000"/>
          <w:sz w:val="25"/>
          <w:szCs w:val="25"/>
        </w:rPr>
      </w:pPr>
      <w:r w:rsidRPr="00982637">
        <w:rPr>
          <w:color w:val="000000"/>
          <w:sz w:val="25"/>
          <w:szCs w:val="25"/>
        </w:rPr>
        <w:t>5.2. Стоимость электроэнергии, приобретаемой Исполнителем в целях компенсации потерь электроэнергии в принадлежащих ему сетях, определяется в соответствии с Приложением 9 к настоящему Договору.</w:t>
      </w:r>
    </w:p>
    <w:p w:rsidR="00C03A68" w:rsidRPr="00982637" w:rsidRDefault="00C03A68" w:rsidP="00C03A68">
      <w:pPr>
        <w:tabs>
          <w:tab w:val="num" w:pos="540"/>
        </w:tabs>
        <w:adjustRightInd/>
        <w:ind w:firstLine="709"/>
        <w:jc w:val="both"/>
        <w:rPr>
          <w:color w:val="000000"/>
          <w:sz w:val="25"/>
          <w:szCs w:val="25"/>
        </w:rPr>
      </w:pPr>
      <w:r w:rsidRPr="00982637">
        <w:rPr>
          <w:color w:val="000000"/>
          <w:sz w:val="25"/>
          <w:szCs w:val="25"/>
        </w:rPr>
        <w:t xml:space="preserve">5.3. Заказчик выставляет Исполнителю до 1-го числа  </w:t>
      </w:r>
      <w:r w:rsidR="00063F92" w:rsidRPr="00982637">
        <w:rPr>
          <w:color w:val="000000"/>
          <w:sz w:val="25"/>
          <w:szCs w:val="25"/>
        </w:rPr>
        <w:t>расчетно</w:t>
      </w:r>
      <w:r w:rsidR="00063F92">
        <w:rPr>
          <w:color w:val="000000"/>
          <w:sz w:val="25"/>
          <w:szCs w:val="25"/>
        </w:rPr>
        <w:t>го</w:t>
      </w:r>
      <w:r w:rsidR="00063F92" w:rsidRPr="00982637">
        <w:rPr>
          <w:color w:val="000000"/>
          <w:sz w:val="25"/>
          <w:szCs w:val="25"/>
        </w:rPr>
        <w:t xml:space="preserve"> </w:t>
      </w:r>
      <w:r w:rsidRPr="00982637">
        <w:rPr>
          <w:color w:val="000000"/>
          <w:sz w:val="25"/>
          <w:szCs w:val="25"/>
        </w:rPr>
        <w:t xml:space="preserve">месяца счет на оплату  электроэнергии, приобретаемой в целях компенсации потерь в принадлежащих Исполнителю сетях. </w:t>
      </w:r>
    </w:p>
    <w:p w:rsidR="00C03A68" w:rsidRPr="00982637" w:rsidRDefault="00C03A68" w:rsidP="00C03A68">
      <w:pPr>
        <w:widowControl/>
        <w:tabs>
          <w:tab w:val="num" w:pos="540"/>
        </w:tabs>
        <w:autoSpaceDE/>
        <w:autoSpaceDN/>
        <w:adjustRightInd/>
        <w:ind w:firstLine="709"/>
        <w:jc w:val="both"/>
        <w:rPr>
          <w:sz w:val="25"/>
          <w:szCs w:val="25"/>
        </w:rPr>
      </w:pPr>
      <w:r w:rsidRPr="00982637">
        <w:rPr>
          <w:sz w:val="25"/>
          <w:szCs w:val="25"/>
        </w:rPr>
        <w:t>5.4. Исполнитель оплачивает стоимость электроэнергии, приобретаемой в целях компенсации потерь в принадлежащих ему сетях, с учетом установленных тарифов и прогнозных значений нерегулируемых цен, путем перечисления денежных средств на расчетный счет Заказчика или иным способом, предусмотренным действующим законодательством РФ (оплата векселями, зачет и т.д.) в следующие сроки:</w:t>
      </w:r>
    </w:p>
    <w:p w:rsidR="00C03A68" w:rsidRPr="00982637" w:rsidRDefault="00C03A68" w:rsidP="00C03A68">
      <w:pPr>
        <w:tabs>
          <w:tab w:val="num" w:pos="540"/>
        </w:tabs>
        <w:adjustRightInd/>
        <w:ind w:firstLine="709"/>
        <w:jc w:val="both"/>
        <w:rPr>
          <w:color w:val="000000"/>
          <w:sz w:val="25"/>
          <w:szCs w:val="25"/>
        </w:rPr>
      </w:pPr>
      <w:r w:rsidRPr="00982637">
        <w:rPr>
          <w:color w:val="000000"/>
          <w:sz w:val="25"/>
          <w:szCs w:val="25"/>
        </w:rPr>
        <w:t>30 процентов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rsidR="00C03A68" w:rsidRPr="00982637" w:rsidRDefault="00C03A68" w:rsidP="00C03A68">
      <w:pPr>
        <w:tabs>
          <w:tab w:val="num" w:pos="540"/>
        </w:tabs>
        <w:adjustRightInd/>
        <w:ind w:firstLine="709"/>
        <w:jc w:val="both"/>
        <w:rPr>
          <w:color w:val="000000"/>
          <w:sz w:val="25"/>
          <w:szCs w:val="25"/>
        </w:rPr>
      </w:pPr>
      <w:r w:rsidRPr="00982637">
        <w:rPr>
          <w:color w:val="000000"/>
          <w:sz w:val="25"/>
          <w:szCs w:val="25"/>
        </w:rPr>
        <w:t>40 процентов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rsidR="00C03A68" w:rsidRPr="00982637" w:rsidRDefault="00C03A68" w:rsidP="00C03A68">
      <w:pPr>
        <w:tabs>
          <w:tab w:val="num" w:pos="540"/>
        </w:tabs>
        <w:adjustRightInd/>
        <w:ind w:firstLine="709"/>
        <w:jc w:val="both"/>
        <w:rPr>
          <w:color w:val="000000"/>
          <w:sz w:val="25"/>
          <w:szCs w:val="25"/>
        </w:rPr>
      </w:pPr>
      <w:r w:rsidRPr="00982637">
        <w:rPr>
          <w:color w:val="000000"/>
          <w:sz w:val="25"/>
          <w:szCs w:val="25"/>
        </w:rPr>
        <w:t xml:space="preserve">стоимость объема покупки электрической энергии (мощности) в месяце, за который осуществляется оплата, за вычетом средств, внесенных Исполнителем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 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w:t>
      </w:r>
      <w:r w:rsidR="003D07B0" w:rsidRPr="00982637">
        <w:rPr>
          <w:color w:val="000000"/>
          <w:sz w:val="25"/>
          <w:szCs w:val="25"/>
        </w:rPr>
        <w:t>засчитывается</w:t>
      </w:r>
      <w:r w:rsidRPr="00982637">
        <w:rPr>
          <w:color w:val="000000"/>
          <w:sz w:val="25"/>
          <w:szCs w:val="25"/>
        </w:rPr>
        <w:t xml:space="preserve"> в счет платежа за месяц, следующий за месяцем, в котором была осуществлена такая оплата.</w:t>
      </w:r>
    </w:p>
    <w:p w:rsidR="00C03A68" w:rsidRPr="00982637" w:rsidRDefault="00C03A68" w:rsidP="00C03A68">
      <w:pPr>
        <w:widowControl/>
        <w:tabs>
          <w:tab w:val="num" w:pos="720"/>
        </w:tabs>
        <w:autoSpaceDE/>
        <w:autoSpaceDN/>
        <w:adjustRightInd/>
        <w:ind w:right="-58" w:firstLine="709"/>
        <w:jc w:val="both"/>
        <w:rPr>
          <w:sz w:val="25"/>
          <w:szCs w:val="25"/>
        </w:rPr>
      </w:pPr>
      <w:r w:rsidRPr="00982637">
        <w:rPr>
          <w:color w:val="000000"/>
          <w:sz w:val="25"/>
          <w:szCs w:val="25"/>
        </w:rPr>
        <w:t>5.5.</w:t>
      </w:r>
      <w:r w:rsidRPr="00982637">
        <w:rPr>
          <w:sz w:val="25"/>
          <w:szCs w:val="25"/>
        </w:rPr>
        <w:t xml:space="preserve"> Предельные уровни нерегулируемых цен за соответствующий расчетный период ежемесячно рассчитываются Заказчиком как сумма следующих составляющих:</w:t>
      </w:r>
    </w:p>
    <w:p w:rsidR="00C03A68" w:rsidRPr="00982637" w:rsidRDefault="00C03A68" w:rsidP="00C03A68">
      <w:pPr>
        <w:widowControl/>
        <w:ind w:firstLine="709"/>
        <w:jc w:val="both"/>
        <w:rPr>
          <w:sz w:val="25"/>
          <w:szCs w:val="25"/>
        </w:rPr>
      </w:pPr>
      <w:r w:rsidRPr="00982637">
        <w:rPr>
          <w:sz w:val="25"/>
          <w:szCs w:val="25"/>
        </w:rPr>
        <w:t>предельный уровень нерегулируемой цены для первой ценовой категории, рассчитываемая Заказчиком исходя из средневзвешенных нерегулируемых цен на электрическую энергию и мощность на оптовом рынке, определенных коммерческим оператором для соответствующего Заказчика, а также коэффициента оплаты мощности потребителями (покупателями), осуществляющими расчеты по первой ценовой категории, ежемесячно рассчитываемого Заказчиком;</w:t>
      </w:r>
    </w:p>
    <w:p w:rsidR="00C03A68" w:rsidRPr="00982637" w:rsidRDefault="00C03A68" w:rsidP="00C03A68">
      <w:pPr>
        <w:widowControl/>
        <w:tabs>
          <w:tab w:val="num" w:pos="720"/>
        </w:tabs>
        <w:autoSpaceDE/>
        <w:autoSpaceDN/>
        <w:adjustRightInd/>
        <w:ind w:right="-58" w:firstLine="709"/>
        <w:jc w:val="both"/>
        <w:rPr>
          <w:sz w:val="25"/>
          <w:szCs w:val="25"/>
        </w:rPr>
      </w:pPr>
      <w:r w:rsidRPr="00982637">
        <w:rPr>
          <w:sz w:val="25"/>
          <w:szCs w:val="25"/>
        </w:rPr>
        <w:t>сбытовая надбавка гарантирующего поставщика, утвержденная органом исполнительной власти субъекта Российской Федерации в области государственного регулирования тарифов для организаций, оказывающих услуги по передаче электрической энергии, приобретающих ее в целях компенсации потерь в сетях, принадлежащих данным организациям на праве собственности или ином законном основании;</w:t>
      </w:r>
    </w:p>
    <w:p w:rsidR="00C03A68" w:rsidRPr="00982637" w:rsidRDefault="00C03A68" w:rsidP="00C03A68">
      <w:pPr>
        <w:widowControl/>
        <w:ind w:firstLine="709"/>
        <w:jc w:val="both"/>
        <w:rPr>
          <w:color w:val="000000"/>
          <w:sz w:val="25"/>
          <w:szCs w:val="25"/>
        </w:rPr>
      </w:pPr>
      <w:r w:rsidRPr="00982637">
        <w:rPr>
          <w:sz w:val="25"/>
          <w:szCs w:val="25"/>
        </w:rPr>
        <w:t xml:space="preserve">плата за иные услуги, оказание которых является неотъемлемой частью процесса поставки электрической энергии потребителям, ежемесячно рассчитываемого Заказчиком. </w:t>
      </w:r>
    </w:p>
    <w:p w:rsidR="00357CE5" w:rsidRPr="00357CE5" w:rsidRDefault="00C03A68" w:rsidP="00C03A68">
      <w:pPr>
        <w:widowControl/>
        <w:autoSpaceDE/>
        <w:autoSpaceDN/>
        <w:adjustRightInd/>
        <w:ind w:firstLine="709"/>
        <w:jc w:val="both"/>
        <w:rPr>
          <w:color w:val="000000"/>
          <w:sz w:val="25"/>
          <w:szCs w:val="25"/>
        </w:rPr>
      </w:pPr>
      <w:r w:rsidRPr="00982637">
        <w:rPr>
          <w:color w:val="000000"/>
          <w:sz w:val="25"/>
          <w:szCs w:val="25"/>
        </w:rPr>
        <w:t>5.6. Объем бездоговорного потребления электрической энергии включается в объем потерь элек</w:t>
      </w:r>
      <w:r w:rsidR="00357CE5">
        <w:rPr>
          <w:color w:val="000000"/>
          <w:sz w:val="25"/>
          <w:szCs w:val="25"/>
        </w:rPr>
        <w:t>троэнергии в сетях Исполнителя.</w:t>
      </w:r>
    </w:p>
    <w:p w:rsidR="00C03A68" w:rsidRPr="00982637" w:rsidRDefault="00C03A68" w:rsidP="00C03A68">
      <w:pPr>
        <w:widowControl/>
        <w:autoSpaceDE/>
        <w:autoSpaceDN/>
        <w:adjustRightInd/>
        <w:ind w:firstLine="709"/>
        <w:jc w:val="both"/>
        <w:rPr>
          <w:color w:val="000000"/>
          <w:sz w:val="25"/>
          <w:szCs w:val="25"/>
        </w:rPr>
      </w:pPr>
      <w:r w:rsidRPr="00982637">
        <w:rPr>
          <w:color w:val="000000"/>
          <w:sz w:val="25"/>
          <w:szCs w:val="25"/>
        </w:rPr>
        <w:t xml:space="preserve">5.7. При обнаружении фактов бездоговорного потребления электроэнергии Исполнитель обязан инициировать и/или произвести самостоятельно отключение таких </w:t>
      </w:r>
      <w:proofErr w:type="spellStart"/>
      <w:r w:rsidRPr="00982637">
        <w:rPr>
          <w:color w:val="000000"/>
          <w:sz w:val="25"/>
          <w:szCs w:val="25"/>
        </w:rPr>
        <w:t>энергопринимающих</w:t>
      </w:r>
      <w:proofErr w:type="spellEnd"/>
      <w:r w:rsidRPr="00982637">
        <w:rPr>
          <w:color w:val="000000"/>
          <w:sz w:val="25"/>
          <w:szCs w:val="25"/>
        </w:rPr>
        <w:t xml:space="preserve"> устройств, принадлежащих лицу, осуществляющему бездоговорное потребление, если это лицо самостоятельно до этого не произвело отключение, и принять меры, направленные на возмещение причиненных Исполнителю убытков.</w:t>
      </w:r>
    </w:p>
    <w:p w:rsidR="00AF1805" w:rsidRPr="00157969" w:rsidRDefault="00C03A68" w:rsidP="00AF1805">
      <w:pPr>
        <w:numPr>
          <w:ilvl w:val="1"/>
          <w:numId w:val="0"/>
        </w:numPr>
        <w:tabs>
          <w:tab w:val="left" w:pos="993"/>
        </w:tabs>
        <w:spacing w:before="60"/>
        <w:ind w:firstLine="709"/>
        <w:jc w:val="both"/>
        <w:rPr>
          <w:sz w:val="25"/>
          <w:szCs w:val="25"/>
        </w:rPr>
      </w:pPr>
      <w:r w:rsidRPr="00A30E57">
        <w:rPr>
          <w:sz w:val="25"/>
          <w:szCs w:val="25"/>
        </w:rPr>
        <w:t>5.8.</w:t>
      </w:r>
      <w:r w:rsidR="00AF1805" w:rsidRPr="00157969">
        <w:rPr>
          <w:sz w:val="25"/>
        </w:rPr>
        <w:t xml:space="preserve"> </w:t>
      </w:r>
      <w:r w:rsidR="00AF1805" w:rsidRPr="00157969">
        <w:rPr>
          <w:sz w:val="25"/>
          <w:szCs w:val="25"/>
        </w:rPr>
        <w:t xml:space="preserve">В случае возникновения разногласий к </w:t>
      </w:r>
      <w:r w:rsidR="00AF1805" w:rsidRPr="00A30E57">
        <w:rPr>
          <w:sz w:val="25"/>
          <w:szCs w:val="25"/>
          <w:lang w:val="x-none" w:eastAsia="x-none"/>
        </w:rPr>
        <w:t>акт</w:t>
      </w:r>
      <w:r w:rsidR="00AF1805" w:rsidRPr="00A30E57">
        <w:rPr>
          <w:sz w:val="25"/>
          <w:szCs w:val="25"/>
          <w:lang w:eastAsia="x-none"/>
        </w:rPr>
        <w:t>у</w:t>
      </w:r>
      <w:r w:rsidR="00AF1805" w:rsidRPr="00A30E57">
        <w:rPr>
          <w:sz w:val="25"/>
          <w:szCs w:val="25"/>
          <w:lang w:val="x-none" w:eastAsia="x-none"/>
        </w:rPr>
        <w:t xml:space="preserve"> расчета стоимости </w:t>
      </w:r>
      <w:r w:rsidR="00AF1805" w:rsidRPr="00A30E57">
        <w:rPr>
          <w:sz w:val="25"/>
          <w:szCs w:val="25"/>
          <w:lang w:val="x-none" w:eastAsia="x-none"/>
        </w:rPr>
        <w:lastRenderedPageBreak/>
        <w:t>электроэнергии, приобретенной Исполнителем в целях компенсации потерь электроэнергии в сетях</w:t>
      </w:r>
      <w:r w:rsidR="00AF1805" w:rsidRPr="00157969">
        <w:rPr>
          <w:sz w:val="25"/>
          <w:szCs w:val="25"/>
        </w:rPr>
        <w:t xml:space="preserve"> в срок до 15 числа месяца, следующего за расчетным, Исполнитель обязан: </w:t>
      </w:r>
    </w:p>
    <w:p w:rsidR="00AF1805" w:rsidRPr="00157969" w:rsidRDefault="00AF1805" w:rsidP="00AF1805">
      <w:pPr>
        <w:widowControl/>
        <w:numPr>
          <w:ilvl w:val="0"/>
          <w:numId w:val="40"/>
        </w:numPr>
        <w:tabs>
          <w:tab w:val="left" w:pos="1418"/>
        </w:tabs>
        <w:autoSpaceDE/>
        <w:autoSpaceDN/>
        <w:adjustRightInd/>
        <w:spacing w:before="60"/>
        <w:ind w:left="0" w:firstLine="709"/>
        <w:jc w:val="both"/>
        <w:rPr>
          <w:sz w:val="25"/>
          <w:szCs w:val="25"/>
        </w:rPr>
      </w:pPr>
      <w:r w:rsidRPr="00157969">
        <w:rPr>
          <w:sz w:val="25"/>
          <w:szCs w:val="25"/>
        </w:rPr>
        <w:t xml:space="preserve">подписать акт расчета стоимости электроэнергии, приобретенной Исполнителем в целях компенсации потерь электроэнергии в сетях (по форме приложения </w:t>
      </w:r>
      <w:r w:rsidR="00C211F1" w:rsidRPr="00157969">
        <w:rPr>
          <w:sz w:val="25"/>
          <w:szCs w:val="25"/>
        </w:rPr>
        <w:t xml:space="preserve">11 </w:t>
      </w:r>
      <w:r w:rsidRPr="00157969">
        <w:rPr>
          <w:sz w:val="25"/>
          <w:szCs w:val="25"/>
        </w:rPr>
        <w:t xml:space="preserve">к Регламенту) с отметкой «с протоколом разногласий» </w:t>
      </w:r>
    </w:p>
    <w:p w:rsidR="00AF1805" w:rsidRPr="00157969" w:rsidRDefault="00AF1805" w:rsidP="00AF1805">
      <w:pPr>
        <w:widowControl/>
        <w:numPr>
          <w:ilvl w:val="0"/>
          <w:numId w:val="40"/>
        </w:numPr>
        <w:tabs>
          <w:tab w:val="left" w:pos="1418"/>
        </w:tabs>
        <w:autoSpaceDE/>
        <w:autoSpaceDN/>
        <w:adjustRightInd/>
        <w:spacing w:before="60"/>
        <w:ind w:left="0" w:firstLine="709"/>
        <w:jc w:val="both"/>
        <w:rPr>
          <w:sz w:val="25"/>
          <w:szCs w:val="25"/>
        </w:rPr>
      </w:pPr>
      <w:r w:rsidRPr="00157969">
        <w:rPr>
          <w:sz w:val="25"/>
          <w:szCs w:val="25"/>
        </w:rPr>
        <w:t xml:space="preserve">оформить протокол разногласий к акту расчета стоимости электроэнергии, приобретенной Исполнителем в целях компенсации потерь электроэнергии в сетях (по форме приложения </w:t>
      </w:r>
      <w:r w:rsidR="00C211F1" w:rsidRPr="00157969">
        <w:rPr>
          <w:sz w:val="25"/>
          <w:szCs w:val="25"/>
        </w:rPr>
        <w:t>11.1.</w:t>
      </w:r>
      <w:r w:rsidRPr="00157969">
        <w:rPr>
          <w:sz w:val="25"/>
          <w:szCs w:val="25"/>
        </w:rPr>
        <w:t xml:space="preserve"> к Регламенту).</w:t>
      </w:r>
    </w:p>
    <w:p w:rsidR="00AF1805" w:rsidRPr="00157969" w:rsidRDefault="00AF1805" w:rsidP="00AF1805">
      <w:pPr>
        <w:numPr>
          <w:ilvl w:val="1"/>
          <w:numId w:val="0"/>
        </w:numPr>
        <w:tabs>
          <w:tab w:val="left" w:pos="1418"/>
        </w:tabs>
        <w:spacing w:before="60"/>
        <w:ind w:firstLine="709"/>
        <w:jc w:val="both"/>
        <w:rPr>
          <w:sz w:val="25"/>
          <w:szCs w:val="25"/>
        </w:rPr>
      </w:pPr>
      <w:r w:rsidRPr="00157969">
        <w:rPr>
          <w:sz w:val="25"/>
          <w:szCs w:val="25"/>
        </w:rPr>
        <w:t>5.9. По факту урегулирования разногласий Сторонами оформляются следующие документы:</w:t>
      </w:r>
    </w:p>
    <w:p w:rsidR="00AF1805" w:rsidRPr="00157969" w:rsidRDefault="00AF1805" w:rsidP="00AF1805">
      <w:pPr>
        <w:widowControl/>
        <w:numPr>
          <w:ilvl w:val="0"/>
          <w:numId w:val="41"/>
        </w:numPr>
        <w:tabs>
          <w:tab w:val="left" w:pos="1418"/>
        </w:tabs>
        <w:autoSpaceDE/>
        <w:autoSpaceDN/>
        <w:adjustRightInd/>
        <w:spacing w:before="60"/>
        <w:ind w:left="0" w:firstLine="709"/>
        <w:jc w:val="both"/>
        <w:rPr>
          <w:sz w:val="25"/>
          <w:szCs w:val="25"/>
        </w:rPr>
      </w:pPr>
      <w:r w:rsidRPr="00157969">
        <w:rPr>
          <w:sz w:val="25"/>
          <w:szCs w:val="25"/>
        </w:rPr>
        <w:t>корректировочный акт к акту расчета стоимости электроэнергии, приобретенной Исполнителем в целях компенсации потерь электроэнергии в сетях (оформляется Заказчиком)</w:t>
      </w:r>
      <w:r w:rsidR="00C211F1" w:rsidRPr="00157969">
        <w:rPr>
          <w:sz w:val="25"/>
          <w:szCs w:val="25"/>
        </w:rPr>
        <w:t xml:space="preserve"> по форме Приложения 11.2.</w:t>
      </w:r>
      <w:r w:rsidRPr="00157969">
        <w:rPr>
          <w:sz w:val="25"/>
          <w:szCs w:val="25"/>
        </w:rPr>
        <w:t>;</w:t>
      </w:r>
    </w:p>
    <w:p w:rsidR="00AF1805" w:rsidRPr="00157969" w:rsidRDefault="00AF1805" w:rsidP="00AF1805">
      <w:pPr>
        <w:widowControl/>
        <w:numPr>
          <w:ilvl w:val="0"/>
          <w:numId w:val="41"/>
        </w:numPr>
        <w:tabs>
          <w:tab w:val="left" w:pos="1418"/>
        </w:tabs>
        <w:autoSpaceDE/>
        <w:autoSpaceDN/>
        <w:adjustRightInd/>
        <w:spacing w:before="60"/>
        <w:ind w:left="0" w:firstLine="709"/>
        <w:jc w:val="both"/>
        <w:rPr>
          <w:sz w:val="25"/>
          <w:szCs w:val="25"/>
        </w:rPr>
      </w:pPr>
      <w:r w:rsidRPr="00157969">
        <w:rPr>
          <w:sz w:val="25"/>
          <w:szCs w:val="25"/>
        </w:rPr>
        <w:t>акт урегулирования разногласий к акту расчета стоимости электроэнергии, приобретенной Исполнителем в целях компенсации потерь электроэнергии в сетях (оформляется Заказчиком)</w:t>
      </w:r>
      <w:r w:rsidR="00C211F1" w:rsidRPr="00157969">
        <w:rPr>
          <w:sz w:val="25"/>
          <w:szCs w:val="25"/>
        </w:rPr>
        <w:t xml:space="preserve"> Приложении 11.3.</w:t>
      </w:r>
      <w:r w:rsidRPr="00157969">
        <w:rPr>
          <w:sz w:val="25"/>
          <w:szCs w:val="25"/>
        </w:rPr>
        <w:t>;</w:t>
      </w:r>
    </w:p>
    <w:p w:rsidR="00AF1805" w:rsidRPr="00157969" w:rsidRDefault="00AF1805" w:rsidP="00AF1805">
      <w:pPr>
        <w:widowControl/>
        <w:numPr>
          <w:ilvl w:val="0"/>
          <w:numId w:val="41"/>
        </w:numPr>
        <w:tabs>
          <w:tab w:val="left" w:pos="1418"/>
        </w:tabs>
        <w:autoSpaceDE/>
        <w:autoSpaceDN/>
        <w:adjustRightInd/>
        <w:spacing w:before="60"/>
        <w:ind w:left="0" w:firstLine="709"/>
        <w:jc w:val="both"/>
        <w:rPr>
          <w:sz w:val="25"/>
          <w:szCs w:val="25"/>
        </w:rPr>
      </w:pPr>
      <w:r w:rsidRPr="00157969">
        <w:rPr>
          <w:sz w:val="25"/>
          <w:szCs w:val="25"/>
        </w:rPr>
        <w:t>корректировочный счет-фактура к акту расчета стоимости электроэнергии, приобретенной Исполнителем в целях компенсации потерь электроэнергии в сетях (оформляется Заказчиком).</w:t>
      </w:r>
    </w:p>
    <w:p w:rsidR="00AF1805" w:rsidRPr="003A694C" w:rsidRDefault="00AF1805" w:rsidP="00AF1805">
      <w:pPr>
        <w:tabs>
          <w:tab w:val="left" w:pos="1418"/>
        </w:tabs>
        <w:spacing w:before="60"/>
        <w:ind w:firstLine="709"/>
        <w:jc w:val="both"/>
        <w:rPr>
          <w:sz w:val="25"/>
          <w:szCs w:val="25"/>
        </w:rPr>
      </w:pPr>
      <w:r w:rsidRPr="00157969">
        <w:rPr>
          <w:sz w:val="25"/>
          <w:szCs w:val="25"/>
        </w:rPr>
        <w:t xml:space="preserve">Указанные документы оформляются в соответствии с порядком, указанным в п.3 ст. 168, п.5.2 ст.169 НК РФ и в течение 3 календарных дней направляется в адрес </w:t>
      </w:r>
      <w:r w:rsidR="000D5D96" w:rsidRPr="00157969">
        <w:rPr>
          <w:sz w:val="25"/>
          <w:szCs w:val="25"/>
        </w:rPr>
        <w:t>Сторон</w:t>
      </w:r>
      <w:r w:rsidRPr="00157969">
        <w:rPr>
          <w:sz w:val="25"/>
          <w:szCs w:val="25"/>
        </w:rPr>
        <w:t>.</w:t>
      </w:r>
    </w:p>
    <w:p w:rsidR="00E66CAE" w:rsidRPr="00AF1805" w:rsidRDefault="00AF1805" w:rsidP="00E66CAE">
      <w:pPr>
        <w:widowControl/>
        <w:autoSpaceDE/>
        <w:autoSpaceDN/>
        <w:adjustRightInd/>
        <w:ind w:firstLine="709"/>
        <w:jc w:val="both"/>
        <w:rPr>
          <w:color w:val="000000"/>
          <w:sz w:val="25"/>
          <w:szCs w:val="25"/>
        </w:rPr>
      </w:pPr>
      <w:r w:rsidRPr="00AF1805">
        <w:rPr>
          <w:sz w:val="25"/>
          <w:szCs w:val="25"/>
        </w:rPr>
        <w:t xml:space="preserve">5.10. </w:t>
      </w:r>
      <w:r w:rsidR="00C03A68" w:rsidRPr="00AF1805">
        <w:rPr>
          <w:sz w:val="25"/>
          <w:szCs w:val="25"/>
        </w:rPr>
        <w:t xml:space="preserve"> </w:t>
      </w:r>
      <w:r w:rsidR="00E66CAE" w:rsidRPr="00AF1805">
        <w:rPr>
          <w:color w:val="000000"/>
          <w:sz w:val="25"/>
          <w:szCs w:val="25"/>
        </w:rPr>
        <w:t xml:space="preserve">Неоспариваемая часть </w:t>
      </w:r>
      <w:r w:rsidR="00792D3B" w:rsidRPr="00792D3B">
        <w:rPr>
          <w:color w:val="000000"/>
          <w:sz w:val="25"/>
          <w:szCs w:val="25"/>
        </w:rPr>
        <w:t xml:space="preserve">стоимости электроэнергии, приобретенной Исполнителем в целях компенсации потерь электроэнергии в сетях </w:t>
      </w:r>
      <w:r w:rsidR="00E66CAE" w:rsidRPr="00AF1805">
        <w:rPr>
          <w:color w:val="000000"/>
          <w:sz w:val="25"/>
          <w:szCs w:val="25"/>
        </w:rPr>
        <w:t>подлежит оплате в сроки согласно условиям настоящего Договора. Оспариваемая часть подлежит оплате в течение 3-х дней с даты урегулирования разногласий.</w:t>
      </w:r>
    </w:p>
    <w:p w:rsidR="00C03A68" w:rsidRPr="001202E2" w:rsidRDefault="00E66CAE" w:rsidP="00C03A68">
      <w:pPr>
        <w:widowControl/>
        <w:autoSpaceDE/>
        <w:autoSpaceDN/>
        <w:adjustRightInd/>
        <w:ind w:firstLine="709"/>
        <w:jc w:val="both"/>
        <w:rPr>
          <w:color w:val="000000"/>
          <w:sz w:val="25"/>
          <w:szCs w:val="25"/>
        </w:rPr>
      </w:pPr>
      <w:r>
        <w:rPr>
          <w:sz w:val="25"/>
          <w:szCs w:val="25"/>
        </w:rPr>
        <w:t xml:space="preserve">5.11. </w:t>
      </w:r>
      <w:r w:rsidR="00C03A68" w:rsidRPr="00AF1805">
        <w:rPr>
          <w:color w:val="000000"/>
          <w:sz w:val="25"/>
          <w:szCs w:val="25"/>
        </w:rPr>
        <w:t xml:space="preserve">Исполнитель оплачивает оказанные услуги путем перечисления денежных средств на расчетный счет Заказчика или иным способом, предусмотренным действующим законодательством РФ </w:t>
      </w:r>
      <w:r w:rsidR="00C03A68" w:rsidRPr="001202E2">
        <w:rPr>
          <w:sz w:val="25"/>
          <w:szCs w:val="25"/>
        </w:rPr>
        <w:t>(</w:t>
      </w:r>
      <w:r w:rsidR="00C03A68" w:rsidRPr="001202E2">
        <w:rPr>
          <w:color w:val="000000"/>
          <w:sz w:val="25"/>
          <w:szCs w:val="25"/>
        </w:rPr>
        <w:t xml:space="preserve">оплата векселями, зачет и т.д.). </w:t>
      </w:r>
    </w:p>
    <w:p w:rsidR="00C03A68" w:rsidRPr="00982637" w:rsidRDefault="00C03A68" w:rsidP="00C03A68">
      <w:pPr>
        <w:widowControl/>
        <w:autoSpaceDE/>
        <w:autoSpaceDN/>
        <w:adjustRightInd/>
        <w:ind w:firstLine="709"/>
        <w:jc w:val="both"/>
        <w:rPr>
          <w:color w:val="000000"/>
          <w:sz w:val="25"/>
          <w:szCs w:val="25"/>
        </w:rPr>
      </w:pPr>
    </w:p>
    <w:p w:rsidR="00C03A68" w:rsidRPr="00982637" w:rsidRDefault="00C03A68" w:rsidP="00C03A68">
      <w:pPr>
        <w:adjustRightInd/>
        <w:jc w:val="both"/>
        <w:rPr>
          <w:color w:val="000000"/>
          <w:sz w:val="25"/>
          <w:szCs w:val="25"/>
        </w:rPr>
      </w:pPr>
    </w:p>
    <w:p w:rsidR="00C03A68" w:rsidRPr="00982637" w:rsidRDefault="0067162E" w:rsidP="006721C8">
      <w:pPr>
        <w:widowControl/>
        <w:autoSpaceDE/>
        <w:autoSpaceDN/>
        <w:adjustRightInd/>
        <w:ind w:firstLine="709"/>
        <w:jc w:val="both"/>
        <w:rPr>
          <w:b/>
          <w:color w:val="000000"/>
          <w:sz w:val="25"/>
          <w:szCs w:val="25"/>
        </w:rPr>
      </w:pPr>
      <w:r>
        <w:rPr>
          <w:b/>
          <w:color w:val="000000"/>
          <w:sz w:val="25"/>
          <w:szCs w:val="25"/>
        </w:rPr>
        <w:t>6</w:t>
      </w:r>
      <w:r w:rsidR="00C03A68" w:rsidRPr="00982637">
        <w:rPr>
          <w:b/>
          <w:color w:val="000000"/>
          <w:sz w:val="25"/>
          <w:szCs w:val="25"/>
        </w:rPr>
        <w:t>. ПОРЯДОК</w:t>
      </w:r>
      <w:r w:rsidR="00C03A68" w:rsidRPr="00982637">
        <w:rPr>
          <w:color w:val="000000"/>
          <w:sz w:val="25"/>
          <w:szCs w:val="25"/>
        </w:rPr>
        <w:t xml:space="preserve"> </w:t>
      </w:r>
      <w:r w:rsidR="00C03A68" w:rsidRPr="00982637">
        <w:rPr>
          <w:b/>
          <w:color w:val="000000"/>
          <w:sz w:val="25"/>
          <w:szCs w:val="25"/>
        </w:rPr>
        <w:t>ОПЛАТЫ ЗАКАЗЧИКОМ ОКАЗЫВАЕМЫХ ПО ДОГОВОРУ УСЛУГ</w:t>
      </w:r>
    </w:p>
    <w:p w:rsidR="00C03A68" w:rsidRPr="00982637" w:rsidRDefault="0067162E" w:rsidP="00C03A68">
      <w:pPr>
        <w:widowControl/>
        <w:tabs>
          <w:tab w:val="num" w:pos="540"/>
        </w:tabs>
        <w:autoSpaceDE/>
        <w:autoSpaceDN/>
        <w:adjustRightInd/>
        <w:ind w:firstLine="709"/>
        <w:jc w:val="both"/>
        <w:rPr>
          <w:color w:val="000000"/>
          <w:sz w:val="25"/>
          <w:szCs w:val="25"/>
        </w:rPr>
      </w:pPr>
      <w:r>
        <w:rPr>
          <w:color w:val="000000"/>
          <w:sz w:val="25"/>
          <w:szCs w:val="25"/>
        </w:rPr>
        <w:t>6</w:t>
      </w:r>
      <w:r w:rsidR="00C03A68" w:rsidRPr="00982637">
        <w:rPr>
          <w:color w:val="000000"/>
          <w:sz w:val="25"/>
          <w:szCs w:val="25"/>
        </w:rPr>
        <w:t>.1. Расчетным периодом для оплаты оказываемых Исполнителем по настоящему Договору услуг является один календарный месяц.</w:t>
      </w:r>
    </w:p>
    <w:p w:rsidR="00C03A68" w:rsidRPr="00982637" w:rsidRDefault="0067162E" w:rsidP="00C03A68">
      <w:pPr>
        <w:widowControl/>
        <w:tabs>
          <w:tab w:val="num" w:pos="540"/>
        </w:tabs>
        <w:autoSpaceDE/>
        <w:autoSpaceDN/>
        <w:adjustRightInd/>
        <w:ind w:firstLine="709"/>
        <w:jc w:val="both"/>
        <w:rPr>
          <w:color w:val="000000"/>
          <w:sz w:val="25"/>
          <w:szCs w:val="25"/>
        </w:rPr>
      </w:pPr>
      <w:r>
        <w:rPr>
          <w:color w:val="000000"/>
          <w:sz w:val="25"/>
          <w:szCs w:val="25"/>
        </w:rPr>
        <w:t>6</w:t>
      </w:r>
      <w:r w:rsidR="00C03A68" w:rsidRPr="00982637">
        <w:rPr>
          <w:color w:val="000000"/>
          <w:sz w:val="25"/>
          <w:szCs w:val="25"/>
        </w:rPr>
        <w:t xml:space="preserve">.2. Исполнитель в срок не позднее </w:t>
      </w:r>
      <w:r w:rsidR="00AF1805">
        <w:rPr>
          <w:color w:val="000000"/>
          <w:sz w:val="25"/>
          <w:szCs w:val="25"/>
        </w:rPr>
        <w:t>10</w:t>
      </w:r>
      <w:r w:rsidR="00C03A68" w:rsidRPr="00982637">
        <w:rPr>
          <w:color w:val="000000"/>
          <w:sz w:val="25"/>
          <w:szCs w:val="25"/>
        </w:rPr>
        <w:t xml:space="preserve"> числа месяца, следующего за расчетным, представляет Заказчику:</w:t>
      </w:r>
    </w:p>
    <w:p w:rsidR="00C03A68" w:rsidRDefault="00C03A68" w:rsidP="00C03A68">
      <w:pPr>
        <w:widowControl/>
        <w:tabs>
          <w:tab w:val="num" w:pos="540"/>
        </w:tabs>
        <w:autoSpaceDE/>
        <w:autoSpaceDN/>
        <w:adjustRightInd/>
        <w:ind w:firstLine="709"/>
        <w:jc w:val="both"/>
        <w:rPr>
          <w:color w:val="000000"/>
          <w:sz w:val="25"/>
          <w:szCs w:val="25"/>
        </w:rPr>
      </w:pPr>
      <w:r w:rsidRPr="00982637">
        <w:rPr>
          <w:color w:val="000000"/>
          <w:sz w:val="25"/>
          <w:szCs w:val="25"/>
        </w:rPr>
        <w:t xml:space="preserve">- </w:t>
      </w:r>
      <w:r w:rsidR="000D5D96">
        <w:rPr>
          <w:color w:val="000000"/>
          <w:sz w:val="25"/>
          <w:szCs w:val="25"/>
        </w:rPr>
        <w:t>документы в соответствии с п. 4.2</w:t>
      </w:r>
      <w:r w:rsidRPr="00982637">
        <w:rPr>
          <w:sz w:val="25"/>
          <w:szCs w:val="25"/>
        </w:rPr>
        <w:t>.</w:t>
      </w:r>
      <w:r w:rsidR="00C612A5">
        <w:rPr>
          <w:sz w:val="25"/>
          <w:szCs w:val="25"/>
        </w:rPr>
        <w:t xml:space="preserve"> настоящего Договора</w:t>
      </w:r>
      <w:r w:rsidR="00C612A5" w:rsidRPr="00157969">
        <w:rPr>
          <w:sz w:val="25"/>
          <w:szCs w:val="25"/>
        </w:rPr>
        <w:t>;</w:t>
      </w:r>
      <w:r w:rsidRPr="00982637">
        <w:rPr>
          <w:color w:val="000000"/>
          <w:sz w:val="25"/>
          <w:szCs w:val="25"/>
        </w:rPr>
        <w:t xml:space="preserve"> </w:t>
      </w:r>
    </w:p>
    <w:p w:rsidR="00A30E57" w:rsidRPr="00982637" w:rsidRDefault="00A30E57" w:rsidP="00A30E57">
      <w:pPr>
        <w:widowControl/>
        <w:autoSpaceDE/>
        <w:autoSpaceDN/>
        <w:adjustRightInd/>
        <w:ind w:firstLine="709"/>
        <w:jc w:val="both"/>
        <w:rPr>
          <w:color w:val="000000"/>
          <w:sz w:val="25"/>
          <w:szCs w:val="25"/>
        </w:rPr>
      </w:pPr>
      <w:r>
        <w:rPr>
          <w:color w:val="000000"/>
          <w:sz w:val="25"/>
          <w:szCs w:val="25"/>
        </w:rPr>
        <w:t xml:space="preserve">- </w:t>
      </w:r>
      <w:r w:rsidRPr="00982637">
        <w:rPr>
          <w:color w:val="000000"/>
          <w:sz w:val="25"/>
          <w:szCs w:val="25"/>
        </w:rPr>
        <w:t xml:space="preserve"> расчет объемов электроэнергии, приобретаемой Исполнителем в целях компенсации потерь в принадлежащих ему сетях;</w:t>
      </w:r>
    </w:p>
    <w:p w:rsidR="00C03A68" w:rsidRPr="00982637" w:rsidRDefault="00C03A68" w:rsidP="00C03A68">
      <w:pPr>
        <w:widowControl/>
        <w:autoSpaceDE/>
        <w:autoSpaceDN/>
        <w:adjustRightInd/>
        <w:ind w:firstLine="709"/>
        <w:jc w:val="both"/>
        <w:rPr>
          <w:color w:val="000000"/>
          <w:sz w:val="25"/>
          <w:szCs w:val="25"/>
        </w:rPr>
      </w:pPr>
      <w:r w:rsidRPr="00982637">
        <w:rPr>
          <w:color w:val="000000"/>
          <w:sz w:val="25"/>
          <w:szCs w:val="25"/>
        </w:rPr>
        <w:t>- акт об оказании услуг по передаче электрической энергии</w:t>
      </w:r>
      <w:r w:rsidR="00C211F1">
        <w:rPr>
          <w:color w:val="000000"/>
          <w:sz w:val="25"/>
          <w:szCs w:val="25"/>
        </w:rPr>
        <w:t xml:space="preserve"> (по форме приложения 10)</w:t>
      </w:r>
      <w:r w:rsidRPr="00982637">
        <w:rPr>
          <w:color w:val="000000"/>
          <w:sz w:val="25"/>
          <w:szCs w:val="25"/>
        </w:rPr>
        <w:t>;</w:t>
      </w:r>
    </w:p>
    <w:p w:rsidR="0007254E" w:rsidRDefault="00C03A68" w:rsidP="00C03A68">
      <w:pPr>
        <w:widowControl/>
        <w:autoSpaceDE/>
        <w:autoSpaceDN/>
        <w:adjustRightInd/>
        <w:ind w:firstLine="709"/>
        <w:jc w:val="both"/>
        <w:rPr>
          <w:color w:val="000000"/>
          <w:sz w:val="25"/>
          <w:szCs w:val="25"/>
        </w:rPr>
      </w:pPr>
      <w:r w:rsidRPr="00982637">
        <w:rPr>
          <w:color w:val="000000"/>
          <w:sz w:val="25"/>
          <w:szCs w:val="25"/>
        </w:rPr>
        <w:t>- акт об оказании услуг по введению полного или частичного ограничения режима потребления электроэнергии Потребителям и по возобновлению их электроснабжения;</w:t>
      </w:r>
    </w:p>
    <w:p w:rsidR="00C03A68" w:rsidRPr="00982637" w:rsidRDefault="00C03A68" w:rsidP="00C03A68">
      <w:pPr>
        <w:widowControl/>
        <w:autoSpaceDE/>
        <w:autoSpaceDN/>
        <w:adjustRightInd/>
        <w:ind w:firstLine="709"/>
        <w:jc w:val="both"/>
        <w:rPr>
          <w:color w:val="000000"/>
          <w:sz w:val="25"/>
          <w:szCs w:val="25"/>
        </w:rPr>
      </w:pPr>
      <w:r w:rsidRPr="00982637">
        <w:rPr>
          <w:color w:val="000000"/>
          <w:sz w:val="25"/>
          <w:szCs w:val="25"/>
        </w:rPr>
        <w:t>- счет -фактуры за отчетный период.</w:t>
      </w:r>
    </w:p>
    <w:p w:rsidR="00C03A68" w:rsidRPr="00AF1805" w:rsidRDefault="0067162E" w:rsidP="00C03A68">
      <w:pPr>
        <w:widowControl/>
        <w:tabs>
          <w:tab w:val="num" w:pos="540"/>
        </w:tabs>
        <w:autoSpaceDE/>
        <w:autoSpaceDN/>
        <w:adjustRightInd/>
        <w:ind w:firstLine="709"/>
        <w:jc w:val="both"/>
        <w:rPr>
          <w:color w:val="000000"/>
          <w:sz w:val="25"/>
          <w:szCs w:val="25"/>
        </w:rPr>
      </w:pPr>
      <w:r>
        <w:rPr>
          <w:color w:val="000000"/>
          <w:sz w:val="25"/>
          <w:szCs w:val="25"/>
        </w:rPr>
        <w:t>6</w:t>
      </w:r>
      <w:r w:rsidR="00C03A68" w:rsidRPr="00982637">
        <w:rPr>
          <w:color w:val="000000"/>
          <w:sz w:val="25"/>
          <w:szCs w:val="25"/>
        </w:rPr>
        <w:t xml:space="preserve">.3. Заказчик обязан в течение 2 рабочих дней с момента получения от Исполнителя документов, указанных в п. </w:t>
      </w:r>
      <w:r>
        <w:rPr>
          <w:color w:val="000000"/>
          <w:sz w:val="25"/>
          <w:szCs w:val="25"/>
        </w:rPr>
        <w:t>6</w:t>
      </w:r>
      <w:r w:rsidR="00C03A68" w:rsidRPr="00982637">
        <w:rPr>
          <w:color w:val="000000"/>
          <w:sz w:val="25"/>
          <w:szCs w:val="25"/>
        </w:rPr>
        <w:t xml:space="preserve">.2. Договора, подписать и возвратить </w:t>
      </w:r>
      <w:r w:rsidR="00C03A68" w:rsidRPr="00AF1805">
        <w:rPr>
          <w:color w:val="000000"/>
          <w:sz w:val="25"/>
          <w:szCs w:val="25"/>
        </w:rPr>
        <w:t>Исполнителю.</w:t>
      </w:r>
    </w:p>
    <w:p w:rsidR="00C03A68" w:rsidRPr="00AF1805" w:rsidRDefault="00C03A68" w:rsidP="00C03A68">
      <w:pPr>
        <w:widowControl/>
        <w:autoSpaceDE/>
        <w:autoSpaceDN/>
        <w:adjustRightInd/>
        <w:ind w:firstLine="709"/>
        <w:jc w:val="both"/>
        <w:rPr>
          <w:color w:val="000000"/>
          <w:sz w:val="25"/>
          <w:szCs w:val="25"/>
        </w:rPr>
      </w:pPr>
      <w:r w:rsidRPr="001202E2">
        <w:rPr>
          <w:color w:val="000000"/>
          <w:sz w:val="25"/>
          <w:szCs w:val="25"/>
        </w:rPr>
        <w:t>При возникновении у Заказчика обоснованных претензий к объему оказанных услуг он обязан: сделать соответствующую отметку в акте, указать отдельн</w:t>
      </w:r>
      <w:r w:rsidRPr="00AF1805">
        <w:rPr>
          <w:color w:val="000000"/>
          <w:sz w:val="25"/>
          <w:szCs w:val="25"/>
        </w:rPr>
        <w:t xml:space="preserve">о в акте </w:t>
      </w:r>
      <w:r w:rsidRPr="00AF1805">
        <w:rPr>
          <w:color w:val="000000"/>
          <w:sz w:val="25"/>
          <w:szCs w:val="25"/>
        </w:rPr>
        <w:lastRenderedPageBreak/>
        <w:t xml:space="preserve">неоспариваемую и оспариваемую часть оказанных услуг, подписать акт в неоспариваемой части, и </w:t>
      </w:r>
      <w:r w:rsidR="000D5D96">
        <w:rPr>
          <w:color w:val="000000"/>
          <w:sz w:val="25"/>
          <w:szCs w:val="25"/>
        </w:rPr>
        <w:t>приложить обоснование оспариваемой части</w:t>
      </w:r>
      <w:r w:rsidR="000D5D96" w:rsidRPr="006721C8">
        <w:rPr>
          <w:color w:val="000000"/>
          <w:sz w:val="25"/>
        </w:rPr>
        <w:t xml:space="preserve"> в виде</w:t>
      </w:r>
      <w:r w:rsidRPr="00AF1805">
        <w:rPr>
          <w:sz w:val="25"/>
          <w:szCs w:val="25"/>
        </w:rPr>
        <w:t xml:space="preserve"> протокола разногласий по форме </w:t>
      </w:r>
      <w:r w:rsidR="002A42EA">
        <w:rPr>
          <w:sz w:val="25"/>
          <w:szCs w:val="25"/>
        </w:rPr>
        <w:t xml:space="preserve">Приложения </w:t>
      </w:r>
      <w:r w:rsidR="00B16E73">
        <w:rPr>
          <w:sz w:val="25"/>
          <w:szCs w:val="25"/>
        </w:rPr>
        <w:t>8.</w:t>
      </w:r>
      <w:r w:rsidR="00F7137C">
        <w:rPr>
          <w:sz w:val="25"/>
          <w:szCs w:val="25"/>
        </w:rPr>
        <w:t>5</w:t>
      </w:r>
      <w:r w:rsidR="00B16E73">
        <w:rPr>
          <w:sz w:val="25"/>
          <w:szCs w:val="25"/>
        </w:rPr>
        <w:t>.</w:t>
      </w:r>
      <w:r w:rsidR="00F7137C">
        <w:rPr>
          <w:sz w:val="25"/>
          <w:szCs w:val="25"/>
        </w:rPr>
        <w:t>2</w:t>
      </w:r>
      <w:r w:rsidR="00B16E73">
        <w:rPr>
          <w:sz w:val="25"/>
          <w:szCs w:val="25"/>
        </w:rPr>
        <w:t>.</w:t>
      </w:r>
      <w:r w:rsidR="002A42EA" w:rsidRPr="002A42EA">
        <w:rPr>
          <w:sz w:val="25"/>
          <w:szCs w:val="25"/>
        </w:rPr>
        <w:t xml:space="preserve"> </w:t>
      </w:r>
      <w:r w:rsidR="002A42EA" w:rsidRPr="00157969">
        <w:rPr>
          <w:sz w:val="25"/>
          <w:szCs w:val="25"/>
        </w:rPr>
        <w:t>«</w:t>
      </w:r>
      <w:r w:rsidR="002A42EA">
        <w:rPr>
          <w:sz w:val="25"/>
          <w:szCs w:val="25"/>
        </w:rPr>
        <w:t>Протокол р</w:t>
      </w:r>
      <w:r w:rsidR="002A42EA" w:rsidRPr="00BF4062">
        <w:rPr>
          <w:sz w:val="25"/>
          <w:szCs w:val="25"/>
        </w:rPr>
        <w:t>азногласи</w:t>
      </w:r>
      <w:r w:rsidR="002A42EA">
        <w:rPr>
          <w:sz w:val="25"/>
          <w:szCs w:val="25"/>
        </w:rPr>
        <w:t>й</w:t>
      </w:r>
      <w:r w:rsidR="002A42EA" w:rsidRPr="00BF4062">
        <w:rPr>
          <w:sz w:val="25"/>
          <w:szCs w:val="25"/>
        </w:rPr>
        <w:t xml:space="preserve"> по переданным </w:t>
      </w:r>
      <w:r w:rsidR="002A42EA">
        <w:rPr>
          <w:sz w:val="25"/>
          <w:szCs w:val="25"/>
        </w:rPr>
        <w:t>Потребителям Заказчика</w:t>
      </w:r>
      <w:r w:rsidR="002A42EA" w:rsidRPr="00BF4062">
        <w:rPr>
          <w:sz w:val="25"/>
          <w:szCs w:val="25"/>
        </w:rPr>
        <w:t xml:space="preserve"> объемам электрической энергии </w:t>
      </w:r>
      <w:r w:rsidR="002A42EA">
        <w:rPr>
          <w:sz w:val="25"/>
          <w:szCs w:val="25"/>
        </w:rPr>
        <w:t xml:space="preserve">по </w:t>
      </w:r>
      <w:r w:rsidR="002A42EA" w:rsidRPr="00BF4062">
        <w:rPr>
          <w:sz w:val="25"/>
          <w:szCs w:val="25"/>
        </w:rPr>
        <w:t>физически</w:t>
      </w:r>
      <w:r w:rsidR="002A42EA">
        <w:rPr>
          <w:sz w:val="25"/>
          <w:szCs w:val="25"/>
        </w:rPr>
        <w:t>м</w:t>
      </w:r>
      <w:r w:rsidR="002A42EA" w:rsidRPr="00BF4062">
        <w:rPr>
          <w:sz w:val="25"/>
          <w:szCs w:val="25"/>
        </w:rPr>
        <w:t xml:space="preserve"> лиц</w:t>
      </w:r>
      <w:r w:rsidR="002A42EA">
        <w:rPr>
          <w:sz w:val="25"/>
          <w:szCs w:val="25"/>
        </w:rPr>
        <w:t>ам</w:t>
      </w:r>
      <w:r w:rsidR="002A42EA" w:rsidRPr="00BF4062">
        <w:rPr>
          <w:sz w:val="25"/>
          <w:szCs w:val="25"/>
        </w:rPr>
        <w:t>»</w:t>
      </w:r>
      <w:r w:rsidR="002A42EA" w:rsidRPr="00A8724A">
        <w:rPr>
          <w:color w:val="000000"/>
          <w:sz w:val="25"/>
          <w:szCs w:val="25"/>
        </w:rPr>
        <w:t>;</w:t>
      </w:r>
      <w:r w:rsidR="002A42EA">
        <w:rPr>
          <w:sz w:val="25"/>
          <w:szCs w:val="25"/>
        </w:rPr>
        <w:t xml:space="preserve"> приложения </w:t>
      </w:r>
      <w:r w:rsidR="00B16E73">
        <w:rPr>
          <w:sz w:val="25"/>
          <w:szCs w:val="25"/>
        </w:rPr>
        <w:t>8.</w:t>
      </w:r>
      <w:r w:rsidR="00F7137C">
        <w:rPr>
          <w:sz w:val="25"/>
          <w:szCs w:val="25"/>
        </w:rPr>
        <w:t>5</w:t>
      </w:r>
      <w:r w:rsidR="00B16E73">
        <w:rPr>
          <w:sz w:val="25"/>
          <w:szCs w:val="25"/>
        </w:rPr>
        <w:t>.</w:t>
      </w:r>
      <w:r w:rsidR="00F7137C">
        <w:rPr>
          <w:sz w:val="25"/>
          <w:szCs w:val="25"/>
        </w:rPr>
        <w:t>3</w:t>
      </w:r>
      <w:r w:rsidR="00B16E73">
        <w:rPr>
          <w:sz w:val="25"/>
          <w:szCs w:val="25"/>
        </w:rPr>
        <w:t>.</w:t>
      </w:r>
      <w:r w:rsidR="002A42EA">
        <w:rPr>
          <w:sz w:val="25"/>
          <w:szCs w:val="25"/>
        </w:rPr>
        <w:t xml:space="preserve"> </w:t>
      </w:r>
      <w:r w:rsidR="002A42EA" w:rsidRPr="00157969">
        <w:rPr>
          <w:sz w:val="25"/>
          <w:szCs w:val="25"/>
        </w:rPr>
        <w:t>«Протокол разногласий по объемам оказанных услуг по передаче электроэнергии в отношении юридических лиц»</w:t>
      </w:r>
      <w:r w:rsidR="002A42EA" w:rsidRPr="00717D9B">
        <w:rPr>
          <w:sz w:val="25"/>
          <w:szCs w:val="25"/>
        </w:rPr>
        <w:t>;</w:t>
      </w:r>
      <w:r w:rsidR="002A42EA">
        <w:rPr>
          <w:sz w:val="25"/>
          <w:szCs w:val="25"/>
        </w:rPr>
        <w:t xml:space="preserve"> приложения</w:t>
      </w:r>
      <w:r w:rsidR="002A42EA" w:rsidRPr="00717D9B">
        <w:rPr>
          <w:sz w:val="25"/>
          <w:szCs w:val="25"/>
        </w:rPr>
        <w:t xml:space="preserve"> </w:t>
      </w:r>
      <w:r w:rsidR="00AF1805" w:rsidRPr="001202E2">
        <w:rPr>
          <w:sz w:val="25"/>
          <w:szCs w:val="25"/>
        </w:rPr>
        <w:t>1</w:t>
      </w:r>
      <w:r w:rsidR="00F7137C">
        <w:rPr>
          <w:sz w:val="25"/>
          <w:szCs w:val="25"/>
        </w:rPr>
        <w:t>0</w:t>
      </w:r>
      <w:r w:rsidR="00AF1805" w:rsidRPr="001202E2">
        <w:rPr>
          <w:sz w:val="25"/>
          <w:szCs w:val="25"/>
        </w:rPr>
        <w:t>.</w:t>
      </w:r>
      <w:r w:rsidR="00F7137C">
        <w:rPr>
          <w:sz w:val="25"/>
          <w:szCs w:val="25"/>
        </w:rPr>
        <w:t>1.</w:t>
      </w:r>
      <w:r w:rsidR="002A42EA" w:rsidRPr="002A42EA">
        <w:rPr>
          <w:color w:val="000000"/>
          <w:sz w:val="25"/>
        </w:rPr>
        <w:t xml:space="preserve"> </w:t>
      </w:r>
      <w:r w:rsidR="002A42EA" w:rsidRPr="006721C8">
        <w:rPr>
          <w:color w:val="000000"/>
          <w:sz w:val="25"/>
        </w:rPr>
        <w:t>«Протокол разногласий к акту об оказании услуг по передачи электрической энергии»</w:t>
      </w:r>
      <w:r w:rsidR="002A42EA" w:rsidRPr="00A8724A">
        <w:rPr>
          <w:color w:val="000000"/>
          <w:sz w:val="25"/>
          <w:szCs w:val="25"/>
        </w:rPr>
        <w:t>;</w:t>
      </w:r>
      <w:r w:rsidR="00AF1805" w:rsidRPr="001202E2">
        <w:rPr>
          <w:sz w:val="25"/>
          <w:szCs w:val="25"/>
        </w:rPr>
        <w:t xml:space="preserve"> </w:t>
      </w:r>
      <w:r w:rsidRPr="001202E2">
        <w:rPr>
          <w:sz w:val="25"/>
          <w:szCs w:val="25"/>
        </w:rPr>
        <w:t>к настоящему Договору.</w:t>
      </w:r>
      <w:r w:rsidR="004A7DC5">
        <w:rPr>
          <w:sz w:val="25"/>
          <w:szCs w:val="25"/>
        </w:rPr>
        <w:t xml:space="preserve"> </w:t>
      </w:r>
      <w:r w:rsidRPr="00AF1805">
        <w:rPr>
          <w:color w:val="000000"/>
          <w:sz w:val="25"/>
          <w:szCs w:val="25"/>
        </w:rPr>
        <w:t>Неоспариваемая часть оказанных услуг подлежит оплате в сроки согласно условиям настоящего Договора. Оспариваемая часть подлежит оплате в течение 3-х дней с даты урегулирования разногласий по объему и качеству оказанных услуг.</w:t>
      </w:r>
    </w:p>
    <w:p w:rsidR="00C03A68" w:rsidRPr="00982637" w:rsidRDefault="0067162E" w:rsidP="00C03A68">
      <w:pPr>
        <w:widowControl/>
        <w:autoSpaceDE/>
        <w:autoSpaceDN/>
        <w:adjustRightInd/>
        <w:ind w:firstLine="709"/>
        <w:jc w:val="both"/>
        <w:rPr>
          <w:color w:val="000000"/>
          <w:sz w:val="25"/>
          <w:szCs w:val="25"/>
        </w:rPr>
      </w:pPr>
      <w:r>
        <w:rPr>
          <w:color w:val="000000"/>
          <w:sz w:val="25"/>
          <w:szCs w:val="25"/>
        </w:rPr>
        <w:t>6</w:t>
      </w:r>
      <w:r w:rsidR="00C03A68" w:rsidRPr="00AF1805">
        <w:rPr>
          <w:color w:val="000000"/>
          <w:sz w:val="25"/>
          <w:szCs w:val="25"/>
        </w:rPr>
        <w:t>.4. Непредставление или несвоевременное</w:t>
      </w:r>
      <w:r w:rsidR="00C03A68" w:rsidRPr="00982637">
        <w:rPr>
          <w:color w:val="000000"/>
          <w:sz w:val="25"/>
          <w:szCs w:val="25"/>
        </w:rPr>
        <w:t xml:space="preserve"> представление Заказчиком подписанных документов и (или) претензий свидетельствует о согласии Заказчика со всеми положениями, содержащимися в документах (в том числе, актах), представленных Исполнителем. </w:t>
      </w:r>
    </w:p>
    <w:p w:rsidR="00C03A68" w:rsidRPr="00982637" w:rsidRDefault="0067162E" w:rsidP="00C03A68">
      <w:pPr>
        <w:widowControl/>
        <w:autoSpaceDE/>
        <w:autoSpaceDN/>
        <w:adjustRightInd/>
        <w:ind w:firstLine="709"/>
        <w:jc w:val="both"/>
        <w:rPr>
          <w:color w:val="000000"/>
          <w:sz w:val="25"/>
          <w:szCs w:val="25"/>
        </w:rPr>
      </w:pPr>
      <w:r>
        <w:rPr>
          <w:color w:val="000000"/>
          <w:sz w:val="25"/>
          <w:szCs w:val="25"/>
        </w:rPr>
        <w:t>6</w:t>
      </w:r>
      <w:r w:rsidR="00C03A68" w:rsidRPr="00982637">
        <w:rPr>
          <w:color w:val="000000"/>
          <w:sz w:val="25"/>
          <w:szCs w:val="25"/>
        </w:rPr>
        <w:t xml:space="preserve">.5. Не допускается сторнирование из объемов оказанных услуг текущего периода ранее согласованных объемов. </w:t>
      </w:r>
    </w:p>
    <w:p w:rsidR="00C03A68" w:rsidRPr="00982637" w:rsidRDefault="00C03A68" w:rsidP="00C03A68">
      <w:pPr>
        <w:adjustRightInd/>
        <w:ind w:firstLine="709"/>
        <w:jc w:val="both"/>
        <w:rPr>
          <w:color w:val="000000"/>
          <w:sz w:val="25"/>
          <w:szCs w:val="25"/>
        </w:rPr>
      </w:pPr>
      <w:r w:rsidRPr="00982637">
        <w:rPr>
          <w:color w:val="000000"/>
          <w:sz w:val="25"/>
          <w:szCs w:val="25"/>
        </w:rPr>
        <w:t xml:space="preserve">Внесение исправлений в ранее подписанные без разногласий с двух сторон акты об оказании услуг по передаче электроэнергии допускается </w:t>
      </w:r>
      <w:r w:rsidR="000D5D96" w:rsidRPr="00982637">
        <w:rPr>
          <w:color w:val="000000"/>
          <w:sz w:val="25"/>
          <w:szCs w:val="25"/>
        </w:rPr>
        <w:t>по сог</w:t>
      </w:r>
      <w:r w:rsidR="000D5D96">
        <w:rPr>
          <w:color w:val="000000"/>
          <w:sz w:val="25"/>
          <w:szCs w:val="25"/>
        </w:rPr>
        <w:t xml:space="preserve">ласованию внесения исправлений </w:t>
      </w:r>
      <w:r w:rsidR="000D5D96" w:rsidRPr="00982637">
        <w:rPr>
          <w:color w:val="000000"/>
          <w:sz w:val="25"/>
          <w:szCs w:val="25"/>
        </w:rPr>
        <w:t xml:space="preserve">обеими </w:t>
      </w:r>
      <w:r w:rsidR="000D5D96">
        <w:rPr>
          <w:color w:val="000000"/>
          <w:sz w:val="25"/>
          <w:szCs w:val="25"/>
        </w:rPr>
        <w:t>С</w:t>
      </w:r>
      <w:r w:rsidR="000D5D96" w:rsidRPr="00982637">
        <w:rPr>
          <w:color w:val="000000"/>
          <w:sz w:val="25"/>
          <w:szCs w:val="25"/>
        </w:rPr>
        <w:t xml:space="preserve">торонами </w:t>
      </w:r>
      <w:r w:rsidRPr="00982637">
        <w:rPr>
          <w:color w:val="000000"/>
          <w:sz w:val="25"/>
          <w:szCs w:val="25"/>
        </w:rPr>
        <w:t>в следующих случаях:</w:t>
      </w:r>
    </w:p>
    <w:p w:rsidR="00C03A68" w:rsidRPr="00982637" w:rsidRDefault="00C03A68" w:rsidP="00C03A68">
      <w:pPr>
        <w:adjustRightInd/>
        <w:ind w:firstLine="709"/>
        <w:jc w:val="both"/>
        <w:rPr>
          <w:color w:val="000000"/>
          <w:sz w:val="25"/>
          <w:szCs w:val="25"/>
        </w:rPr>
      </w:pPr>
      <w:r w:rsidRPr="00982637">
        <w:rPr>
          <w:color w:val="000000"/>
          <w:sz w:val="25"/>
          <w:szCs w:val="25"/>
        </w:rPr>
        <w:t>- при изменении тарифов на услуги по передаче электроэнергии регулирующими органами;</w:t>
      </w:r>
    </w:p>
    <w:p w:rsidR="00C03A68" w:rsidRPr="00982637" w:rsidRDefault="00C03A68" w:rsidP="00C03A68">
      <w:pPr>
        <w:adjustRightInd/>
        <w:ind w:firstLine="709"/>
        <w:jc w:val="both"/>
        <w:rPr>
          <w:color w:val="000000"/>
          <w:sz w:val="25"/>
          <w:szCs w:val="25"/>
        </w:rPr>
      </w:pPr>
      <w:r w:rsidRPr="00982637">
        <w:rPr>
          <w:color w:val="000000"/>
          <w:sz w:val="25"/>
          <w:szCs w:val="25"/>
        </w:rPr>
        <w:t>- при выявлении арифметических ошибок, опечаток;</w:t>
      </w:r>
    </w:p>
    <w:p w:rsidR="00C03A68" w:rsidRPr="00982637" w:rsidRDefault="00C03A68" w:rsidP="00C03A68">
      <w:pPr>
        <w:adjustRightInd/>
        <w:ind w:firstLine="709"/>
        <w:jc w:val="both"/>
        <w:rPr>
          <w:color w:val="000000"/>
          <w:sz w:val="25"/>
          <w:szCs w:val="25"/>
        </w:rPr>
      </w:pPr>
      <w:r w:rsidRPr="00982637">
        <w:rPr>
          <w:color w:val="000000"/>
          <w:sz w:val="25"/>
          <w:szCs w:val="25"/>
        </w:rPr>
        <w:t>- при выявлении ошибок при формировании объемов передачи электрической энергии.</w:t>
      </w:r>
    </w:p>
    <w:p w:rsidR="00AF1805" w:rsidRPr="00157969" w:rsidRDefault="0067162E" w:rsidP="00AF1805">
      <w:pPr>
        <w:numPr>
          <w:ilvl w:val="1"/>
          <w:numId w:val="0"/>
        </w:numPr>
        <w:tabs>
          <w:tab w:val="left" w:pos="1418"/>
        </w:tabs>
        <w:spacing w:before="60"/>
        <w:ind w:firstLine="709"/>
        <w:jc w:val="both"/>
        <w:rPr>
          <w:sz w:val="25"/>
          <w:szCs w:val="25"/>
        </w:rPr>
      </w:pPr>
      <w:r>
        <w:rPr>
          <w:color w:val="000000"/>
          <w:sz w:val="25"/>
          <w:szCs w:val="25"/>
        </w:rPr>
        <w:t>6</w:t>
      </w:r>
      <w:r w:rsidR="00C03A68" w:rsidRPr="00A30E57">
        <w:rPr>
          <w:color w:val="000000"/>
          <w:sz w:val="25"/>
          <w:szCs w:val="25"/>
        </w:rPr>
        <w:t xml:space="preserve">.6. </w:t>
      </w:r>
      <w:r w:rsidR="00AF1805" w:rsidRPr="00157969">
        <w:rPr>
          <w:sz w:val="25"/>
          <w:szCs w:val="25"/>
        </w:rPr>
        <w:t>По факту урегулирования разногласий Сторонами оформляются следующие документы:</w:t>
      </w:r>
    </w:p>
    <w:p w:rsidR="00AF1805" w:rsidRPr="00157969" w:rsidRDefault="00AF1805" w:rsidP="00AF1805">
      <w:pPr>
        <w:widowControl/>
        <w:numPr>
          <w:ilvl w:val="0"/>
          <w:numId w:val="41"/>
        </w:numPr>
        <w:tabs>
          <w:tab w:val="left" w:pos="1418"/>
        </w:tabs>
        <w:autoSpaceDE/>
        <w:autoSpaceDN/>
        <w:adjustRightInd/>
        <w:spacing w:before="60"/>
        <w:ind w:left="0" w:firstLine="709"/>
        <w:jc w:val="both"/>
        <w:rPr>
          <w:sz w:val="25"/>
          <w:szCs w:val="25"/>
        </w:rPr>
      </w:pPr>
      <w:r w:rsidRPr="00157969">
        <w:rPr>
          <w:sz w:val="25"/>
          <w:szCs w:val="25"/>
        </w:rPr>
        <w:t>корректировочный акт к акту оказания услуг по передаче электроэнергии (оформляется Исполнителем)</w:t>
      </w:r>
      <w:r w:rsidR="00C211F1" w:rsidRPr="00157969">
        <w:rPr>
          <w:sz w:val="25"/>
          <w:szCs w:val="25"/>
        </w:rPr>
        <w:t xml:space="preserve"> по форме Приложения 10.3.</w:t>
      </w:r>
      <w:r w:rsidRPr="00157969">
        <w:rPr>
          <w:sz w:val="25"/>
          <w:szCs w:val="25"/>
        </w:rPr>
        <w:t>;</w:t>
      </w:r>
    </w:p>
    <w:p w:rsidR="00AF1805" w:rsidRPr="00157969" w:rsidRDefault="00AF1805" w:rsidP="00AF1805">
      <w:pPr>
        <w:widowControl/>
        <w:numPr>
          <w:ilvl w:val="0"/>
          <w:numId w:val="41"/>
        </w:numPr>
        <w:tabs>
          <w:tab w:val="left" w:pos="1418"/>
        </w:tabs>
        <w:autoSpaceDE/>
        <w:autoSpaceDN/>
        <w:adjustRightInd/>
        <w:spacing w:before="60"/>
        <w:ind w:left="0" w:firstLine="709"/>
        <w:jc w:val="both"/>
        <w:rPr>
          <w:sz w:val="25"/>
          <w:szCs w:val="25"/>
        </w:rPr>
      </w:pPr>
      <w:r w:rsidRPr="00157969">
        <w:rPr>
          <w:sz w:val="25"/>
          <w:szCs w:val="25"/>
        </w:rPr>
        <w:t>акт урегулирования разногласий к акту оказания услуг по передаче электроэнергии (оформляется Исполнителем)</w:t>
      </w:r>
      <w:r w:rsidR="00C211F1" w:rsidRPr="00157969">
        <w:rPr>
          <w:sz w:val="25"/>
          <w:szCs w:val="25"/>
        </w:rPr>
        <w:t xml:space="preserve"> по форме Приложения 10.2.</w:t>
      </w:r>
      <w:r w:rsidRPr="00157969">
        <w:rPr>
          <w:sz w:val="25"/>
          <w:szCs w:val="25"/>
        </w:rPr>
        <w:t>;</w:t>
      </w:r>
    </w:p>
    <w:p w:rsidR="00AF1805" w:rsidRPr="00157969" w:rsidRDefault="00AF1805" w:rsidP="00AF1805">
      <w:pPr>
        <w:widowControl/>
        <w:numPr>
          <w:ilvl w:val="0"/>
          <w:numId w:val="41"/>
        </w:numPr>
        <w:tabs>
          <w:tab w:val="left" w:pos="1418"/>
        </w:tabs>
        <w:autoSpaceDE/>
        <w:autoSpaceDN/>
        <w:adjustRightInd/>
        <w:spacing w:before="60"/>
        <w:ind w:left="0" w:firstLine="709"/>
        <w:jc w:val="both"/>
        <w:rPr>
          <w:sz w:val="25"/>
          <w:szCs w:val="25"/>
        </w:rPr>
      </w:pPr>
      <w:r w:rsidRPr="00157969">
        <w:rPr>
          <w:sz w:val="25"/>
          <w:szCs w:val="25"/>
        </w:rPr>
        <w:t>корректировочный счет-фактура к акту оказания услуг по передаче электроэнергии (оформляется Исполнителем);</w:t>
      </w:r>
    </w:p>
    <w:p w:rsidR="00AF1805" w:rsidRPr="00AF1805" w:rsidRDefault="00AF1805" w:rsidP="003A694C">
      <w:pPr>
        <w:tabs>
          <w:tab w:val="left" w:pos="1418"/>
        </w:tabs>
        <w:spacing w:before="60"/>
        <w:ind w:firstLine="709"/>
        <w:jc w:val="both"/>
        <w:rPr>
          <w:color w:val="000000"/>
          <w:sz w:val="25"/>
          <w:szCs w:val="25"/>
        </w:rPr>
      </w:pPr>
      <w:r w:rsidRPr="00157969">
        <w:rPr>
          <w:sz w:val="25"/>
          <w:szCs w:val="25"/>
        </w:rPr>
        <w:t xml:space="preserve">Указанные документы оформляются </w:t>
      </w:r>
      <w:r w:rsidR="000D5D96" w:rsidRPr="00157969">
        <w:rPr>
          <w:sz w:val="25"/>
          <w:szCs w:val="25"/>
        </w:rPr>
        <w:t xml:space="preserve">Исполнителем </w:t>
      </w:r>
      <w:r w:rsidRPr="00157969">
        <w:rPr>
          <w:sz w:val="25"/>
          <w:szCs w:val="25"/>
        </w:rPr>
        <w:t xml:space="preserve">в соответствии с порядком, указанным в п.3 ст. 168, п.5.2 ст.169 НК РФ и в течение 3 календарных дней направляется в адрес </w:t>
      </w:r>
      <w:r w:rsidR="000D5D96" w:rsidRPr="00157969">
        <w:rPr>
          <w:sz w:val="25"/>
          <w:szCs w:val="25"/>
        </w:rPr>
        <w:t>Сторон</w:t>
      </w:r>
      <w:r w:rsidRPr="00157969">
        <w:rPr>
          <w:sz w:val="25"/>
          <w:szCs w:val="25"/>
        </w:rPr>
        <w:t>.</w:t>
      </w:r>
    </w:p>
    <w:p w:rsidR="00C03A68" w:rsidRPr="001202E2" w:rsidRDefault="0067162E" w:rsidP="00C03A68">
      <w:pPr>
        <w:widowControl/>
        <w:ind w:firstLine="709"/>
        <w:jc w:val="both"/>
        <w:rPr>
          <w:snapToGrid w:val="0"/>
          <w:sz w:val="25"/>
          <w:szCs w:val="25"/>
        </w:rPr>
      </w:pPr>
      <w:r>
        <w:rPr>
          <w:snapToGrid w:val="0"/>
          <w:sz w:val="25"/>
          <w:szCs w:val="25"/>
        </w:rPr>
        <w:t>6</w:t>
      </w:r>
      <w:r w:rsidR="00AF1805" w:rsidRPr="001202E2">
        <w:rPr>
          <w:snapToGrid w:val="0"/>
          <w:sz w:val="25"/>
          <w:szCs w:val="25"/>
        </w:rPr>
        <w:t>.7.</w:t>
      </w:r>
      <w:r w:rsidR="00C03A68" w:rsidRPr="001202E2">
        <w:rPr>
          <w:snapToGrid w:val="0"/>
          <w:sz w:val="25"/>
          <w:szCs w:val="25"/>
        </w:rPr>
        <w:t xml:space="preserve">Стоимость услуг по передаче электрической энергии рассчитывается в следующем порядке: </w:t>
      </w:r>
    </w:p>
    <w:p w:rsidR="00C03A68" w:rsidRPr="00982637" w:rsidRDefault="00C03A68" w:rsidP="00C03A68">
      <w:pPr>
        <w:widowControl/>
        <w:ind w:firstLine="709"/>
        <w:jc w:val="both"/>
        <w:rPr>
          <w:snapToGrid w:val="0"/>
          <w:sz w:val="25"/>
          <w:szCs w:val="25"/>
        </w:rPr>
      </w:pPr>
      <w:r w:rsidRPr="00AF1805">
        <w:rPr>
          <w:snapToGrid w:val="0"/>
          <w:sz w:val="25"/>
          <w:szCs w:val="25"/>
        </w:rPr>
        <w:t xml:space="preserve">- </w:t>
      </w:r>
      <w:r w:rsidRPr="00AF1805">
        <w:rPr>
          <w:rFonts w:eastAsia="Calibri"/>
          <w:sz w:val="25"/>
          <w:szCs w:val="25"/>
          <w:lang w:eastAsia="en-US"/>
        </w:rPr>
        <w:t>в отношении каждого уровня напряжения</w:t>
      </w:r>
      <w:r w:rsidRPr="00982637">
        <w:rPr>
          <w:rFonts w:eastAsia="Calibri"/>
          <w:sz w:val="25"/>
          <w:szCs w:val="25"/>
          <w:lang w:eastAsia="en-US"/>
        </w:rPr>
        <w:t xml:space="preserve"> по совокупности точек поставки каждого из обслуживаемых Заказчиком потребителей электроэнергии (мощности) (за исключением населения и приравненных к нему категорий потребителей), соответствующих </w:t>
      </w:r>
      <w:proofErr w:type="spellStart"/>
      <w:r w:rsidRPr="00982637">
        <w:rPr>
          <w:rFonts w:eastAsia="Calibri"/>
          <w:sz w:val="25"/>
          <w:szCs w:val="25"/>
          <w:lang w:eastAsia="en-US"/>
        </w:rPr>
        <w:t>энергопринимающему</w:t>
      </w:r>
      <w:proofErr w:type="spellEnd"/>
      <w:r w:rsidRPr="00982637">
        <w:rPr>
          <w:rFonts w:eastAsia="Calibri"/>
          <w:sz w:val="25"/>
          <w:szCs w:val="25"/>
          <w:lang w:eastAsia="en-US"/>
        </w:rPr>
        <w:t xml:space="preserve"> устройству (совокупности </w:t>
      </w:r>
      <w:proofErr w:type="spellStart"/>
      <w:r w:rsidRPr="00982637">
        <w:rPr>
          <w:rFonts w:eastAsia="Calibri"/>
          <w:sz w:val="25"/>
          <w:szCs w:val="25"/>
          <w:lang w:eastAsia="en-US"/>
        </w:rPr>
        <w:t>энергопринимающих</w:t>
      </w:r>
      <w:proofErr w:type="spellEnd"/>
      <w:r w:rsidRPr="00982637">
        <w:rPr>
          <w:rFonts w:eastAsia="Calibri"/>
          <w:sz w:val="25"/>
          <w:szCs w:val="25"/>
          <w:lang w:eastAsia="en-US"/>
        </w:rPr>
        <w:t xml:space="preserve"> устройств) исходя из варианта цены (тарифа), применяемого в отношении соответствующего потребителя и объема услуг по передаче электрической энергии, оплачиваемых потребителем электрической энергии (мощности) в соответствии с </w:t>
      </w:r>
      <w:r w:rsidRPr="00982637">
        <w:rPr>
          <w:snapToGrid w:val="0"/>
          <w:sz w:val="25"/>
          <w:szCs w:val="25"/>
        </w:rPr>
        <w:t>утвержденными органом исполнительной власти субъекта Российской Федерации в области государственного регулирования тарифами.</w:t>
      </w:r>
    </w:p>
    <w:p w:rsidR="00C03A68" w:rsidRPr="00982637" w:rsidRDefault="00C03A68" w:rsidP="00C03A68">
      <w:pPr>
        <w:widowControl/>
        <w:ind w:firstLine="709"/>
        <w:jc w:val="both"/>
        <w:rPr>
          <w:rFonts w:eastAsia="Calibri"/>
          <w:sz w:val="25"/>
          <w:szCs w:val="25"/>
          <w:lang w:eastAsia="en-US"/>
        </w:rPr>
      </w:pPr>
      <w:r w:rsidRPr="00982637">
        <w:rPr>
          <w:snapToGrid w:val="0"/>
          <w:sz w:val="25"/>
          <w:szCs w:val="25"/>
        </w:rPr>
        <w:lastRenderedPageBreak/>
        <w:t>- в отношении населения и приравненных к нему потребителей рассчитывается Сторонами исходя из объемов услуг по передаче электрической энергии, фактически оказанных в расчетном периоде и цен (тарифов) на услуги по передаче электроэнергии, утвержденных органом исполнительной власти субъекта Российской Федерации в области государственного регулирования тарифов.</w:t>
      </w:r>
    </w:p>
    <w:p w:rsidR="00C03A68" w:rsidRPr="00982637" w:rsidRDefault="00C03A68" w:rsidP="00C03A68">
      <w:pPr>
        <w:widowControl/>
        <w:autoSpaceDE/>
        <w:autoSpaceDN/>
        <w:adjustRightInd/>
        <w:ind w:firstLine="709"/>
        <w:jc w:val="both"/>
        <w:rPr>
          <w:sz w:val="25"/>
          <w:szCs w:val="25"/>
        </w:rPr>
      </w:pPr>
      <w:r w:rsidRPr="00982637">
        <w:rPr>
          <w:snapToGrid w:val="0"/>
          <w:sz w:val="25"/>
          <w:szCs w:val="25"/>
        </w:rPr>
        <w:t xml:space="preserve">Заказчик оплачивает Исполнителю оказанные услуги по передаче электрической энергии, исходя из варианта цены (тарифа), применяемого в отношении соответствующего Потребителя по точкам поставки, </w:t>
      </w:r>
      <w:r w:rsidRPr="00982637">
        <w:rPr>
          <w:sz w:val="25"/>
          <w:szCs w:val="25"/>
        </w:rPr>
        <w:t>согласованным в Приложениях</w:t>
      </w:r>
      <w:r w:rsidR="00AC6023">
        <w:rPr>
          <w:sz w:val="25"/>
          <w:szCs w:val="25"/>
        </w:rPr>
        <w:t xml:space="preserve"> </w:t>
      </w:r>
      <w:r w:rsidRPr="00982637">
        <w:rPr>
          <w:sz w:val="25"/>
          <w:szCs w:val="25"/>
        </w:rPr>
        <w:t>№</w:t>
      </w:r>
      <w:r w:rsidR="00357CE5">
        <w:rPr>
          <w:sz w:val="25"/>
          <w:szCs w:val="25"/>
          <w:lang w:val="en-US"/>
        </w:rPr>
        <w:t> </w:t>
      </w:r>
      <w:r w:rsidRPr="00982637">
        <w:rPr>
          <w:sz w:val="25"/>
          <w:szCs w:val="25"/>
        </w:rPr>
        <w:t>2,3 к настоящему Договору</w:t>
      </w:r>
      <w:r w:rsidRPr="00982637">
        <w:rPr>
          <w:snapToGrid w:val="0"/>
          <w:sz w:val="25"/>
          <w:szCs w:val="25"/>
        </w:rPr>
        <w:t xml:space="preserve"> и присоединенного в установленном порядке к сетям Исполнителя.</w:t>
      </w:r>
      <w:r w:rsidRPr="00982637">
        <w:rPr>
          <w:sz w:val="25"/>
          <w:szCs w:val="25"/>
        </w:rPr>
        <w:t xml:space="preserve"> </w:t>
      </w:r>
    </w:p>
    <w:p w:rsidR="00C03A68" w:rsidRPr="00982637" w:rsidRDefault="00C03A68" w:rsidP="00C03A68">
      <w:pPr>
        <w:widowControl/>
        <w:autoSpaceDE/>
        <w:autoSpaceDN/>
        <w:adjustRightInd/>
        <w:ind w:firstLine="709"/>
        <w:jc w:val="both"/>
        <w:rPr>
          <w:snapToGrid w:val="0"/>
          <w:sz w:val="25"/>
          <w:szCs w:val="25"/>
        </w:rPr>
      </w:pPr>
      <w:proofErr w:type="gramStart"/>
      <w:r w:rsidRPr="00982637">
        <w:rPr>
          <w:snapToGrid w:val="0"/>
          <w:sz w:val="25"/>
          <w:szCs w:val="25"/>
        </w:rPr>
        <w:t>В течение 1 месяца с даты принятия решения об установлении тарифов на услуги по передаче электрической энергии Потребитель направляет Заказчику письменное уведомление о выборе вариантов тарифа (</w:t>
      </w:r>
      <w:proofErr w:type="spellStart"/>
      <w:r w:rsidRPr="00982637">
        <w:rPr>
          <w:snapToGrid w:val="0"/>
          <w:sz w:val="25"/>
          <w:szCs w:val="25"/>
        </w:rPr>
        <w:t>одноставочный</w:t>
      </w:r>
      <w:proofErr w:type="spellEnd"/>
      <w:r w:rsidRPr="00982637">
        <w:rPr>
          <w:snapToGrid w:val="0"/>
          <w:sz w:val="25"/>
          <w:szCs w:val="25"/>
        </w:rPr>
        <w:t xml:space="preserve"> /</w:t>
      </w:r>
      <w:proofErr w:type="spellStart"/>
      <w:r w:rsidRPr="00982637">
        <w:rPr>
          <w:snapToGrid w:val="0"/>
          <w:sz w:val="25"/>
          <w:szCs w:val="25"/>
        </w:rPr>
        <w:t>двухставочный</w:t>
      </w:r>
      <w:proofErr w:type="spellEnd"/>
      <w:r w:rsidRPr="00982637">
        <w:rPr>
          <w:snapToGrid w:val="0"/>
          <w:sz w:val="25"/>
          <w:szCs w:val="25"/>
        </w:rPr>
        <w:t xml:space="preserve">), Заказчик, в свою очередь, в интересах данного Потребителя, направляет Исполнителю  в течение 5 дней со дня получения соответствующего уведомления Потребителя информацию о выбранном варианте тарифа. </w:t>
      </w:r>
      <w:proofErr w:type="gramEnd"/>
    </w:p>
    <w:p w:rsidR="00C03A68" w:rsidRPr="00982637" w:rsidRDefault="00C03A68" w:rsidP="00C03A68">
      <w:pPr>
        <w:widowControl/>
        <w:autoSpaceDE/>
        <w:autoSpaceDN/>
        <w:adjustRightInd/>
        <w:ind w:firstLine="709"/>
        <w:jc w:val="both"/>
        <w:rPr>
          <w:snapToGrid w:val="0"/>
          <w:sz w:val="25"/>
          <w:szCs w:val="25"/>
        </w:rPr>
      </w:pPr>
      <w:r w:rsidRPr="00982637">
        <w:rPr>
          <w:snapToGrid w:val="0"/>
          <w:sz w:val="25"/>
          <w:szCs w:val="25"/>
        </w:rPr>
        <w:t>Выбранные варианты тарифа применяются для целей расчётов за услуги по передаче электрической энергии с даты введения в действие указанных тарифов на услуги по передаче. При отсутствии указанного уведомления расчёты за услуги по передаче электрической энергии производятся по вариантам тарифа, применявшимся в предшествующий расчётный период. В расчетном периоде регулирования не допускается изменение варианта тарифа.</w:t>
      </w:r>
    </w:p>
    <w:p w:rsidR="00C03A68" w:rsidRPr="00982637" w:rsidRDefault="0067162E" w:rsidP="00C03A68">
      <w:pPr>
        <w:widowControl/>
        <w:autoSpaceDE/>
        <w:autoSpaceDN/>
        <w:adjustRightInd/>
        <w:ind w:firstLine="709"/>
        <w:jc w:val="both"/>
        <w:rPr>
          <w:sz w:val="25"/>
          <w:szCs w:val="25"/>
        </w:rPr>
      </w:pPr>
      <w:r>
        <w:rPr>
          <w:sz w:val="25"/>
          <w:szCs w:val="25"/>
        </w:rPr>
        <w:t>6</w:t>
      </w:r>
      <w:r w:rsidR="00C03A68" w:rsidRPr="00982637">
        <w:rPr>
          <w:sz w:val="25"/>
          <w:szCs w:val="25"/>
        </w:rPr>
        <w:t>.</w:t>
      </w:r>
      <w:r w:rsidR="00AF1805">
        <w:rPr>
          <w:sz w:val="25"/>
          <w:szCs w:val="25"/>
        </w:rPr>
        <w:t>8</w:t>
      </w:r>
      <w:r w:rsidR="00C03A68" w:rsidRPr="00982637">
        <w:rPr>
          <w:sz w:val="25"/>
          <w:szCs w:val="25"/>
        </w:rPr>
        <w:t>. Общая стоимость услуг по настоящему договору определяется по формуле:</w:t>
      </w:r>
    </w:p>
    <w:p w:rsidR="00C03A68" w:rsidRPr="00982637" w:rsidRDefault="00DD6D42" w:rsidP="00C03A68">
      <w:pPr>
        <w:widowControl/>
        <w:autoSpaceDE/>
        <w:autoSpaceDN/>
        <w:adjustRightInd/>
        <w:jc w:val="center"/>
        <w:rPr>
          <w:position w:val="-14"/>
          <w:sz w:val="25"/>
          <w:szCs w:val="25"/>
        </w:rPr>
      </w:pPr>
      <w:r w:rsidRPr="00982637">
        <w:rPr>
          <w:noProof/>
          <w:position w:val="-12"/>
          <w:sz w:val="25"/>
          <w:szCs w:val="25"/>
        </w:rPr>
        <w:drawing>
          <wp:inline distT="0" distB="0" distL="0" distR="0" wp14:anchorId="78A01A01" wp14:editId="31129D4A">
            <wp:extent cx="1533525" cy="361950"/>
            <wp:effectExtent l="0" t="0" r="9525" b="0"/>
            <wp:docPr id="9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r="33672"/>
                    <a:stretch>
                      <a:fillRect/>
                    </a:stretch>
                  </pic:blipFill>
                  <pic:spPr bwMode="auto">
                    <a:xfrm>
                      <a:off x="0" y="0"/>
                      <a:ext cx="1533525" cy="361950"/>
                    </a:xfrm>
                    <a:prstGeom prst="rect">
                      <a:avLst/>
                    </a:prstGeom>
                    <a:noFill/>
                    <a:ln>
                      <a:noFill/>
                    </a:ln>
                  </pic:spPr>
                </pic:pic>
              </a:graphicData>
            </a:graphic>
          </wp:inline>
        </w:drawing>
      </w:r>
      <w:r w:rsidR="00C03A68" w:rsidRPr="00982637">
        <w:rPr>
          <w:sz w:val="25"/>
          <w:szCs w:val="25"/>
        </w:rPr>
        <w:t xml:space="preserve"> , где:</w:t>
      </w:r>
    </w:p>
    <w:p w:rsidR="00C03A68" w:rsidRPr="00982637" w:rsidRDefault="00C03A68" w:rsidP="00C03A68">
      <w:pPr>
        <w:widowControl/>
        <w:autoSpaceDE/>
        <w:autoSpaceDN/>
        <w:adjustRightInd/>
        <w:jc w:val="center"/>
        <w:rPr>
          <w:sz w:val="25"/>
          <w:szCs w:val="25"/>
        </w:rPr>
      </w:pPr>
    </w:p>
    <w:p w:rsidR="00C03A68" w:rsidRPr="00982637" w:rsidRDefault="00DD6D42" w:rsidP="00C03A68">
      <w:pPr>
        <w:widowControl/>
        <w:autoSpaceDE/>
        <w:autoSpaceDN/>
        <w:adjustRightInd/>
        <w:jc w:val="both"/>
        <w:rPr>
          <w:sz w:val="25"/>
          <w:szCs w:val="25"/>
        </w:rPr>
      </w:pPr>
      <w:r w:rsidRPr="00982637">
        <w:rPr>
          <w:noProof/>
          <w:position w:val="-12"/>
          <w:sz w:val="25"/>
          <w:szCs w:val="25"/>
        </w:rPr>
        <w:drawing>
          <wp:inline distT="0" distB="0" distL="0" distR="0" wp14:anchorId="3228DC5A" wp14:editId="649A3293">
            <wp:extent cx="400050" cy="228600"/>
            <wp:effectExtent l="0" t="0" r="0" b="0"/>
            <wp:docPr id="8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0050" cy="228600"/>
                    </a:xfrm>
                    <a:prstGeom prst="rect">
                      <a:avLst/>
                    </a:prstGeom>
                    <a:noFill/>
                    <a:ln>
                      <a:noFill/>
                    </a:ln>
                  </pic:spPr>
                </pic:pic>
              </a:graphicData>
            </a:graphic>
          </wp:inline>
        </w:drawing>
      </w:r>
      <w:r w:rsidR="00C03A68" w:rsidRPr="00982637">
        <w:rPr>
          <w:sz w:val="25"/>
          <w:szCs w:val="25"/>
        </w:rPr>
        <w:t xml:space="preserve">- стоимость услуг по передаче электрической энергии, оказанных Исполнителем Заказчику, Потребители которого рассчитываются по </w:t>
      </w:r>
      <w:proofErr w:type="spellStart"/>
      <w:r w:rsidR="00C03A68" w:rsidRPr="00982637">
        <w:rPr>
          <w:b/>
          <w:i/>
          <w:sz w:val="25"/>
          <w:szCs w:val="25"/>
        </w:rPr>
        <w:t>двухставочному</w:t>
      </w:r>
      <w:proofErr w:type="spellEnd"/>
      <w:r w:rsidR="00C03A68" w:rsidRPr="00982637">
        <w:rPr>
          <w:b/>
          <w:i/>
          <w:sz w:val="25"/>
          <w:szCs w:val="25"/>
        </w:rPr>
        <w:t xml:space="preserve"> тарифу</w:t>
      </w:r>
      <w:r w:rsidR="00C03A68" w:rsidRPr="00982637">
        <w:rPr>
          <w:sz w:val="25"/>
          <w:szCs w:val="25"/>
        </w:rPr>
        <w:t>.</w:t>
      </w:r>
    </w:p>
    <w:p w:rsidR="00C03A68" w:rsidRPr="00982637" w:rsidRDefault="00DD6D42" w:rsidP="00C03A68">
      <w:pPr>
        <w:widowControl/>
        <w:autoSpaceDE/>
        <w:autoSpaceDN/>
        <w:adjustRightInd/>
        <w:jc w:val="both"/>
        <w:rPr>
          <w:sz w:val="25"/>
          <w:szCs w:val="25"/>
        </w:rPr>
      </w:pPr>
      <w:r w:rsidRPr="00982637">
        <w:rPr>
          <w:noProof/>
          <w:position w:val="-12"/>
          <w:sz w:val="25"/>
          <w:szCs w:val="25"/>
        </w:rPr>
        <w:drawing>
          <wp:inline distT="0" distB="0" distL="0" distR="0" wp14:anchorId="0A930EFE" wp14:editId="46B2D4BB">
            <wp:extent cx="333375" cy="228600"/>
            <wp:effectExtent l="0" t="0" r="9525" b="0"/>
            <wp:docPr id="8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00C03A68" w:rsidRPr="00982637">
        <w:rPr>
          <w:sz w:val="25"/>
          <w:szCs w:val="25"/>
        </w:rPr>
        <w:t xml:space="preserve"> - стоимость услуг по передаче электрической энергии, оказанных Исполнителем Заказчику, Потребители которого рассчитываются по </w:t>
      </w:r>
      <w:proofErr w:type="spellStart"/>
      <w:r w:rsidR="00C03A68" w:rsidRPr="00982637">
        <w:rPr>
          <w:b/>
          <w:i/>
          <w:sz w:val="25"/>
          <w:szCs w:val="25"/>
        </w:rPr>
        <w:t>одноставочному</w:t>
      </w:r>
      <w:proofErr w:type="spellEnd"/>
      <w:r w:rsidR="00C03A68" w:rsidRPr="00982637">
        <w:rPr>
          <w:b/>
          <w:i/>
          <w:sz w:val="25"/>
          <w:szCs w:val="25"/>
        </w:rPr>
        <w:t xml:space="preserve"> тарифу.</w:t>
      </w:r>
    </w:p>
    <w:p w:rsidR="00C03A68" w:rsidRPr="00982637" w:rsidRDefault="00C03A68" w:rsidP="00C03A68">
      <w:pPr>
        <w:widowControl/>
        <w:autoSpaceDE/>
        <w:autoSpaceDN/>
        <w:adjustRightInd/>
        <w:jc w:val="both"/>
        <w:rPr>
          <w:sz w:val="25"/>
          <w:szCs w:val="25"/>
          <w:highlight w:val="yellow"/>
        </w:rPr>
      </w:pPr>
    </w:p>
    <w:p w:rsidR="00C03A68" w:rsidRPr="00982637" w:rsidRDefault="00C03A68" w:rsidP="00C03A68">
      <w:pPr>
        <w:widowControl/>
        <w:autoSpaceDE/>
        <w:autoSpaceDN/>
        <w:adjustRightInd/>
        <w:jc w:val="both"/>
        <w:rPr>
          <w:sz w:val="25"/>
          <w:szCs w:val="25"/>
          <w:highlight w:val="yellow"/>
        </w:rPr>
      </w:pPr>
    </w:p>
    <w:p w:rsidR="00C03A68" w:rsidRPr="00982637" w:rsidRDefault="00DD6D42" w:rsidP="00C03A68">
      <w:pPr>
        <w:widowControl/>
        <w:autoSpaceDE/>
        <w:autoSpaceDN/>
        <w:adjustRightInd/>
        <w:jc w:val="center"/>
        <w:rPr>
          <w:position w:val="-14"/>
          <w:sz w:val="25"/>
          <w:szCs w:val="25"/>
        </w:rPr>
      </w:pPr>
      <w:r w:rsidRPr="00982637">
        <w:rPr>
          <w:noProof/>
          <w:position w:val="-30"/>
          <w:sz w:val="25"/>
          <w:szCs w:val="25"/>
        </w:rPr>
        <w:drawing>
          <wp:inline distT="0" distB="0" distL="0" distR="0" wp14:anchorId="5597D516" wp14:editId="3CD68DF3">
            <wp:extent cx="3171825" cy="552450"/>
            <wp:effectExtent l="0" t="0" r="9525" b="0"/>
            <wp:docPr id="8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71825" cy="552450"/>
                    </a:xfrm>
                    <a:prstGeom prst="rect">
                      <a:avLst/>
                    </a:prstGeom>
                    <a:noFill/>
                    <a:ln>
                      <a:noFill/>
                    </a:ln>
                  </pic:spPr>
                </pic:pic>
              </a:graphicData>
            </a:graphic>
          </wp:inline>
        </w:drawing>
      </w:r>
      <w:r w:rsidR="00C03A68" w:rsidRPr="00982637">
        <w:rPr>
          <w:sz w:val="25"/>
          <w:szCs w:val="25"/>
        </w:rPr>
        <w:t>, где:</w:t>
      </w:r>
    </w:p>
    <w:p w:rsidR="00C03A68" w:rsidRPr="00982637" w:rsidRDefault="00DD6D42" w:rsidP="00C03A68">
      <w:pPr>
        <w:widowControl/>
        <w:autoSpaceDE/>
        <w:autoSpaceDN/>
        <w:adjustRightInd/>
        <w:jc w:val="both"/>
        <w:rPr>
          <w:sz w:val="25"/>
          <w:szCs w:val="25"/>
        </w:rPr>
      </w:pPr>
      <w:r w:rsidRPr="00982637">
        <w:rPr>
          <w:noProof/>
          <w:position w:val="-14"/>
          <w:sz w:val="25"/>
          <w:szCs w:val="25"/>
        </w:rPr>
        <w:drawing>
          <wp:inline distT="0" distB="0" distL="0" distR="0" wp14:anchorId="0E107EC5" wp14:editId="29DBF6BA">
            <wp:extent cx="295275" cy="257175"/>
            <wp:effectExtent l="0" t="0" r="9525" b="9525"/>
            <wp:docPr id="8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00C03A68" w:rsidRPr="00982637">
        <w:rPr>
          <w:sz w:val="25"/>
          <w:szCs w:val="25"/>
        </w:rPr>
        <w:t xml:space="preserve"> - ставка на содержание электрических сетей </w:t>
      </w:r>
      <w:r w:rsidR="00C03A68" w:rsidRPr="00982637">
        <w:rPr>
          <w:i/>
          <w:sz w:val="25"/>
          <w:szCs w:val="25"/>
          <w:lang w:val="en-US"/>
        </w:rPr>
        <w:t>j</w:t>
      </w:r>
      <w:r w:rsidR="00C03A68" w:rsidRPr="00982637">
        <w:rPr>
          <w:sz w:val="25"/>
          <w:szCs w:val="25"/>
        </w:rPr>
        <w:t>-го уровня напряжения, установленная органом исполнительной власти в области государственного регулирования тарифов для Потребителей (котловой тариф на содержание сети).</w:t>
      </w:r>
    </w:p>
    <w:p w:rsidR="00C03A68" w:rsidRPr="00982637" w:rsidRDefault="00DD6D42" w:rsidP="00C03A68">
      <w:pPr>
        <w:widowControl/>
        <w:autoSpaceDE/>
        <w:autoSpaceDN/>
        <w:adjustRightInd/>
        <w:jc w:val="both"/>
        <w:rPr>
          <w:sz w:val="25"/>
          <w:szCs w:val="25"/>
        </w:rPr>
      </w:pPr>
      <w:r w:rsidRPr="00982637">
        <w:rPr>
          <w:noProof/>
          <w:position w:val="-14"/>
          <w:sz w:val="25"/>
          <w:szCs w:val="25"/>
        </w:rPr>
        <w:drawing>
          <wp:inline distT="0" distB="0" distL="0" distR="0" wp14:anchorId="76950905" wp14:editId="4E8801A5">
            <wp:extent cx="314325" cy="257175"/>
            <wp:effectExtent l="0" t="0" r="9525" b="9525"/>
            <wp:docPr id="8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00C03A68" w:rsidRPr="00982637">
        <w:rPr>
          <w:sz w:val="25"/>
          <w:szCs w:val="25"/>
        </w:rPr>
        <w:t xml:space="preserve"> - ставка на оплату технологического расхода (потерь) электрической энергии в сетях  </w:t>
      </w:r>
      <w:r w:rsidR="00C03A68" w:rsidRPr="00982637">
        <w:rPr>
          <w:i/>
          <w:sz w:val="25"/>
          <w:szCs w:val="25"/>
          <w:lang w:val="en-US"/>
        </w:rPr>
        <w:t>j</w:t>
      </w:r>
      <w:r w:rsidR="00C03A68" w:rsidRPr="00982637">
        <w:rPr>
          <w:sz w:val="25"/>
          <w:szCs w:val="25"/>
        </w:rPr>
        <w:t>-го уровня напряжения, установленная органом исполнительной власти в области государственного регулирования тарифов для Потребителей (котловой тариф на оплату технологического расхода).</w:t>
      </w:r>
    </w:p>
    <w:p w:rsidR="00C03A68" w:rsidRPr="00982637" w:rsidRDefault="00DD6D42" w:rsidP="00C03A68">
      <w:pPr>
        <w:widowControl/>
        <w:autoSpaceDE/>
        <w:autoSpaceDN/>
        <w:adjustRightInd/>
        <w:jc w:val="both"/>
        <w:rPr>
          <w:sz w:val="25"/>
          <w:szCs w:val="25"/>
        </w:rPr>
      </w:pPr>
      <w:r w:rsidRPr="00982637">
        <w:rPr>
          <w:noProof/>
          <w:position w:val="-14"/>
          <w:sz w:val="25"/>
          <w:szCs w:val="25"/>
        </w:rPr>
        <w:drawing>
          <wp:inline distT="0" distB="0" distL="0" distR="0" wp14:anchorId="52B40875" wp14:editId="5FB55176">
            <wp:extent cx="466725" cy="257175"/>
            <wp:effectExtent l="0" t="0" r="9525" b="9525"/>
            <wp:docPr id="8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725" cy="257175"/>
                    </a:xfrm>
                    <a:prstGeom prst="rect">
                      <a:avLst/>
                    </a:prstGeom>
                    <a:noFill/>
                    <a:ln>
                      <a:noFill/>
                    </a:ln>
                  </pic:spPr>
                </pic:pic>
              </a:graphicData>
            </a:graphic>
          </wp:inline>
        </w:drawing>
      </w:r>
      <w:r w:rsidR="00C03A68" w:rsidRPr="00982637">
        <w:rPr>
          <w:sz w:val="25"/>
          <w:szCs w:val="25"/>
        </w:rPr>
        <w:t xml:space="preserve"> - величина фактического потребления мощности, переданной на </w:t>
      </w:r>
      <w:proofErr w:type="spellStart"/>
      <w:r w:rsidR="00C03A68" w:rsidRPr="00982637">
        <w:rPr>
          <w:sz w:val="25"/>
          <w:szCs w:val="25"/>
        </w:rPr>
        <w:t>энергопринимающие</w:t>
      </w:r>
      <w:proofErr w:type="spellEnd"/>
      <w:r w:rsidR="00C03A68" w:rsidRPr="00982637">
        <w:rPr>
          <w:sz w:val="25"/>
          <w:szCs w:val="25"/>
        </w:rPr>
        <w:t xml:space="preserve"> устройства Потребителя, подключенные на j-ом уровне напряжения, определенная по данным интервального прибора учета электрической энергии (в том числе с применением системы АИИС КУЭ) в соответствии с Постановлением Правительства РФ от 27.12.2004 №861;</w:t>
      </w:r>
    </w:p>
    <w:p w:rsidR="00C03A68" w:rsidRPr="00982637" w:rsidRDefault="00DD6D42" w:rsidP="00C03A68">
      <w:pPr>
        <w:widowControl/>
        <w:tabs>
          <w:tab w:val="num" w:pos="993"/>
        </w:tabs>
        <w:autoSpaceDE/>
        <w:autoSpaceDN/>
        <w:adjustRightInd/>
        <w:jc w:val="both"/>
        <w:rPr>
          <w:bCs/>
          <w:sz w:val="25"/>
          <w:szCs w:val="25"/>
        </w:rPr>
      </w:pPr>
      <w:r w:rsidRPr="00982637">
        <w:rPr>
          <w:noProof/>
          <w:position w:val="-14"/>
          <w:sz w:val="25"/>
          <w:szCs w:val="25"/>
        </w:rPr>
        <w:drawing>
          <wp:inline distT="0" distB="0" distL="0" distR="0" wp14:anchorId="4A02F75B" wp14:editId="6ED82F94">
            <wp:extent cx="447675" cy="257175"/>
            <wp:effectExtent l="0" t="0" r="9525" b="9525"/>
            <wp:docPr id="8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7675" cy="257175"/>
                    </a:xfrm>
                    <a:prstGeom prst="rect">
                      <a:avLst/>
                    </a:prstGeom>
                    <a:noFill/>
                    <a:ln>
                      <a:noFill/>
                    </a:ln>
                  </pic:spPr>
                </pic:pic>
              </a:graphicData>
            </a:graphic>
          </wp:inline>
        </w:drawing>
      </w:r>
      <w:r w:rsidR="00C03A68" w:rsidRPr="00982637">
        <w:rPr>
          <w:sz w:val="25"/>
          <w:szCs w:val="25"/>
        </w:rPr>
        <w:t xml:space="preserve"> - объем электрической энергии, фактически переданной в данном расчетном периоде на </w:t>
      </w:r>
      <w:proofErr w:type="spellStart"/>
      <w:r w:rsidR="00C03A68" w:rsidRPr="00982637">
        <w:rPr>
          <w:sz w:val="25"/>
          <w:szCs w:val="25"/>
        </w:rPr>
        <w:t>энергопринимающие</w:t>
      </w:r>
      <w:proofErr w:type="spellEnd"/>
      <w:r w:rsidR="00C03A68" w:rsidRPr="00982637">
        <w:rPr>
          <w:sz w:val="25"/>
          <w:szCs w:val="25"/>
        </w:rPr>
        <w:t xml:space="preserve"> устройства Потребителей, рассчитывающихся по </w:t>
      </w:r>
      <w:proofErr w:type="spellStart"/>
      <w:r w:rsidR="00C03A68" w:rsidRPr="00982637">
        <w:rPr>
          <w:sz w:val="25"/>
          <w:szCs w:val="25"/>
        </w:rPr>
        <w:t>двухставочному</w:t>
      </w:r>
      <w:proofErr w:type="spellEnd"/>
      <w:r w:rsidR="00C03A68" w:rsidRPr="00982637">
        <w:rPr>
          <w:sz w:val="25"/>
          <w:szCs w:val="25"/>
        </w:rPr>
        <w:t xml:space="preserve"> тарифу, подключенные на </w:t>
      </w:r>
      <w:r w:rsidR="00C03A68" w:rsidRPr="00982637">
        <w:rPr>
          <w:i/>
          <w:sz w:val="25"/>
          <w:szCs w:val="25"/>
          <w:lang w:val="en-US"/>
        </w:rPr>
        <w:t>j</w:t>
      </w:r>
      <w:r w:rsidR="00C03A68" w:rsidRPr="00982637">
        <w:rPr>
          <w:sz w:val="25"/>
          <w:szCs w:val="25"/>
        </w:rPr>
        <w:t xml:space="preserve">-ом уровне напряжения, </w:t>
      </w:r>
      <w:r w:rsidR="00C03A68" w:rsidRPr="00982637">
        <w:rPr>
          <w:bCs/>
          <w:sz w:val="25"/>
          <w:szCs w:val="25"/>
        </w:rPr>
        <w:t xml:space="preserve"> определяется на </w:t>
      </w:r>
      <w:r w:rsidR="00C03A68" w:rsidRPr="00982637">
        <w:rPr>
          <w:bCs/>
          <w:sz w:val="25"/>
          <w:szCs w:val="25"/>
        </w:rPr>
        <w:lastRenderedPageBreak/>
        <w:t xml:space="preserve">основании данных приборов учета, указанных в Приложениях №№ 2,3, а также в соответствии с согласованными расчетными способами. </w:t>
      </w:r>
    </w:p>
    <w:p w:rsidR="00C03A68" w:rsidRPr="00982637" w:rsidRDefault="00DD6D42" w:rsidP="00C03A68">
      <w:pPr>
        <w:widowControl/>
        <w:autoSpaceDE/>
        <w:autoSpaceDN/>
        <w:adjustRightInd/>
        <w:jc w:val="both"/>
        <w:rPr>
          <w:sz w:val="25"/>
          <w:szCs w:val="25"/>
        </w:rPr>
      </w:pPr>
      <w:r w:rsidRPr="00982637">
        <w:rPr>
          <w:noProof/>
          <w:position w:val="-6"/>
          <w:sz w:val="25"/>
          <w:szCs w:val="25"/>
        </w:rPr>
        <w:drawing>
          <wp:inline distT="0" distB="0" distL="0" distR="0" wp14:anchorId="76A63294" wp14:editId="60EF54AB">
            <wp:extent cx="142875" cy="180975"/>
            <wp:effectExtent l="0" t="0" r="9525" b="9525"/>
            <wp:docPr id="82"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00C03A68" w:rsidRPr="00982637">
        <w:rPr>
          <w:sz w:val="25"/>
          <w:szCs w:val="25"/>
        </w:rPr>
        <w:t xml:space="preserve"> - количество уровней напряжения.</w:t>
      </w:r>
    </w:p>
    <w:p w:rsidR="00C03A68" w:rsidRPr="00982637" w:rsidRDefault="00DD6D42" w:rsidP="00C03A68">
      <w:pPr>
        <w:widowControl/>
        <w:autoSpaceDE/>
        <w:autoSpaceDN/>
        <w:adjustRightInd/>
        <w:jc w:val="center"/>
        <w:rPr>
          <w:sz w:val="25"/>
          <w:szCs w:val="25"/>
        </w:rPr>
      </w:pPr>
      <w:r w:rsidRPr="00982637">
        <w:rPr>
          <w:noProof/>
          <w:position w:val="-32"/>
          <w:sz w:val="25"/>
          <w:szCs w:val="25"/>
        </w:rPr>
        <w:drawing>
          <wp:inline distT="0" distB="0" distL="0" distR="0" wp14:anchorId="58901C88" wp14:editId="2BA36347">
            <wp:extent cx="2914650" cy="733425"/>
            <wp:effectExtent l="0" t="0" r="0" b="9525"/>
            <wp:docPr id="8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14650" cy="733425"/>
                    </a:xfrm>
                    <a:prstGeom prst="rect">
                      <a:avLst/>
                    </a:prstGeom>
                    <a:noFill/>
                    <a:ln>
                      <a:noFill/>
                    </a:ln>
                  </pic:spPr>
                </pic:pic>
              </a:graphicData>
            </a:graphic>
          </wp:inline>
        </w:drawing>
      </w:r>
      <w:r w:rsidR="00C03A68" w:rsidRPr="00982637">
        <w:rPr>
          <w:sz w:val="25"/>
          <w:szCs w:val="25"/>
        </w:rPr>
        <w:t>,</w:t>
      </w:r>
    </w:p>
    <w:p w:rsidR="00C03A68" w:rsidRPr="00982637" w:rsidRDefault="00C03A68" w:rsidP="00C03A68">
      <w:pPr>
        <w:widowControl/>
        <w:autoSpaceDE/>
        <w:autoSpaceDN/>
        <w:adjustRightInd/>
        <w:jc w:val="both"/>
        <w:rPr>
          <w:sz w:val="25"/>
          <w:szCs w:val="25"/>
        </w:rPr>
      </w:pPr>
      <w:r w:rsidRPr="00982637">
        <w:rPr>
          <w:sz w:val="25"/>
          <w:szCs w:val="25"/>
          <w:lang w:val="en-US"/>
        </w:rPr>
        <w:t>K</w:t>
      </w:r>
      <w:r w:rsidRPr="00982637">
        <w:rPr>
          <w:sz w:val="25"/>
          <w:szCs w:val="25"/>
        </w:rPr>
        <w:t xml:space="preserve">     где: </w:t>
      </w:r>
      <w:r w:rsidR="00DD6D42" w:rsidRPr="00982637">
        <w:rPr>
          <w:noProof/>
          <w:position w:val="-14"/>
          <w:sz w:val="25"/>
          <w:szCs w:val="25"/>
        </w:rPr>
        <w:drawing>
          <wp:inline distT="0" distB="0" distL="0" distR="0" wp14:anchorId="3624546A" wp14:editId="2AC73423">
            <wp:extent cx="314325" cy="257175"/>
            <wp:effectExtent l="0" t="0" r="9525" b="9525"/>
            <wp:docPr id="8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982637">
        <w:rPr>
          <w:sz w:val="25"/>
          <w:szCs w:val="25"/>
        </w:rPr>
        <w:t xml:space="preserve"> - </w:t>
      </w:r>
      <w:proofErr w:type="spellStart"/>
      <w:r w:rsidRPr="00982637">
        <w:rPr>
          <w:sz w:val="25"/>
          <w:szCs w:val="25"/>
        </w:rPr>
        <w:t>одноставочный</w:t>
      </w:r>
      <w:proofErr w:type="spellEnd"/>
      <w:r w:rsidRPr="00982637">
        <w:rPr>
          <w:sz w:val="25"/>
          <w:szCs w:val="25"/>
        </w:rPr>
        <w:t xml:space="preserve"> тариф на услуги по передаче электрической </w:t>
      </w:r>
      <w:proofErr w:type="gramStart"/>
      <w:r w:rsidRPr="00982637">
        <w:rPr>
          <w:sz w:val="25"/>
          <w:szCs w:val="25"/>
        </w:rPr>
        <w:t xml:space="preserve">энергии  </w:t>
      </w:r>
      <w:r w:rsidRPr="00982637">
        <w:rPr>
          <w:i/>
          <w:sz w:val="25"/>
          <w:szCs w:val="25"/>
          <w:lang w:val="en-US"/>
        </w:rPr>
        <w:t>j</w:t>
      </w:r>
      <w:proofErr w:type="gramEnd"/>
      <w:r w:rsidRPr="00982637">
        <w:rPr>
          <w:sz w:val="25"/>
          <w:szCs w:val="25"/>
        </w:rPr>
        <w:t>-го уровня напряжения, установленный органом исполнительной власти в области государственного регулирования тарифов для Потребителей (котловой тариф на оплату технологического расхода).</w:t>
      </w:r>
    </w:p>
    <w:p w:rsidR="00C03A68" w:rsidRPr="00982637" w:rsidRDefault="00C03A68" w:rsidP="00C03A68">
      <w:pPr>
        <w:widowControl/>
        <w:autoSpaceDE/>
        <w:autoSpaceDN/>
        <w:adjustRightInd/>
        <w:jc w:val="both"/>
        <w:rPr>
          <w:sz w:val="25"/>
          <w:szCs w:val="25"/>
        </w:rPr>
      </w:pPr>
      <w:r w:rsidRPr="00982637">
        <w:rPr>
          <w:sz w:val="25"/>
          <w:szCs w:val="25"/>
        </w:rPr>
        <w:t xml:space="preserve">- объем электрической энергии, фактически переданной в данном расчетном периоде на </w:t>
      </w:r>
      <w:proofErr w:type="spellStart"/>
      <w:r w:rsidRPr="00982637">
        <w:rPr>
          <w:sz w:val="25"/>
          <w:szCs w:val="25"/>
        </w:rPr>
        <w:t>энергопринимающие</w:t>
      </w:r>
      <w:proofErr w:type="spellEnd"/>
      <w:r w:rsidRPr="00982637">
        <w:rPr>
          <w:sz w:val="25"/>
          <w:szCs w:val="25"/>
        </w:rPr>
        <w:t xml:space="preserve"> устройства Потребителей, подключенные на </w:t>
      </w:r>
      <w:r w:rsidRPr="00982637">
        <w:rPr>
          <w:i/>
          <w:sz w:val="25"/>
          <w:szCs w:val="25"/>
          <w:lang w:val="en-US"/>
        </w:rPr>
        <w:t>j</w:t>
      </w:r>
      <w:r w:rsidRPr="00982637">
        <w:rPr>
          <w:sz w:val="25"/>
          <w:szCs w:val="25"/>
        </w:rPr>
        <w:t>-ом уровне напряжения, зафиксированный в сводном акте первичного учета.</w:t>
      </w:r>
    </w:p>
    <w:p w:rsidR="00C03A68" w:rsidRPr="00982637" w:rsidRDefault="00DD6D42" w:rsidP="00C03A68">
      <w:pPr>
        <w:widowControl/>
        <w:autoSpaceDE/>
        <w:autoSpaceDN/>
        <w:adjustRightInd/>
        <w:jc w:val="both"/>
        <w:rPr>
          <w:sz w:val="25"/>
          <w:szCs w:val="25"/>
        </w:rPr>
      </w:pPr>
      <w:r w:rsidRPr="00982637">
        <w:rPr>
          <w:noProof/>
          <w:position w:val="-6"/>
          <w:sz w:val="25"/>
          <w:szCs w:val="25"/>
        </w:rPr>
        <w:drawing>
          <wp:inline distT="0" distB="0" distL="0" distR="0" wp14:anchorId="3727DD16" wp14:editId="0F595B94">
            <wp:extent cx="142875" cy="180975"/>
            <wp:effectExtent l="0" t="0" r="9525" b="9525"/>
            <wp:docPr id="78"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00C03A68" w:rsidRPr="00982637">
        <w:rPr>
          <w:sz w:val="25"/>
          <w:szCs w:val="25"/>
        </w:rPr>
        <w:t xml:space="preserve"> - кол</w:t>
      </w:r>
      <w:r w:rsidR="003A694C" w:rsidRPr="00982637">
        <w:rPr>
          <w:noProof/>
          <w:position w:val="-14"/>
          <w:sz w:val="25"/>
          <w:szCs w:val="25"/>
        </w:rPr>
        <w:drawing>
          <wp:inline distT="0" distB="0" distL="0" distR="0" wp14:anchorId="721AF449" wp14:editId="0F1A8537">
            <wp:extent cx="447675" cy="257175"/>
            <wp:effectExtent l="0" t="0" r="9525" b="9525"/>
            <wp:docPr id="19"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7675" cy="257175"/>
                    </a:xfrm>
                    <a:prstGeom prst="rect">
                      <a:avLst/>
                    </a:prstGeom>
                    <a:noFill/>
                    <a:ln>
                      <a:noFill/>
                    </a:ln>
                  </pic:spPr>
                </pic:pic>
              </a:graphicData>
            </a:graphic>
          </wp:inline>
        </w:drawing>
      </w:r>
      <w:proofErr w:type="spellStart"/>
      <w:r w:rsidR="00C03A68" w:rsidRPr="00982637">
        <w:rPr>
          <w:sz w:val="25"/>
          <w:szCs w:val="25"/>
        </w:rPr>
        <w:t>ичество</w:t>
      </w:r>
      <w:proofErr w:type="spellEnd"/>
      <w:r w:rsidR="00C03A68" w:rsidRPr="00982637">
        <w:rPr>
          <w:sz w:val="25"/>
          <w:szCs w:val="25"/>
        </w:rPr>
        <w:t xml:space="preserve"> уровней напряжения. </w:t>
      </w:r>
    </w:p>
    <w:p w:rsidR="00C03A68" w:rsidRPr="00982637" w:rsidRDefault="00C03A68" w:rsidP="00C03A68">
      <w:pPr>
        <w:widowControl/>
        <w:autoSpaceDE/>
        <w:autoSpaceDN/>
        <w:adjustRightInd/>
        <w:jc w:val="both"/>
        <w:rPr>
          <w:sz w:val="25"/>
          <w:szCs w:val="25"/>
        </w:rPr>
      </w:pPr>
      <w:r w:rsidRPr="00982637">
        <w:rPr>
          <w:sz w:val="25"/>
          <w:szCs w:val="25"/>
        </w:rPr>
        <w:t xml:space="preserve"> </w:t>
      </w:r>
      <w:r w:rsidRPr="00982637">
        <w:rPr>
          <w:sz w:val="25"/>
          <w:szCs w:val="25"/>
          <w:lang w:val="en-US"/>
        </w:rPr>
        <w:t>K</w:t>
      </w:r>
      <w:r w:rsidRPr="00982637">
        <w:rPr>
          <w:sz w:val="25"/>
          <w:szCs w:val="25"/>
        </w:rPr>
        <w:t xml:space="preserve"> – </w:t>
      </w:r>
      <w:proofErr w:type="gramStart"/>
      <w:r w:rsidRPr="00982637">
        <w:rPr>
          <w:sz w:val="25"/>
          <w:szCs w:val="25"/>
        </w:rPr>
        <w:t>количество</w:t>
      </w:r>
      <w:proofErr w:type="gramEnd"/>
      <w:r w:rsidRPr="00982637">
        <w:rPr>
          <w:sz w:val="25"/>
          <w:szCs w:val="25"/>
        </w:rPr>
        <w:t xml:space="preserve"> тарифных групп Потребителей.</w:t>
      </w:r>
    </w:p>
    <w:p w:rsidR="00C03A68" w:rsidRPr="00982637" w:rsidRDefault="0067162E" w:rsidP="00C03A68">
      <w:pPr>
        <w:widowControl/>
        <w:autoSpaceDE/>
        <w:autoSpaceDN/>
        <w:adjustRightInd/>
        <w:ind w:firstLine="709"/>
        <w:jc w:val="both"/>
        <w:rPr>
          <w:sz w:val="25"/>
          <w:szCs w:val="25"/>
        </w:rPr>
      </w:pPr>
      <w:r>
        <w:rPr>
          <w:color w:val="000000"/>
          <w:sz w:val="25"/>
          <w:szCs w:val="25"/>
        </w:rPr>
        <w:t>6</w:t>
      </w:r>
      <w:r w:rsidR="00C03A68" w:rsidRPr="00982637">
        <w:rPr>
          <w:color w:val="000000"/>
          <w:sz w:val="25"/>
          <w:szCs w:val="25"/>
        </w:rPr>
        <w:t>.</w:t>
      </w:r>
      <w:r w:rsidR="00AF1805">
        <w:rPr>
          <w:color w:val="000000"/>
          <w:sz w:val="25"/>
          <w:szCs w:val="25"/>
        </w:rPr>
        <w:t>9</w:t>
      </w:r>
      <w:r w:rsidR="00C03A68" w:rsidRPr="00982637">
        <w:rPr>
          <w:color w:val="000000"/>
          <w:sz w:val="25"/>
          <w:szCs w:val="25"/>
        </w:rPr>
        <w:t xml:space="preserve">. Исполнитель до 1-го числа расчетного месяца выставляет Заказчику счет на оплату оказанных услуг в отношении прочих потребителей. </w:t>
      </w:r>
      <w:r w:rsidR="00C03A68" w:rsidRPr="00982637">
        <w:rPr>
          <w:sz w:val="25"/>
          <w:szCs w:val="25"/>
        </w:rPr>
        <w:t xml:space="preserve">Счет на оплату стоимости услуг по передаче электрической энергии в подлежащем оплате объеме оказываемых услуг в месяце, за который осуществляется оплата, формируется Исполнителем на основании объема услуг по передаче электрической энергии за предшествующий расчетный период </w:t>
      </w:r>
      <w:r w:rsidR="00A724A8">
        <w:rPr>
          <w:sz w:val="25"/>
          <w:szCs w:val="25"/>
        </w:rPr>
        <w:t xml:space="preserve">или плановых объемов (приложение 4) </w:t>
      </w:r>
      <w:r w:rsidR="00C03A68" w:rsidRPr="00982637">
        <w:rPr>
          <w:sz w:val="25"/>
          <w:szCs w:val="25"/>
        </w:rPr>
        <w:t xml:space="preserve">и тарифа на услуги по передаче электрической энергии, утвержденного органом исполнительной власти в области государственного регулирования, для предшествующего расчетного периода. </w:t>
      </w:r>
    </w:p>
    <w:p w:rsidR="00C03A68" w:rsidRPr="00982637" w:rsidRDefault="00C03A68" w:rsidP="00C03A68">
      <w:pPr>
        <w:widowControl/>
        <w:numPr>
          <w:ilvl w:val="1"/>
          <w:numId w:val="0"/>
        </w:numPr>
        <w:tabs>
          <w:tab w:val="left" w:pos="851"/>
        </w:tabs>
        <w:autoSpaceDE/>
        <w:autoSpaceDN/>
        <w:adjustRightInd/>
        <w:ind w:right="-58" w:firstLine="709"/>
        <w:jc w:val="both"/>
        <w:rPr>
          <w:sz w:val="25"/>
          <w:szCs w:val="25"/>
        </w:rPr>
      </w:pPr>
      <w:r w:rsidRPr="00982637">
        <w:rPr>
          <w:sz w:val="25"/>
          <w:szCs w:val="25"/>
        </w:rPr>
        <w:t>При этом:</w:t>
      </w:r>
    </w:p>
    <w:p w:rsidR="00C03A68" w:rsidRPr="00982637" w:rsidRDefault="0067162E" w:rsidP="00C03A68">
      <w:pPr>
        <w:widowControl/>
        <w:tabs>
          <w:tab w:val="left" w:pos="1134"/>
        </w:tabs>
        <w:autoSpaceDE/>
        <w:autoSpaceDN/>
        <w:adjustRightInd/>
        <w:ind w:firstLine="709"/>
        <w:jc w:val="both"/>
        <w:rPr>
          <w:sz w:val="25"/>
          <w:szCs w:val="25"/>
        </w:rPr>
      </w:pPr>
      <w:r>
        <w:rPr>
          <w:sz w:val="25"/>
          <w:szCs w:val="25"/>
        </w:rPr>
        <w:t>6</w:t>
      </w:r>
      <w:r w:rsidR="00C03A68" w:rsidRPr="00982637">
        <w:rPr>
          <w:sz w:val="25"/>
          <w:szCs w:val="25"/>
        </w:rPr>
        <w:t>.</w:t>
      </w:r>
      <w:r w:rsidR="00AF1805">
        <w:rPr>
          <w:sz w:val="25"/>
          <w:szCs w:val="25"/>
        </w:rPr>
        <w:t>9</w:t>
      </w:r>
      <w:r w:rsidR="00C03A68" w:rsidRPr="00982637">
        <w:rPr>
          <w:sz w:val="25"/>
          <w:szCs w:val="25"/>
        </w:rPr>
        <w:t>.1.Оригинал счета направляется Заказчику способом, позволяющим подтвердить дату отправления счета.</w:t>
      </w:r>
    </w:p>
    <w:p w:rsidR="00C03A68" w:rsidRPr="00982637" w:rsidRDefault="0067162E" w:rsidP="00C03A68">
      <w:pPr>
        <w:widowControl/>
        <w:tabs>
          <w:tab w:val="left" w:pos="1134"/>
        </w:tabs>
        <w:autoSpaceDE/>
        <w:autoSpaceDN/>
        <w:adjustRightInd/>
        <w:ind w:firstLine="709"/>
        <w:jc w:val="both"/>
        <w:rPr>
          <w:sz w:val="25"/>
          <w:szCs w:val="25"/>
        </w:rPr>
      </w:pPr>
      <w:r>
        <w:rPr>
          <w:sz w:val="25"/>
          <w:szCs w:val="25"/>
        </w:rPr>
        <w:t>6</w:t>
      </w:r>
      <w:r w:rsidR="00C03A68" w:rsidRPr="00982637">
        <w:rPr>
          <w:sz w:val="25"/>
          <w:szCs w:val="25"/>
        </w:rPr>
        <w:t>.</w:t>
      </w:r>
      <w:r w:rsidR="00AF1805">
        <w:rPr>
          <w:sz w:val="25"/>
          <w:szCs w:val="25"/>
        </w:rPr>
        <w:t>9</w:t>
      </w:r>
      <w:r w:rsidR="00C03A68" w:rsidRPr="00982637">
        <w:rPr>
          <w:sz w:val="25"/>
          <w:szCs w:val="25"/>
        </w:rPr>
        <w:t>.2. Копия счета направляется Заказчику посредством факсимильной связи или в сканированном виде на адрес электронной почты __________________________________________.</w:t>
      </w:r>
    </w:p>
    <w:p w:rsidR="00C03A68" w:rsidRPr="00982637" w:rsidRDefault="00C03A68" w:rsidP="00C03A68">
      <w:pPr>
        <w:widowControl/>
        <w:tabs>
          <w:tab w:val="left" w:pos="1134"/>
        </w:tabs>
        <w:autoSpaceDE/>
        <w:autoSpaceDN/>
        <w:adjustRightInd/>
        <w:jc w:val="both"/>
        <w:rPr>
          <w:sz w:val="25"/>
          <w:szCs w:val="25"/>
        </w:rPr>
      </w:pPr>
      <w:r w:rsidRPr="00982637">
        <w:rPr>
          <w:sz w:val="25"/>
          <w:szCs w:val="25"/>
        </w:rPr>
        <w:t xml:space="preserve">           Неполучение Заказчиком счета не является основанием для не оплаты плановых платежей (на условиях предоплаты) и фактически оказанных услуг в соответствии с условиями настоящего Договора.</w:t>
      </w:r>
    </w:p>
    <w:p w:rsidR="00C03A68" w:rsidRPr="00982637" w:rsidRDefault="0067162E" w:rsidP="00C03A68">
      <w:pPr>
        <w:widowControl/>
        <w:autoSpaceDE/>
        <w:autoSpaceDN/>
        <w:adjustRightInd/>
        <w:ind w:firstLine="709"/>
        <w:jc w:val="both"/>
        <w:rPr>
          <w:sz w:val="25"/>
          <w:szCs w:val="25"/>
        </w:rPr>
      </w:pPr>
      <w:r>
        <w:rPr>
          <w:sz w:val="25"/>
          <w:szCs w:val="25"/>
        </w:rPr>
        <w:t>6</w:t>
      </w:r>
      <w:r w:rsidR="00C03A68" w:rsidRPr="00982637">
        <w:rPr>
          <w:sz w:val="25"/>
          <w:szCs w:val="25"/>
        </w:rPr>
        <w:t>.</w:t>
      </w:r>
      <w:r w:rsidR="00AF1805">
        <w:rPr>
          <w:sz w:val="25"/>
          <w:szCs w:val="25"/>
        </w:rPr>
        <w:t>10</w:t>
      </w:r>
      <w:r w:rsidR="00C03A68" w:rsidRPr="00982637">
        <w:rPr>
          <w:sz w:val="25"/>
          <w:szCs w:val="25"/>
        </w:rPr>
        <w:t>. Заказчик производит оплату за услуги по передаче электроэнергии в следующем порядке:</w:t>
      </w:r>
    </w:p>
    <w:p w:rsidR="00C03A68" w:rsidRPr="00982637" w:rsidRDefault="0067162E" w:rsidP="00C03A68">
      <w:pPr>
        <w:widowControl/>
        <w:autoSpaceDE/>
        <w:autoSpaceDN/>
        <w:adjustRightInd/>
        <w:ind w:firstLine="709"/>
        <w:jc w:val="both"/>
        <w:rPr>
          <w:sz w:val="25"/>
          <w:szCs w:val="25"/>
        </w:rPr>
      </w:pPr>
      <w:r>
        <w:rPr>
          <w:sz w:val="25"/>
          <w:szCs w:val="25"/>
        </w:rPr>
        <w:t>6</w:t>
      </w:r>
      <w:r w:rsidR="00C03A68" w:rsidRPr="00982637">
        <w:rPr>
          <w:sz w:val="25"/>
          <w:szCs w:val="25"/>
        </w:rPr>
        <w:t>.</w:t>
      </w:r>
      <w:r w:rsidR="00AF1805">
        <w:rPr>
          <w:sz w:val="25"/>
          <w:szCs w:val="25"/>
        </w:rPr>
        <w:t>10</w:t>
      </w:r>
      <w:r w:rsidR="00C03A68" w:rsidRPr="00982637">
        <w:rPr>
          <w:sz w:val="25"/>
          <w:szCs w:val="25"/>
        </w:rPr>
        <w:t>.1. За услуги, оказываемые в интересах населения и приравненных к нему категорий Потребителей, за исключением исполнителей коммунальной услуги, до 12-го числа месяца, следующего за расчетным периодом;</w:t>
      </w:r>
    </w:p>
    <w:p w:rsidR="00C03A68" w:rsidRPr="00982637" w:rsidRDefault="0067162E" w:rsidP="00C03A68">
      <w:pPr>
        <w:widowControl/>
        <w:tabs>
          <w:tab w:val="left" w:pos="709"/>
        </w:tabs>
        <w:autoSpaceDE/>
        <w:autoSpaceDN/>
        <w:adjustRightInd/>
        <w:ind w:right="-58" w:firstLine="709"/>
        <w:jc w:val="both"/>
        <w:rPr>
          <w:sz w:val="25"/>
          <w:szCs w:val="25"/>
          <w:lang w:val="x-none" w:eastAsia="x-none"/>
        </w:rPr>
      </w:pPr>
      <w:r>
        <w:rPr>
          <w:sz w:val="25"/>
          <w:szCs w:val="25"/>
          <w:lang w:eastAsia="x-none"/>
        </w:rPr>
        <w:t>6</w:t>
      </w:r>
      <w:r w:rsidR="00C03A68" w:rsidRPr="00982637">
        <w:rPr>
          <w:sz w:val="25"/>
          <w:szCs w:val="25"/>
          <w:lang w:val="x-none" w:eastAsia="x-none"/>
        </w:rPr>
        <w:t>.</w:t>
      </w:r>
      <w:r w:rsidR="00AF1805">
        <w:rPr>
          <w:sz w:val="25"/>
          <w:szCs w:val="25"/>
          <w:lang w:eastAsia="x-none"/>
        </w:rPr>
        <w:t>10</w:t>
      </w:r>
      <w:r w:rsidR="00C03A68" w:rsidRPr="00982637">
        <w:rPr>
          <w:sz w:val="25"/>
          <w:szCs w:val="25"/>
          <w:lang w:val="x-none" w:eastAsia="x-none"/>
        </w:rPr>
        <w:t>.</w:t>
      </w:r>
      <w:r w:rsidR="00C03A68" w:rsidRPr="00982637">
        <w:rPr>
          <w:sz w:val="25"/>
          <w:szCs w:val="25"/>
          <w:lang w:eastAsia="x-none"/>
        </w:rPr>
        <w:t>2</w:t>
      </w:r>
      <w:r w:rsidR="00C03A68" w:rsidRPr="00982637">
        <w:rPr>
          <w:sz w:val="25"/>
          <w:szCs w:val="25"/>
          <w:lang w:val="x-none" w:eastAsia="x-none"/>
        </w:rPr>
        <w:t xml:space="preserve">. За услуги, оказываемые в интересах исполнителей коммунальной услуги, до 17-го числа месяца, следующего за расчетным периодом; </w:t>
      </w:r>
    </w:p>
    <w:p w:rsidR="00C03A68" w:rsidRPr="00982637" w:rsidRDefault="0067162E" w:rsidP="00C03A68">
      <w:pPr>
        <w:widowControl/>
        <w:tabs>
          <w:tab w:val="left" w:pos="709"/>
        </w:tabs>
        <w:autoSpaceDE/>
        <w:autoSpaceDN/>
        <w:adjustRightInd/>
        <w:ind w:right="-58" w:firstLine="709"/>
        <w:jc w:val="both"/>
        <w:rPr>
          <w:sz w:val="25"/>
          <w:szCs w:val="25"/>
          <w:lang w:val="x-none" w:eastAsia="x-none"/>
        </w:rPr>
      </w:pPr>
      <w:r>
        <w:rPr>
          <w:sz w:val="25"/>
          <w:szCs w:val="25"/>
          <w:lang w:eastAsia="x-none"/>
        </w:rPr>
        <w:t>6</w:t>
      </w:r>
      <w:r w:rsidR="00C03A68" w:rsidRPr="00982637">
        <w:rPr>
          <w:sz w:val="25"/>
          <w:szCs w:val="25"/>
          <w:lang w:val="x-none" w:eastAsia="x-none"/>
        </w:rPr>
        <w:t>.</w:t>
      </w:r>
      <w:r w:rsidR="00AF1805">
        <w:rPr>
          <w:sz w:val="25"/>
          <w:szCs w:val="25"/>
          <w:lang w:eastAsia="x-none"/>
        </w:rPr>
        <w:t>10</w:t>
      </w:r>
      <w:r w:rsidR="00C03A68" w:rsidRPr="00982637">
        <w:rPr>
          <w:sz w:val="25"/>
          <w:szCs w:val="25"/>
          <w:lang w:val="x-none" w:eastAsia="x-none"/>
        </w:rPr>
        <w:t>.</w:t>
      </w:r>
      <w:r w:rsidR="00C03A68" w:rsidRPr="00982637">
        <w:rPr>
          <w:sz w:val="25"/>
          <w:szCs w:val="25"/>
          <w:lang w:eastAsia="x-none"/>
        </w:rPr>
        <w:t>3</w:t>
      </w:r>
      <w:r w:rsidR="00C03A68" w:rsidRPr="00982637">
        <w:rPr>
          <w:sz w:val="25"/>
          <w:szCs w:val="25"/>
          <w:lang w:val="x-none" w:eastAsia="x-none"/>
        </w:rPr>
        <w:t>. За услуги, оказываемые в интересах прочих Потребителей:</w:t>
      </w:r>
    </w:p>
    <w:p w:rsidR="00C03A68" w:rsidRPr="00982637" w:rsidRDefault="00C03A68" w:rsidP="00C03A68">
      <w:pPr>
        <w:widowControl/>
        <w:tabs>
          <w:tab w:val="left" w:pos="709"/>
        </w:tabs>
        <w:autoSpaceDE/>
        <w:autoSpaceDN/>
        <w:adjustRightInd/>
        <w:ind w:right="-58" w:firstLine="709"/>
        <w:jc w:val="both"/>
        <w:rPr>
          <w:sz w:val="25"/>
          <w:szCs w:val="25"/>
          <w:lang w:val="x-none" w:eastAsia="x-none"/>
        </w:rPr>
      </w:pPr>
      <w:r w:rsidRPr="00982637">
        <w:rPr>
          <w:sz w:val="25"/>
          <w:szCs w:val="25"/>
          <w:lang w:val="x-none" w:eastAsia="x-none"/>
        </w:rPr>
        <w:t>30 % стоимости услуг по передаче электрической энергии в подлежащем оплате объеме оказываемых услуг в  месяце, за который осуществляется оплата, вносится до 12-го числа этого месяца;</w:t>
      </w:r>
    </w:p>
    <w:p w:rsidR="00C03A68" w:rsidRPr="00982637" w:rsidRDefault="00C03A68" w:rsidP="00C03A68">
      <w:pPr>
        <w:widowControl/>
        <w:tabs>
          <w:tab w:val="left" w:pos="709"/>
        </w:tabs>
        <w:autoSpaceDE/>
        <w:autoSpaceDN/>
        <w:adjustRightInd/>
        <w:ind w:right="-58" w:firstLine="709"/>
        <w:jc w:val="both"/>
        <w:rPr>
          <w:sz w:val="25"/>
          <w:szCs w:val="25"/>
          <w:lang w:val="x-none" w:eastAsia="x-none"/>
        </w:rPr>
      </w:pPr>
      <w:r w:rsidRPr="00982637">
        <w:rPr>
          <w:sz w:val="25"/>
          <w:szCs w:val="25"/>
          <w:lang w:val="x-none" w:eastAsia="x-none"/>
        </w:rPr>
        <w:t>40 % стоимости услуг по передаче электрической энергии  в подлежащем оплате объеме оказываемых услуг в месяце, за который осуществляется оплата, вносится до 27-го числа этого месяца.</w:t>
      </w:r>
    </w:p>
    <w:p w:rsidR="00C03A68" w:rsidRPr="00982637" w:rsidRDefault="00C03A68" w:rsidP="00C03A68">
      <w:pPr>
        <w:widowControl/>
        <w:tabs>
          <w:tab w:val="left" w:pos="709"/>
        </w:tabs>
        <w:autoSpaceDE/>
        <w:autoSpaceDN/>
        <w:adjustRightInd/>
        <w:ind w:firstLine="709"/>
        <w:jc w:val="both"/>
        <w:rPr>
          <w:sz w:val="25"/>
          <w:szCs w:val="25"/>
          <w:lang w:val="x-none" w:eastAsia="x-none"/>
        </w:rPr>
      </w:pPr>
      <w:r w:rsidRPr="00982637">
        <w:rPr>
          <w:sz w:val="25"/>
          <w:szCs w:val="25"/>
          <w:lang w:val="x-none" w:eastAsia="x-none"/>
        </w:rPr>
        <w:t>Стоимость объема услуг по передаче электрической энергии, оказываемых в интересах прочих потребителей, за расчетный период, уменьшается на величину средств, внесенных Заказчиком в качестве оплаты оказанных услуг по передаче электрической энергии в месяце, за который осуществляется оплата, либо на условиях предоплаты, оплачивается до 20-го числа месяца, следующего за расчетным периодом.</w:t>
      </w:r>
    </w:p>
    <w:p w:rsidR="00C03A68" w:rsidRPr="00982637" w:rsidRDefault="00C03A68" w:rsidP="00C03A68">
      <w:pPr>
        <w:widowControl/>
        <w:tabs>
          <w:tab w:val="left" w:pos="709"/>
        </w:tabs>
        <w:autoSpaceDE/>
        <w:autoSpaceDN/>
        <w:adjustRightInd/>
        <w:ind w:firstLine="709"/>
        <w:jc w:val="both"/>
        <w:rPr>
          <w:sz w:val="25"/>
          <w:szCs w:val="25"/>
          <w:lang w:val="x-none" w:eastAsia="x-none"/>
        </w:rPr>
      </w:pPr>
      <w:r w:rsidRPr="00982637">
        <w:rPr>
          <w:sz w:val="25"/>
          <w:szCs w:val="25"/>
          <w:lang w:val="x-none" w:eastAsia="x-none"/>
        </w:rPr>
        <w:lastRenderedPageBreak/>
        <w:t>Излишне уплаченная за услуги по передаче электрической энергии сумма засчитывается в счет платежа, подлежащего уплате за следующий месяц.</w:t>
      </w:r>
    </w:p>
    <w:p w:rsidR="00C03A68" w:rsidRPr="00982637" w:rsidRDefault="0067162E" w:rsidP="00C03A68">
      <w:pPr>
        <w:widowControl/>
        <w:tabs>
          <w:tab w:val="left" w:pos="709"/>
        </w:tabs>
        <w:autoSpaceDE/>
        <w:autoSpaceDN/>
        <w:adjustRightInd/>
        <w:ind w:firstLine="709"/>
        <w:jc w:val="both"/>
        <w:rPr>
          <w:color w:val="000000"/>
          <w:sz w:val="25"/>
          <w:szCs w:val="25"/>
          <w:lang w:val="x-none" w:eastAsia="x-none"/>
        </w:rPr>
      </w:pPr>
      <w:r>
        <w:rPr>
          <w:sz w:val="25"/>
          <w:szCs w:val="25"/>
          <w:lang w:eastAsia="x-none"/>
        </w:rPr>
        <w:t>6</w:t>
      </w:r>
      <w:r w:rsidR="00C03A68" w:rsidRPr="00982637">
        <w:rPr>
          <w:sz w:val="25"/>
          <w:szCs w:val="25"/>
          <w:lang w:eastAsia="x-none"/>
        </w:rPr>
        <w:t>.</w:t>
      </w:r>
      <w:r w:rsidR="00AF1805" w:rsidRPr="00982637">
        <w:rPr>
          <w:sz w:val="25"/>
          <w:szCs w:val="25"/>
          <w:lang w:eastAsia="x-none"/>
        </w:rPr>
        <w:t>1</w:t>
      </w:r>
      <w:r w:rsidR="00AF1805">
        <w:rPr>
          <w:sz w:val="25"/>
          <w:szCs w:val="25"/>
          <w:lang w:eastAsia="x-none"/>
        </w:rPr>
        <w:t>1</w:t>
      </w:r>
      <w:r w:rsidR="00C03A68" w:rsidRPr="00982637">
        <w:rPr>
          <w:sz w:val="25"/>
          <w:szCs w:val="25"/>
          <w:lang w:val="x-none" w:eastAsia="x-none"/>
        </w:rPr>
        <w:t>. З</w:t>
      </w:r>
      <w:r w:rsidR="00C03A68" w:rsidRPr="00982637">
        <w:rPr>
          <w:color w:val="000000"/>
          <w:sz w:val="25"/>
          <w:szCs w:val="25"/>
          <w:lang w:val="x-none" w:eastAsia="x-none"/>
        </w:rPr>
        <w:t xml:space="preserve">аказчик обязан при оплате услуг Исполнителя указывать в платежном поручении в графе «Назначение платежа» следующее: «Оплата по договору от ___________ №____, в </w:t>
      </w:r>
      <w:proofErr w:type="spellStart"/>
      <w:r w:rsidR="00C03A68" w:rsidRPr="00982637">
        <w:rPr>
          <w:color w:val="000000"/>
          <w:sz w:val="25"/>
          <w:szCs w:val="25"/>
          <w:lang w:val="x-none" w:eastAsia="x-none"/>
        </w:rPr>
        <w:t>т.ч</w:t>
      </w:r>
      <w:proofErr w:type="spellEnd"/>
      <w:r w:rsidR="00C03A68" w:rsidRPr="00982637">
        <w:rPr>
          <w:color w:val="000000"/>
          <w:sz w:val="25"/>
          <w:szCs w:val="25"/>
          <w:lang w:val="x-none" w:eastAsia="x-none"/>
        </w:rPr>
        <w:t xml:space="preserve">. НДС </w:t>
      </w:r>
      <w:r w:rsidR="006B2EA6">
        <w:rPr>
          <w:color w:val="000000"/>
          <w:sz w:val="25"/>
          <w:szCs w:val="25"/>
          <w:lang w:eastAsia="x-none"/>
        </w:rPr>
        <w:t>20</w:t>
      </w:r>
      <w:r w:rsidR="00C03A68" w:rsidRPr="00982637">
        <w:rPr>
          <w:color w:val="000000"/>
          <w:sz w:val="25"/>
          <w:szCs w:val="25"/>
          <w:lang w:val="x-none" w:eastAsia="x-none"/>
        </w:rPr>
        <w:t>%, со ссылкой на счета, счета-фактуры и иные документы в соответствии с методом ЛИФО - «</w:t>
      </w:r>
      <w:proofErr w:type="spellStart"/>
      <w:r w:rsidR="00C03A68" w:rsidRPr="00982637">
        <w:rPr>
          <w:color w:val="000000"/>
          <w:sz w:val="25"/>
          <w:szCs w:val="25"/>
          <w:lang w:val="en-US" w:eastAsia="x-none"/>
        </w:rPr>
        <w:t>Last</w:t>
      </w:r>
      <w:proofErr w:type="spellEnd"/>
      <w:r w:rsidR="00C03A68" w:rsidRPr="00982637">
        <w:rPr>
          <w:color w:val="000000"/>
          <w:sz w:val="25"/>
          <w:szCs w:val="25"/>
          <w:lang w:val="x-none" w:eastAsia="x-none"/>
        </w:rPr>
        <w:t xml:space="preserve"> </w:t>
      </w:r>
      <w:r w:rsidR="00C03A68" w:rsidRPr="00982637">
        <w:rPr>
          <w:color w:val="000000"/>
          <w:sz w:val="25"/>
          <w:szCs w:val="25"/>
          <w:lang w:val="en-US" w:eastAsia="x-none"/>
        </w:rPr>
        <w:t>in</w:t>
      </w:r>
      <w:r w:rsidR="00C03A68" w:rsidRPr="00982637">
        <w:rPr>
          <w:color w:val="000000"/>
          <w:sz w:val="25"/>
          <w:szCs w:val="25"/>
          <w:lang w:val="x-none" w:eastAsia="x-none"/>
        </w:rPr>
        <w:t xml:space="preserve"> - </w:t>
      </w:r>
      <w:r w:rsidR="00C03A68" w:rsidRPr="00982637">
        <w:rPr>
          <w:color w:val="000000"/>
          <w:sz w:val="25"/>
          <w:szCs w:val="25"/>
          <w:lang w:val="en-US" w:eastAsia="x-none"/>
        </w:rPr>
        <w:t>first</w:t>
      </w:r>
      <w:r w:rsidR="00C03A68" w:rsidRPr="00982637">
        <w:rPr>
          <w:color w:val="000000"/>
          <w:sz w:val="25"/>
          <w:szCs w:val="25"/>
          <w:lang w:val="x-none" w:eastAsia="x-none"/>
        </w:rPr>
        <w:t xml:space="preserve">  </w:t>
      </w:r>
      <w:r w:rsidR="00C03A68" w:rsidRPr="00982637">
        <w:rPr>
          <w:color w:val="000000"/>
          <w:sz w:val="25"/>
          <w:szCs w:val="25"/>
          <w:lang w:val="en-US" w:eastAsia="x-none"/>
        </w:rPr>
        <w:t>out</w:t>
      </w:r>
      <w:r w:rsidR="00C03A68" w:rsidRPr="00982637">
        <w:rPr>
          <w:color w:val="000000"/>
          <w:sz w:val="25"/>
          <w:szCs w:val="25"/>
          <w:lang w:val="x-none" w:eastAsia="x-none"/>
        </w:rPr>
        <w:t>» (сначала погашаются обязательства с более поздним сроком образования, затем обязательства с более ранним сроком образования).</w:t>
      </w:r>
    </w:p>
    <w:p w:rsidR="00C03A68" w:rsidRPr="00982637" w:rsidRDefault="00C03A68" w:rsidP="00C03A68">
      <w:pPr>
        <w:widowControl/>
        <w:autoSpaceDE/>
        <w:autoSpaceDN/>
        <w:adjustRightInd/>
        <w:ind w:firstLine="709"/>
        <w:jc w:val="both"/>
        <w:rPr>
          <w:color w:val="000000"/>
          <w:sz w:val="25"/>
          <w:szCs w:val="25"/>
        </w:rPr>
      </w:pPr>
      <w:r w:rsidRPr="00982637">
        <w:rPr>
          <w:color w:val="000000"/>
          <w:sz w:val="25"/>
          <w:szCs w:val="25"/>
        </w:rPr>
        <w:t xml:space="preserve">В случае указания Заказчиком в платежном поручении иного назначения платежа, в нарушение порядка погашения обязательств, определенного настоящим пунктом (в том числе некорректное указание периода погашаемых обязательств, денежные средства засчитываются Исполнителем в счет погашения обязательств по методу ЛИФО. </w:t>
      </w:r>
    </w:p>
    <w:p w:rsidR="00C03A68" w:rsidRPr="00982637" w:rsidRDefault="0067162E" w:rsidP="00C03A68">
      <w:pPr>
        <w:widowControl/>
        <w:autoSpaceDE/>
        <w:autoSpaceDN/>
        <w:adjustRightInd/>
        <w:ind w:firstLine="709"/>
        <w:jc w:val="both"/>
        <w:rPr>
          <w:color w:val="000000"/>
          <w:sz w:val="25"/>
          <w:szCs w:val="25"/>
        </w:rPr>
      </w:pPr>
      <w:r>
        <w:rPr>
          <w:color w:val="000000"/>
          <w:sz w:val="25"/>
          <w:szCs w:val="25"/>
        </w:rPr>
        <w:t>6</w:t>
      </w:r>
      <w:r w:rsidR="00C03A68" w:rsidRPr="00982637">
        <w:rPr>
          <w:color w:val="000000"/>
          <w:sz w:val="25"/>
          <w:szCs w:val="25"/>
        </w:rPr>
        <w:t>.</w:t>
      </w:r>
      <w:r w:rsidR="00AF1805" w:rsidRPr="00982637">
        <w:rPr>
          <w:color w:val="000000"/>
          <w:sz w:val="25"/>
          <w:szCs w:val="25"/>
        </w:rPr>
        <w:t>1</w:t>
      </w:r>
      <w:r w:rsidR="00AF1805">
        <w:rPr>
          <w:color w:val="000000"/>
          <w:sz w:val="25"/>
          <w:szCs w:val="25"/>
        </w:rPr>
        <w:t>2</w:t>
      </w:r>
      <w:r w:rsidR="00C03A68" w:rsidRPr="00982637">
        <w:rPr>
          <w:color w:val="000000"/>
          <w:sz w:val="25"/>
          <w:szCs w:val="25"/>
        </w:rPr>
        <w:t xml:space="preserve">. </w:t>
      </w:r>
      <w:r w:rsidR="00C03A68" w:rsidRPr="00982637">
        <w:rPr>
          <w:sz w:val="25"/>
          <w:szCs w:val="25"/>
        </w:rPr>
        <w:t>Расчеты за оказанные услуги по введению полного или частичного ограничения режима потребления электроэнергии Потребителями и по возобновлению их электроснабжения производятся Заказчиком до 20 числа месяца следующего за расчетным на основании Акта об оказании услуг</w:t>
      </w:r>
      <w:r w:rsidR="00C03A68" w:rsidRPr="00982637">
        <w:rPr>
          <w:color w:val="000000"/>
          <w:sz w:val="25"/>
          <w:szCs w:val="25"/>
        </w:rPr>
        <w:t xml:space="preserve"> по введению полного или частичного ограничения режима потребления электроэнергии Потребителям и по возобновлению их электроснабжения</w:t>
      </w:r>
      <w:r w:rsidR="00C03A68" w:rsidRPr="00982637">
        <w:rPr>
          <w:sz w:val="25"/>
          <w:szCs w:val="25"/>
        </w:rPr>
        <w:t>.</w:t>
      </w:r>
    </w:p>
    <w:p w:rsidR="00C03A68" w:rsidRDefault="0067162E" w:rsidP="00C03A68">
      <w:pPr>
        <w:widowControl/>
        <w:autoSpaceDE/>
        <w:autoSpaceDN/>
        <w:adjustRightInd/>
        <w:ind w:firstLine="709"/>
        <w:jc w:val="both"/>
        <w:rPr>
          <w:color w:val="000000"/>
          <w:sz w:val="25"/>
          <w:szCs w:val="25"/>
        </w:rPr>
      </w:pPr>
      <w:r>
        <w:rPr>
          <w:color w:val="000000"/>
          <w:sz w:val="25"/>
          <w:szCs w:val="25"/>
        </w:rPr>
        <w:t>6</w:t>
      </w:r>
      <w:r w:rsidR="00C03A68" w:rsidRPr="00982637">
        <w:rPr>
          <w:color w:val="000000"/>
          <w:sz w:val="25"/>
          <w:szCs w:val="25"/>
        </w:rPr>
        <w:t>.</w:t>
      </w:r>
      <w:r w:rsidR="00AF1805" w:rsidRPr="00982637">
        <w:rPr>
          <w:color w:val="000000"/>
          <w:sz w:val="25"/>
          <w:szCs w:val="25"/>
        </w:rPr>
        <w:t>1</w:t>
      </w:r>
      <w:r w:rsidR="00AF1805">
        <w:rPr>
          <w:color w:val="000000"/>
          <w:sz w:val="25"/>
          <w:szCs w:val="25"/>
        </w:rPr>
        <w:t>3</w:t>
      </w:r>
      <w:r w:rsidR="00C03A68" w:rsidRPr="00982637">
        <w:rPr>
          <w:color w:val="000000"/>
          <w:sz w:val="25"/>
          <w:szCs w:val="25"/>
        </w:rPr>
        <w:t xml:space="preserve">. Заказчик оплачивает оказанные услуги путем перечисления денежных средств на расчетный счет Исполнителя или иным способом, предусмотренным действующим законодательством РФ </w:t>
      </w:r>
      <w:r w:rsidR="00C03A68" w:rsidRPr="00982637">
        <w:rPr>
          <w:sz w:val="25"/>
          <w:szCs w:val="25"/>
        </w:rPr>
        <w:t>(</w:t>
      </w:r>
      <w:r w:rsidR="00C03A68" w:rsidRPr="00982637">
        <w:rPr>
          <w:color w:val="000000"/>
          <w:sz w:val="25"/>
          <w:szCs w:val="25"/>
        </w:rPr>
        <w:t>оплата векселями, зачет и т.д.).</w:t>
      </w:r>
    </w:p>
    <w:p w:rsidR="0067162E" w:rsidRDefault="0067162E" w:rsidP="00C03A68">
      <w:pPr>
        <w:widowControl/>
        <w:autoSpaceDE/>
        <w:autoSpaceDN/>
        <w:adjustRightInd/>
        <w:ind w:firstLine="709"/>
        <w:jc w:val="both"/>
        <w:rPr>
          <w:color w:val="000000"/>
          <w:sz w:val="25"/>
          <w:szCs w:val="25"/>
        </w:rPr>
      </w:pPr>
    </w:p>
    <w:p w:rsidR="0067162E" w:rsidRPr="00982637" w:rsidRDefault="0067162E" w:rsidP="0067162E">
      <w:pPr>
        <w:widowControl/>
        <w:autoSpaceDE/>
        <w:autoSpaceDN/>
        <w:adjustRightInd/>
        <w:ind w:firstLine="709"/>
        <w:jc w:val="both"/>
        <w:rPr>
          <w:b/>
          <w:color w:val="000000"/>
          <w:sz w:val="25"/>
          <w:szCs w:val="25"/>
        </w:rPr>
      </w:pPr>
      <w:r>
        <w:rPr>
          <w:b/>
          <w:color w:val="000000"/>
          <w:sz w:val="25"/>
          <w:szCs w:val="25"/>
        </w:rPr>
        <w:t>7</w:t>
      </w:r>
      <w:r w:rsidRPr="00982637">
        <w:rPr>
          <w:b/>
          <w:color w:val="000000"/>
          <w:sz w:val="25"/>
          <w:szCs w:val="25"/>
        </w:rPr>
        <w:t>. ПОРЯДОК ПОЛНОГО И (ИЛИ) ЧАСТИЧНОГО ОГРАНИЧЕНИЯ РЕЖИМА ПОТРЕБЛЕНИЯ ЭЛЕКТРИЧЕСКОЙ ЭНЕРГИИ</w:t>
      </w:r>
    </w:p>
    <w:p w:rsidR="0067162E" w:rsidRPr="00982637" w:rsidRDefault="0067162E" w:rsidP="0067162E">
      <w:pPr>
        <w:widowControl/>
        <w:tabs>
          <w:tab w:val="num" w:pos="540"/>
        </w:tabs>
        <w:autoSpaceDE/>
        <w:autoSpaceDN/>
        <w:adjustRightInd/>
        <w:ind w:firstLine="709"/>
        <w:jc w:val="both"/>
        <w:rPr>
          <w:color w:val="000000"/>
          <w:sz w:val="25"/>
          <w:szCs w:val="25"/>
        </w:rPr>
      </w:pPr>
      <w:r>
        <w:rPr>
          <w:color w:val="000000"/>
          <w:sz w:val="25"/>
          <w:szCs w:val="25"/>
        </w:rPr>
        <w:t>7</w:t>
      </w:r>
      <w:r w:rsidRPr="00982637">
        <w:rPr>
          <w:color w:val="000000"/>
          <w:sz w:val="25"/>
          <w:szCs w:val="25"/>
        </w:rPr>
        <w:t xml:space="preserve">.1. Порядок полного и (или) частичного ограничения режима потребления электрической энергии устанавливается действующими нормативными правовыми актами РФ. </w:t>
      </w:r>
    </w:p>
    <w:p w:rsidR="0067162E" w:rsidRPr="00982637" w:rsidRDefault="0067162E" w:rsidP="0067162E">
      <w:pPr>
        <w:adjustRightInd/>
        <w:ind w:firstLine="709"/>
        <w:jc w:val="both"/>
        <w:rPr>
          <w:color w:val="000000"/>
          <w:sz w:val="25"/>
          <w:szCs w:val="25"/>
        </w:rPr>
      </w:pPr>
      <w:r>
        <w:rPr>
          <w:color w:val="000000"/>
          <w:sz w:val="25"/>
          <w:szCs w:val="25"/>
        </w:rPr>
        <w:t>7</w:t>
      </w:r>
      <w:r w:rsidRPr="00982637">
        <w:rPr>
          <w:color w:val="000000"/>
          <w:sz w:val="25"/>
          <w:szCs w:val="25"/>
        </w:rPr>
        <w:t xml:space="preserve">.2. Порядок взаимодействия при полном и (или) частичном ограничении режима потребления электрической энергии определен Сторонами в Приложении 6 к настоящему Договору («Регламент взаимодействия Сторон при ограничении режима потребления электрической энергии и возобновлении электроснабжения»). </w:t>
      </w:r>
    </w:p>
    <w:p w:rsidR="00C03A68" w:rsidRPr="00982637" w:rsidRDefault="00C03A68" w:rsidP="00C03A68">
      <w:pPr>
        <w:widowControl/>
        <w:autoSpaceDE/>
        <w:autoSpaceDN/>
        <w:adjustRightInd/>
        <w:ind w:firstLine="709"/>
        <w:jc w:val="both"/>
        <w:rPr>
          <w:color w:val="000000"/>
          <w:sz w:val="25"/>
          <w:szCs w:val="25"/>
        </w:rPr>
      </w:pPr>
    </w:p>
    <w:p w:rsidR="00C03A68" w:rsidRPr="00982637" w:rsidRDefault="00C03A68" w:rsidP="00C03A68">
      <w:pPr>
        <w:widowControl/>
        <w:autoSpaceDE/>
        <w:autoSpaceDN/>
        <w:adjustRightInd/>
        <w:jc w:val="center"/>
        <w:rPr>
          <w:b/>
          <w:color w:val="000000"/>
          <w:sz w:val="25"/>
          <w:szCs w:val="25"/>
        </w:rPr>
      </w:pPr>
      <w:r w:rsidRPr="00982637">
        <w:rPr>
          <w:b/>
          <w:color w:val="000000"/>
          <w:sz w:val="25"/>
          <w:szCs w:val="25"/>
        </w:rPr>
        <w:t>8. ОТВЕТСТВЕННОСТЬ СТОРОН</w:t>
      </w:r>
    </w:p>
    <w:p w:rsidR="00C03A68" w:rsidRPr="00982637" w:rsidRDefault="00C03A68" w:rsidP="00C03A68">
      <w:pPr>
        <w:widowControl/>
        <w:tabs>
          <w:tab w:val="num" w:pos="540"/>
        </w:tabs>
        <w:autoSpaceDE/>
        <w:autoSpaceDN/>
        <w:adjustRightInd/>
        <w:ind w:firstLine="709"/>
        <w:jc w:val="both"/>
        <w:rPr>
          <w:color w:val="000000"/>
          <w:sz w:val="25"/>
          <w:szCs w:val="25"/>
        </w:rPr>
      </w:pPr>
      <w:r w:rsidRPr="00982637">
        <w:rPr>
          <w:color w:val="000000"/>
          <w:sz w:val="25"/>
          <w:szCs w:val="25"/>
        </w:rPr>
        <w:t xml:space="preserve">8.1. Стороны несут ответственность за неисполнение или ненадлежащее исполнение условий настоящего Договора при наличии вины. </w:t>
      </w:r>
    </w:p>
    <w:p w:rsidR="00C03A68" w:rsidRPr="00982637" w:rsidRDefault="00C03A68" w:rsidP="00C03A68">
      <w:pPr>
        <w:widowControl/>
        <w:tabs>
          <w:tab w:val="num" w:pos="540"/>
        </w:tabs>
        <w:autoSpaceDE/>
        <w:autoSpaceDN/>
        <w:adjustRightInd/>
        <w:ind w:firstLine="709"/>
        <w:jc w:val="both"/>
        <w:rPr>
          <w:color w:val="000000"/>
          <w:sz w:val="25"/>
          <w:szCs w:val="25"/>
        </w:rPr>
      </w:pPr>
      <w:r w:rsidRPr="00982637">
        <w:rPr>
          <w:color w:val="000000"/>
          <w:sz w:val="25"/>
          <w:szCs w:val="25"/>
        </w:rPr>
        <w:t>8.2. В целях распределения ответственности Сторон в случаях разрешения споров, связанных с возмещением ущерба, причиненного Потребителям, Стороны устанавливают следующие пределы ответственности:</w:t>
      </w:r>
    </w:p>
    <w:p w:rsidR="00C03A68" w:rsidRPr="00982637" w:rsidRDefault="00C03A68" w:rsidP="00C03A68">
      <w:pPr>
        <w:widowControl/>
        <w:autoSpaceDE/>
        <w:autoSpaceDN/>
        <w:adjustRightInd/>
        <w:ind w:firstLine="709"/>
        <w:jc w:val="both"/>
        <w:rPr>
          <w:color w:val="000000"/>
          <w:sz w:val="25"/>
          <w:szCs w:val="25"/>
        </w:rPr>
      </w:pPr>
      <w:r w:rsidRPr="00982637">
        <w:rPr>
          <w:color w:val="000000"/>
          <w:sz w:val="25"/>
          <w:szCs w:val="25"/>
        </w:rPr>
        <w:t>8.2.1. Пределы ответственности Заказчика</w:t>
      </w:r>
      <w:r w:rsidR="008D51FC">
        <w:rPr>
          <w:color w:val="000000"/>
          <w:sz w:val="25"/>
          <w:szCs w:val="25"/>
        </w:rPr>
        <w:t xml:space="preserve"> за</w:t>
      </w:r>
      <w:r w:rsidRPr="00982637">
        <w:rPr>
          <w:color w:val="000000"/>
          <w:sz w:val="25"/>
          <w:szCs w:val="25"/>
        </w:rPr>
        <w:t>:</w:t>
      </w:r>
    </w:p>
    <w:p w:rsidR="00C03A68" w:rsidRPr="00982637" w:rsidRDefault="00C03A68" w:rsidP="00C03A68">
      <w:pPr>
        <w:widowControl/>
        <w:autoSpaceDE/>
        <w:autoSpaceDN/>
        <w:adjustRightInd/>
        <w:ind w:firstLine="709"/>
        <w:jc w:val="both"/>
        <w:rPr>
          <w:color w:val="000000"/>
          <w:sz w:val="25"/>
          <w:szCs w:val="25"/>
        </w:rPr>
      </w:pPr>
      <w:r w:rsidRPr="00982637">
        <w:rPr>
          <w:color w:val="000000"/>
          <w:sz w:val="25"/>
          <w:szCs w:val="25"/>
        </w:rPr>
        <w:t>а) ограничение (прекращение) поставки электроэнергии в сети Исполнителя в связи с неисполнением или ненадлежащим исполнением Заказчиком обязательств по оплате электроэнергии, приобретаемой на оптовом/розничном рынке электроэнергии;</w:t>
      </w:r>
    </w:p>
    <w:p w:rsidR="00C03A68" w:rsidRPr="00982637" w:rsidRDefault="00C03A68" w:rsidP="00C03A68">
      <w:pPr>
        <w:widowControl/>
        <w:autoSpaceDE/>
        <w:autoSpaceDN/>
        <w:adjustRightInd/>
        <w:ind w:firstLine="709"/>
        <w:jc w:val="both"/>
        <w:rPr>
          <w:color w:val="000000"/>
          <w:sz w:val="25"/>
          <w:szCs w:val="25"/>
        </w:rPr>
      </w:pPr>
      <w:r w:rsidRPr="00982637">
        <w:rPr>
          <w:color w:val="000000"/>
          <w:sz w:val="25"/>
          <w:szCs w:val="25"/>
        </w:rPr>
        <w:t xml:space="preserve">б) направление Исполнителю необоснованного уведомления на введение ограничения режима потребления электроэнергии в отношении Потребителя;             </w:t>
      </w:r>
    </w:p>
    <w:p w:rsidR="00C03A68" w:rsidRPr="00982637" w:rsidRDefault="00C03A68" w:rsidP="00C03A68">
      <w:pPr>
        <w:widowControl/>
        <w:autoSpaceDE/>
        <w:autoSpaceDN/>
        <w:adjustRightInd/>
        <w:ind w:firstLine="709"/>
        <w:jc w:val="both"/>
        <w:rPr>
          <w:color w:val="000000"/>
          <w:sz w:val="25"/>
          <w:szCs w:val="25"/>
        </w:rPr>
      </w:pPr>
      <w:r w:rsidRPr="00982637">
        <w:rPr>
          <w:color w:val="000000"/>
          <w:sz w:val="25"/>
          <w:szCs w:val="25"/>
        </w:rPr>
        <w:t>в) последствия, возникшие в результате исполнения заявок Заказчика на введение ограничения режима потребления электроэнергии Потребителям;</w:t>
      </w:r>
    </w:p>
    <w:p w:rsidR="00C03A68" w:rsidRPr="00982637" w:rsidRDefault="00C03A68" w:rsidP="00C03A68">
      <w:pPr>
        <w:widowControl/>
        <w:autoSpaceDE/>
        <w:autoSpaceDN/>
        <w:adjustRightInd/>
        <w:ind w:firstLine="709"/>
        <w:jc w:val="both"/>
        <w:rPr>
          <w:color w:val="000000"/>
          <w:sz w:val="25"/>
          <w:szCs w:val="25"/>
        </w:rPr>
      </w:pPr>
      <w:r w:rsidRPr="00982637">
        <w:rPr>
          <w:color w:val="000000"/>
          <w:sz w:val="25"/>
          <w:szCs w:val="25"/>
        </w:rPr>
        <w:t>г) нарушение установленного порядка полного и (или) частичного ограничения режима потребления электроэнергии;</w:t>
      </w:r>
    </w:p>
    <w:p w:rsidR="00C03A68" w:rsidRDefault="00C03A68" w:rsidP="00C03A68">
      <w:pPr>
        <w:widowControl/>
        <w:autoSpaceDE/>
        <w:autoSpaceDN/>
        <w:adjustRightInd/>
        <w:ind w:firstLine="709"/>
        <w:jc w:val="both"/>
        <w:rPr>
          <w:color w:val="000000"/>
          <w:sz w:val="25"/>
          <w:szCs w:val="25"/>
        </w:rPr>
      </w:pPr>
      <w:r w:rsidRPr="00982637">
        <w:rPr>
          <w:color w:val="000000"/>
          <w:sz w:val="25"/>
          <w:szCs w:val="25"/>
        </w:rPr>
        <w:t xml:space="preserve">д) </w:t>
      </w:r>
      <w:proofErr w:type="spellStart"/>
      <w:r w:rsidRPr="00982637">
        <w:rPr>
          <w:color w:val="000000"/>
          <w:sz w:val="25"/>
          <w:szCs w:val="25"/>
        </w:rPr>
        <w:t>неуведомление</w:t>
      </w:r>
      <w:proofErr w:type="spellEnd"/>
      <w:r w:rsidRPr="00982637">
        <w:rPr>
          <w:color w:val="000000"/>
          <w:sz w:val="25"/>
          <w:szCs w:val="25"/>
        </w:rPr>
        <w:t xml:space="preserve"> Потребителя о полном и (или) частичном ограничении режима потребления электроэнергии при направлении Исполнителю уведомления.</w:t>
      </w:r>
    </w:p>
    <w:p w:rsidR="00C251D2" w:rsidRPr="00AC6023" w:rsidRDefault="00C251D2" w:rsidP="00AC6023">
      <w:pPr>
        <w:widowControl/>
        <w:autoSpaceDE/>
        <w:autoSpaceDN/>
        <w:adjustRightInd/>
        <w:ind w:firstLine="709"/>
        <w:jc w:val="both"/>
        <w:rPr>
          <w:color w:val="000000"/>
          <w:sz w:val="25"/>
          <w:szCs w:val="25"/>
        </w:rPr>
      </w:pPr>
      <w:r w:rsidRPr="00AC6023">
        <w:rPr>
          <w:color w:val="000000"/>
          <w:sz w:val="25"/>
          <w:szCs w:val="25"/>
        </w:rPr>
        <w:t xml:space="preserve">е) неисполнение или ненадлежащее исполнение обязанностей по установке, замене и допуску в эксплуатацию приборов учета обеспечивающих коммерческий учет электрической энергии (мощности) в отношении расположенных в зоне деятельности </w:t>
      </w:r>
      <w:r w:rsidRPr="00AC6023">
        <w:rPr>
          <w:color w:val="000000"/>
          <w:sz w:val="25"/>
          <w:szCs w:val="25"/>
        </w:rPr>
        <w:lastRenderedPageBreak/>
        <w:t>Заказчика многоквартирных домов (за исключением помещений многоквартирных домов, электроснабжение которых осуществляется без использования общего имущества), включая установку коллективных (общедомовых) приборов учета электрической энергии;</w:t>
      </w:r>
    </w:p>
    <w:p w:rsidR="00C251D2" w:rsidRPr="00AC6023" w:rsidRDefault="00C251D2" w:rsidP="00AC6023">
      <w:pPr>
        <w:widowControl/>
        <w:autoSpaceDE/>
        <w:autoSpaceDN/>
        <w:adjustRightInd/>
        <w:ind w:firstLine="709"/>
        <w:jc w:val="both"/>
        <w:rPr>
          <w:color w:val="000000"/>
          <w:sz w:val="25"/>
          <w:szCs w:val="25"/>
        </w:rPr>
      </w:pPr>
      <w:r w:rsidRPr="00AC6023">
        <w:rPr>
          <w:color w:val="000000"/>
          <w:sz w:val="25"/>
          <w:szCs w:val="25"/>
        </w:rPr>
        <w:t>ж) неисполнение или ненадлежащее исполнение обязанностей по предоставлению показаний расчетн</w:t>
      </w:r>
      <w:r w:rsidR="008D51FC" w:rsidRPr="00AC6023">
        <w:rPr>
          <w:color w:val="000000"/>
          <w:sz w:val="25"/>
          <w:szCs w:val="25"/>
        </w:rPr>
        <w:t>ых</w:t>
      </w:r>
      <w:r w:rsidRPr="00AC6023">
        <w:rPr>
          <w:color w:val="000000"/>
          <w:sz w:val="25"/>
          <w:szCs w:val="25"/>
        </w:rPr>
        <w:t xml:space="preserve"> прибор</w:t>
      </w:r>
      <w:r w:rsidR="008D51FC" w:rsidRPr="00AC6023">
        <w:rPr>
          <w:color w:val="000000"/>
          <w:sz w:val="25"/>
          <w:szCs w:val="25"/>
        </w:rPr>
        <w:t>ов</w:t>
      </w:r>
      <w:r w:rsidRPr="00AC6023">
        <w:rPr>
          <w:color w:val="000000"/>
          <w:sz w:val="25"/>
          <w:szCs w:val="25"/>
        </w:rPr>
        <w:t xml:space="preserve"> учета в сроки, предусмотренные Договором.</w:t>
      </w:r>
    </w:p>
    <w:p w:rsidR="00C03A68" w:rsidRPr="00982637" w:rsidRDefault="00C03A68" w:rsidP="00C03A68">
      <w:pPr>
        <w:widowControl/>
        <w:autoSpaceDE/>
        <w:autoSpaceDN/>
        <w:adjustRightInd/>
        <w:ind w:firstLine="709"/>
        <w:jc w:val="both"/>
        <w:rPr>
          <w:color w:val="000000"/>
          <w:sz w:val="25"/>
          <w:szCs w:val="25"/>
        </w:rPr>
      </w:pPr>
      <w:r w:rsidRPr="00982637">
        <w:rPr>
          <w:color w:val="000000"/>
          <w:sz w:val="25"/>
          <w:szCs w:val="25"/>
        </w:rPr>
        <w:t>8.2.2. Пределы ответственности Исполнителя:</w:t>
      </w:r>
    </w:p>
    <w:p w:rsidR="00C03A68" w:rsidRPr="00982637" w:rsidRDefault="00C03A68" w:rsidP="00C03A68">
      <w:pPr>
        <w:widowControl/>
        <w:autoSpaceDE/>
        <w:autoSpaceDN/>
        <w:adjustRightInd/>
        <w:ind w:firstLine="709"/>
        <w:jc w:val="both"/>
        <w:rPr>
          <w:color w:val="000000"/>
          <w:sz w:val="25"/>
          <w:szCs w:val="25"/>
        </w:rPr>
      </w:pPr>
      <w:r w:rsidRPr="00982637">
        <w:rPr>
          <w:color w:val="000000"/>
          <w:sz w:val="25"/>
          <w:szCs w:val="25"/>
        </w:rPr>
        <w:t>а) непредусмотренное договором полное или частичное ограничение режима потребления электроэнергии Потребителям Заказчика сверх сроков, определенных категорией надежности электроснабжения;</w:t>
      </w:r>
    </w:p>
    <w:p w:rsidR="00C03A68" w:rsidRPr="00982637" w:rsidRDefault="00C03A68" w:rsidP="00C03A68">
      <w:pPr>
        <w:widowControl/>
        <w:autoSpaceDE/>
        <w:autoSpaceDN/>
        <w:adjustRightInd/>
        <w:ind w:firstLine="709"/>
        <w:jc w:val="both"/>
        <w:rPr>
          <w:color w:val="000000"/>
          <w:sz w:val="25"/>
          <w:szCs w:val="25"/>
        </w:rPr>
      </w:pPr>
      <w:r w:rsidRPr="00982637">
        <w:rPr>
          <w:color w:val="000000"/>
          <w:sz w:val="25"/>
          <w:szCs w:val="25"/>
        </w:rPr>
        <w:t>б) нарушение установленного порядка полного и (или) частичного ограничения режима потребления электроэнергии (Приложение 6);</w:t>
      </w:r>
    </w:p>
    <w:p w:rsidR="00C03A68" w:rsidRPr="00982637" w:rsidRDefault="00C03A68" w:rsidP="00C03A68">
      <w:pPr>
        <w:widowControl/>
        <w:tabs>
          <w:tab w:val="num" w:pos="540"/>
        </w:tabs>
        <w:autoSpaceDE/>
        <w:autoSpaceDN/>
        <w:adjustRightInd/>
        <w:ind w:firstLine="709"/>
        <w:jc w:val="both"/>
        <w:rPr>
          <w:color w:val="000000"/>
          <w:sz w:val="25"/>
          <w:szCs w:val="25"/>
        </w:rPr>
      </w:pPr>
      <w:r w:rsidRPr="00982637">
        <w:rPr>
          <w:color w:val="000000"/>
          <w:sz w:val="25"/>
          <w:szCs w:val="25"/>
        </w:rPr>
        <w:t>8.3. Убытки, причиненные Исполнителю в результате неисполнения или ненадлежащего исполнения Заказчиком условий настоящего Договора, в том числе в результате неисполнения или ненадлежащего исполнения Потребителем Заказчика условий, включенных Заказчиком в договор с Потребителем в связи с исполнением настоящего Договора, подлежат возмещению Заказчиком Исполнителю.</w:t>
      </w:r>
    </w:p>
    <w:p w:rsidR="00C03A68" w:rsidRPr="00982637" w:rsidRDefault="00C03A68" w:rsidP="00C03A68">
      <w:pPr>
        <w:widowControl/>
        <w:autoSpaceDE/>
        <w:autoSpaceDN/>
        <w:adjustRightInd/>
        <w:ind w:firstLine="709"/>
        <w:jc w:val="both"/>
        <w:rPr>
          <w:color w:val="000000"/>
          <w:sz w:val="25"/>
          <w:szCs w:val="25"/>
        </w:rPr>
      </w:pPr>
      <w:r w:rsidRPr="00982637">
        <w:rPr>
          <w:color w:val="000000"/>
          <w:sz w:val="25"/>
          <w:szCs w:val="25"/>
        </w:rPr>
        <w:t>В случае, если возможность выполнения Исполнителем обязанностей по настоящему Договору находится в зависимости от исполнения Заказчиком (в том числе Потребителем Заказчика) обязанностей по настоящему договору (в том числе по договору, заключенному между Заказчиком и Потребителем), а Заказчик (Потребитель, в том числе по причине не включения Заказчиком соответствующих условий в договор с Потребителем) не исполняет или ненадлежащим образом исполняет такую обязанность, Исполнитель вправе приостановить исполнение встречной обязанности.</w:t>
      </w:r>
    </w:p>
    <w:p w:rsidR="00C03A68" w:rsidRPr="00982637" w:rsidRDefault="00C03A68" w:rsidP="00C03A68">
      <w:pPr>
        <w:widowControl/>
        <w:tabs>
          <w:tab w:val="num" w:pos="540"/>
        </w:tabs>
        <w:autoSpaceDE/>
        <w:autoSpaceDN/>
        <w:adjustRightInd/>
        <w:ind w:firstLine="709"/>
        <w:jc w:val="both"/>
        <w:rPr>
          <w:color w:val="000000"/>
          <w:sz w:val="25"/>
          <w:szCs w:val="25"/>
        </w:rPr>
      </w:pPr>
      <w:r w:rsidRPr="00982637">
        <w:rPr>
          <w:color w:val="000000"/>
          <w:sz w:val="25"/>
          <w:szCs w:val="25"/>
        </w:rPr>
        <w:t>8.4. Убытки, причинённые Заказчику, в том числе Потребителю Заказчика, в результате неисполнения или ненадлежащего исполнения Исполнителем условий настоящего Договора, подлежат возмещению Исполнителем Заказчику.</w:t>
      </w:r>
    </w:p>
    <w:p w:rsidR="00C03A68" w:rsidRPr="00982637" w:rsidRDefault="00C03A68" w:rsidP="00C03A68">
      <w:pPr>
        <w:tabs>
          <w:tab w:val="num" w:pos="720"/>
        </w:tabs>
        <w:adjustRightInd/>
        <w:ind w:right="-58" w:firstLine="709"/>
        <w:jc w:val="both"/>
        <w:rPr>
          <w:sz w:val="25"/>
          <w:szCs w:val="25"/>
        </w:rPr>
      </w:pPr>
      <w:r w:rsidRPr="00982637">
        <w:rPr>
          <w:color w:val="000000"/>
          <w:sz w:val="25"/>
          <w:szCs w:val="25"/>
        </w:rPr>
        <w:t>8.5. </w:t>
      </w:r>
      <w:r w:rsidRPr="00982637">
        <w:rPr>
          <w:sz w:val="25"/>
          <w:szCs w:val="25"/>
        </w:rPr>
        <w:t xml:space="preserve"> Исполнитель, не исполнивший или ненадлежащим образом исполнивший уведомление Заказчика на введение ограничения, несет ответственность перед Заказчиком введения ограничения в размере, равном стоимости электрической энергии (мощности), отпущенной Потребителю после предполагаемой даты введения ограничения режима потребления, указанной в уведомлении. Объем отпущенной Потребителю электрической энергии после предполагаемой даты введения ограничения режима потребления определяется исходя из показаний приборов учета на такую дату. Если Исполнитель не снял и (или) не предоставил указанные показания приборов учета, то объем электрической энергии, отпущенной Потребителю до предполагаемой даты введения ограничения режима потребления, указанной в уведомлении о необходимости введения ограничения режима потребления, определяется расчетным путем с использованием среднесуточного объема потребления данного потребителя за 3 предшествующих расчетных периода.</w:t>
      </w:r>
    </w:p>
    <w:p w:rsidR="00C03A68" w:rsidRPr="00982637" w:rsidRDefault="00C03A68" w:rsidP="00C03A68">
      <w:pPr>
        <w:widowControl/>
        <w:ind w:firstLine="709"/>
        <w:jc w:val="both"/>
        <w:rPr>
          <w:sz w:val="25"/>
          <w:szCs w:val="25"/>
        </w:rPr>
      </w:pPr>
      <w:r w:rsidRPr="00982637">
        <w:rPr>
          <w:sz w:val="25"/>
          <w:szCs w:val="25"/>
        </w:rPr>
        <w:t>В случае оплаты Исполнителем Заказчику введения ограничения стоимости электрической энергии (мощности), отпущенной Потребителю после предполагаемой даты введения ограничения режима потребления, указанной в уведомлении о необходимости введения ограничения режима потребления, к Исполнителю переходит право требования оплаты потребителем электрической энергии (мощности) в соответствующем объеме.</w:t>
      </w:r>
    </w:p>
    <w:p w:rsidR="00C03A68" w:rsidRPr="00982637" w:rsidRDefault="00C03A68" w:rsidP="00C03A68">
      <w:pPr>
        <w:widowControl/>
        <w:ind w:firstLine="709"/>
        <w:jc w:val="both"/>
        <w:rPr>
          <w:sz w:val="25"/>
          <w:szCs w:val="25"/>
        </w:rPr>
      </w:pPr>
      <w:r w:rsidRPr="00982637">
        <w:rPr>
          <w:sz w:val="25"/>
          <w:szCs w:val="25"/>
        </w:rPr>
        <w:t>8.5.1. Исполнитель  не несет ответственности перед Заказчиком за неисполнение или ненадлежащее исполнение уведомления о необходимости введения ограничения режима потребления в случае, если такое неисполнение или ненадлежащее исполнение произошло вследствие одного из пункта 27 Правил полного и (или) частичного ограничения потребления электрической энергии, утвержденных Постановлением Правительства РФ от 04.05.2012 №442.</w:t>
      </w:r>
    </w:p>
    <w:p w:rsidR="00C03A68" w:rsidRPr="00982637" w:rsidRDefault="00C03A68" w:rsidP="00C03A68">
      <w:pPr>
        <w:widowControl/>
        <w:tabs>
          <w:tab w:val="num" w:pos="540"/>
          <w:tab w:val="left" w:pos="709"/>
        </w:tabs>
        <w:autoSpaceDE/>
        <w:autoSpaceDN/>
        <w:adjustRightInd/>
        <w:ind w:firstLine="709"/>
        <w:jc w:val="both"/>
        <w:rPr>
          <w:color w:val="000000"/>
          <w:sz w:val="25"/>
          <w:szCs w:val="25"/>
        </w:rPr>
      </w:pPr>
      <w:r w:rsidRPr="00982637">
        <w:rPr>
          <w:color w:val="000000"/>
          <w:sz w:val="25"/>
          <w:szCs w:val="25"/>
        </w:rPr>
        <w:lastRenderedPageBreak/>
        <w:t xml:space="preserve">8.6. По факту выявления Исполнителем нарушений значений соотношения потребления активной и реактивной мощности составляется акт, который направляется Потребителю с целью получения письменного уведомления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 В случае, если по истечении 10 рабочих дней уведомление Потребителем не направлено, Исполнитель, а также Заказчик, в соответствии с заключенным договором энергоснабжения, применяют повышающий коэффициент к тарифу на услуги по передаче электрической энергии (мощности) (в том числе в составе конечного тарифа (цены) на электрическую энергию). Повышающий коэффициент применяется до момента </w:t>
      </w:r>
      <w:proofErr w:type="gramStart"/>
      <w:r w:rsidRPr="00982637">
        <w:rPr>
          <w:color w:val="000000"/>
          <w:sz w:val="25"/>
          <w:szCs w:val="25"/>
        </w:rPr>
        <w:t>проведения очередной проверки значений соотношения потребления активной</w:t>
      </w:r>
      <w:proofErr w:type="gramEnd"/>
      <w:r w:rsidRPr="00982637">
        <w:rPr>
          <w:color w:val="000000"/>
          <w:sz w:val="25"/>
          <w:szCs w:val="25"/>
        </w:rPr>
        <w:t xml:space="preserve"> и реактивной мощности, но не более следующих 6 месяцев, либо ввода в эксплуатацию соответствующих устройств регулирования потребления активной и реактивной энергии (мощности)  Потребителем услуг, допустившим нарушение значений соотношения потребления активной и реактивной мощности.</w:t>
      </w:r>
    </w:p>
    <w:p w:rsidR="00C03A68" w:rsidRPr="00982637" w:rsidRDefault="00C03A68" w:rsidP="00C03A68">
      <w:pPr>
        <w:widowControl/>
        <w:autoSpaceDE/>
        <w:autoSpaceDN/>
        <w:adjustRightInd/>
        <w:ind w:firstLine="709"/>
        <w:jc w:val="both"/>
        <w:rPr>
          <w:i/>
          <w:color w:val="000000"/>
          <w:sz w:val="25"/>
          <w:szCs w:val="25"/>
        </w:rPr>
      </w:pPr>
      <w:r w:rsidRPr="00982637">
        <w:rPr>
          <w:i/>
          <w:color w:val="000000"/>
          <w:sz w:val="25"/>
          <w:szCs w:val="25"/>
        </w:rPr>
        <w:t xml:space="preserve">Подпункт применяется в отношении потребителей электрической энергии, присоединенная мощность </w:t>
      </w:r>
      <w:proofErr w:type="spellStart"/>
      <w:r w:rsidRPr="00982637">
        <w:rPr>
          <w:i/>
          <w:color w:val="000000"/>
          <w:sz w:val="25"/>
          <w:szCs w:val="25"/>
        </w:rPr>
        <w:t>энергопринимающих</w:t>
      </w:r>
      <w:proofErr w:type="spellEnd"/>
      <w:r w:rsidRPr="00982637">
        <w:rPr>
          <w:i/>
          <w:color w:val="000000"/>
          <w:sz w:val="25"/>
          <w:szCs w:val="25"/>
        </w:rPr>
        <w:t xml:space="preserve"> устройств которых более 150 кВт (за исключением граждан-потребителей, использующих электрическую энергию для бытового потребления, и приравненных к ним в соответствии с нормативными правовыми актами в области государственного регулирования тарифов групп (категорий) потребителей (покупателей), в том числе многоквартирных домов, садоводческих, огороднических, дачных и прочих некоммерческих объединений граждан).</w:t>
      </w:r>
    </w:p>
    <w:p w:rsidR="00C03A68" w:rsidRPr="00982637" w:rsidRDefault="00C03A68" w:rsidP="00C03A68">
      <w:pPr>
        <w:widowControl/>
        <w:tabs>
          <w:tab w:val="num" w:pos="540"/>
        </w:tabs>
        <w:autoSpaceDE/>
        <w:autoSpaceDN/>
        <w:adjustRightInd/>
        <w:ind w:firstLine="709"/>
        <w:jc w:val="both"/>
        <w:rPr>
          <w:color w:val="000000"/>
          <w:sz w:val="25"/>
          <w:szCs w:val="25"/>
        </w:rPr>
      </w:pPr>
      <w:r w:rsidRPr="00982637">
        <w:rPr>
          <w:color w:val="000000"/>
          <w:sz w:val="25"/>
          <w:szCs w:val="25"/>
        </w:rPr>
        <w:t>8.7. Стороны освобождаются от ответственности за неисполнение или ненадлежащее исполнение обязательств по настоящему Договору, если это было вызвано обстоятельствами непреодолимой силы (форс-мажорные обстоятельства), возникшими после заключения Договора и препятствующими его выполнению.</w:t>
      </w:r>
    </w:p>
    <w:p w:rsidR="00C03A68" w:rsidRPr="00982637" w:rsidRDefault="00C03A68" w:rsidP="00C03A68">
      <w:pPr>
        <w:widowControl/>
        <w:tabs>
          <w:tab w:val="num" w:pos="540"/>
        </w:tabs>
        <w:autoSpaceDE/>
        <w:autoSpaceDN/>
        <w:adjustRightInd/>
        <w:ind w:firstLine="709"/>
        <w:jc w:val="both"/>
        <w:rPr>
          <w:color w:val="000000"/>
          <w:sz w:val="25"/>
          <w:szCs w:val="25"/>
        </w:rPr>
      </w:pPr>
      <w:r w:rsidRPr="00982637">
        <w:rPr>
          <w:color w:val="000000"/>
          <w:sz w:val="25"/>
          <w:szCs w:val="25"/>
        </w:rPr>
        <w:t>8.8. Сторона, ссылающаяся на обстоятельства непреодолимой силы, обязана информировать другую сторону о наступлении этих обстоятельств в письменной форме, немедленно при возникновении возможности.</w:t>
      </w:r>
    </w:p>
    <w:p w:rsidR="00C03A68" w:rsidRPr="00982637" w:rsidRDefault="00C03A68" w:rsidP="00C03A68">
      <w:pPr>
        <w:widowControl/>
        <w:tabs>
          <w:tab w:val="num" w:pos="540"/>
        </w:tabs>
        <w:autoSpaceDE/>
        <w:autoSpaceDN/>
        <w:adjustRightInd/>
        <w:ind w:firstLine="709"/>
        <w:jc w:val="both"/>
        <w:rPr>
          <w:color w:val="000000"/>
          <w:sz w:val="25"/>
          <w:szCs w:val="25"/>
        </w:rPr>
      </w:pPr>
      <w:r w:rsidRPr="00982637">
        <w:rPr>
          <w:color w:val="000000"/>
          <w:sz w:val="25"/>
          <w:szCs w:val="25"/>
        </w:rPr>
        <w:t>8.9. Надлежащим подтверждением наличия форс-мажорных обстоятельств служит решения (заявления) компетентных органов государственной власти и уполномоченных организаций.</w:t>
      </w:r>
    </w:p>
    <w:p w:rsidR="00C03A68" w:rsidRPr="00982637" w:rsidRDefault="00C03A68" w:rsidP="00C03A68">
      <w:pPr>
        <w:widowControl/>
        <w:autoSpaceDE/>
        <w:autoSpaceDN/>
        <w:adjustRightInd/>
        <w:ind w:firstLine="709"/>
        <w:jc w:val="both"/>
        <w:rPr>
          <w:color w:val="000000"/>
          <w:sz w:val="25"/>
          <w:szCs w:val="25"/>
        </w:rPr>
      </w:pPr>
      <w:r w:rsidRPr="00982637">
        <w:rPr>
          <w:color w:val="000000"/>
          <w:sz w:val="25"/>
          <w:szCs w:val="25"/>
        </w:rPr>
        <w:t xml:space="preserve">По требованию любой из сторон создается согласительная комиссия, определяющая возможность дальнейшего исполнения взаимных обязательств. При невозможности дальнейшего исполнения обязательств Сторонами сроки их исполнения отодвигаются соразмерно времени, в течение которого действуют обстоятельства непреодолимой силы. </w:t>
      </w:r>
    </w:p>
    <w:p w:rsidR="005535F1" w:rsidRPr="000E107C" w:rsidRDefault="005535F1" w:rsidP="000E107C">
      <w:pPr>
        <w:widowControl/>
        <w:tabs>
          <w:tab w:val="num" w:pos="540"/>
        </w:tabs>
        <w:autoSpaceDE/>
        <w:autoSpaceDN/>
        <w:adjustRightInd/>
        <w:ind w:firstLine="709"/>
        <w:jc w:val="both"/>
        <w:rPr>
          <w:color w:val="000000"/>
          <w:sz w:val="25"/>
          <w:szCs w:val="25"/>
        </w:rPr>
      </w:pPr>
      <w:r w:rsidRPr="000E107C">
        <w:rPr>
          <w:color w:val="000000"/>
          <w:sz w:val="25"/>
          <w:szCs w:val="25"/>
        </w:rPr>
        <w:t>8.10. Заказчик самостоятельно рассматривает и принимает решения по поступающим в его адрес претензиям Потребителей в связи с нарушением электроснабжения по причинам, находящимся в пределах зоны ответственности Заказчика.</w:t>
      </w:r>
    </w:p>
    <w:p w:rsidR="005535F1" w:rsidRPr="000E107C" w:rsidRDefault="005535F1" w:rsidP="000E107C">
      <w:pPr>
        <w:widowControl/>
        <w:tabs>
          <w:tab w:val="num" w:pos="540"/>
        </w:tabs>
        <w:autoSpaceDE/>
        <w:autoSpaceDN/>
        <w:adjustRightInd/>
        <w:ind w:firstLine="709"/>
        <w:jc w:val="both"/>
        <w:rPr>
          <w:color w:val="000000"/>
          <w:sz w:val="25"/>
          <w:szCs w:val="25"/>
        </w:rPr>
      </w:pPr>
      <w:r w:rsidRPr="000E107C">
        <w:rPr>
          <w:color w:val="000000"/>
          <w:sz w:val="25"/>
          <w:szCs w:val="25"/>
        </w:rPr>
        <w:t>Заказчик направляет Исполнителю копии всех поступивших претензий Потребителей в связи с нарушением электроснабжения по причинам, находящимся в зоне ответственности Исполнителя.</w:t>
      </w:r>
    </w:p>
    <w:p w:rsidR="00C03A68" w:rsidRPr="00982637" w:rsidRDefault="00C03A68" w:rsidP="00C03A68">
      <w:pPr>
        <w:widowControl/>
        <w:autoSpaceDE/>
        <w:autoSpaceDN/>
        <w:adjustRightInd/>
        <w:ind w:firstLine="709"/>
        <w:jc w:val="both"/>
        <w:rPr>
          <w:sz w:val="25"/>
          <w:szCs w:val="25"/>
        </w:rPr>
      </w:pPr>
    </w:p>
    <w:p w:rsidR="00C03A68" w:rsidRPr="00982637" w:rsidRDefault="00C03A68" w:rsidP="00C03A68">
      <w:pPr>
        <w:widowControl/>
        <w:autoSpaceDE/>
        <w:autoSpaceDN/>
        <w:adjustRightInd/>
        <w:jc w:val="center"/>
        <w:rPr>
          <w:b/>
          <w:color w:val="000000"/>
          <w:sz w:val="25"/>
          <w:szCs w:val="25"/>
        </w:rPr>
      </w:pPr>
      <w:r w:rsidRPr="00982637">
        <w:rPr>
          <w:b/>
          <w:color w:val="000000"/>
          <w:sz w:val="25"/>
          <w:szCs w:val="25"/>
        </w:rPr>
        <w:t>9. СРОК ДЕЙСТВИЯ ДОГОВОРА</w:t>
      </w:r>
    </w:p>
    <w:p w:rsidR="00C03A68" w:rsidRPr="00982637" w:rsidRDefault="00C03A68" w:rsidP="00C03A68">
      <w:pPr>
        <w:widowControl/>
        <w:tabs>
          <w:tab w:val="num" w:pos="540"/>
        </w:tabs>
        <w:autoSpaceDE/>
        <w:autoSpaceDN/>
        <w:adjustRightInd/>
        <w:ind w:firstLine="709"/>
        <w:jc w:val="both"/>
        <w:rPr>
          <w:color w:val="000000"/>
          <w:sz w:val="25"/>
          <w:szCs w:val="25"/>
        </w:rPr>
      </w:pPr>
      <w:r w:rsidRPr="00982637">
        <w:rPr>
          <w:color w:val="000000"/>
          <w:sz w:val="25"/>
          <w:szCs w:val="25"/>
        </w:rPr>
        <w:t xml:space="preserve">9.1. Договор вступает в силу с _______________ и действует до ______________. </w:t>
      </w:r>
    </w:p>
    <w:p w:rsidR="00C03A68" w:rsidRPr="00982637" w:rsidRDefault="00C03A68" w:rsidP="00C03A68">
      <w:pPr>
        <w:widowControl/>
        <w:tabs>
          <w:tab w:val="num" w:pos="540"/>
        </w:tabs>
        <w:autoSpaceDE/>
        <w:autoSpaceDN/>
        <w:adjustRightInd/>
        <w:ind w:firstLine="709"/>
        <w:jc w:val="both"/>
        <w:rPr>
          <w:color w:val="000000"/>
          <w:sz w:val="25"/>
          <w:szCs w:val="25"/>
        </w:rPr>
      </w:pPr>
      <w:r w:rsidRPr="00982637">
        <w:rPr>
          <w:color w:val="000000"/>
          <w:sz w:val="25"/>
          <w:szCs w:val="25"/>
        </w:rPr>
        <w:t xml:space="preserve">9.2. </w:t>
      </w:r>
      <w:r w:rsidRPr="00982637">
        <w:rPr>
          <w:spacing w:val="-1"/>
          <w:sz w:val="25"/>
          <w:szCs w:val="25"/>
        </w:rPr>
        <w:t>Договор считается пролонгированным на</w:t>
      </w:r>
      <w:r w:rsidRPr="00982637">
        <w:rPr>
          <w:color w:val="FF0000"/>
          <w:spacing w:val="-1"/>
          <w:sz w:val="25"/>
          <w:szCs w:val="25"/>
        </w:rPr>
        <w:t xml:space="preserve"> </w:t>
      </w:r>
      <w:r w:rsidRPr="00982637">
        <w:rPr>
          <w:spacing w:val="-1"/>
          <w:sz w:val="25"/>
          <w:szCs w:val="25"/>
        </w:rPr>
        <w:t>следующий календарный год</w:t>
      </w:r>
      <w:r w:rsidRPr="00982637">
        <w:rPr>
          <w:spacing w:val="-4"/>
          <w:sz w:val="25"/>
          <w:szCs w:val="25"/>
        </w:rPr>
        <w:t xml:space="preserve"> с изменением Приложения 4</w:t>
      </w:r>
      <w:r w:rsidRPr="00982637">
        <w:rPr>
          <w:spacing w:val="-1"/>
          <w:sz w:val="25"/>
          <w:szCs w:val="25"/>
        </w:rPr>
        <w:t xml:space="preserve"> и 5, если </w:t>
      </w:r>
      <w:r w:rsidRPr="00982637">
        <w:rPr>
          <w:spacing w:val="-4"/>
          <w:sz w:val="25"/>
          <w:szCs w:val="25"/>
        </w:rPr>
        <w:t xml:space="preserve">за 30 дней </w:t>
      </w:r>
      <w:r w:rsidRPr="00982637">
        <w:rPr>
          <w:spacing w:val="-1"/>
          <w:sz w:val="25"/>
          <w:szCs w:val="25"/>
        </w:rPr>
        <w:t>до окончания срока его действия не последует заявления одной из Сторон о расторжении Договора, изменении его условий или заключении нового Договора.</w:t>
      </w:r>
    </w:p>
    <w:p w:rsidR="00C03A68" w:rsidRPr="00982637" w:rsidRDefault="00C03A68" w:rsidP="00C03A68">
      <w:pPr>
        <w:widowControl/>
        <w:tabs>
          <w:tab w:val="num" w:pos="540"/>
        </w:tabs>
        <w:autoSpaceDE/>
        <w:autoSpaceDN/>
        <w:adjustRightInd/>
        <w:ind w:firstLine="709"/>
        <w:jc w:val="both"/>
        <w:rPr>
          <w:color w:val="000000"/>
          <w:sz w:val="25"/>
          <w:szCs w:val="25"/>
        </w:rPr>
      </w:pPr>
      <w:r w:rsidRPr="00982637">
        <w:rPr>
          <w:color w:val="000000"/>
          <w:sz w:val="25"/>
          <w:szCs w:val="25"/>
        </w:rPr>
        <w:lastRenderedPageBreak/>
        <w:t xml:space="preserve">9.3. Обязательным условием для вступления в силу настоящего Договора и начала исполнения Сторонами его условий является возникновение у Заказчика права распоряжения электроэнергией, которую последний намерен продавать Потребителям и Исполнителю, и об оказании </w:t>
      </w:r>
      <w:proofErr w:type="gramStart"/>
      <w:r w:rsidRPr="00982637">
        <w:rPr>
          <w:color w:val="000000"/>
          <w:sz w:val="25"/>
          <w:szCs w:val="25"/>
        </w:rPr>
        <w:t>услуг</w:t>
      </w:r>
      <w:proofErr w:type="gramEnd"/>
      <w:r w:rsidRPr="00982637">
        <w:rPr>
          <w:color w:val="000000"/>
          <w:sz w:val="25"/>
          <w:szCs w:val="25"/>
        </w:rPr>
        <w:t xml:space="preserve"> по передаче которой заключен настоящий Договор. </w:t>
      </w:r>
    </w:p>
    <w:p w:rsidR="00C03A68" w:rsidRPr="00982637" w:rsidRDefault="00C03A68" w:rsidP="00C03A68">
      <w:pPr>
        <w:widowControl/>
        <w:autoSpaceDE/>
        <w:autoSpaceDN/>
        <w:adjustRightInd/>
        <w:ind w:firstLine="709"/>
        <w:jc w:val="both"/>
        <w:rPr>
          <w:color w:val="000000"/>
          <w:sz w:val="25"/>
          <w:szCs w:val="25"/>
        </w:rPr>
      </w:pPr>
      <w:r w:rsidRPr="00982637">
        <w:rPr>
          <w:color w:val="000000"/>
          <w:sz w:val="25"/>
          <w:szCs w:val="25"/>
        </w:rPr>
        <w:t>Право распоряжения электроэнергией у Заказчика возникает с момента начала исполнения заключенных Заказчиком договоров купли-продажи электроэнергии на оптовом и (или) розничном рынке электроэнергии.</w:t>
      </w:r>
    </w:p>
    <w:p w:rsidR="00C03A68" w:rsidRPr="00982637" w:rsidRDefault="00C03A68" w:rsidP="00C03A68">
      <w:pPr>
        <w:widowControl/>
        <w:autoSpaceDE/>
        <w:autoSpaceDN/>
        <w:adjustRightInd/>
        <w:ind w:firstLine="709"/>
        <w:jc w:val="both"/>
        <w:rPr>
          <w:color w:val="000000"/>
          <w:sz w:val="25"/>
          <w:szCs w:val="25"/>
        </w:rPr>
      </w:pPr>
      <w:r w:rsidRPr="00982637">
        <w:rPr>
          <w:color w:val="000000"/>
          <w:sz w:val="25"/>
          <w:szCs w:val="25"/>
        </w:rPr>
        <w:t>В целях подтверждения Заказчиком факта возникновения у него права распоряжения электроэнергией последний обязан предоставить Исполнителю копии заключенных в установленном порядке на оптовом либо розничном рынке договоров купли-продажи (поставки, иных) в отношении соответствующих точек поставки.</w:t>
      </w:r>
    </w:p>
    <w:p w:rsidR="00C03A68" w:rsidRPr="00982637" w:rsidRDefault="00C03A68" w:rsidP="00C03A68">
      <w:pPr>
        <w:widowControl/>
        <w:autoSpaceDE/>
        <w:autoSpaceDN/>
        <w:adjustRightInd/>
        <w:ind w:firstLine="709"/>
        <w:jc w:val="both"/>
        <w:rPr>
          <w:sz w:val="25"/>
          <w:szCs w:val="25"/>
        </w:rPr>
      </w:pPr>
      <w:r w:rsidRPr="00982637">
        <w:rPr>
          <w:color w:val="000000"/>
          <w:sz w:val="25"/>
          <w:szCs w:val="25"/>
        </w:rPr>
        <w:t>9.4. </w:t>
      </w:r>
      <w:r w:rsidRPr="00982637">
        <w:rPr>
          <w:sz w:val="25"/>
          <w:szCs w:val="25"/>
          <w:lang w:val="x-none"/>
        </w:rPr>
        <w:t xml:space="preserve">В случае изменения состава Потребителей в порядке, предусмотренном </w:t>
      </w:r>
      <w:r w:rsidRPr="00982637">
        <w:rPr>
          <w:sz w:val="25"/>
          <w:szCs w:val="25"/>
        </w:rPr>
        <w:t xml:space="preserve">в </w:t>
      </w:r>
      <w:r w:rsidRPr="00982637">
        <w:rPr>
          <w:sz w:val="25"/>
          <w:szCs w:val="25"/>
          <w:lang w:val="x-none"/>
        </w:rPr>
        <w:t>п.</w:t>
      </w:r>
      <w:r w:rsidR="00A51F5A">
        <w:rPr>
          <w:sz w:val="25"/>
          <w:szCs w:val="25"/>
        </w:rPr>
        <w:t> </w:t>
      </w:r>
      <w:r w:rsidRPr="00982637">
        <w:rPr>
          <w:sz w:val="25"/>
          <w:szCs w:val="25"/>
          <w:lang w:val="x-none"/>
        </w:rPr>
        <w:t>2.</w:t>
      </w:r>
      <w:r w:rsidRPr="00982637">
        <w:rPr>
          <w:sz w:val="25"/>
          <w:szCs w:val="25"/>
        </w:rPr>
        <w:t>5</w:t>
      </w:r>
      <w:r w:rsidRPr="00982637">
        <w:rPr>
          <w:sz w:val="25"/>
          <w:szCs w:val="25"/>
          <w:lang w:val="x-none"/>
        </w:rPr>
        <w:t>. настоящего Договора, Исполнитель приступает к оказанию услуг по передаче электроэнергии новым Потребителям с даты, согласованной сторонами  в соответствующем дополнительном соглашении.</w:t>
      </w:r>
    </w:p>
    <w:p w:rsidR="00C03A68" w:rsidRPr="00982637" w:rsidRDefault="00C03A68" w:rsidP="00C03A68">
      <w:pPr>
        <w:widowControl/>
        <w:tabs>
          <w:tab w:val="num" w:pos="540"/>
        </w:tabs>
        <w:autoSpaceDE/>
        <w:autoSpaceDN/>
        <w:adjustRightInd/>
        <w:ind w:firstLine="709"/>
        <w:jc w:val="both"/>
        <w:rPr>
          <w:color w:val="000000"/>
          <w:sz w:val="25"/>
          <w:szCs w:val="25"/>
        </w:rPr>
      </w:pPr>
      <w:r w:rsidRPr="00982637">
        <w:rPr>
          <w:sz w:val="25"/>
          <w:szCs w:val="25"/>
        </w:rPr>
        <w:t xml:space="preserve">9.5. </w:t>
      </w:r>
      <w:r w:rsidRPr="00982637">
        <w:rPr>
          <w:color w:val="000000"/>
          <w:sz w:val="25"/>
          <w:szCs w:val="25"/>
        </w:rPr>
        <w:t xml:space="preserve">Изменения, внесенные в нормативные правовые акты Российской Федерации, обязательны для сторон с момента вступления их в силу, при этом стороны в течение 1 месяца с момента вступления в силу соответствующего нормативного правового акта обязаны привести положения настоящего договора в соответствие. </w:t>
      </w:r>
    </w:p>
    <w:p w:rsidR="00C03A68" w:rsidRPr="00982637" w:rsidRDefault="00C03A68" w:rsidP="00C03A68">
      <w:pPr>
        <w:widowControl/>
        <w:tabs>
          <w:tab w:val="num" w:pos="540"/>
        </w:tabs>
        <w:autoSpaceDE/>
        <w:autoSpaceDN/>
        <w:adjustRightInd/>
        <w:ind w:firstLine="709"/>
        <w:jc w:val="both"/>
        <w:rPr>
          <w:color w:val="000000"/>
          <w:sz w:val="25"/>
          <w:szCs w:val="25"/>
        </w:rPr>
      </w:pPr>
    </w:p>
    <w:p w:rsidR="00C03A68" w:rsidRPr="00982637" w:rsidRDefault="00C03A68" w:rsidP="00C03A68">
      <w:pPr>
        <w:widowControl/>
        <w:autoSpaceDE/>
        <w:autoSpaceDN/>
        <w:adjustRightInd/>
        <w:jc w:val="center"/>
        <w:rPr>
          <w:b/>
          <w:color w:val="000000"/>
          <w:sz w:val="25"/>
          <w:szCs w:val="25"/>
        </w:rPr>
      </w:pPr>
      <w:r w:rsidRPr="00982637">
        <w:rPr>
          <w:b/>
          <w:color w:val="000000"/>
          <w:sz w:val="25"/>
          <w:szCs w:val="25"/>
        </w:rPr>
        <w:t>10. ЗАКЛЮЧИТЕЛЬНЫЕ ПОЛОЖЕНИЯ</w:t>
      </w:r>
    </w:p>
    <w:p w:rsidR="00C03A68" w:rsidRPr="00982637" w:rsidRDefault="00C03A68" w:rsidP="00C03A68">
      <w:pPr>
        <w:widowControl/>
        <w:tabs>
          <w:tab w:val="num" w:pos="540"/>
        </w:tabs>
        <w:autoSpaceDE/>
        <w:autoSpaceDN/>
        <w:adjustRightInd/>
        <w:ind w:firstLine="709"/>
        <w:jc w:val="both"/>
        <w:rPr>
          <w:color w:val="000000"/>
          <w:sz w:val="25"/>
          <w:szCs w:val="25"/>
        </w:rPr>
      </w:pPr>
      <w:r w:rsidRPr="00982637">
        <w:rPr>
          <w:color w:val="000000"/>
          <w:sz w:val="25"/>
          <w:szCs w:val="25"/>
        </w:rPr>
        <w:t>10.1. Сведения о деятельности Сторон, полученные ими при заключении, изменении (дополнении), исполнении и расторжении Договора, а также сведения, вытекающие из содержания Договора, являются коммерческой тайной и не подлежат разглашению третьим лицам (кроме как в случаях, предусмотренных действующим законодательством или по соглашению Сторон) в течение срока действия Договора и в течение трех лет после его окончания.</w:t>
      </w:r>
    </w:p>
    <w:p w:rsidR="00C03A68" w:rsidRPr="00982637" w:rsidRDefault="00C03A68" w:rsidP="00C03A68">
      <w:pPr>
        <w:widowControl/>
        <w:tabs>
          <w:tab w:val="num" w:pos="540"/>
        </w:tabs>
        <w:autoSpaceDE/>
        <w:autoSpaceDN/>
        <w:adjustRightInd/>
        <w:ind w:firstLine="709"/>
        <w:jc w:val="both"/>
        <w:rPr>
          <w:color w:val="000000"/>
          <w:sz w:val="25"/>
          <w:szCs w:val="25"/>
        </w:rPr>
      </w:pPr>
      <w:r w:rsidRPr="00982637">
        <w:rPr>
          <w:color w:val="000000"/>
          <w:sz w:val="25"/>
          <w:szCs w:val="25"/>
        </w:rPr>
        <w:t>10.2. Каждая из сторон, в случае принятия их уполномоченными органами управления решения о реорганизации и ликвидации, при внесении изменений в учредительные документы относительно наименования и места нахождения, при изменении банковских реквизитов и иных данных, влияющих на надлежащее исполнение предусмотренных Договором обязательств, в срок не более 3-х рабочих дней с момента принятия решения / внесения изменений обязана письменно известить другую сторону о принятых решениях и произошедших изменениях.</w:t>
      </w:r>
    </w:p>
    <w:p w:rsidR="00C03A68" w:rsidRPr="00982637" w:rsidRDefault="00C03A68" w:rsidP="00C03A68">
      <w:pPr>
        <w:widowControl/>
        <w:tabs>
          <w:tab w:val="num" w:pos="540"/>
        </w:tabs>
        <w:autoSpaceDE/>
        <w:autoSpaceDN/>
        <w:adjustRightInd/>
        <w:ind w:firstLine="709"/>
        <w:jc w:val="both"/>
        <w:rPr>
          <w:color w:val="000000"/>
          <w:sz w:val="25"/>
          <w:szCs w:val="25"/>
        </w:rPr>
      </w:pPr>
      <w:r w:rsidRPr="00982637">
        <w:rPr>
          <w:color w:val="000000"/>
          <w:spacing w:val="-1"/>
          <w:sz w:val="25"/>
          <w:szCs w:val="25"/>
        </w:rPr>
        <w:t>10.3. </w:t>
      </w:r>
      <w:r w:rsidRPr="00982637">
        <w:rPr>
          <w:color w:val="000000"/>
          <w:sz w:val="25"/>
          <w:szCs w:val="25"/>
        </w:rPr>
        <w:t>При разрешении вопросов, не урегулированных Договором, Стороны учитывают взаимные интересы и руководствуются действующим законодательством.</w:t>
      </w:r>
    </w:p>
    <w:p w:rsidR="00C03A68" w:rsidRPr="00982637" w:rsidRDefault="00C03A68" w:rsidP="00C03A68">
      <w:pPr>
        <w:widowControl/>
        <w:tabs>
          <w:tab w:val="num" w:pos="540"/>
        </w:tabs>
        <w:autoSpaceDE/>
        <w:autoSpaceDN/>
        <w:adjustRightInd/>
        <w:ind w:firstLine="709"/>
        <w:jc w:val="both"/>
        <w:rPr>
          <w:sz w:val="25"/>
          <w:szCs w:val="25"/>
        </w:rPr>
      </w:pPr>
      <w:r w:rsidRPr="00982637">
        <w:rPr>
          <w:color w:val="000000"/>
          <w:spacing w:val="-5"/>
          <w:sz w:val="25"/>
          <w:szCs w:val="25"/>
        </w:rPr>
        <w:t>10.4. </w:t>
      </w:r>
      <w:r w:rsidRPr="00982637">
        <w:rPr>
          <w:color w:val="000000"/>
          <w:sz w:val="25"/>
          <w:szCs w:val="25"/>
        </w:rPr>
        <w:t xml:space="preserve">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w:t>
      </w:r>
      <w:r w:rsidR="00D34D1D" w:rsidRPr="00982637">
        <w:rPr>
          <w:color w:val="000000"/>
          <w:sz w:val="25"/>
          <w:szCs w:val="25"/>
        </w:rPr>
        <w:t>льностью, подлежат разрешению в</w:t>
      </w:r>
      <w:r w:rsidRPr="00982637">
        <w:rPr>
          <w:color w:val="000000"/>
          <w:sz w:val="25"/>
          <w:szCs w:val="25"/>
        </w:rPr>
        <w:t>. До обращения в Арбитражный суд за разрешением спора Стороны обязуются соблюсти претензионный порядок урегулирования споров. Срок рассмотрения претензий 15 (пятнадцать) календарных дней со дня получения претензии.</w:t>
      </w:r>
    </w:p>
    <w:p w:rsidR="00C03A68" w:rsidRPr="00982637" w:rsidRDefault="00C03A68" w:rsidP="00C03A68">
      <w:pPr>
        <w:widowControl/>
        <w:tabs>
          <w:tab w:val="num" w:pos="540"/>
        </w:tabs>
        <w:autoSpaceDE/>
        <w:autoSpaceDN/>
        <w:adjustRightInd/>
        <w:ind w:firstLine="709"/>
        <w:jc w:val="both"/>
        <w:rPr>
          <w:color w:val="000000"/>
          <w:sz w:val="25"/>
          <w:szCs w:val="25"/>
        </w:rPr>
      </w:pPr>
      <w:r w:rsidRPr="00982637">
        <w:rPr>
          <w:color w:val="000000"/>
          <w:sz w:val="25"/>
          <w:szCs w:val="25"/>
        </w:rPr>
        <w:t>10.5. Любые изменения и дополнения к Договору действительны только при условии оформления их в письменном виде и подписания обеими Сторонами</w:t>
      </w:r>
      <w:r w:rsidR="0067162E">
        <w:rPr>
          <w:color w:val="000000"/>
          <w:sz w:val="25"/>
          <w:szCs w:val="25"/>
        </w:rPr>
        <w:t xml:space="preserve"> и (или) при использовании электронной цифровой подписи.</w:t>
      </w:r>
    </w:p>
    <w:p w:rsidR="00C03A68" w:rsidRPr="00982637" w:rsidRDefault="00C03A68" w:rsidP="00C03A68">
      <w:pPr>
        <w:widowControl/>
        <w:tabs>
          <w:tab w:val="num" w:pos="540"/>
        </w:tabs>
        <w:autoSpaceDE/>
        <w:autoSpaceDN/>
        <w:adjustRightInd/>
        <w:ind w:firstLine="709"/>
        <w:jc w:val="both"/>
        <w:rPr>
          <w:color w:val="000000"/>
          <w:sz w:val="25"/>
          <w:szCs w:val="25"/>
        </w:rPr>
      </w:pPr>
      <w:r w:rsidRPr="00982637">
        <w:rPr>
          <w:color w:val="000000"/>
          <w:sz w:val="25"/>
          <w:szCs w:val="25"/>
        </w:rPr>
        <w:t>10.6. Стороны обязаны письменно уведомлять друг друга об изменении формы собственности, банковских и почтовых реквизитов, смене руководителя и т.д. в срок не более 3-х  рабочих дней с момента изменения.</w:t>
      </w:r>
    </w:p>
    <w:p w:rsidR="00C03A68" w:rsidRPr="00982637" w:rsidRDefault="00C03A68" w:rsidP="00C03A68">
      <w:pPr>
        <w:widowControl/>
        <w:tabs>
          <w:tab w:val="num" w:pos="720"/>
        </w:tabs>
        <w:autoSpaceDE/>
        <w:autoSpaceDN/>
        <w:adjustRightInd/>
        <w:ind w:right="-58" w:firstLine="709"/>
        <w:jc w:val="both"/>
        <w:rPr>
          <w:sz w:val="25"/>
          <w:szCs w:val="25"/>
        </w:rPr>
      </w:pPr>
      <w:r w:rsidRPr="00982637">
        <w:rPr>
          <w:color w:val="000000"/>
          <w:sz w:val="25"/>
          <w:szCs w:val="25"/>
        </w:rPr>
        <w:t xml:space="preserve">10.7. </w:t>
      </w:r>
      <w:r w:rsidRPr="00982637">
        <w:rPr>
          <w:sz w:val="25"/>
          <w:szCs w:val="25"/>
        </w:rPr>
        <w:t xml:space="preserve">В случае, если после заключения настоящего Договора будут приняты законы и (или) иные нормативные правовые акты, устанавливающие иные правила исполнения договоров данного вида или содержащие иные правила деятельности Заказчика и Исполнителя, а также иных субъектов электроэнергетики, деятельность которых влияет на надлежащее исполнение Сторонами настоящего Договора, то </w:t>
      </w:r>
      <w:r w:rsidRPr="00982637">
        <w:rPr>
          <w:sz w:val="25"/>
          <w:szCs w:val="25"/>
        </w:rPr>
        <w:lastRenderedPageBreak/>
        <w:t xml:space="preserve">установленные такими нормативными правовыми актами новые (в том числе измененные) нормы обязательны для Сторон с момента их вступления в законную силу (в том числе с момента, указанного в самих нормативных правовых актах). При этом считаются согласованными императивные нормы без дополнительного согласования. </w:t>
      </w:r>
    </w:p>
    <w:p w:rsidR="00C03A68" w:rsidRPr="00982637" w:rsidRDefault="00C03A68" w:rsidP="00C03A68">
      <w:pPr>
        <w:widowControl/>
        <w:tabs>
          <w:tab w:val="num" w:pos="540"/>
        </w:tabs>
        <w:autoSpaceDE/>
        <w:autoSpaceDN/>
        <w:adjustRightInd/>
        <w:ind w:firstLine="709"/>
        <w:jc w:val="both"/>
        <w:rPr>
          <w:sz w:val="25"/>
          <w:szCs w:val="25"/>
        </w:rPr>
      </w:pPr>
      <w:r w:rsidRPr="00982637">
        <w:rPr>
          <w:sz w:val="25"/>
          <w:szCs w:val="25"/>
        </w:rPr>
        <w:t xml:space="preserve">В случае, если новая (измененная) норма права предусматривает положение, которое может быть изменено соглашением Сторон, то такое соглашение по отличным от диспозитивной нормы условиям должно быть достигнуто </w:t>
      </w:r>
      <w:r w:rsidRPr="00982637">
        <w:rPr>
          <w:b/>
          <w:sz w:val="25"/>
          <w:szCs w:val="25"/>
        </w:rPr>
        <w:t>в течение 15 календарных дней</w:t>
      </w:r>
      <w:r w:rsidRPr="00982637">
        <w:rPr>
          <w:sz w:val="25"/>
          <w:szCs w:val="25"/>
        </w:rPr>
        <w:t xml:space="preserve"> с момента получения одной из Сторон соответствующего предложения. При не достижении согласия Сторонами по отличным от диспозитивной нормы условиям в указанный в настоящем пункте срок, считаются согласованными диспозитивные нормы. Действие согласованного Сторонами условия распространяется на отношения Сторон, возникшие с даты вступления в силу закона и (или) иного нормативного правового акта, если иной срок не указан в соответствующем соглашении.</w:t>
      </w:r>
    </w:p>
    <w:p w:rsidR="00C03A68" w:rsidRPr="00982637" w:rsidRDefault="00C03A68" w:rsidP="00C03A68">
      <w:pPr>
        <w:widowControl/>
        <w:tabs>
          <w:tab w:val="num" w:pos="540"/>
        </w:tabs>
        <w:autoSpaceDE/>
        <w:autoSpaceDN/>
        <w:adjustRightInd/>
        <w:ind w:firstLine="709"/>
        <w:jc w:val="both"/>
        <w:rPr>
          <w:color w:val="000000"/>
          <w:sz w:val="25"/>
          <w:szCs w:val="25"/>
        </w:rPr>
      </w:pPr>
      <w:r w:rsidRPr="00982637">
        <w:rPr>
          <w:sz w:val="25"/>
          <w:szCs w:val="25"/>
        </w:rPr>
        <w:t>10.8.</w:t>
      </w:r>
      <w:r w:rsidR="00D34D1D" w:rsidRPr="00982637">
        <w:rPr>
          <w:sz w:val="25"/>
          <w:szCs w:val="25"/>
        </w:rPr>
        <w:t xml:space="preserve"> </w:t>
      </w:r>
      <w:r w:rsidRPr="00982637">
        <w:rPr>
          <w:sz w:val="25"/>
          <w:szCs w:val="25"/>
        </w:rPr>
        <w:t>Уступка (передача) прав (требований) к Исполнителю по настоящему договору, другому (третьему) лицу может быть осуществлена только с письменного согласия Исполнителя, право (требований) к которому планируется уступить (передать) другому (третьему) лицу.</w:t>
      </w:r>
    </w:p>
    <w:p w:rsidR="00C03A68" w:rsidRPr="00982637" w:rsidRDefault="00C03A68" w:rsidP="00C03A68">
      <w:pPr>
        <w:widowControl/>
        <w:tabs>
          <w:tab w:val="num" w:pos="540"/>
        </w:tabs>
        <w:autoSpaceDE/>
        <w:autoSpaceDN/>
        <w:adjustRightInd/>
        <w:ind w:firstLine="709"/>
        <w:jc w:val="both"/>
        <w:rPr>
          <w:color w:val="000000"/>
          <w:sz w:val="25"/>
          <w:szCs w:val="25"/>
        </w:rPr>
      </w:pPr>
      <w:r w:rsidRPr="00982637">
        <w:rPr>
          <w:color w:val="000000"/>
          <w:sz w:val="25"/>
          <w:szCs w:val="25"/>
        </w:rPr>
        <w:t>10.9. Договор составлен в двух экземплярах, имеющих равную юридическую силу и по одному экземпляру для каждой из Сторон.</w:t>
      </w:r>
    </w:p>
    <w:p w:rsidR="00C03A68" w:rsidRPr="00982637" w:rsidRDefault="00C03A68" w:rsidP="00C03A68">
      <w:pPr>
        <w:widowControl/>
        <w:tabs>
          <w:tab w:val="num" w:pos="540"/>
        </w:tabs>
        <w:autoSpaceDE/>
        <w:autoSpaceDN/>
        <w:adjustRightInd/>
        <w:jc w:val="both"/>
        <w:rPr>
          <w:color w:val="000000"/>
          <w:sz w:val="25"/>
          <w:szCs w:val="25"/>
        </w:rPr>
      </w:pPr>
    </w:p>
    <w:p w:rsidR="00C03A68" w:rsidRPr="00982637" w:rsidRDefault="00C03A68" w:rsidP="00C03A68">
      <w:pPr>
        <w:widowControl/>
        <w:autoSpaceDE/>
        <w:autoSpaceDN/>
        <w:adjustRightInd/>
        <w:spacing w:before="120" w:after="120" w:line="264" w:lineRule="auto"/>
        <w:ind w:right="-58"/>
        <w:jc w:val="center"/>
        <w:rPr>
          <w:b/>
          <w:color w:val="000000"/>
          <w:sz w:val="25"/>
          <w:szCs w:val="25"/>
        </w:rPr>
      </w:pPr>
      <w:r w:rsidRPr="00982637">
        <w:rPr>
          <w:b/>
          <w:color w:val="000000"/>
          <w:sz w:val="25"/>
          <w:szCs w:val="25"/>
        </w:rPr>
        <w:t>11. ПРИЛОЖЕНИЯ К ДОГОВОРУ</w:t>
      </w:r>
    </w:p>
    <w:p w:rsidR="00C03A68" w:rsidRPr="00982637" w:rsidRDefault="00C03A68" w:rsidP="00C03A68">
      <w:pPr>
        <w:widowControl/>
        <w:autoSpaceDE/>
        <w:autoSpaceDN/>
        <w:adjustRightInd/>
        <w:jc w:val="both"/>
        <w:rPr>
          <w:color w:val="000000"/>
          <w:sz w:val="25"/>
          <w:szCs w:val="25"/>
        </w:rPr>
      </w:pPr>
      <w:r w:rsidRPr="00982637">
        <w:rPr>
          <w:color w:val="000000"/>
          <w:sz w:val="25"/>
          <w:szCs w:val="25"/>
        </w:rPr>
        <w:t>11.1. Все приложения, указанные в настоящем разделе, являются неотъемлемыми частями настоящего Договора.</w:t>
      </w:r>
    </w:p>
    <w:p w:rsidR="00C03A68" w:rsidRPr="00982637" w:rsidRDefault="00C03A68" w:rsidP="00C03A68">
      <w:pPr>
        <w:widowControl/>
        <w:autoSpaceDE/>
        <w:autoSpaceDN/>
        <w:adjustRightInd/>
        <w:jc w:val="both"/>
        <w:rPr>
          <w:color w:val="000000"/>
          <w:sz w:val="25"/>
          <w:szCs w:val="25"/>
        </w:rPr>
      </w:pPr>
      <w:r w:rsidRPr="00982637">
        <w:rPr>
          <w:color w:val="000000"/>
          <w:sz w:val="25"/>
          <w:szCs w:val="25"/>
        </w:rPr>
        <w:t>11.2. Перечень приложений, согласованных сторонами:</w:t>
      </w:r>
    </w:p>
    <w:p w:rsidR="00C03A68" w:rsidRPr="00982637" w:rsidRDefault="00C03A68" w:rsidP="00C03A68">
      <w:pPr>
        <w:widowControl/>
        <w:tabs>
          <w:tab w:val="num" w:pos="540"/>
        </w:tabs>
        <w:autoSpaceDE/>
        <w:autoSpaceDN/>
        <w:adjustRightInd/>
        <w:jc w:val="both"/>
        <w:rPr>
          <w:color w:val="000000"/>
          <w:sz w:val="25"/>
          <w:szCs w:val="25"/>
        </w:rPr>
      </w:pPr>
      <w:r w:rsidRPr="00982637">
        <w:rPr>
          <w:color w:val="000000"/>
          <w:sz w:val="25"/>
          <w:szCs w:val="25"/>
        </w:rPr>
        <w:t>1. Перечень точек приема</w:t>
      </w:r>
      <w:r w:rsidR="00A8724A" w:rsidRPr="00A8724A">
        <w:rPr>
          <w:color w:val="000000"/>
          <w:sz w:val="25"/>
          <w:szCs w:val="25"/>
        </w:rPr>
        <w:t>;</w:t>
      </w:r>
      <w:r w:rsidRPr="00982637">
        <w:rPr>
          <w:color w:val="000000"/>
          <w:sz w:val="25"/>
          <w:szCs w:val="25"/>
        </w:rPr>
        <w:t xml:space="preserve"> </w:t>
      </w:r>
    </w:p>
    <w:p w:rsidR="00C03A68" w:rsidRPr="00A8724A" w:rsidRDefault="00C03A68" w:rsidP="00C03A68">
      <w:pPr>
        <w:widowControl/>
        <w:tabs>
          <w:tab w:val="num" w:pos="540"/>
        </w:tabs>
        <w:autoSpaceDE/>
        <w:autoSpaceDN/>
        <w:adjustRightInd/>
        <w:jc w:val="both"/>
        <w:rPr>
          <w:color w:val="000000"/>
          <w:sz w:val="25"/>
          <w:szCs w:val="25"/>
        </w:rPr>
      </w:pPr>
      <w:r w:rsidRPr="00982637">
        <w:rPr>
          <w:color w:val="000000"/>
          <w:sz w:val="25"/>
          <w:szCs w:val="25"/>
        </w:rPr>
        <w:t>2. Перечень точек поставки потребителям (юридическим лицам, индивидуальным предпринимателям и исполнителям коммунальных услуг) Заказчика</w:t>
      </w:r>
      <w:r w:rsidR="00A8724A" w:rsidRPr="00A8724A">
        <w:rPr>
          <w:color w:val="000000"/>
          <w:sz w:val="25"/>
          <w:szCs w:val="25"/>
        </w:rPr>
        <w:t>;</w:t>
      </w:r>
    </w:p>
    <w:p w:rsidR="00C03A68" w:rsidRPr="00A8724A" w:rsidRDefault="00C03A68" w:rsidP="00C03A68">
      <w:pPr>
        <w:widowControl/>
        <w:tabs>
          <w:tab w:val="num" w:pos="540"/>
        </w:tabs>
        <w:autoSpaceDE/>
        <w:autoSpaceDN/>
        <w:adjustRightInd/>
        <w:jc w:val="both"/>
        <w:rPr>
          <w:color w:val="000000"/>
          <w:sz w:val="25"/>
          <w:szCs w:val="25"/>
        </w:rPr>
      </w:pPr>
      <w:r w:rsidRPr="00982637">
        <w:rPr>
          <w:color w:val="000000"/>
          <w:sz w:val="25"/>
          <w:szCs w:val="25"/>
        </w:rPr>
        <w:t>3. Перечень точек поставки потребителям (физическим лицам) Заказчика</w:t>
      </w:r>
      <w:r w:rsidR="00A8724A" w:rsidRPr="00A8724A">
        <w:rPr>
          <w:color w:val="000000"/>
          <w:sz w:val="25"/>
          <w:szCs w:val="25"/>
        </w:rPr>
        <w:t>;</w:t>
      </w:r>
    </w:p>
    <w:p w:rsidR="00C03A68" w:rsidRPr="00A8724A" w:rsidRDefault="00C03A68" w:rsidP="00C03A68">
      <w:pPr>
        <w:widowControl/>
        <w:tabs>
          <w:tab w:val="num" w:pos="540"/>
        </w:tabs>
        <w:autoSpaceDE/>
        <w:autoSpaceDN/>
        <w:adjustRightInd/>
        <w:jc w:val="both"/>
        <w:rPr>
          <w:color w:val="000000"/>
          <w:sz w:val="25"/>
          <w:szCs w:val="25"/>
        </w:rPr>
      </w:pPr>
      <w:r w:rsidRPr="00982637">
        <w:rPr>
          <w:color w:val="000000"/>
          <w:sz w:val="25"/>
          <w:szCs w:val="25"/>
        </w:rPr>
        <w:t>4. Плановый объем передачи электрической энергии и мощности по сетям Исполнителя</w:t>
      </w:r>
      <w:r w:rsidR="00A8724A" w:rsidRPr="00A8724A">
        <w:rPr>
          <w:color w:val="000000"/>
          <w:sz w:val="25"/>
          <w:szCs w:val="25"/>
        </w:rPr>
        <w:t>;</w:t>
      </w:r>
    </w:p>
    <w:p w:rsidR="00C03A68" w:rsidRPr="00A8724A" w:rsidRDefault="00C03A68" w:rsidP="00C03A68">
      <w:pPr>
        <w:widowControl/>
        <w:tabs>
          <w:tab w:val="num" w:pos="540"/>
        </w:tabs>
        <w:autoSpaceDE/>
        <w:autoSpaceDN/>
        <w:adjustRightInd/>
        <w:jc w:val="both"/>
        <w:rPr>
          <w:color w:val="000000"/>
          <w:sz w:val="25"/>
          <w:szCs w:val="25"/>
        </w:rPr>
      </w:pPr>
      <w:r w:rsidRPr="00982637">
        <w:rPr>
          <w:color w:val="000000"/>
          <w:sz w:val="25"/>
          <w:szCs w:val="25"/>
        </w:rPr>
        <w:t>5. Плановый объем электрической энергии, приобретаемой Исполнителем в целях компенсации потерь в принадлежащих ему сетях</w:t>
      </w:r>
      <w:r w:rsidR="00A8724A" w:rsidRPr="00A8724A">
        <w:rPr>
          <w:color w:val="000000"/>
          <w:sz w:val="25"/>
          <w:szCs w:val="25"/>
        </w:rPr>
        <w:t>;</w:t>
      </w:r>
    </w:p>
    <w:p w:rsidR="00C03A68" w:rsidRPr="00A8724A" w:rsidRDefault="00C03A68" w:rsidP="00C03A68">
      <w:pPr>
        <w:widowControl/>
        <w:tabs>
          <w:tab w:val="num" w:pos="540"/>
        </w:tabs>
        <w:autoSpaceDE/>
        <w:autoSpaceDN/>
        <w:adjustRightInd/>
        <w:jc w:val="both"/>
        <w:rPr>
          <w:color w:val="000000"/>
          <w:sz w:val="25"/>
          <w:szCs w:val="25"/>
        </w:rPr>
      </w:pPr>
      <w:r w:rsidRPr="00982637">
        <w:rPr>
          <w:color w:val="000000"/>
          <w:sz w:val="25"/>
          <w:szCs w:val="25"/>
        </w:rPr>
        <w:t>6. Регламент взаимодействия Исполнителя и Заказчика при ограничении режима потребления электроэнергии (возобновлении) Потребителями Заказчика</w:t>
      </w:r>
      <w:r w:rsidR="00A8724A" w:rsidRPr="00A8724A">
        <w:rPr>
          <w:color w:val="000000"/>
          <w:sz w:val="25"/>
          <w:szCs w:val="25"/>
        </w:rPr>
        <w:t>;</w:t>
      </w:r>
    </w:p>
    <w:p w:rsidR="00C03A68" w:rsidRPr="00A8724A" w:rsidRDefault="00C03A68" w:rsidP="00C03A68">
      <w:pPr>
        <w:widowControl/>
        <w:tabs>
          <w:tab w:val="num" w:pos="540"/>
        </w:tabs>
        <w:autoSpaceDE/>
        <w:autoSpaceDN/>
        <w:adjustRightInd/>
        <w:jc w:val="both"/>
        <w:rPr>
          <w:color w:val="000000"/>
          <w:sz w:val="25"/>
          <w:szCs w:val="25"/>
        </w:rPr>
      </w:pPr>
      <w:r w:rsidRPr="00982637">
        <w:rPr>
          <w:color w:val="000000"/>
          <w:sz w:val="25"/>
          <w:szCs w:val="25"/>
        </w:rPr>
        <w:t>7. Регламент взаимодействия Исполнителя и Заказчика в процессе составления и оборота актов о неучтенном потреблении электрической энергии и расчета объемов потребленной/переданной электроэнергии</w:t>
      </w:r>
      <w:r w:rsidR="00A8724A" w:rsidRPr="00A8724A">
        <w:rPr>
          <w:color w:val="000000"/>
          <w:sz w:val="25"/>
          <w:szCs w:val="25"/>
        </w:rPr>
        <w:t>;</w:t>
      </w:r>
    </w:p>
    <w:p w:rsidR="00B57707" w:rsidRPr="00A8724A" w:rsidRDefault="00C03A68" w:rsidP="00AF1805">
      <w:pPr>
        <w:autoSpaceDE/>
        <w:autoSpaceDN/>
        <w:adjustRightInd/>
        <w:spacing w:after="200"/>
        <w:contextualSpacing/>
        <w:jc w:val="both"/>
        <w:rPr>
          <w:color w:val="000000"/>
          <w:sz w:val="25"/>
          <w:szCs w:val="25"/>
        </w:rPr>
      </w:pPr>
      <w:r w:rsidRPr="00A8724A">
        <w:rPr>
          <w:color w:val="000000"/>
          <w:sz w:val="25"/>
          <w:szCs w:val="25"/>
        </w:rPr>
        <w:t>8.</w:t>
      </w:r>
      <w:r w:rsidR="00937203" w:rsidRPr="00A8724A">
        <w:rPr>
          <w:color w:val="000000"/>
          <w:sz w:val="25"/>
          <w:szCs w:val="25"/>
        </w:rPr>
        <w:t>1</w:t>
      </w:r>
      <w:r w:rsidRPr="00A8724A">
        <w:rPr>
          <w:color w:val="000000"/>
          <w:sz w:val="25"/>
          <w:szCs w:val="25"/>
        </w:rPr>
        <w:t xml:space="preserve"> </w:t>
      </w:r>
      <w:r w:rsidR="00937203" w:rsidRPr="00A8724A">
        <w:rPr>
          <w:sz w:val="25"/>
          <w:szCs w:val="25"/>
        </w:rPr>
        <w:t xml:space="preserve"> </w:t>
      </w:r>
      <w:r w:rsidR="00AF1805" w:rsidRPr="00A8724A">
        <w:rPr>
          <w:color w:val="000000"/>
          <w:sz w:val="25"/>
          <w:szCs w:val="25"/>
        </w:rPr>
        <w:t xml:space="preserve">Форма «Акта </w:t>
      </w:r>
      <w:proofErr w:type="gramStart"/>
      <w:r w:rsidR="00AF1805" w:rsidRPr="00A8724A">
        <w:rPr>
          <w:color w:val="000000"/>
          <w:sz w:val="25"/>
          <w:szCs w:val="25"/>
        </w:rPr>
        <w:t>снятия показаний приборов учета электрической энергии</w:t>
      </w:r>
      <w:proofErr w:type="gramEnd"/>
      <w:r w:rsidR="00AF1805" w:rsidRPr="00A8724A">
        <w:rPr>
          <w:color w:val="000000"/>
          <w:sz w:val="25"/>
          <w:szCs w:val="25"/>
        </w:rPr>
        <w:t>»</w:t>
      </w:r>
      <w:r w:rsidR="00A8724A" w:rsidRPr="00A8724A">
        <w:rPr>
          <w:color w:val="000000"/>
          <w:sz w:val="25"/>
          <w:szCs w:val="25"/>
        </w:rPr>
        <w:t>;</w:t>
      </w:r>
    </w:p>
    <w:p w:rsidR="00A8724A" w:rsidRPr="00AF1805" w:rsidRDefault="00A8724A" w:rsidP="00A8724A">
      <w:pPr>
        <w:autoSpaceDE/>
        <w:autoSpaceDN/>
        <w:adjustRightInd/>
        <w:spacing w:after="200"/>
        <w:contextualSpacing/>
        <w:jc w:val="both"/>
        <w:rPr>
          <w:sz w:val="25"/>
          <w:szCs w:val="25"/>
        </w:rPr>
      </w:pPr>
      <w:r w:rsidRPr="00A8724A">
        <w:rPr>
          <w:sz w:val="25"/>
          <w:szCs w:val="25"/>
        </w:rPr>
        <w:t>8.</w:t>
      </w:r>
      <w:r>
        <w:rPr>
          <w:sz w:val="25"/>
          <w:szCs w:val="25"/>
        </w:rPr>
        <w:t>2</w:t>
      </w:r>
      <w:r w:rsidRPr="00A8724A">
        <w:rPr>
          <w:sz w:val="25"/>
          <w:szCs w:val="25"/>
        </w:rPr>
        <w:t xml:space="preserve">. </w:t>
      </w:r>
      <w:r w:rsidRPr="00A8724A">
        <w:rPr>
          <w:color w:val="000000"/>
          <w:sz w:val="25"/>
          <w:szCs w:val="25"/>
        </w:rPr>
        <w:t xml:space="preserve">Форма </w:t>
      </w:r>
      <w:r w:rsidRPr="00A8724A">
        <w:rPr>
          <w:color w:val="000000"/>
          <w:sz w:val="25"/>
          <w:szCs w:val="25"/>
          <w:lang w:eastAsia="en-US"/>
        </w:rPr>
        <w:t>«Обходного листа»</w:t>
      </w:r>
      <w:r w:rsidRPr="00A8724A">
        <w:rPr>
          <w:color w:val="000000"/>
          <w:sz w:val="25"/>
          <w:szCs w:val="25"/>
        </w:rPr>
        <w:t>;</w:t>
      </w:r>
    </w:p>
    <w:p w:rsidR="00AF1805" w:rsidRPr="00A8724A" w:rsidRDefault="00937203" w:rsidP="00AF1805">
      <w:pPr>
        <w:autoSpaceDE/>
        <w:autoSpaceDN/>
        <w:adjustRightInd/>
        <w:spacing w:after="200"/>
        <w:contextualSpacing/>
        <w:jc w:val="both"/>
        <w:rPr>
          <w:color w:val="000000"/>
          <w:sz w:val="25"/>
          <w:szCs w:val="25"/>
        </w:rPr>
      </w:pPr>
      <w:r>
        <w:rPr>
          <w:sz w:val="25"/>
          <w:szCs w:val="25"/>
        </w:rPr>
        <w:t>8.</w:t>
      </w:r>
      <w:r w:rsidR="00A8724A">
        <w:rPr>
          <w:sz w:val="25"/>
          <w:szCs w:val="25"/>
        </w:rPr>
        <w:t>3</w:t>
      </w:r>
      <w:r>
        <w:rPr>
          <w:sz w:val="25"/>
          <w:szCs w:val="25"/>
        </w:rPr>
        <w:t>.</w:t>
      </w:r>
      <w:r w:rsidR="00D51AC7">
        <w:rPr>
          <w:sz w:val="25"/>
          <w:szCs w:val="25"/>
        </w:rPr>
        <w:t xml:space="preserve"> </w:t>
      </w:r>
      <w:r>
        <w:rPr>
          <w:sz w:val="25"/>
          <w:szCs w:val="25"/>
        </w:rPr>
        <w:t>Форма «Реестр об объёмах потребления электроэнергии по физическим лицам»</w:t>
      </w:r>
      <w:r w:rsidR="00A8724A" w:rsidRPr="00A8724A">
        <w:rPr>
          <w:color w:val="000000"/>
          <w:sz w:val="25"/>
          <w:szCs w:val="25"/>
        </w:rPr>
        <w:t>;</w:t>
      </w:r>
    </w:p>
    <w:p w:rsidR="00937203" w:rsidRPr="00A8724A" w:rsidRDefault="00937203" w:rsidP="006721C8">
      <w:pPr>
        <w:autoSpaceDE/>
        <w:autoSpaceDN/>
        <w:adjustRightInd/>
        <w:spacing w:after="200"/>
        <w:contextualSpacing/>
        <w:jc w:val="both"/>
        <w:rPr>
          <w:sz w:val="25"/>
          <w:szCs w:val="25"/>
        </w:rPr>
      </w:pPr>
      <w:r>
        <w:rPr>
          <w:sz w:val="25"/>
          <w:szCs w:val="25"/>
        </w:rPr>
        <w:t>8</w:t>
      </w:r>
      <w:r w:rsidRPr="00BF4062">
        <w:rPr>
          <w:sz w:val="25"/>
          <w:szCs w:val="25"/>
        </w:rPr>
        <w:t>.</w:t>
      </w:r>
      <w:r w:rsidR="00A8724A">
        <w:rPr>
          <w:sz w:val="25"/>
          <w:szCs w:val="25"/>
        </w:rPr>
        <w:t>4</w:t>
      </w:r>
      <w:r w:rsidRPr="00BF4062">
        <w:rPr>
          <w:sz w:val="25"/>
          <w:szCs w:val="25"/>
        </w:rPr>
        <w:t>. Форма «Сводная ведомость об объемах переданной электроэнергии»</w:t>
      </w:r>
      <w:r w:rsidR="00A8724A" w:rsidRPr="00A8724A">
        <w:rPr>
          <w:color w:val="000000"/>
          <w:sz w:val="25"/>
          <w:szCs w:val="25"/>
        </w:rPr>
        <w:t>;</w:t>
      </w:r>
    </w:p>
    <w:p w:rsidR="00BF4062" w:rsidRPr="00157969" w:rsidRDefault="00BF4062" w:rsidP="006721C8">
      <w:pPr>
        <w:autoSpaceDE/>
        <w:autoSpaceDN/>
        <w:adjustRightInd/>
        <w:spacing w:after="200"/>
        <w:contextualSpacing/>
        <w:jc w:val="both"/>
        <w:rPr>
          <w:sz w:val="25"/>
          <w:szCs w:val="25"/>
        </w:rPr>
      </w:pPr>
      <w:r w:rsidRPr="00BF4062">
        <w:rPr>
          <w:sz w:val="25"/>
          <w:szCs w:val="25"/>
        </w:rPr>
        <w:t>8.</w:t>
      </w:r>
      <w:r w:rsidR="00A8724A">
        <w:rPr>
          <w:sz w:val="25"/>
          <w:szCs w:val="25"/>
        </w:rPr>
        <w:t>5</w:t>
      </w:r>
      <w:r w:rsidRPr="00BF4062">
        <w:rPr>
          <w:sz w:val="25"/>
          <w:szCs w:val="25"/>
        </w:rPr>
        <w:t>.</w:t>
      </w:r>
      <w:r w:rsidRPr="00157969">
        <w:rPr>
          <w:sz w:val="25"/>
          <w:szCs w:val="25"/>
        </w:rPr>
        <w:t xml:space="preserve"> Форма «</w:t>
      </w:r>
      <w:r w:rsidRPr="00BF4062">
        <w:rPr>
          <w:sz w:val="25"/>
          <w:szCs w:val="25"/>
        </w:rPr>
        <w:t>Расчетная ведомость объёмов переданной/принятой/распределенной электроэнергии</w:t>
      </w:r>
      <w:r w:rsidR="0054593A">
        <w:rPr>
          <w:sz w:val="25"/>
          <w:szCs w:val="25"/>
        </w:rPr>
        <w:t xml:space="preserve"> по юридическим лицам</w:t>
      </w:r>
      <w:r w:rsidRPr="00157969">
        <w:rPr>
          <w:sz w:val="25"/>
          <w:szCs w:val="25"/>
        </w:rPr>
        <w:t>»</w:t>
      </w:r>
      <w:r w:rsidR="00A8724A" w:rsidRPr="00A8724A">
        <w:rPr>
          <w:color w:val="000000"/>
          <w:sz w:val="25"/>
          <w:szCs w:val="25"/>
        </w:rPr>
        <w:t>;</w:t>
      </w:r>
      <w:r w:rsidRPr="00157969">
        <w:rPr>
          <w:sz w:val="25"/>
          <w:szCs w:val="25"/>
        </w:rPr>
        <w:t xml:space="preserve"> </w:t>
      </w:r>
    </w:p>
    <w:p w:rsidR="00BF4062" w:rsidRPr="00A8724A" w:rsidRDefault="00BF4062" w:rsidP="006721C8">
      <w:pPr>
        <w:autoSpaceDE/>
        <w:autoSpaceDN/>
        <w:adjustRightInd/>
        <w:spacing w:after="200"/>
        <w:contextualSpacing/>
        <w:jc w:val="both"/>
        <w:rPr>
          <w:sz w:val="25"/>
          <w:szCs w:val="25"/>
        </w:rPr>
      </w:pPr>
      <w:r w:rsidRPr="00157969">
        <w:rPr>
          <w:sz w:val="25"/>
          <w:szCs w:val="25"/>
        </w:rPr>
        <w:t>8.</w:t>
      </w:r>
      <w:r w:rsidR="00A8724A">
        <w:rPr>
          <w:sz w:val="25"/>
          <w:szCs w:val="25"/>
        </w:rPr>
        <w:t>5</w:t>
      </w:r>
      <w:r w:rsidRPr="00157969">
        <w:rPr>
          <w:sz w:val="25"/>
          <w:szCs w:val="25"/>
        </w:rPr>
        <w:t>.</w:t>
      </w:r>
      <w:r w:rsidR="00A8724A">
        <w:rPr>
          <w:sz w:val="25"/>
          <w:szCs w:val="25"/>
        </w:rPr>
        <w:t>1</w:t>
      </w:r>
      <w:r w:rsidRPr="00157969">
        <w:rPr>
          <w:sz w:val="25"/>
          <w:szCs w:val="25"/>
        </w:rPr>
        <w:t>. Форма «</w:t>
      </w:r>
      <w:r w:rsidRPr="00BF4062">
        <w:rPr>
          <w:sz w:val="25"/>
          <w:szCs w:val="25"/>
        </w:rPr>
        <w:t>Расчетная ведомость объёмов переданной/принятой/распределенной электроэнерги</w:t>
      </w:r>
      <w:r w:rsidRPr="00157969">
        <w:rPr>
          <w:sz w:val="25"/>
          <w:szCs w:val="25"/>
        </w:rPr>
        <w:t>и  по физическим лицам»</w:t>
      </w:r>
      <w:r w:rsidR="00A8724A" w:rsidRPr="00A8724A">
        <w:rPr>
          <w:color w:val="000000"/>
          <w:sz w:val="25"/>
          <w:szCs w:val="25"/>
        </w:rPr>
        <w:t>;</w:t>
      </w:r>
    </w:p>
    <w:p w:rsidR="00BF4062" w:rsidRPr="00BF4062" w:rsidRDefault="00BF4062" w:rsidP="006721C8">
      <w:pPr>
        <w:autoSpaceDE/>
        <w:autoSpaceDN/>
        <w:adjustRightInd/>
        <w:spacing w:after="200"/>
        <w:contextualSpacing/>
        <w:jc w:val="both"/>
        <w:rPr>
          <w:sz w:val="25"/>
          <w:szCs w:val="25"/>
        </w:rPr>
      </w:pPr>
      <w:r w:rsidRPr="00157969">
        <w:rPr>
          <w:sz w:val="25"/>
          <w:szCs w:val="25"/>
        </w:rPr>
        <w:t>8.</w:t>
      </w:r>
      <w:r w:rsidR="00A8724A">
        <w:rPr>
          <w:sz w:val="25"/>
          <w:szCs w:val="25"/>
        </w:rPr>
        <w:t>5</w:t>
      </w:r>
      <w:r w:rsidRPr="00157969">
        <w:rPr>
          <w:sz w:val="25"/>
          <w:szCs w:val="25"/>
        </w:rPr>
        <w:t>.</w:t>
      </w:r>
      <w:r w:rsidR="00A8724A">
        <w:rPr>
          <w:sz w:val="25"/>
          <w:szCs w:val="25"/>
        </w:rPr>
        <w:t>2</w:t>
      </w:r>
      <w:r w:rsidRPr="00157969">
        <w:rPr>
          <w:sz w:val="25"/>
          <w:szCs w:val="25"/>
        </w:rPr>
        <w:t>. Форма «</w:t>
      </w:r>
      <w:r>
        <w:rPr>
          <w:sz w:val="25"/>
          <w:szCs w:val="25"/>
        </w:rPr>
        <w:t>Протокол р</w:t>
      </w:r>
      <w:r w:rsidRPr="00BF4062">
        <w:rPr>
          <w:sz w:val="25"/>
          <w:szCs w:val="25"/>
        </w:rPr>
        <w:t>азногласи</w:t>
      </w:r>
      <w:r>
        <w:rPr>
          <w:sz w:val="25"/>
          <w:szCs w:val="25"/>
        </w:rPr>
        <w:t>й</w:t>
      </w:r>
      <w:r w:rsidRPr="00BF4062">
        <w:rPr>
          <w:sz w:val="25"/>
          <w:szCs w:val="25"/>
        </w:rPr>
        <w:t xml:space="preserve"> по переданным </w:t>
      </w:r>
      <w:r>
        <w:rPr>
          <w:sz w:val="25"/>
          <w:szCs w:val="25"/>
        </w:rPr>
        <w:t>Потребителям Заказчика</w:t>
      </w:r>
      <w:r w:rsidRPr="00BF4062">
        <w:rPr>
          <w:sz w:val="25"/>
          <w:szCs w:val="25"/>
        </w:rPr>
        <w:t xml:space="preserve"> объемам электрической энергии </w:t>
      </w:r>
      <w:r w:rsidR="0054593A">
        <w:rPr>
          <w:sz w:val="25"/>
          <w:szCs w:val="25"/>
        </w:rPr>
        <w:t xml:space="preserve">по </w:t>
      </w:r>
      <w:r w:rsidR="0054593A" w:rsidRPr="00BF4062">
        <w:rPr>
          <w:sz w:val="25"/>
          <w:szCs w:val="25"/>
        </w:rPr>
        <w:t>физически</w:t>
      </w:r>
      <w:r w:rsidR="0054593A">
        <w:rPr>
          <w:sz w:val="25"/>
          <w:szCs w:val="25"/>
        </w:rPr>
        <w:t>м</w:t>
      </w:r>
      <w:r w:rsidR="0054593A" w:rsidRPr="00BF4062">
        <w:rPr>
          <w:sz w:val="25"/>
          <w:szCs w:val="25"/>
        </w:rPr>
        <w:t xml:space="preserve"> </w:t>
      </w:r>
      <w:r w:rsidRPr="00BF4062">
        <w:rPr>
          <w:sz w:val="25"/>
          <w:szCs w:val="25"/>
        </w:rPr>
        <w:t>лиц</w:t>
      </w:r>
      <w:r w:rsidR="0054593A">
        <w:rPr>
          <w:sz w:val="25"/>
          <w:szCs w:val="25"/>
        </w:rPr>
        <w:t>ам</w:t>
      </w:r>
      <w:r w:rsidRPr="00BF4062">
        <w:rPr>
          <w:sz w:val="25"/>
          <w:szCs w:val="25"/>
        </w:rPr>
        <w:t>»</w:t>
      </w:r>
      <w:r w:rsidR="00A8724A" w:rsidRPr="00A8724A">
        <w:rPr>
          <w:color w:val="000000"/>
          <w:sz w:val="25"/>
          <w:szCs w:val="25"/>
        </w:rPr>
        <w:t>;</w:t>
      </w:r>
      <w:r w:rsidRPr="00BF4062">
        <w:rPr>
          <w:sz w:val="25"/>
          <w:szCs w:val="25"/>
        </w:rPr>
        <w:t xml:space="preserve"> </w:t>
      </w:r>
    </w:p>
    <w:p w:rsidR="00BF4062" w:rsidRPr="00A8724A" w:rsidRDefault="00BF4062" w:rsidP="006721C8">
      <w:pPr>
        <w:autoSpaceDE/>
        <w:autoSpaceDN/>
        <w:adjustRightInd/>
        <w:spacing w:after="200"/>
        <w:contextualSpacing/>
        <w:jc w:val="both"/>
        <w:rPr>
          <w:sz w:val="25"/>
          <w:szCs w:val="25"/>
        </w:rPr>
      </w:pPr>
      <w:r w:rsidRPr="00157969">
        <w:rPr>
          <w:sz w:val="25"/>
          <w:szCs w:val="25"/>
        </w:rPr>
        <w:t>8.</w:t>
      </w:r>
      <w:r w:rsidR="00A8724A">
        <w:rPr>
          <w:sz w:val="25"/>
          <w:szCs w:val="25"/>
        </w:rPr>
        <w:t>5</w:t>
      </w:r>
      <w:r w:rsidRPr="00157969">
        <w:rPr>
          <w:sz w:val="25"/>
          <w:szCs w:val="25"/>
        </w:rPr>
        <w:t>.</w:t>
      </w:r>
      <w:r w:rsidR="00A8724A">
        <w:rPr>
          <w:sz w:val="25"/>
          <w:szCs w:val="25"/>
        </w:rPr>
        <w:t>3</w:t>
      </w:r>
      <w:r w:rsidRPr="00157969">
        <w:rPr>
          <w:sz w:val="25"/>
          <w:szCs w:val="25"/>
        </w:rPr>
        <w:t>. Форма «Протокол разногласий по объемам оказанных услуг по передаче электроэнергии в отношении юридических лиц»</w:t>
      </w:r>
      <w:r w:rsidR="00A8724A" w:rsidRPr="00A8724A">
        <w:rPr>
          <w:color w:val="000000"/>
          <w:sz w:val="25"/>
          <w:szCs w:val="25"/>
        </w:rPr>
        <w:t>;</w:t>
      </w:r>
    </w:p>
    <w:p w:rsidR="00937203" w:rsidRPr="00A8724A" w:rsidRDefault="00937203" w:rsidP="00AF1805">
      <w:pPr>
        <w:autoSpaceDE/>
        <w:autoSpaceDN/>
        <w:adjustRightInd/>
        <w:spacing w:after="200"/>
        <w:contextualSpacing/>
        <w:jc w:val="both"/>
        <w:rPr>
          <w:color w:val="000000"/>
          <w:sz w:val="25"/>
          <w:szCs w:val="25"/>
        </w:rPr>
      </w:pPr>
      <w:r w:rsidRPr="00157969">
        <w:rPr>
          <w:sz w:val="25"/>
          <w:szCs w:val="25"/>
        </w:rPr>
        <w:t>8.</w:t>
      </w:r>
      <w:r w:rsidR="00A8724A">
        <w:rPr>
          <w:sz w:val="25"/>
          <w:szCs w:val="25"/>
        </w:rPr>
        <w:t>6</w:t>
      </w:r>
      <w:r w:rsidRPr="00157969">
        <w:rPr>
          <w:sz w:val="25"/>
          <w:szCs w:val="25"/>
        </w:rPr>
        <w:t>. Форма «Акт о составлении баланса электроэнергии»</w:t>
      </w:r>
      <w:r w:rsidR="00A8724A" w:rsidRPr="00A8724A">
        <w:rPr>
          <w:color w:val="000000"/>
          <w:sz w:val="25"/>
          <w:szCs w:val="25"/>
        </w:rPr>
        <w:t>;</w:t>
      </w:r>
    </w:p>
    <w:p w:rsidR="00C03A68" w:rsidRPr="00A8724A" w:rsidRDefault="00C03A68" w:rsidP="00C03A68">
      <w:pPr>
        <w:widowControl/>
        <w:tabs>
          <w:tab w:val="num" w:pos="540"/>
        </w:tabs>
        <w:autoSpaceDE/>
        <w:autoSpaceDN/>
        <w:adjustRightInd/>
        <w:jc w:val="both"/>
        <w:rPr>
          <w:color w:val="000000"/>
          <w:sz w:val="25"/>
          <w:szCs w:val="25"/>
        </w:rPr>
      </w:pPr>
      <w:r w:rsidRPr="00BF4062">
        <w:rPr>
          <w:color w:val="000000"/>
          <w:sz w:val="25"/>
          <w:szCs w:val="25"/>
        </w:rPr>
        <w:t>9. Регламент расчета стоимости электроэнергии</w:t>
      </w:r>
      <w:r w:rsidRPr="00982637">
        <w:rPr>
          <w:color w:val="000000"/>
          <w:sz w:val="25"/>
          <w:szCs w:val="25"/>
        </w:rPr>
        <w:t>, приобретаемой Исполнителем в целях компенсации потерь электроэнергии, возникающих в принадлежащих ему сетях</w:t>
      </w:r>
      <w:r w:rsidR="00A8724A" w:rsidRPr="00A8724A">
        <w:rPr>
          <w:color w:val="000000"/>
          <w:sz w:val="25"/>
          <w:szCs w:val="25"/>
        </w:rPr>
        <w:t>;</w:t>
      </w:r>
    </w:p>
    <w:p w:rsidR="00AF1805" w:rsidRPr="00A8724A" w:rsidRDefault="00AF1805" w:rsidP="00AF1805">
      <w:pPr>
        <w:widowControl/>
        <w:tabs>
          <w:tab w:val="num" w:pos="540"/>
        </w:tabs>
        <w:autoSpaceDE/>
        <w:autoSpaceDN/>
        <w:adjustRightInd/>
        <w:jc w:val="both"/>
        <w:rPr>
          <w:color w:val="000000"/>
          <w:sz w:val="25"/>
          <w:szCs w:val="25"/>
        </w:rPr>
      </w:pPr>
      <w:r w:rsidRPr="00AF1805">
        <w:rPr>
          <w:color w:val="000000"/>
          <w:sz w:val="25"/>
          <w:szCs w:val="25"/>
        </w:rPr>
        <w:lastRenderedPageBreak/>
        <w:t>1</w:t>
      </w:r>
      <w:r w:rsidR="00937203">
        <w:rPr>
          <w:color w:val="000000"/>
          <w:sz w:val="25"/>
          <w:szCs w:val="25"/>
        </w:rPr>
        <w:t>0</w:t>
      </w:r>
      <w:r w:rsidRPr="00AF1805">
        <w:rPr>
          <w:color w:val="000000"/>
          <w:sz w:val="25"/>
          <w:szCs w:val="25"/>
        </w:rPr>
        <w:t>. Форма «Акта об оказании услуг по передаче электрической энергии (мощности)</w:t>
      </w:r>
      <w:r w:rsidR="00A8724A" w:rsidRPr="00A8724A">
        <w:rPr>
          <w:color w:val="000000"/>
          <w:sz w:val="25"/>
          <w:szCs w:val="25"/>
        </w:rPr>
        <w:t>;</w:t>
      </w:r>
    </w:p>
    <w:p w:rsidR="00AF1805" w:rsidRPr="00A8724A" w:rsidRDefault="00AF1805" w:rsidP="006721C8">
      <w:pPr>
        <w:widowControl/>
        <w:tabs>
          <w:tab w:val="num" w:pos="540"/>
        </w:tabs>
        <w:autoSpaceDE/>
        <w:autoSpaceDN/>
        <w:adjustRightInd/>
        <w:jc w:val="both"/>
        <w:rPr>
          <w:color w:val="000000"/>
          <w:sz w:val="25"/>
        </w:rPr>
      </w:pPr>
      <w:r w:rsidRPr="00AF1805">
        <w:rPr>
          <w:color w:val="000000"/>
          <w:sz w:val="25"/>
          <w:szCs w:val="25"/>
        </w:rPr>
        <w:t>1</w:t>
      </w:r>
      <w:r w:rsidR="00937203">
        <w:rPr>
          <w:color w:val="000000"/>
          <w:sz w:val="25"/>
          <w:szCs w:val="25"/>
        </w:rPr>
        <w:t>0</w:t>
      </w:r>
      <w:r w:rsidRPr="00AF1805">
        <w:rPr>
          <w:color w:val="000000"/>
          <w:sz w:val="25"/>
          <w:szCs w:val="25"/>
        </w:rPr>
        <w:t>.1</w:t>
      </w:r>
      <w:r w:rsidRPr="006721C8">
        <w:rPr>
          <w:color w:val="000000"/>
          <w:sz w:val="25"/>
        </w:rPr>
        <w:t>. Форма «Протокол разногласий к акту об оказании услуг по передачи электрической энергии»</w:t>
      </w:r>
      <w:r w:rsidR="00A8724A" w:rsidRPr="00A8724A">
        <w:rPr>
          <w:color w:val="000000"/>
          <w:sz w:val="25"/>
          <w:szCs w:val="25"/>
        </w:rPr>
        <w:t>;</w:t>
      </w:r>
    </w:p>
    <w:p w:rsidR="00AF1805" w:rsidRPr="00A8724A" w:rsidRDefault="00AF1805" w:rsidP="00AF1805">
      <w:pPr>
        <w:widowControl/>
        <w:tabs>
          <w:tab w:val="num" w:pos="540"/>
        </w:tabs>
        <w:autoSpaceDE/>
        <w:autoSpaceDN/>
        <w:adjustRightInd/>
        <w:jc w:val="both"/>
        <w:rPr>
          <w:color w:val="000000"/>
          <w:sz w:val="25"/>
          <w:szCs w:val="25"/>
        </w:rPr>
      </w:pPr>
      <w:r w:rsidRPr="00AF1805">
        <w:rPr>
          <w:color w:val="000000"/>
          <w:sz w:val="25"/>
          <w:szCs w:val="25"/>
        </w:rPr>
        <w:t>1</w:t>
      </w:r>
      <w:r w:rsidR="00937203">
        <w:rPr>
          <w:color w:val="000000"/>
          <w:sz w:val="25"/>
          <w:szCs w:val="25"/>
        </w:rPr>
        <w:t>0</w:t>
      </w:r>
      <w:r w:rsidRPr="00AF1805">
        <w:rPr>
          <w:color w:val="000000"/>
          <w:sz w:val="25"/>
          <w:szCs w:val="25"/>
        </w:rPr>
        <w:t>.2. Форма</w:t>
      </w:r>
      <w:r w:rsidRPr="00AF1805">
        <w:rPr>
          <w:sz w:val="25"/>
          <w:szCs w:val="25"/>
        </w:rPr>
        <w:t xml:space="preserve"> «Акт урегулирования разногласий по объемам оказанных услуг по передаче электрической энергии»</w:t>
      </w:r>
      <w:r w:rsidR="00A8724A" w:rsidRPr="00A8724A">
        <w:rPr>
          <w:color w:val="000000"/>
          <w:sz w:val="25"/>
          <w:szCs w:val="25"/>
        </w:rPr>
        <w:t>;</w:t>
      </w:r>
    </w:p>
    <w:p w:rsidR="00AF1805" w:rsidRPr="00A8724A" w:rsidRDefault="00AF1805" w:rsidP="006721C8">
      <w:pPr>
        <w:widowControl/>
        <w:tabs>
          <w:tab w:val="num" w:pos="540"/>
        </w:tabs>
        <w:autoSpaceDE/>
        <w:autoSpaceDN/>
        <w:adjustRightInd/>
        <w:jc w:val="both"/>
        <w:rPr>
          <w:color w:val="000000"/>
          <w:sz w:val="25"/>
        </w:rPr>
      </w:pPr>
      <w:r w:rsidRPr="00AF1805">
        <w:rPr>
          <w:color w:val="000000"/>
          <w:sz w:val="25"/>
          <w:szCs w:val="25"/>
        </w:rPr>
        <w:t>1</w:t>
      </w:r>
      <w:r w:rsidR="00937203">
        <w:rPr>
          <w:color w:val="000000"/>
          <w:sz w:val="25"/>
          <w:szCs w:val="25"/>
        </w:rPr>
        <w:t>0</w:t>
      </w:r>
      <w:r w:rsidRPr="00AF1805">
        <w:rPr>
          <w:color w:val="000000"/>
          <w:sz w:val="25"/>
          <w:szCs w:val="25"/>
        </w:rPr>
        <w:t>.3</w:t>
      </w:r>
      <w:r w:rsidRPr="006721C8">
        <w:rPr>
          <w:color w:val="000000"/>
          <w:sz w:val="25"/>
        </w:rPr>
        <w:t xml:space="preserve">. </w:t>
      </w:r>
      <w:r w:rsidRPr="006721C8">
        <w:rPr>
          <w:sz w:val="25"/>
        </w:rPr>
        <w:t>Форма «Корректировочный акт к акту об оказании услуг по передаче электрической энергии»</w:t>
      </w:r>
      <w:r w:rsidR="00A8724A" w:rsidRPr="00A8724A">
        <w:rPr>
          <w:color w:val="000000"/>
          <w:sz w:val="25"/>
          <w:szCs w:val="25"/>
        </w:rPr>
        <w:t>;</w:t>
      </w:r>
    </w:p>
    <w:p w:rsidR="00AF1805" w:rsidRPr="00A8724A" w:rsidRDefault="00AF1805" w:rsidP="006721C8">
      <w:pPr>
        <w:widowControl/>
        <w:tabs>
          <w:tab w:val="num" w:pos="540"/>
        </w:tabs>
        <w:autoSpaceDE/>
        <w:autoSpaceDN/>
        <w:adjustRightInd/>
        <w:jc w:val="both"/>
        <w:rPr>
          <w:color w:val="000000"/>
          <w:sz w:val="25"/>
        </w:rPr>
      </w:pPr>
      <w:r w:rsidRPr="00AF1805">
        <w:rPr>
          <w:color w:val="000000"/>
          <w:sz w:val="25"/>
          <w:szCs w:val="25"/>
        </w:rPr>
        <w:t>1</w:t>
      </w:r>
      <w:r w:rsidR="00937203">
        <w:rPr>
          <w:color w:val="000000"/>
          <w:sz w:val="25"/>
          <w:szCs w:val="25"/>
        </w:rPr>
        <w:t>1</w:t>
      </w:r>
      <w:r w:rsidRPr="006721C8">
        <w:rPr>
          <w:color w:val="000000"/>
          <w:sz w:val="25"/>
        </w:rPr>
        <w:t>. Форма «Акт расчета стоимости электроэнергии, приобретенной Исполнителем в целях компенсации потерь электроэнергии в сетях»</w:t>
      </w:r>
      <w:r w:rsidR="00A8724A" w:rsidRPr="00A8724A">
        <w:rPr>
          <w:color w:val="000000"/>
          <w:sz w:val="25"/>
          <w:szCs w:val="25"/>
        </w:rPr>
        <w:t>;</w:t>
      </w:r>
    </w:p>
    <w:p w:rsidR="00AF1805" w:rsidRPr="00A8724A" w:rsidRDefault="00AF1805" w:rsidP="00AF1805">
      <w:pPr>
        <w:widowControl/>
        <w:tabs>
          <w:tab w:val="num" w:pos="540"/>
        </w:tabs>
        <w:autoSpaceDE/>
        <w:autoSpaceDN/>
        <w:adjustRightInd/>
        <w:jc w:val="both"/>
        <w:rPr>
          <w:color w:val="000000"/>
          <w:sz w:val="25"/>
          <w:szCs w:val="25"/>
        </w:rPr>
      </w:pPr>
      <w:r w:rsidRPr="00AF1805">
        <w:rPr>
          <w:color w:val="000000"/>
          <w:sz w:val="25"/>
          <w:szCs w:val="25"/>
        </w:rPr>
        <w:t>1</w:t>
      </w:r>
      <w:r w:rsidR="00937203">
        <w:rPr>
          <w:color w:val="000000"/>
          <w:sz w:val="25"/>
          <w:szCs w:val="25"/>
        </w:rPr>
        <w:t>1</w:t>
      </w:r>
      <w:r w:rsidRPr="00AF1805">
        <w:rPr>
          <w:color w:val="000000"/>
          <w:sz w:val="25"/>
          <w:szCs w:val="25"/>
        </w:rPr>
        <w:t>.1.</w:t>
      </w:r>
      <w:r w:rsidR="00D51AC7">
        <w:rPr>
          <w:color w:val="000000"/>
          <w:sz w:val="25"/>
          <w:szCs w:val="25"/>
        </w:rPr>
        <w:t xml:space="preserve"> </w:t>
      </w:r>
      <w:r w:rsidRPr="00AF1805">
        <w:rPr>
          <w:color w:val="000000"/>
          <w:sz w:val="25"/>
          <w:szCs w:val="25"/>
        </w:rPr>
        <w:t xml:space="preserve">Форма «Протокол разногласий к акту </w:t>
      </w:r>
      <w:r w:rsidRPr="00AF1805">
        <w:rPr>
          <w:sz w:val="25"/>
          <w:szCs w:val="25"/>
        </w:rPr>
        <w:t>расчета стоимости электроэнергии, приобретенной Исполнителем в целях компенсации потерь электроэнергии в сетях»</w:t>
      </w:r>
      <w:r w:rsidR="00A8724A" w:rsidRPr="00A8724A">
        <w:rPr>
          <w:color w:val="000000"/>
          <w:sz w:val="25"/>
          <w:szCs w:val="25"/>
        </w:rPr>
        <w:t>;</w:t>
      </w:r>
    </w:p>
    <w:p w:rsidR="00AF1805" w:rsidRPr="00A8724A" w:rsidRDefault="00AF1805" w:rsidP="006721C8">
      <w:pPr>
        <w:widowControl/>
        <w:tabs>
          <w:tab w:val="left" w:pos="567"/>
        </w:tabs>
        <w:autoSpaceDE/>
        <w:autoSpaceDN/>
        <w:adjustRightInd/>
        <w:contextualSpacing/>
        <w:jc w:val="both"/>
        <w:rPr>
          <w:color w:val="000000"/>
          <w:sz w:val="25"/>
        </w:rPr>
      </w:pPr>
      <w:r w:rsidRPr="00AF1805">
        <w:rPr>
          <w:color w:val="000000"/>
          <w:sz w:val="25"/>
          <w:szCs w:val="25"/>
        </w:rPr>
        <w:t>1</w:t>
      </w:r>
      <w:r w:rsidR="00937203">
        <w:rPr>
          <w:color w:val="000000"/>
          <w:sz w:val="25"/>
          <w:szCs w:val="25"/>
        </w:rPr>
        <w:t>1</w:t>
      </w:r>
      <w:r w:rsidRPr="00AF1805">
        <w:rPr>
          <w:color w:val="000000"/>
          <w:sz w:val="25"/>
          <w:szCs w:val="25"/>
        </w:rPr>
        <w:t>.2.</w:t>
      </w:r>
      <w:r w:rsidRPr="006721C8">
        <w:rPr>
          <w:color w:val="000000"/>
          <w:sz w:val="25"/>
        </w:rPr>
        <w:t xml:space="preserve"> Форма «Корректировочный акт к акту расчета стоимости электроэнергии, приобретаемой исполнителем в целях компенсации потерь в электроэнергии в сетях»</w:t>
      </w:r>
      <w:r w:rsidR="00A8724A" w:rsidRPr="00A8724A">
        <w:rPr>
          <w:color w:val="000000"/>
          <w:sz w:val="25"/>
          <w:szCs w:val="25"/>
        </w:rPr>
        <w:t>;</w:t>
      </w:r>
    </w:p>
    <w:p w:rsidR="00AF1805" w:rsidRPr="00A8724A" w:rsidRDefault="00AF1805" w:rsidP="00AF1805">
      <w:pPr>
        <w:widowControl/>
        <w:tabs>
          <w:tab w:val="left" w:pos="567"/>
        </w:tabs>
        <w:autoSpaceDE/>
        <w:autoSpaceDN/>
        <w:adjustRightInd/>
        <w:contextualSpacing/>
        <w:jc w:val="both"/>
        <w:rPr>
          <w:color w:val="000000"/>
          <w:sz w:val="25"/>
          <w:szCs w:val="25"/>
        </w:rPr>
      </w:pPr>
      <w:r w:rsidRPr="00AF1805">
        <w:rPr>
          <w:color w:val="000000"/>
          <w:sz w:val="25"/>
          <w:szCs w:val="25"/>
        </w:rPr>
        <w:t>1</w:t>
      </w:r>
      <w:r w:rsidR="00937203">
        <w:rPr>
          <w:color w:val="000000"/>
          <w:sz w:val="25"/>
          <w:szCs w:val="25"/>
        </w:rPr>
        <w:t>1</w:t>
      </w:r>
      <w:r w:rsidRPr="00AF1805">
        <w:rPr>
          <w:color w:val="000000"/>
          <w:sz w:val="25"/>
          <w:szCs w:val="25"/>
        </w:rPr>
        <w:t>.3. Форма «Акт урегулирования разногласий к акту расчета стоимости электроэнергии, приобретенной Исполнителем в целях компенсации потерь электроэнергии в сетях»</w:t>
      </w:r>
      <w:r w:rsidR="00A8724A" w:rsidRPr="00A8724A">
        <w:rPr>
          <w:color w:val="000000"/>
          <w:sz w:val="25"/>
          <w:szCs w:val="25"/>
        </w:rPr>
        <w:t>;</w:t>
      </w:r>
    </w:p>
    <w:p w:rsidR="00937203" w:rsidRDefault="00937203" w:rsidP="00937203">
      <w:pPr>
        <w:widowControl/>
        <w:tabs>
          <w:tab w:val="num" w:pos="540"/>
        </w:tabs>
        <w:autoSpaceDE/>
        <w:autoSpaceDN/>
        <w:adjustRightInd/>
        <w:jc w:val="both"/>
        <w:rPr>
          <w:color w:val="000000"/>
          <w:sz w:val="25"/>
          <w:szCs w:val="25"/>
        </w:rPr>
      </w:pPr>
      <w:r w:rsidRPr="00982637">
        <w:rPr>
          <w:color w:val="000000"/>
          <w:sz w:val="25"/>
          <w:szCs w:val="25"/>
        </w:rPr>
        <w:t>1</w:t>
      </w:r>
      <w:r>
        <w:rPr>
          <w:color w:val="000000"/>
          <w:sz w:val="25"/>
          <w:szCs w:val="25"/>
        </w:rPr>
        <w:t>2</w:t>
      </w:r>
      <w:r w:rsidRPr="00982637">
        <w:rPr>
          <w:color w:val="000000"/>
          <w:sz w:val="25"/>
          <w:szCs w:val="25"/>
        </w:rPr>
        <w:t>. Калькуляция по ведению полного или частичного ограничения (физическим и юридическим лицам)</w:t>
      </w:r>
      <w:r w:rsidR="00F7137C" w:rsidRPr="00A8724A">
        <w:rPr>
          <w:color w:val="000000"/>
          <w:sz w:val="25"/>
          <w:szCs w:val="25"/>
        </w:rPr>
        <w:t>;</w:t>
      </w:r>
    </w:p>
    <w:p w:rsidR="00F7137C" w:rsidRDefault="00F7137C" w:rsidP="00F7137C">
      <w:pPr>
        <w:widowControl/>
        <w:tabs>
          <w:tab w:val="left" w:pos="9356"/>
        </w:tabs>
        <w:autoSpaceDE/>
        <w:autoSpaceDN/>
        <w:adjustRightInd/>
        <w:jc w:val="both"/>
        <w:rPr>
          <w:color w:val="000000"/>
          <w:sz w:val="26"/>
          <w:szCs w:val="26"/>
        </w:rPr>
      </w:pPr>
      <w:r>
        <w:rPr>
          <w:color w:val="000000"/>
          <w:sz w:val="25"/>
          <w:szCs w:val="25"/>
        </w:rPr>
        <w:t xml:space="preserve">13. </w:t>
      </w:r>
      <w:r w:rsidRPr="0077032B">
        <w:rPr>
          <w:color w:val="000000"/>
          <w:sz w:val="26"/>
          <w:szCs w:val="26"/>
        </w:rPr>
        <w:t>Соглашение на осуществление документооборота в электронном виде</w:t>
      </w:r>
      <w:r>
        <w:rPr>
          <w:color w:val="000000"/>
          <w:sz w:val="26"/>
          <w:szCs w:val="26"/>
        </w:rPr>
        <w:t>.</w:t>
      </w:r>
      <w:r w:rsidRPr="00911196">
        <w:rPr>
          <w:color w:val="000000"/>
          <w:sz w:val="26"/>
          <w:szCs w:val="26"/>
        </w:rPr>
        <w:t xml:space="preserve"> </w:t>
      </w:r>
    </w:p>
    <w:p w:rsidR="00C03A68" w:rsidRPr="008F4C5C" w:rsidRDefault="00C03A68" w:rsidP="00C03A68">
      <w:pPr>
        <w:widowControl/>
        <w:autoSpaceDE/>
        <w:autoSpaceDN/>
        <w:adjustRightInd/>
        <w:jc w:val="both"/>
        <w:rPr>
          <w:color w:val="000000"/>
          <w:sz w:val="26"/>
          <w:szCs w:val="26"/>
        </w:rPr>
      </w:pPr>
    </w:p>
    <w:p w:rsidR="00C03A68" w:rsidRPr="008F4C5C" w:rsidRDefault="00C03A68" w:rsidP="00C03A68">
      <w:pPr>
        <w:widowControl/>
        <w:tabs>
          <w:tab w:val="left" w:pos="9356"/>
        </w:tabs>
        <w:autoSpaceDE/>
        <w:autoSpaceDN/>
        <w:adjustRightInd/>
        <w:jc w:val="center"/>
        <w:rPr>
          <w:b/>
          <w:color w:val="000000"/>
          <w:sz w:val="26"/>
          <w:szCs w:val="26"/>
        </w:rPr>
      </w:pPr>
      <w:r w:rsidRPr="008F4C5C">
        <w:rPr>
          <w:b/>
          <w:color w:val="000000"/>
          <w:sz w:val="26"/>
          <w:szCs w:val="26"/>
        </w:rPr>
        <w:t>12.ЮРИДИЧЕСКИЕ АДРЕСА И РЕКВИЗИТЫ СТОРОН</w:t>
      </w:r>
    </w:p>
    <w:tbl>
      <w:tblPr>
        <w:tblW w:w="9892" w:type="dxa"/>
        <w:tblInd w:w="-286" w:type="dxa"/>
        <w:tblLayout w:type="fixed"/>
        <w:tblLook w:val="0000" w:firstRow="0" w:lastRow="0" w:firstColumn="0" w:lastColumn="0" w:noHBand="0" w:noVBand="0"/>
      </w:tblPr>
      <w:tblGrid>
        <w:gridCol w:w="252"/>
        <w:gridCol w:w="4435"/>
        <w:gridCol w:w="128"/>
        <w:gridCol w:w="4557"/>
        <w:gridCol w:w="520"/>
      </w:tblGrid>
      <w:tr w:rsidR="00C03A68" w:rsidRPr="005A5317" w:rsidTr="007372D6">
        <w:trPr>
          <w:gridBefore w:val="1"/>
          <w:wBefore w:w="252" w:type="dxa"/>
          <w:trHeight w:val="192"/>
        </w:trPr>
        <w:tc>
          <w:tcPr>
            <w:tcW w:w="4563" w:type="dxa"/>
            <w:gridSpan w:val="2"/>
          </w:tcPr>
          <w:p w:rsidR="00C03A68" w:rsidRPr="005A5317" w:rsidRDefault="00C03A68" w:rsidP="007372D6">
            <w:pPr>
              <w:widowControl/>
              <w:tabs>
                <w:tab w:val="left" w:pos="9356"/>
              </w:tabs>
              <w:autoSpaceDE/>
              <w:autoSpaceDN/>
              <w:adjustRightInd/>
              <w:spacing w:line="240" w:lineRule="exact"/>
              <w:rPr>
                <w:color w:val="000000"/>
                <w:sz w:val="24"/>
                <w:szCs w:val="24"/>
              </w:rPr>
            </w:pPr>
          </w:p>
        </w:tc>
        <w:tc>
          <w:tcPr>
            <w:tcW w:w="5077" w:type="dxa"/>
            <w:gridSpan w:val="2"/>
          </w:tcPr>
          <w:p w:rsidR="00C03A68" w:rsidRPr="005A5317" w:rsidRDefault="00C03A68" w:rsidP="007372D6">
            <w:pPr>
              <w:tabs>
                <w:tab w:val="left" w:pos="9356"/>
              </w:tabs>
              <w:spacing w:line="240" w:lineRule="exact"/>
              <w:rPr>
                <w:bCs/>
                <w:iCs/>
                <w:noProof/>
                <w:color w:val="000000"/>
                <w:sz w:val="24"/>
                <w:szCs w:val="24"/>
              </w:rPr>
            </w:pPr>
          </w:p>
        </w:tc>
      </w:tr>
      <w:tr w:rsidR="00C03A68" w:rsidRPr="005A5317" w:rsidTr="007372D6">
        <w:tblPrEx>
          <w:jc w:val="center"/>
          <w:tblCellMar>
            <w:left w:w="30" w:type="dxa"/>
            <w:right w:w="30" w:type="dxa"/>
          </w:tblCellMar>
        </w:tblPrEx>
        <w:trPr>
          <w:gridAfter w:val="1"/>
          <w:wAfter w:w="520" w:type="dxa"/>
          <w:trHeight w:val="125"/>
          <w:jc w:val="center"/>
        </w:trPr>
        <w:tc>
          <w:tcPr>
            <w:tcW w:w="4687" w:type="dxa"/>
            <w:gridSpan w:val="2"/>
            <w:tcBorders>
              <w:top w:val="single" w:sz="6" w:space="0" w:color="000000"/>
              <w:left w:val="single" w:sz="6" w:space="0" w:color="000000"/>
              <w:bottom w:val="single" w:sz="6" w:space="0" w:color="000000"/>
              <w:right w:val="single" w:sz="4" w:space="0" w:color="auto"/>
            </w:tcBorders>
          </w:tcPr>
          <w:p w:rsidR="00C03A68" w:rsidRPr="005A5317" w:rsidRDefault="00C03A68" w:rsidP="007372D6">
            <w:pPr>
              <w:widowControl/>
              <w:autoSpaceDE/>
              <w:autoSpaceDN/>
              <w:adjustRightInd/>
              <w:jc w:val="center"/>
              <w:rPr>
                <w:b/>
                <w:sz w:val="24"/>
                <w:szCs w:val="24"/>
              </w:rPr>
            </w:pPr>
            <w:r w:rsidRPr="005A5317">
              <w:rPr>
                <w:b/>
                <w:sz w:val="24"/>
                <w:szCs w:val="24"/>
              </w:rPr>
              <w:t>Исполнитель</w:t>
            </w:r>
          </w:p>
        </w:tc>
        <w:tc>
          <w:tcPr>
            <w:tcW w:w="4685" w:type="dxa"/>
            <w:gridSpan w:val="2"/>
            <w:tcBorders>
              <w:top w:val="single" w:sz="4" w:space="0" w:color="auto"/>
              <w:left w:val="single" w:sz="4" w:space="0" w:color="auto"/>
              <w:bottom w:val="single" w:sz="4" w:space="0" w:color="auto"/>
              <w:right w:val="single" w:sz="4" w:space="0" w:color="auto"/>
            </w:tcBorders>
          </w:tcPr>
          <w:p w:rsidR="00C03A68" w:rsidRPr="005A5317" w:rsidRDefault="00C03A68" w:rsidP="007372D6">
            <w:pPr>
              <w:widowControl/>
              <w:autoSpaceDE/>
              <w:autoSpaceDN/>
              <w:adjustRightInd/>
              <w:jc w:val="center"/>
              <w:rPr>
                <w:b/>
                <w:sz w:val="24"/>
                <w:szCs w:val="24"/>
              </w:rPr>
            </w:pPr>
            <w:r w:rsidRPr="005A5317">
              <w:rPr>
                <w:b/>
                <w:sz w:val="24"/>
                <w:szCs w:val="24"/>
              </w:rPr>
              <w:t>Заказчик</w:t>
            </w:r>
          </w:p>
        </w:tc>
      </w:tr>
      <w:tr w:rsidR="00C03A68" w:rsidRPr="005A5317" w:rsidTr="007372D6">
        <w:tblPrEx>
          <w:jc w:val="center"/>
          <w:tblCellMar>
            <w:left w:w="30" w:type="dxa"/>
            <w:right w:w="30" w:type="dxa"/>
          </w:tblCellMar>
        </w:tblPrEx>
        <w:trPr>
          <w:gridAfter w:val="1"/>
          <w:wAfter w:w="520" w:type="dxa"/>
          <w:trHeight w:val="125"/>
          <w:jc w:val="center"/>
        </w:trPr>
        <w:tc>
          <w:tcPr>
            <w:tcW w:w="4687" w:type="dxa"/>
            <w:gridSpan w:val="2"/>
            <w:tcBorders>
              <w:top w:val="single" w:sz="6" w:space="0" w:color="000000"/>
              <w:left w:val="single" w:sz="6" w:space="0" w:color="000000"/>
              <w:bottom w:val="single" w:sz="6" w:space="0" w:color="000000"/>
              <w:right w:val="single" w:sz="4" w:space="0" w:color="auto"/>
            </w:tcBorders>
          </w:tcPr>
          <w:p w:rsidR="00C03A68" w:rsidRPr="005A5317" w:rsidRDefault="00C03A68" w:rsidP="007372D6">
            <w:pPr>
              <w:widowControl/>
              <w:autoSpaceDE/>
              <w:autoSpaceDN/>
              <w:adjustRightInd/>
              <w:rPr>
                <w:sz w:val="24"/>
                <w:szCs w:val="24"/>
              </w:rPr>
            </w:pPr>
            <w:r w:rsidRPr="005A5317">
              <w:rPr>
                <w:sz w:val="24"/>
                <w:szCs w:val="24"/>
              </w:rPr>
              <w:t>ПАО «</w:t>
            </w:r>
            <w:r w:rsidR="00EC67DC">
              <w:rPr>
                <w:sz w:val="24"/>
                <w:szCs w:val="24"/>
              </w:rPr>
              <w:t xml:space="preserve">Россети </w:t>
            </w:r>
            <w:r w:rsidRPr="005A5317">
              <w:rPr>
                <w:sz w:val="24"/>
                <w:szCs w:val="24"/>
              </w:rPr>
              <w:t xml:space="preserve"> Северн</w:t>
            </w:r>
            <w:r w:rsidR="00EC67DC">
              <w:rPr>
                <w:sz w:val="24"/>
                <w:szCs w:val="24"/>
              </w:rPr>
              <w:t>ый</w:t>
            </w:r>
            <w:r w:rsidRPr="005A5317">
              <w:rPr>
                <w:sz w:val="24"/>
                <w:szCs w:val="24"/>
              </w:rPr>
              <w:t xml:space="preserve"> Кавказ»</w:t>
            </w:r>
          </w:p>
        </w:tc>
        <w:tc>
          <w:tcPr>
            <w:tcW w:w="4685" w:type="dxa"/>
            <w:gridSpan w:val="2"/>
            <w:tcBorders>
              <w:top w:val="single" w:sz="4" w:space="0" w:color="auto"/>
              <w:left w:val="single" w:sz="4" w:space="0" w:color="auto"/>
              <w:bottom w:val="single" w:sz="4" w:space="0" w:color="auto"/>
              <w:right w:val="single" w:sz="4" w:space="0" w:color="auto"/>
            </w:tcBorders>
          </w:tcPr>
          <w:p w:rsidR="00C03A68" w:rsidRPr="005A5317" w:rsidRDefault="00C03A68" w:rsidP="007372D6">
            <w:pPr>
              <w:widowControl/>
              <w:autoSpaceDE/>
              <w:autoSpaceDN/>
              <w:adjustRightInd/>
              <w:rPr>
                <w:sz w:val="24"/>
                <w:szCs w:val="24"/>
              </w:rPr>
            </w:pPr>
          </w:p>
        </w:tc>
      </w:tr>
      <w:tr w:rsidR="00C03A68" w:rsidRPr="005A5317" w:rsidTr="007372D6">
        <w:tblPrEx>
          <w:jc w:val="center"/>
          <w:tblCellMar>
            <w:left w:w="30" w:type="dxa"/>
            <w:right w:w="30" w:type="dxa"/>
          </w:tblCellMar>
        </w:tblPrEx>
        <w:trPr>
          <w:gridAfter w:val="1"/>
          <w:wAfter w:w="520" w:type="dxa"/>
          <w:trHeight w:val="125"/>
          <w:jc w:val="center"/>
        </w:trPr>
        <w:tc>
          <w:tcPr>
            <w:tcW w:w="4687" w:type="dxa"/>
            <w:gridSpan w:val="2"/>
            <w:tcBorders>
              <w:top w:val="single" w:sz="6" w:space="0" w:color="000000"/>
              <w:left w:val="single" w:sz="6" w:space="0" w:color="000000"/>
              <w:bottom w:val="single" w:sz="6" w:space="0" w:color="000000"/>
              <w:right w:val="single" w:sz="4" w:space="0" w:color="auto"/>
            </w:tcBorders>
          </w:tcPr>
          <w:p w:rsidR="00C03A68" w:rsidRPr="005A5317" w:rsidRDefault="00C03A68" w:rsidP="007372D6">
            <w:pPr>
              <w:widowControl/>
              <w:autoSpaceDE/>
              <w:autoSpaceDN/>
              <w:adjustRightInd/>
              <w:rPr>
                <w:sz w:val="24"/>
                <w:szCs w:val="24"/>
              </w:rPr>
            </w:pPr>
            <w:r w:rsidRPr="005A5317">
              <w:rPr>
                <w:sz w:val="24"/>
                <w:szCs w:val="24"/>
              </w:rPr>
              <w:t>Место нахождения:</w:t>
            </w:r>
          </w:p>
          <w:p w:rsidR="00C03A68" w:rsidRPr="005A5317" w:rsidRDefault="00C03A68" w:rsidP="007372D6">
            <w:pPr>
              <w:widowControl/>
              <w:autoSpaceDE/>
              <w:autoSpaceDN/>
              <w:adjustRightInd/>
              <w:rPr>
                <w:sz w:val="24"/>
                <w:szCs w:val="24"/>
              </w:rPr>
            </w:pPr>
          </w:p>
        </w:tc>
        <w:tc>
          <w:tcPr>
            <w:tcW w:w="4685" w:type="dxa"/>
            <w:gridSpan w:val="2"/>
            <w:tcBorders>
              <w:top w:val="single" w:sz="4" w:space="0" w:color="auto"/>
              <w:left w:val="single" w:sz="4" w:space="0" w:color="auto"/>
              <w:bottom w:val="single" w:sz="4" w:space="0" w:color="auto"/>
              <w:right w:val="single" w:sz="4" w:space="0" w:color="auto"/>
            </w:tcBorders>
          </w:tcPr>
          <w:p w:rsidR="00C03A68" w:rsidRPr="005A5317" w:rsidRDefault="00C03A68" w:rsidP="007372D6">
            <w:pPr>
              <w:widowControl/>
              <w:autoSpaceDE/>
              <w:autoSpaceDN/>
              <w:adjustRightInd/>
              <w:rPr>
                <w:sz w:val="24"/>
                <w:szCs w:val="24"/>
              </w:rPr>
            </w:pPr>
            <w:r w:rsidRPr="005A5317">
              <w:rPr>
                <w:sz w:val="24"/>
                <w:szCs w:val="24"/>
              </w:rPr>
              <w:t>Место нахождения:</w:t>
            </w:r>
          </w:p>
          <w:p w:rsidR="00C03A68" w:rsidRPr="005A5317" w:rsidRDefault="00C03A68" w:rsidP="007372D6">
            <w:pPr>
              <w:widowControl/>
              <w:autoSpaceDE/>
              <w:autoSpaceDN/>
              <w:adjustRightInd/>
              <w:rPr>
                <w:sz w:val="24"/>
                <w:szCs w:val="24"/>
              </w:rPr>
            </w:pPr>
          </w:p>
        </w:tc>
      </w:tr>
      <w:tr w:rsidR="00C03A68" w:rsidRPr="005A5317" w:rsidTr="007372D6">
        <w:tblPrEx>
          <w:jc w:val="center"/>
          <w:tblCellMar>
            <w:left w:w="30" w:type="dxa"/>
            <w:right w:w="30" w:type="dxa"/>
          </w:tblCellMar>
        </w:tblPrEx>
        <w:trPr>
          <w:gridAfter w:val="1"/>
          <w:wAfter w:w="520" w:type="dxa"/>
          <w:trHeight w:val="163"/>
          <w:jc w:val="center"/>
        </w:trPr>
        <w:tc>
          <w:tcPr>
            <w:tcW w:w="4687" w:type="dxa"/>
            <w:gridSpan w:val="2"/>
            <w:tcBorders>
              <w:top w:val="single" w:sz="6" w:space="0" w:color="000000"/>
              <w:left w:val="single" w:sz="6" w:space="0" w:color="000000"/>
              <w:bottom w:val="single" w:sz="6" w:space="0" w:color="000000"/>
              <w:right w:val="single" w:sz="4" w:space="0" w:color="auto"/>
            </w:tcBorders>
          </w:tcPr>
          <w:p w:rsidR="00C03A68" w:rsidRPr="005A5317" w:rsidRDefault="00C03A68" w:rsidP="007372D6">
            <w:pPr>
              <w:widowControl/>
              <w:autoSpaceDE/>
              <w:autoSpaceDN/>
              <w:adjustRightInd/>
              <w:rPr>
                <w:sz w:val="24"/>
                <w:szCs w:val="24"/>
              </w:rPr>
            </w:pPr>
            <w:r w:rsidRPr="005A5317">
              <w:rPr>
                <w:sz w:val="24"/>
                <w:szCs w:val="24"/>
              </w:rPr>
              <w:t>Адрес филиала ПАО «</w:t>
            </w:r>
            <w:r w:rsidR="00EC67DC">
              <w:rPr>
                <w:sz w:val="24"/>
                <w:szCs w:val="24"/>
              </w:rPr>
              <w:t>Россети</w:t>
            </w:r>
            <w:r w:rsidRPr="005A5317">
              <w:rPr>
                <w:sz w:val="24"/>
                <w:szCs w:val="24"/>
              </w:rPr>
              <w:t xml:space="preserve"> Северн</w:t>
            </w:r>
            <w:r w:rsidR="00EC67DC">
              <w:rPr>
                <w:sz w:val="24"/>
                <w:szCs w:val="24"/>
              </w:rPr>
              <w:t>ый</w:t>
            </w:r>
            <w:r w:rsidRPr="005A5317">
              <w:rPr>
                <w:sz w:val="24"/>
                <w:szCs w:val="24"/>
              </w:rPr>
              <w:t xml:space="preserve"> Кавказ» ___________________ </w:t>
            </w:r>
          </w:p>
        </w:tc>
        <w:tc>
          <w:tcPr>
            <w:tcW w:w="4685" w:type="dxa"/>
            <w:gridSpan w:val="2"/>
            <w:tcBorders>
              <w:top w:val="single" w:sz="4" w:space="0" w:color="auto"/>
              <w:left w:val="single" w:sz="4" w:space="0" w:color="auto"/>
              <w:bottom w:val="single" w:sz="4" w:space="0" w:color="auto"/>
              <w:right w:val="single" w:sz="4" w:space="0" w:color="auto"/>
            </w:tcBorders>
          </w:tcPr>
          <w:p w:rsidR="00C03A68" w:rsidRPr="005A5317" w:rsidRDefault="00C03A68" w:rsidP="007372D6">
            <w:pPr>
              <w:widowControl/>
              <w:autoSpaceDE/>
              <w:autoSpaceDN/>
              <w:adjustRightInd/>
              <w:rPr>
                <w:sz w:val="24"/>
                <w:szCs w:val="24"/>
              </w:rPr>
            </w:pPr>
          </w:p>
        </w:tc>
      </w:tr>
      <w:tr w:rsidR="00C03A68" w:rsidRPr="005A5317" w:rsidTr="007372D6">
        <w:tblPrEx>
          <w:jc w:val="center"/>
          <w:tblCellMar>
            <w:left w:w="30" w:type="dxa"/>
            <w:right w:w="30" w:type="dxa"/>
          </w:tblCellMar>
        </w:tblPrEx>
        <w:trPr>
          <w:gridAfter w:val="1"/>
          <w:wAfter w:w="520" w:type="dxa"/>
          <w:cantSplit/>
          <w:trHeight w:val="137"/>
          <w:jc w:val="center"/>
        </w:trPr>
        <w:tc>
          <w:tcPr>
            <w:tcW w:w="4687" w:type="dxa"/>
            <w:gridSpan w:val="2"/>
            <w:tcBorders>
              <w:top w:val="single" w:sz="6" w:space="0" w:color="000000"/>
              <w:left w:val="single" w:sz="6" w:space="0" w:color="000000"/>
              <w:bottom w:val="single" w:sz="6" w:space="0" w:color="000000"/>
              <w:right w:val="single" w:sz="4" w:space="0" w:color="auto"/>
            </w:tcBorders>
          </w:tcPr>
          <w:p w:rsidR="00C03A68" w:rsidRPr="005A5317" w:rsidRDefault="00C03A68" w:rsidP="007372D6">
            <w:pPr>
              <w:widowControl/>
              <w:autoSpaceDE/>
              <w:autoSpaceDN/>
              <w:adjustRightInd/>
              <w:rPr>
                <w:sz w:val="24"/>
                <w:szCs w:val="24"/>
              </w:rPr>
            </w:pPr>
            <w:r w:rsidRPr="005A5317">
              <w:rPr>
                <w:sz w:val="24"/>
                <w:szCs w:val="24"/>
              </w:rPr>
              <w:t>Место нахождения</w:t>
            </w:r>
          </w:p>
          <w:p w:rsidR="00C03A68" w:rsidRPr="005A5317" w:rsidRDefault="00C03A68" w:rsidP="007372D6">
            <w:pPr>
              <w:widowControl/>
              <w:autoSpaceDE/>
              <w:autoSpaceDN/>
              <w:adjustRightInd/>
              <w:rPr>
                <w:sz w:val="24"/>
                <w:szCs w:val="24"/>
              </w:rPr>
            </w:pPr>
          </w:p>
        </w:tc>
        <w:tc>
          <w:tcPr>
            <w:tcW w:w="4685" w:type="dxa"/>
            <w:gridSpan w:val="2"/>
            <w:tcBorders>
              <w:top w:val="single" w:sz="4" w:space="0" w:color="auto"/>
              <w:left w:val="single" w:sz="4" w:space="0" w:color="auto"/>
              <w:bottom w:val="single" w:sz="4" w:space="0" w:color="auto"/>
              <w:right w:val="single" w:sz="4" w:space="0" w:color="auto"/>
            </w:tcBorders>
          </w:tcPr>
          <w:p w:rsidR="00C03A68" w:rsidRPr="005A5317" w:rsidRDefault="00C03A68" w:rsidP="007372D6">
            <w:pPr>
              <w:widowControl/>
              <w:autoSpaceDE/>
              <w:autoSpaceDN/>
              <w:adjustRightInd/>
              <w:rPr>
                <w:sz w:val="24"/>
                <w:szCs w:val="24"/>
              </w:rPr>
            </w:pPr>
            <w:r w:rsidRPr="005A5317">
              <w:rPr>
                <w:sz w:val="24"/>
                <w:szCs w:val="24"/>
              </w:rPr>
              <w:t>Место нахождения</w:t>
            </w:r>
          </w:p>
          <w:p w:rsidR="00C03A68" w:rsidRPr="005A5317" w:rsidRDefault="00C03A68" w:rsidP="007372D6">
            <w:pPr>
              <w:widowControl/>
              <w:autoSpaceDE/>
              <w:autoSpaceDN/>
              <w:adjustRightInd/>
              <w:rPr>
                <w:sz w:val="24"/>
                <w:szCs w:val="24"/>
              </w:rPr>
            </w:pPr>
          </w:p>
        </w:tc>
      </w:tr>
      <w:tr w:rsidR="00C03A68" w:rsidRPr="005A5317" w:rsidTr="007372D6">
        <w:tblPrEx>
          <w:jc w:val="center"/>
          <w:tblCellMar>
            <w:left w:w="30" w:type="dxa"/>
            <w:right w:w="30" w:type="dxa"/>
          </w:tblCellMar>
        </w:tblPrEx>
        <w:trPr>
          <w:gridAfter w:val="1"/>
          <w:wAfter w:w="520" w:type="dxa"/>
          <w:cantSplit/>
          <w:trHeight w:val="125"/>
          <w:jc w:val="center"/>
        </w:trPr>
        <w:tc>
          <w:tcPr>
            <w:tcW w:w="4687" w:type="dxa"/>
            <w:gridSpan w:val="2"/>
            <w:tcBorders>
              <w:top w:val="single" w:sz="6" w:space="0" w:color="000000"/>
              <w:left w:val="single" w:sz="6" w:space="0" w:color="000000"/>
              <w:bottom w:val="single" w:sz="6" w:space="0" w:color="000000"/>
              <w:right w:val="single" w:sz="4" w:space="0" w:color="auto"/>
            </w:tcBorders>
          </w:tcPr>
          <w:p w:rsidR="00C03A68" w:rsidRPr="005A5317" w:rsidRDefault="00C03A68" w:rsidP="007372D6">
            <w:pPr>
              <w:widowControl/>
              <w:autoSpaceDE/>
              <w:autoSpaceDN/>
              <w:adjustRightInd/>
              <w:rPr>
                <w:sz w:val="24"/>
                <w:szCs w:val="24"/>
              </w:rPr>
            </w:pPr>
            <w:r w:rsidRPr="005A5317">
              <w:rPr>
                <w:sz w:val="24"/>
                <w:szCs w:val="24"/>
              </w:rPr>
              <w:t xml:space="preserve">ИНН </w:t>
            </w:r>
          </w:p>
        </w:tc>
        <w:tc>
          <w:tcPr>
            <w:tcW w:w="4685" w:type="dxa"/>
            <w:gridSpan w:val="2"/>
            <w:tcBorders>
              <w:top w:val="single" w:sz="4" w:space="0" w:color="auto"/>
              <w:left w:val="single" w:sz="4" w:space="0" w:color="auto"/>
              <w:bottom w:val="single" w:sz="4" w:space="0" w:color="auto"/>
              <w:right w:val="single" w:sz="4" w:space="0" w:color="auto"/>
            </w:tcBorders>
          </w:tcPr>
          <w:p w:rsidR="00C03A68" w:rsidRPr="005A5317" w:rsidRDefault="00C03A68" w:rsidP="007372D6">
            <w:pPr>
              <w:widowControl/>
              <w:autoSpaceDE/>
              <w:autoSpaceDN/>
              <w:adjustRightInd/>
              <w:rPr>
                <w:sz w:val="24"/>
                <w:szCs w:val="24"/>
              </w:rPr>
            </w:pPr>
            <w:r w:rsidRPr="005A5317">
              <w:rPr>
                <w:sz w:val="24"/>
                <w:szCs w:val="24"/>
              </w:rPr>
              <w:t xml:space="preserve">ИНН </w:t>
            </w:r>
          </w:p>
        </w:tc>
      </w:tr>
      <w:tr w:rsidR="00C03A68" w:rsidRPr="005A5317" w:rsidTr="007372D6">
        <w:tblPrEx>
          <w:jc w:val="center"/>
          <w:tblCellMar>
            <w:left w:w="30" w:type="dxa"/>
            <w:right w:w="30" w:type="dxa"/>
          </w:tblCellMar>
        </w:tblPrEx>
        <w:trPr>
          <w:gridAfter w:val="1"/>
          <w:wAfter w:w="520" w:type="dxa"/>
          <w:cantSplit/>
          <w:trHeight w:val="125"/>
          <w:jc w:val="center"/>
        </w:trPr>
        <w:tc>
          <w:tcPr>
            <w:tcW w:w="4687" w:type="dxa"/>
            <w:gridSpan w:val="2"/>
            <w:tcBorders>
              <w:top w:val="single" w:sz="6" w:space="0" w:color="000000"/>
              <w:left w:val="single" w:sz="6" w:space="0" w:color="000000"/>
              <w:bottom w:val="single" w:sz="6" w:space="0" w:color="000000"/>
              <w:right w:val="single" w:sz="4" w:space="0" w:color="auto"/>
            </w:tcBorders>
          </w:tcPr>
          <w:p w:rsidR="00C03A68" w:rsidRPr="005A5317" w:rsidRDefault="00C03A68" w:rsidP="007372D6">
            <w:pPr>
              <w:widowControl/>
              <w:autoSpaceDE/>
              <w:autoSpaceDN/>
              <w:adjustRightInd/>
              <w:rPr>
                <w:sz w:val="24"/>
                <w:szCs w:val="24"/>
              </w:rPr>
            </w:pPr>
            <w:r w:rsidRPr="005A5317">
              <w:rPr>
                <w:sz w:val="24"/>
                <w:szCs w:val="24"/>
              </w:rPr>
              <w:t xml:space="preserve">КПП </w:t>
            </w:r>
          </w:p>
        </w:tc>
        <w:tc>
          <w:tcPr>
            <w:tcW w:w="4685" w:type="dxa"/>
            <w:gridSpan w:val="2"/>
            <w:tcBorders>
              <w:top w:val="single" w:sz="4" w:space="0" w:color="auto"/>
              <w:left w:val="single" w:sz="4" w:space="0" w:color="auto"/>
              <w:bottom w:val="single" w:sz="4" w:space="0" w:color="auto"/>
              <w:right w:val="single" w:sz="4" w:space="0" w:color="auto"/>
            </w:tcBorders>
          </w:tcPr>
          <w:p w:rsidR="00C03A68" w:rsidRPr="005A5317" w:rsidRDefault="00C03A68" w:rsidP="007372D6">
            <w:pPr>
              <w:widowControl/>
              <w:autoSpaceDE/>
              <w:autoSpaceDN/>
              <w:adjustRightInd/>
              <w:rPr>
                <w:sz w:val="24"/>
                <w:szCs w:val="24"/>
              </w:rPr>
            </w:pPr>
            <w:r w:rsidRPr="005A5317">
              <w:rPr>
                <w:sz w:val="24"/>
                <w:szCs w:val="24"/>
              </w:rPr>
              <w:t xml:space="preserve">КПП </w:t>
            </w:r>
          </w:p>
        </w:tc>
      </w:tr>
      <w:tr w:rsidR="00C03A68" w:rsidRPr="005A5317" w:rsidTr="007372D6">
        <w:tblPrEx>
          <w:jc w:val="center"/>
          <w:tblCellMar>
            <w:left w:w="30" w:type="dxa"/>
            <w:right w:w="30" w:type="dxa"/>
          </w:tblCellMar>
        </w:tblPrEx>
        <w:trPr>
          <w:gridAfter w:val="1"/>
          <w:wAfter w:w="520" w:type="dxa"/>
          <w:cantSplit/>
          <w:trHeight w:val="125"/>
          <w:jc w:val="center"/>
        </w:trPr>
        <w:tc>
          <w:tcPr>
            <w:tcW w:w="4687" w:type="dxa"/>
            <w:gridSpan w:val="2"/>
            <w:tcBorders>
              <w:top w:val="single" w:sz="6" w:space="0" w:color="000000"/>
              <w:left w:val="single" w:sz="6" w:space="0" w:color="000000"/>
              <w:bottom w:val="single" w:sz="6" w:space="0" w:color="000000"/>
              <w:right w:val="single" w:sz="4" w:space="0" w:color="auto"/>
            </w:tcBorders>
          </w:tcPr>
          <w:p w:rsidR="00C03A68" w:rsidRPr="005A5317" w:rsidRDefault="00C03A68" w:rsidP="007372D6">
            <w:pPr>
              <w:widowControl/>
              <w:autoSpaceDE/>
              <w:autoSpaceDN/>
              <w:adjustRightInd/>
              <w:rPr>
                <w:sz w:val="24"/>
                <w:szCs w:val="24"/>
              </w:rPr>
            </w:pPr>
            <w:r w:rsidRPr="005A5317">
              <w:rPr>
                <w:sz w:val="24"/>
                <w:szCs w:val="24"/>
              </w:rPr>
              <w:t xml:space="preserve">ОКПО </w:t>
            </w:r>
          </w:p>
        </w:tc>
        <w:tc>
          <w:tcPr>
            <w:tcW w:w="4685" w:type="dxa"/>
            <w:gridSpan w:val="2"/>
            <w:tcBorders>
              <w:top w:val="single" w:sz="4" w:space="0" w:color="auto"/>
              <w:left w:val="single" w:sz="4" w:space="0" w:color="auto"/>
              <w:bottom w:val="single" w:sz="4" w:space="0" w:color="auto"/>
              <w:right w:val="single" w:sz="4" w:space="0" w:color="auto"/>
            </w:tcBorders>
          </w:tcPr>
          <w:p w:rsidR="00C03A68" w:rsidRPr="005A5317" w:rsidRDefault="00C03A68" w:rsidP="007372D6">
            <w:pPr>
              <w:widowControl/>
              <w:autoSpaceDE/>
              <w:autoSpaceDN/>
              <w:adjustRightInd/>
              <w:rPr>
                <w:sz w:val="24"/>
                <w:szCs w:val="24"/>
              </w:rPr>
            </w:pPr>
            <w:r w:rsidRPr="005A5317">
              <w:rPr>
                <w:sz w:val="24"/>
                <w:szCs w:val="24"/>
              </w:rPr>
              <w:t xml:space="preserve">ОКПО </w:t>
            </w:r>
          </w:p>
        </w:tc>
      </w:tr>
      <w:tr w:rsidR="00C03A68" w:rsidRPr="005A5317" w:rsidTr="007372D6">
        <w:tblPrEx>
          <w:jc w:val="center"/>
          <w:tblCellMar>
            <w:left w:w="30" w:type="dxa"/>
            <w:right w:w="30" w:type="dxa"/>
          </w:tblCellMar>
        </w:tblPrEx>
        <w:trPr>
          <w:gridAfter w:val="1"/>
          <w:wAfter w:w="520" w:type="dxa"/>
          <w:cantSplit/>
          <w:trHeight w:val="144"/>
          <w:jc w:val="center"/>
        </w:trPr>
        <w:tc>
          <w:tcPr>
            <w:tcW w:w="4687" w:type="dxa"/>
            <w:gridSpan w:val="2"/>
            <w:tcBorders>
              <w:top w:val="single" w:sz="6" w:space="0" w:color="000000"/>
              <w:left w:val="single" w:sz="6" w:space="0" w:color="000000"/>
              <w:bottom w:val="single" w:sz="6" w:space="0" w:color="000000"/>
              <w:right w:val="single" w:sz="4" w:space="0" w:color="auto"/>
            </w:tcBorders>
          </w:tcPr>
          <w:p w:rsidR="00C03A68" w:rsidRPr="005A5317" w:rsidRDefault="00C03A68" w:rsidP="007372D6">
            <w:pPr>
              <w:widowControl/>
              <w:autoSpaceDE/>
              <w:autoSpaceDN/>
              <w:adjustRightInd/>
              <w:rPr>
                <w:sz w:val="24"/>
                <w:szCs w:val="24"/>
              </w:rPr>
            </w:pPr>
            <w:r w:rsidRPr="005A5317">
              <w:rPr>
                <w:sz w:val="24"/>
                <w:szCs w:val="24"/>
              </w:rPr>
              <w:t xml:space="preserve">ОКВЭД </w:t>
            </w:r>
          </w:p>
        </w:tc>
        <w:tc>
          <w:tcPr>
            <w:tcW w:w="4685" w:type="dxa"/>
            <w:gridSpan w:val="2"/>
            <w:tcBorders>
              <w:top w:val="single" w:sz="4" w:space="0" w:color="auto"/>
              <w:left w:val="single" w:sz="4" w:space="0" w:color="auto"/>
              <w:bottom w:val="single" w:sz="4" w:space="0" w:color="auto"/>
              <w:right w:val="single" w:sz="4" w:space="0" w:color="auto"/>
            </w:tcBorders>
          </w:tcPr>
          <w:p w:rsidR="00C03A68" w:rsidRPr="005A5317" w:rsidRDefault="00C03A68" w:rsidP="007372D6">
            <w:pPr>
              <w:widowControl/>
              <w:autoSpaceDE/>
              <w:autoSpaceDN/>
              <w:adjustRightInd/>
              <w:rPr>
                <w:sz w:val="24"/>
                <w:szCs w:val="24"/>
              </w:rPr>
            </w:pPr>
            <w:r w:rsidRPr="005A5317">
              <w:rPr>
                <w:sz w:val="24"/>
                <w:szCs w:val="24"/>
              </w:rPr>
              <w:t xml:space="preserve">ОКВЭД </w:t>
            </w:r>
          </w:p>
        </w:tc>
      </w:tr>
      <w:tr w:rsidR="00C03A68" w:rsidRPr="005A5317" w:rsidTr="007372D6">
        <w:tblPrEx>
          <w:jc w:val="center"/>
          <w:tblCellMar>
            <w:left w:w="30" w:type="dxa"/>
            <w:right w:w="30" w:type="dxa"/>
          </w:tblCellMar>
        </w:tblPrEx>
        <w:trPr>
          <w:gridAfter w:val="1"/>
          <w:wAfter w:w="520" w:type="dxa"/>
          <w:cantSplit/>
          <w:trHeight w:val="125"/>
          <w:jc w:val="center"/>
        </w:trPr>
        <w:tc>
          <w:tcPr>
            <w:tcW w:w="4687" w:type="dxa"/>
            <w:gridSpan w:val="2"/>
            <w:tcBorders>
              <w:left w:val="single" w:sz="6" w:space="0" w:color="000000"/>
              <w:bottom w:val="single" w:sz="4" w:space="0" w:color="auto"/>
              <w:right w:val="single" w:sz="4" w:space="0" w:color="auto"/>
            </w:tcBorders>
          </w:tcPr>
          <w:p w:rsidR="00C03A68" w:rsidRPr="005A5317" w:rsidRDefault="00C03A68" w:rsidP="007372D6">
            <w:pPr>
              <w:widowControl/>
              <w:autoSpaceDE/>
              <w:autoSpaceDN/>
              <w:adjustRightInd/>
              <w:rPr>
                <w:sz w:val="24"/>
                <w:szCs w:val="24"/>
              </w:rPr>
            </w:pPr>
            <w:r w:rsidRPr="005A5317">
              <w:rPr>
                <w:sz w:val="24"/>
                <w:szCs w:val="24"/>
              </w:rPr>
              <w:t>№ расчетного счета</w:t>
            </w:r>
          </w:p>
        </w:tc>
        <w:tc>
          <w:tcPr>
            <w:tcW w:w="4685" w:type="dxa"/>
            <w:gridSpan w:val="2"/>
            <w:tcBorders>
              <w:left w:val="single" w:sz="4" w:space="0" w:color="auto"/>
              <w:bottom w:val="single" w:sz="4" w:space="0" w:color="auto"/>
              <w:right w:val="single" w:sz="4" w:space="0" w:color="auto"/>
            </w:tcBorders>
          </w:tcPr>
          <w:p w:rsidR="00C03A68" w:rsidRPr="005A5317" w:rsidRDefault="00C03A68" w:rsidP="007372D6">
            <w:pPr>
              <w:widowControl/>
              <w:autoSpaceDE/>
              <w:autoSpaceDN/>
              <w:adjustRightInd/>
              <w:rPr>
                <w:sz w:val="24"/>
                <w:szCs w:val="24"/>
              </w:rPr>
            </w:pPr>
            <w:r w:rsidRPr="005A5317">
              <w:rPr>
                <w:sz w:val="24"/>
                <w:szCs w:val="24"/>
              </w:rPr>
              <w:t xml:space="preserve">№ расчетного счета </w:t>
            </w:r>
          </w:p>
        </w:tc>
      </w:tr>
      <w:tr w:rsidR="00C03A68" w:rsidRPr="005A5317" w:rsidTr="007372D6">
        <w:tblPrEx>
          <w:jc w:val="center"/>
          <w:tblCellMar>
            <w:left w:w="30" w:type="dxa"/>
            <w:right w:w="30" w:type="dxa"/>
          </w:tblCellMar>
        </w:tblPrEx>
        <w:trPr>
          <w:gridAfter w:val="1"/>
          <w:wAfter w:w="520" w:type="dxa"/>
          <w:trHeight w:val="125"/>
          <w:jc w:val="center"/>
        </w:trPr>
        <w:tc>
          <w:tcPr>
            <w:tcW w:w="4687" w:type="dxa"/>
            <w:gridSpan w:val="2"/>
            <w:tcBorders>
              <w:top w:val="single" w:sz="4" w:space="0" w:color="auto"/>
              <w:left w:val="single" w:sz="4" w:space="0" w:color="auto"/>
              <w:bottom w:val="single" w:sz="4" w:space="0" w:color="auto"/>
              <w:right w:val="single" w:sz="4" w:space="0" w:color="auto"/>
            </w:tcBorders>
          </w:tcPr>
          <w:p w:rsidR="00C03A68" w:rsidRPr="005A5317" w:rsidRDefault="00C03A68" w:rsidP="007372D6">
            <w:pPr>
              <w:widowControl/>
              <w:autoSpaceDE/>
              <w:autoSpaceDN/>
              <w:adjustRightInd/>
              <w:rPr>
                <w:sz w:val="24"/>
                <w:szCs w:val="24"/>
              </w:rPr>
            </w:pPr>
            <w:r w:rsidRPr="005A5317">
              <w:rPr>
                <w:sz w:val="24"/>
                <w:szCs w:val="24"/>
              </w:rPr>
              <w:t xml:space="preserve">№ корреспондирующего счета </w:t>
            </w:r>
          </w:p>
        </w:tc>
        <w:tc>
          <w:tcPr>
            <w:tcW w:w="4685" w:type="dxa"/>
            <w:gridSpan w:val="2"/>
            <w:tcBorders>
              <w:top w:val="single" w:sz="4" w:space="0" w:color="auto"/>
              <w:left w:val="single" w:sz="4" w:space="0" w:color="auto"/>
              <w:bottom w:val="single" w:sz="4" w:space="0" w:color="auto"/>
              <w:right w:val="single" w:sz="4" w:space="0" w:color="auto"/>
            </w:tcBorders>
          </w:tcPr>
          <w:p w:rsidR="00C03A68" w:rsidRPr="005A5317" w:rsidRDefault="00C03A68" w:rsidP="007372D6">
            <w:pPr>
              <w:widowControl/>
              <w:autoSpaceDE/>
              <w:autoSpaceDN/>
              <w:adjustRightInd/>
              <w:rPr>
                <w:sz w:val="24"/>
                <w:szCs w:val="24"/>
              </w:rPr>
            </w:pPr>
            <w:r w:rsidRPr="005A5317">
              <w:rPr>
                <w:sz w:val="24"/>
                <w:szCs w:val="24"/>
              </w:rPr>
              <w:t>№ корреспондирующего счета</w:t>
            </w:r>
          </w:p>
        </w:tc>
      </w:tr>
      <w:tr w:rsidR="00C03A68" w:rsidRPr="005A5317" w:rsidTr="007372D6">
        <w:tblPrEx>
          <w:jc w:val="center"/>
          <w:tblCellMar>
            <w:left w:w="30" w:type="dxa"/>
            <w:right w:w="30" w:type="dxa"/>
          </w:tblCellMar>
        </w:tblPrEx>
        <w:trPr>
          <w:gridAfter w:val="1"/>
          <w:wAfter w:w="520" w:type="dxa"/>
          <w:cantSplit/>
          <w:trHeight w:val="122"/>
          <w:jc w:val="center"/>
        </w:trPr>
        <w:tc>
          <w:tcPr>
            <w:tcW w:w="4687" w:type="dxa"/>
            <w:gridSpan w:val="2"/>
            <w:tcBorders>
              <w:top w:val="single" w:sz="4" w:space="0" w:color="auto"/>
              <w:left w:val="single" w:sz="6" w:space="0" w:color="000000"/>
              <w:bottom w:val="single" w:sz="4" w:space="0" w:color="auto"/>
              <w:right w:val="single" w:sz="4" w:space="0" w:color="auto"/>
            </w:tcBorders>
          </w:tcPr>
          <w:p w:rsidR="00C03A68" w:rsidRPr="005A5317" w:rsidRDefault="00C03A68" w:rsidP="007372D6">
            <w:pPr>
              <w:widowControl/>
              <w:autoSpaceDE/>
              <w:autoSpaceDN/>
              <w:adjustRightInd/>
              <w:rPr>
                <w:sz w:val="24"/>
                <w:szCs w:val="24"/>
              </w:rPr>
            </w:pPr>
            <w:r w:rsidRPr="005A5317">
              <w:rPr>
                <w:sz w:val="24"/>
                <w:szCs w:val="24"/>
              </w:rPr>
              <w:t xml:space="preserve">Наименование банка: </w:t>
            </w:r>
          </w:p>
        </w:tc>
        <w:tc>
          <w:tcPr>
            <w:tcW w:w="4685" w:type="dxa"/>
            <w:gridSpan w:val="2"/>
            <w:tcBorders>
              <w:top w:val="single" w:sz="4" w:space="0" w:color="auto"/>
              <w:left w:val="single" w:sz="4" w:space="0" w:color="auto"/>
              <w:bottom w:val="single" w:sz="4" w:space="0" w:color="auto"/>
              <w:right w:val="single" w:sz="4" w:space="0" w:color="auto"/>
            </w:tcBorders>
          </w:tcPr>
          <w:p w:rsidR="00C03A68" w:rsidRPr="005A5317" w:rsidRDefault="00C03A68" w:rsidP="007372D6">
            <w:pPr>
              <w:widowControl/>
              <w:autoSpaceDE/>
              <w:autoSpaceDN/>
              <w:adjustRightInd/>
              <w:rPr>
                <w:sz w:val="24"/>
                <w:szCs w:val="24"/>
              </w:rPr>
            </w:pPr>
            <w:r w:rsidRPr="005A5317">
              <w:rPr>
                <w:sz w:val="24"/>
                <w:szCs w:val="24"/>
              </w:rPr>
              <w:t>Наименование банка:</w:t>
            </w:r>
          </w:p>
        </w:tc>
      </w:tr>
      <w:tr w:rsidR="00C03A68" w:rsidRPr="005A5317" w:rsidTr="007372D6">
        <w:tblPrEx>
          <w:jc w:val="center"/>
          <w:tblCellMar>
            <w:left w:w="30" w:type="dxa"/>
            <w:right w:w="30" w:type="dxa"/>
          </w:tblCellMar>
        </w:tblPrEx>
        <w:trPr>
          <w:gridAfter w:val="1"/>
          <w:wAfter w:w="520" w:type="dxa"/>
          <w:cantSplit/>
          <w:trHeight w:val="125"/>
          <w:jc w:val="center"/>
        </w:trPr>
        <w:tc>
          <w:tcPr>
            <w:tcW w:w="4687" w:type="dxa"/>
            <w:gridSpan w:val="2"/>
            <w:tcBorders>
              <w:top w:val="single" w:sz="4" w:space="0" w:color="auto"/>
              <w:left w:val="single" w:sz="6" w:space="0" w:color="auto"/>
              <w:bottom w:val="single" w:sz="6" w:space="0" w:color="auto"/>
              <w:right w:val="single" w:sz="4" w:space="0" w:color="auto"/>
            </w:tcBorders>
          </w:tcPr>
          <w:p w:rsidR="00C03A68" w:rsidRPr="005A5317" w:rsidRDefault="00C03A68" w:rsidP="007372D6">
            <w:pPr>
              <w:widowControl/>
              <w:autoSpaceDE/>
              <w:autoSpaceDN/>
              <w:adjustRightInd/>
              <w:rPr>
                <w:sz w:val="24"/>
                <w:szCs w:val="24"/>
              </w:rPr>
            </w:pPr>
            <w:r w:rsidRPr="005A5317">
              <w:rPr>
                <w:sz w:val="24"/>
                <w:szCs w:val="24"/>
              </w:rPr>
              <w:t xml:space="preserve">БИК </w:t>
            </w:r>
          </w:p>
        </w:tc>
        <w:tc>
          <w:tcPr>
            <w:tcW w:w="4685" w:type="dxa"/>
            <w:gridSpan w:val="2"/>
            <w:tcBorders>
              <w:top w:val="single" w:sz="4" w:space="0" w:color="auto"/>
              <w:left w:val="single" w:sz="4" w:space="0" w:color="auto"/>
              <w:bottom w:val="single" w:sz="4" w:space="0" w:color="auto"/>
              <w:right w:val="single" w:sz="4" w:space="0" w:color="auto"/>
            </w:tcBorders>
          </w:tcPr>
          <w:p w:rsidR="00C03A68" w:rsidRPr="005A5317" w:rsidRDefault="00C03A68" w:rsidP="007372D6">
            <w:pPr>
              <w:widowControl/>
              <w:autoSpaceDE/>
              <w:autoSpaceDN/>
              <w:adjustRightInd/>
              <w:rPr>
                <w:sz w:val="24"/>
                <w:szCs w:val="24"/>
              </w:rPr>
            </w:pPr>
            <w:r w:rsidRPr="005A5317">
              <w:rPr>
                <w:sz w:val="24"/>
                <w:szCs w:val="24"/>
              </w:rPr>
              <w:t xml:space="preserve">БИК </w:t>
            </w:r>
          </w:p>
        </w:tc>
      </w:tr>
      <w:tr w:rsidR="00C03A68" w:rsidRPr="005A5317" w:rsidTr="007372D6">
        <w:tblPrEx>
          <w:jc w:val="center"/>
          <w:tblCellMar>
            <w:left w:w="30" w:type="dxa"/>
            <w:right w:w="30" w:type="dxa"/>
          </w:tblCellMar>
        </w:tblPrEx>
        <w:trPr>
          <w:gridAfter w:val="1"/>
          <w:wAfter w:w="520" w:type="dxa"/>
          <w:trHeight w:val="125"/>
          <w:jc w:val="center"/>
        </w:trPr>
        <w:tc>
          <w:tcPr>
            <w:tcW w:w="4687" w:type="dxa"/>
            <w:gridSpan w:val="2"/>
            <w:tcBorders>
              <w:left w:val="single" w:sz="6" w:space="0" w:color="000000"/>
              <w:right w:val="single" w:sz="4" w:space="0" w:color="auto"/>
            </w:tcBorders>
          </w:tcPr>
          <w:p w:rsidR="00C03A68" w:rsidRPr="005A5317" w:rsidRDefault="00C03A68" w:rsidP="007372D6">
            <w:pPr>
              <w:widowControl/>
              <w:autoSpaceDE/>
              <w:autoSpaceDN/>
              <w:adjustRightInd/>
              <w:rPr>
                <w:sz w:val="24"/>
                <w:szCs w:val="24"/>
              </w:rPr>
            </w:pPr>
            <w:r w:rsidRPr="005A5317">
              <w:rPr>
                <w:sz w:val="24"/>
                <w:szCs w:val="24"/>
              </w:rPr>
              <w:t xml:space="preserve">Телефон </w:t>
            </w:r>
          </w:p>
        </w:tc>
        <w:tc>
          <w:tcPr>
            <w:tcW w:w="4685" w:type="dxa"/>
            <w:gridSpan w:val="2"/>
            <w:tcBorders>
              <w:top w:val="single" w:sz="4" w:space="0" w:color="auto"/>
              <w:left w:val="single" w:sz="4" w:space="0" w:color="auto"/>
              <w:bottom w:val="single" w:sz="4" w:space="0" w:color="auto"/>
              <w:right w:val="single" w:sz="4" w:space="0" w:color="auto"/>
            </w:tcBorders>
          </w:tcPr>
          <w:p w:rsidR="00C03A68" w:rsidRPr="005A5317" w:rsidRDefault="00C03A68" w:rsidP="007372D6">
            <w:pPr>
              <w:widowControl/>
              <w:autoSpaceDE/>
              <w:autoSpaceDN/>
              <w:adjustRightInd/>
              <w:rPr>
                <w:sz w:val="24"/>
                <w:szCs w:val="24"/>
              </w:rPr>
            </w:pPr>
            <w:r w:rsidRPr="005A5317">
              <w:rPr>
                <w:sz w:val="24"/>
                <w:szCs w:val="24"/>
              </w:rPr>
              <w:t xml:space="preserve">Телефон </w:t>
            </w:r>
          </w:p>
        </w:tc>
      </w:tr>
      <w:tr w:rsidR="00C03A68" w:rsidRPr="005A5317" w:rsidTr="007372D6">
        <w:tblPrEx>
          <w:jc w:val="center"/>
          <w:tblCellMar>
            <w:left w:w="30" w:type="dxa"/>
            <w:right w:w="30" w:type="dxa"/>
          </w:tblCellMar>
        </w:tblPrEx>
        <w:trPr>
          <w:gridAfter w:val="1"/>
          <w:wAfter w:w="520" w:type="dxa"/>
          <w:cantSplit/>
          <w:trHeight w:val="125"/>
          <w:jc w:val="center"/>
        </w:trPr>
        <w:tc>
          <w:tcPr>
            <w:tcW w:w="4687" w:type="dxa"/>
            <w:gridSpan w:val="2"/>
            <w:tcBorders>
              <w:top w:val="single" w:sz="6" w:space="0" w:color="auto"/>
              <w:left w:val="single" w:sz="6" w:space="0" w:color="auto"/>
              <w:bottom w:val="single" w:sz="4" w:space="0" w:color="auto"/>
              <w:right w:val="single" w:sz="4" w:space="0" w:color="auto"/>
            </w:tcBorders>
          </w:tcPr>
          <w:p w:rsidR="00C03A68" w:rsidRPr="005A5317" w:rsidRDefault="00C03A68" w:rsidP="007372D6">
            <w:pPr>
              <w:widowControl/>
              <w:autoSpaceDE/>
              <w:autoSpaceDN/>
              <w:adjustRightInd/>
              <w:rPr>
                <w:sz w:val="24"/>
                <w:szCs w:val="24"/>
              </w:rPr>
            </w:pPr>
            <w:r w:rsidRPr="005A5317">
              <w:rPr>
                <w:sz w:val="24"/>
                <w:szCs w:val="24"/>
              </w:rPr>
              <w:t xml:space="preserve">Факс </w:t>
            </w:r>
          </w:p>
        </w:tc>
        <w:tc>
          <w:tcPr>
            <w:tcW w:w="4685" w:type="dxa"/>
            <w:gridSpan w:val="2"/>
            <w:tcBorders>
              <w:left w:val="single" w:sz="4" w:space="0" w:color="auto"/>
              <w:bottom w:val="single" w:sz="4" w:space="0" w:color="auto"/>
              <w:right w:val="single" w:sz="4" w:space="0" w:color="auto"/>
            </w:tcBorders>
          </w:tcPr>
          <w:p w:rsidR="00C03A68" w:rsidRPr="005A5317" w:rsidRDefault="00C03A68" w:rsidP="007372D6">
            <w:pPr>
              <w:widowControl/>
              <w:autoSpaceDE/>
              <w:autoSpaceDN/>
              <w:adjustRightInd/>
              <w:rPr>
                <w:sz w:val="24"/>
                <w:szCs w:val="24"/>
              </w:rPr>
            </w:pPr>
            <w:r w:rsidRPr="005A5317">
              <w:rPr>
                <w:sz w:val="24"/>
                <w:szCs w:val="24"/>
              </w:rPr>
              <w:t xml:space="preserve">Факс </w:t>
            </w:r>
          </w:p>
        </w:tc>
      </w:tr>
      <w:tr w:rsidR="00C03A68" w:rsidRPr="005A5317" w:rsidTr="007372D6">
        <w:tblPrEx>
          <w:jc w:val="center"/>
          <w:tblCellMar>
            <w:left w:w="30" w:type="dxa"/>
            <w:right w:w="30" w:type="dxa"/>
          </w:tblCellMar>
        </w:tblPrEx>
        <w:trPr>
          <w:gridAfter w:val="1"/>
          <w:wAfter w:w="520" w:type="dxa"/>
          <w:cantSplit/>
          <w:trHeight w:val="129"/>
          <w:jc w:val="center"/>
        </w:trPr>
        <w:tc>
          <w:tcPr>
            <w:tcW w:w="4687" w:type="dxa"/>
            <w:gridSpan w:val="2"/>
            <w:tcBorders>
              <w:top w:val="single" w:sz="4" w:space="0" w:color="auto"/>
              <w:left w:val="single" w:sz="6" w:space="0" w:color="auto"/>
              <w:bottom w:val="single" w:sz="4" w:space="0" w:color="auto"/>
              <w:right w:val="single" w:sz="4" w:space="0" w:color="auto"/>
            </w:tcBorders>
          </w:tcPr>
          <w:p w:rsidR="00C03A68" w:rsidRPr="005A5317" w:rsidRDefault="00C03A68" w:rsidP="007372D6">
            <w:pPr>
              <w:widowControl/>
              <w:autoSpaceDE/>
              <w:autoSpaceDN/>
              <w:adjustRightInd/>
              <w:rPr>
                <w:sz w:val="24"/>
                <w:szCs w:val="24"/>
              </w:rPr>
            </w:pPr>
            <w:r w:rsidRPr="005A5317">
              <w:rPr>
                <w:sz w:val="24"/>
                <w:szCs w:val="24"/>
              </w:rPr>
              <w:t xml:space="preserve">E-mail </w:t>
            </w:r>
          </w:p>
        </w:tc>
        <w:tc>
          <w:tcPr>
            <w:tcW w:w="4685" w:type="dxa"/>
            <w:gridSpan w:val="2"/>
            <w:tcBorders>
              <w:top w:val="single" w:sz="4" w:space="0" w:color="auto"/>
              <w:left w:val="single" w:sz="4" w:space="0" w:color="auto"/>
              <w:bottom w:val="single" w:sz="4" w:space="0" w:color="auto"/>
              <w:right w:val="single" w:sz="4" w:space="0" w:color="auto"/>
            </w:tcBorders>
          </w:tcPr>
          <w:p w:rsidR="00C03A68" w:rsidRPr="005A5317" w:rsidRDefault="00C03A68" w:rsidP="007372D6">
            <w:pPr>
              <w:widowControl/>
              <w:autoSpaceDE/>
              <w:autoSpaceDN/>
              <w:adjustRightInd/>
              <w:rPr>
                <w:sz w:val="24"/>
                <w:szCs w:val="24"/>
              </w:rPr>
            </w:pPr>
            <w:r w:rsidRPr="005A5317">
              <w:rPr>
                <w:sz w:val="24"/>
                <w:szCs w:val="24"/>
              </w:rPr>
              <w:t xml:space="preserve">E-mail </w:t>
            </w:r>
          </w:p>
        </w:tc>
      </w:tr>
    </w:tbl>
    <w:p w:rsidR="0046571A" w:rsidRDefault="0046571A" w:rsidP="00C03A68">
      <w:pPr>
        <w:widowControl/>
        <w:autoSpaceDE/>
        <w:autoSpaceDN/>
        <w:adjustRightInd/>
        <w:jc w:val="center"/>
        <w:rPr>
          <w:b/>
          <w:color w:val="000000"/>
          <w:sz w:val="26"/>
          <w:szCs w:val="26"/>
        </w:rPr>
      </w:pPr>
    </w:p>
    <w:p w:rsidR="00C03A68" w:rsidRDefault="00C03A68" w:rsidP="00C03A68">
      <w:pPr>
        <w:widowControl/>
        <w:autoSpaceDE/>
        <w:autoSpaceDN/>
        <w:adjustRightInd/>
        <w:jc w:val="center"/>
        <w:rPr>
          <w:color w:val="000000"/>
          <w:sz w:val="26"/>
          <w:szCs w:val="26"/>
        </w:rPr>
      </w:pPr>
      <w:r w:rsidRPr="008F4C5C">
        <w:rPr>
          <w:b/>
          <w:color w:val="000000"/>
          <w:sz w:val="26"/>
          <w:szCs w:val="26"/>
        </w:rPr>
        <w:t>ПОДПИСИ  СТОРОН</w:t>
      </w:r>
      <w:r w:rsidRPr="008F4C5C">
        <w:rPr>
          <w:color w:val="000000"/>
          <w:sz w:val="26"/>
          <w:szCs w:val="26"/>
        </w:rPr>
        <w:t>:</w:t>
      </w:r>
    </w:p>
    <w:p w:rsidR="00C03A68" w:rsidRPr="008F4C5C" w:rsidRDefault="00C03A68" w:rsidP="00C03A68">
      <w:pPr>
        <w:widowControl/>
        <w:autoSpaceDE/>
        <w:autoSpaceDN/>
        <w:adjustRightInd/>
        <w:spacing w:line="360" w:lineRule="auto"/>
        <w:rPr>
          <w:b/>
          <w:color w:val="000000"/>
          <w:sz w:val="26"/>
          <w:szCs w:val="26"/>
        </w:rPr>
      </w:pPr>
      <w:r w:rsidRPr="008F4C5C">
        <w:rPr>
          <w:b/>
          <w:color w:val="000000"/>
          <w:sz w:val="26"/>
          <w:szCs w:val="26"/>
        </w:rPr>
        <w:t xml:space="preserve">     </w:t>
      </w:r>
      <w:r>
        <w:rPr>
          <w:b/>
          <w:color w:val="000000"/>
          <w:sz w:val="26"/>
          <w:szCs w:val="26"/>
        </w:rPr>
        <w:t xml:space="preserve">   </w:t>
      </w:r>
      <w:r w:rsidRPr="008F4C5C">
        <w:rPr>
          <w:b/>
          <w:color w:val="000000"/>
          <w:sz w:val="26"/>
          <w:szCs w:val="26"/>
        </w:rPr>
        <w:t xml:space="preserve"> </w:t>
      </w:r>
      <w:r>
        <w:rPr>
          <w:b/>
          <w:color w:val="000000"/>
          <w:sz w:val="26"/>
          <w:szCs w:val="26"/>
        </w:rPr>
        <w:t xml:space="preserve">           </w:t>
      </w:r>
      <w:r w:rsidRPr="008F4C5C">
        <w:rPr>
          <w:b/>
          <w:color w:val="000000"/>
          <w:sz w:val="26"/>
          <w:szCs w:val="26"/>
        </w:rPr>
        <w:t xml:space="preserve">   Исполнитель                                        </w:t>
      </w:r>
      <w:r>
        <w:rPr>
          <w:b/>
          <w:color w:val="000000"/>
          <w:sz w:val="26"/>
          <w:szCs w:val="26"/>
        </w:rPr>
        <w:t xml:space="preserve">             </w:t>
      </w:r>
      <w:r w:rsidRPr="008F4C5C">
        <w:rPr>
          <w:b/>
          <w:color w:val="000000"/>
          <w:sz w:val="26"/>
          <w:szCs w:val="26"/>
        </w:rPr>
        <w:t xml:space="preserve">       Заказчик</w:t>
      </w:r>
    </w:p>
    <w:p w:rsidR="00F64BD9" w:rsidRDefault="00C03A68" w:rsidP="00C03A68">
      <w:pPr>
        <w:widowControl/>
        <w:autoSpaceDE/>
        <w:autoSpaceDN/>
        <w:adjustRightInd/>
        <w:spacing w:line="360" w:lineRule="auto"/>
        <w:rPr>
          <w:color w:val="000000"/>
          <w:sz w:val="26"/>
          <w:szCs w:val="26"/>
        </w:rPr>
      </w:pPr>
      <w:r w:rsidRPr="008F4C5C">
        <w:rPr>
          <w:color w:val="000000"/>
          <w:sz w:val="26"/>
          <w:szCs w:val="26"/>
        </w:rPr>
        <w:t>_________________/</w:t>
      </w:r>
      <w:r>
        <w:rPr>
          <w:color w:val="000000"/>
          <w:sz w:val="26"/>
          <w:szCs w:val="26"/>
        </w:rPr>
        <w:t>_______________</w:t>
      </w:r>
      <w:r w:rsidRPr="008F4C5C">
        <w:rPr>
          <w:color w:val="000000"/>
          <w:sz w:val="26"/>
          <w:szCs w:val="26"/>
        </w:rPr>
        <w:t xml:space="preserve">                    _________________/ </w:t>
      </w:r>
      <w:r>
        <w:rPr>
          <w:color w:val="000000"/>
          <w:sz w:val="26"/>
          <w:szCs w:val="26"/>
        </w:rPr>
        <w:t xml:space="preserve">____________  </w:t>
      </w:r>
    </w:p>
    <w:p w:rsidR="00F64BD9" w:rsidRDefault="00F64BD9" w:rsidP="00C03A68">
      <w:pPr>
        <w:widowControl/>
        <w:autoSpaceDE/>
        <w:autoSpaceDN/>
        <w:adjustRightInd/>
        <w:spacing w:line="360" w:lineRule="auto"/>
        <w:rPr>
          <w:color w:val="000000"/>
          <w:sz w:val="26"/>
          <w:szCs w:val="26"/>
        </w:rPr>
      </w:pPr>
    </w:p>
    <w:p w:rsidR="00F64BD9" w:rsidRDefault="00F64BD9" w:rsidP="00C03A68">
      <w:pPr>
        <w:widowControl/>
        <w:autoSpaceDE/>
        <w:autoSpaceDN/>
        <w:adjustRightInd/>
        <w:spacing w:line="360" w:lineRule="auto"/>
        <w:rPr>
          <w:color w:val="000000"/>
          <w:sz w:val="26"/>
          <w:szCs w:val="26"/>
        </w:rPr>
      </w:pPr>
    </w:p>
    <w:p w:rsidR="00A8724A" w:rsidRDefault="00A8724A" w:rsidP="00C03A68">
      <w:pPr>
        <w:widowControl/>
        <w:autoSpaceDE/>
        <w:autoSpaceDN/>
        <w:adjustRightInd/>
        <w:spacing w:line="360" w:lineRule="auto"/>
        <w:rPr>
          <w:color w:val="000000"/>
          <w:sz w:val="26"/>
          <w:szCs w:val="26"/>
          <w:lang w:val="en-US"/>
        </w:rPr>
      </w:pPr>
    </w:p>
    <w:p w:rsidR="00A8724A" w:rsidRPr="00717D9B" w:rsidRDefault="00A8724A" w:rsidP="00C03A68">
      <w:pPr>
        <w:widowControl/>
        <w:autoSpaceDE/>
        <w:autoSpaceDN/>
        <w:adjustRightInd/>
        <w:spacing w:line="360" w:lineRule="auto"/>
        <w:rPr>
          <w:color w:val="000000"/>
          <w:sz w:val="26"/>
          <w:szCs w:val="26"/>
        </w:rPr>
      </w:pPr>
    </w:p>
    <w:p w:rsidR="00F64BD9" w:rsidRDefault="00F64BD9" w:rsidP="00C03A68">
      <w:pPr>
        <w:widowControl/>
        <w:autoSpaceDE/>
        <w:autoSpaceDN/>
        <w:adjustRightInd/>
        <w:spacing w:line="360" w:lineRule="auto"/>
        <w:rPr>
          <w:color w:val="000000"/>
          <w:sz w:val="26"/>
          <w:szCs w:val="26"/>
        </w:rPr>
      </w:pPr>
    </w:p>
    <w:p w:rsidR="00C03A68" w:rsidRPr="008F4C5C" w:rsidRDefault="00C03A68" w:rsidP="00C03A68">
      <w:pPr>
        <w:jc w:val="both"/>
        <w:rPr>
          <w:sz w:val="26"/>
          <w:szCs w:val="26"/>
        </w:rPr>
        <w:sectPr w:rsidR="00C03A68" w:rsidRPr="008F4C5C" w:rsidSect="007372D6">
          <w:headerReference w:type="even" r:id="rId27"/>
          <w:headerReference w:type="default" r:id="rId28"/>
          <w:headerReference w:type="first" r:id="rId29"/>
          <w:pgSz w:w="11901" w:h="16817" w:code="9"/>
          <w:pgMar w:top="709" w:right="702" w:bottom="425" w:left="1701" w:header="567" w:footer="454" w:gutter="0"/>
          <w:cols w:space="720"/>
          <w:noEndnote/>
          <w:docGrid w:linePitch="272"/>
        </w:sectPr>
      </w:pPr>
    </w:p>
    <w:p w:rsidR="003E39B6" w:rsidRDefault="003E39B6">
      <w:pPr>
        <w:jc w:val="right"/>
      </w:pPr>
      <w:r w:rsidRPr="003E39B6">
        <w:lastRenderedPageBreak/>
        <w:t xml:space="preserve"> </w:t>
      </w:r>
      <w:r>
        <w:t>Приложение 1 к Договору ________________</w:t>
      </w:r>
    </w:p>
    <w:p w:rsidR="003E39B6" w:rsidRDefault="003E39B6" w:rsidP="003E39B6">
      <w:pPr>
        <w:jc w:val="center"/>
      </w:pPr>
    </w:p>
    <w:p w:rsidR="003E39B6" w:rsidRDefault="003E39B6" w:rsidP="003E39B6">
      <w:pPr>
        <w:jc w:val="center"/>
      </w:pPr>
    </w:p>
    <w:tbl>
      <w:tblPr>
        <w:tblW w:w="1470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45"/>
        <w:gridCol w:w="1734"/>
        <w:gridCol w:w="1368"/>
        <w:gridCol w:w="1867"/>
        <w:gridCol w:w="1868"/>
        <w:gridCol w:w="1867"/>
        <w:gridCol w:w="1868"/>
        <w:gridCol w:w="1867"/>
        <w:gridCol w:w="1617"/>
      </w:tblGrid>
      <w:tr w:rsidR="0091160E" w:rsidRPr="00162518" w:rsidTr="0091160E">
        <w:trPr>
          <w:trHeight w:val="360"/>
          <w:jc w:val="center"/>
        </w:trPr>
        <w:tc>
          <w:tcPr>
            <w:tcW w:w="645" w:type="dxa"/>
            <w:vMerge w:val="restart"/>
            <w:shd w:val="clear" w:color="auto" w:fill="FFFFFF"/>
            <w:vAlign w:val="center"/>
          </w:tcPr>
          <w:p w:rsidR="003E39B6" w:rsidRPr="00162518" w:rsidRDefault="003E39B6" w:rsidP="003E39B6">
            <w:pPr>
              <w:jc w:val="center"/>
              <w:rPr>
                <w:sz w:val="16"/>
                <w:szCs w:val="16"/>
              </w:rPr>
            </w:pPr>
            <w:r w:rsidRPr="00162518">
              <w:rPr>
                <w:b/>
                <w:bCs/>
                <w:sz w:val="16"/>
                <w:szCs w:val="16"/>
              </w:rPr>
              <w:t>№ п/п</w:t>
            </w:r>
          </w:p>
        </w:tc>
        <w:tc>
          <w:tcPr>
            <w:tcW w:w="1734" w:type="dxa"/>
            <w:vMerge w:val="restart"/>
            <w:shd w:val="clear" w:color="auto" w:fill="FFFFFF"/>
            <w:vAlign w:val="center"/>
          </w:tcPr>
          <w:p w:rsidR="003E39B6" w:rsidRPr="00162518" w:rsidRDefault="003E39B6" w:rsidP="003E39B6">
            <w:pPr>
              <w:jc w:val="center"/>
              <w:rPr>
                <w:sz w:val="16"/>
                <w:szCs w:val="16"/>
              </w:rPr>
            </w:pPr>
            <w:r w:rsidRPr="00162518">
              <w:rPr>
                <w:b/>
                <w:bCs/>
                <w:sz w:val="16"/>
                <w:szCs w:val="16"/>
              </w:rPr>
              <w:t>Точка поставки (наименование точки поставки, номер точки поставки)</w:t>
            </w:r>
          </w:p>
        </w:tc>
        <w:tc>
          <w:tcPr>
            <w:tcW w:w="1368" w:type="dxa"/>
            <w:vMerge w:val="restart"/>
            <w:shd w:val="clear" w:color="auto" w:fill="FFFFFF"/>
            <w:vAlign w:val="center"/>
          </w:tcPr>
          <w:p w:rsidR="003E39B6" w:rsidRPr="00162518" w:rsidRDefault="003E39B6" w:rsidP="003E39B6">
            <w:pPr>
              <w:jc w:val="center"/>
              <w:rPr>
                <w:sz w:val="16"/>
                <w:szCs w:val="16"/>
              </w:rPr>
            </w:pPr>
            <w:r w:rsidRPr="00162518">
              <w:rPr>
                <w:b/>
                <w:bCs/>
                <w:sz w:val="16"/>
                <w:szCs w:val="16"/>
              </w:rPr>
              <w:t xml:space="preserve">Центр питания (ПС 110 </w:t>
            </w:r>
            <w:proofErr w:type="spellStart"/>
            <w:r w:rsidRPr="00162518">
              <w:rPr>
                <w:b/>
                <w:bCs/>
                <w:sz w:val="16"/>
                <w:szCs w:val="16"/>
              </w:rPr>
              <w:t>кВ</w:t>
            </w:r>
            <w:proofErr w:type="spellEnd"/>
            <w:r w:rsidRPr="00162518">
              <w:rPr>
                <w:b/>
                <w:bCs/>
                <w:sz w:val="16"/>
                <w:szCs w:val="16"/>
              </w:rPr>
              <w:t xml:space="preserve"> и выше, электростанция)</w:t>
            </w:r>
          </w:p>
        </w:tc>
        <w:tc>
          <w:tcPr>
            <w:tcW w:w="3735" w:type="dxa"/>
            <w:gridSpan w:val="2"/>
            <w:shd w:val="clear" w:color="auto" w:fill="FFFFFF"/>
            <w:vAlign w:val="center"/>
          </w:tcPr>
          <w:p w:rsidR="003E39B6" w:rsidRPr="00162518" w:rsidRDefault="003E39B6" w:rsidP="003E39B6">
            <w:pPr>
              <w:jc w:val="center"/>
              <w:rPr>
                <w:sz w:val="16"/>
                <w:szCs w:val="16"/>
              </w:rPr>
            </w:pPr>
            <w:r w:rsidRPr="00162518">
              <w:rPr>
                <w:b/>
                <w:bCs/>
                <w:sz w:val="16"/>
                <w:szCs w:val="16"/>
              </w:rPr>
              <w:t xml:space="preserve">Точки приема-передачи электроэнергии (мощности) </w:t>
            </w:r>
            <w:r>
              <w:rPr>
                <w:b/>
                <w:bCs/>
                <w:sz w:val="16"/>
                <w:szCs w:val="16"/>
              </w:rPr>
              <w:t>________</w:t>
            </w:r>
            <w:r w:rsidRPr="00162518">
              <w:rPr>
                <w:b/>
                <w:bCs/>
                <w:sz w:val="16"/>
                <w:szCs w:val="16"/>
              </w:rPr>
              <w:t xml:space="preserve"> "</w:t>
            </w:r>
            <w:r>
              <w:rPr>
                <w:b/>
                <w:bCs/>
                <w:sz w:val="16"/>
                <w:szCs w:val="16"/>
              </w:rPr>
              <w:t>________</w:t>
            </w:r>
            <w:r w:rsidRPr="00162518">
              <w:rPr>
                <w:b/>
                <w:bCs/>
                <w:sz w:val="16"/>
                <w:szCs w:val="16"/>
              </w:rPr>
              <w:t>" (</w:t>
            </w:r>
            <w:r>
              <w:rPr>
                <w:b/>
                <w:bCs/>
                <w:sz w:val="16"/>
                <w:szCs w:val="16"/>
              </w:rPr>
              <w:t>________</w:t>
            </w:r>
            <w:r w:rsidRPr="00162518">
              <w:rPr>
                <w:b/>
                <w:bCs/>
                <w:sz w:val="16"/>
                <w:szCs w:val="16"/>
              </w:rPr>
              <w:t>)</w:t>
            </w:r>
          </w:p>
        </w:tc>
        <w:tc>
          <w:tcPr>
            <w:tcW w:w="3735" w:type="dxa"/>
            <w:gridSpan w:val="2"/>
            <w:shd w:val="clear" w:color="auto" w:fill="FFFFFF"/>
            <w:vAlign w:val="center"/>
          </w:tcPr>
          <w:p w:rsidR="003E39B6" w:rsidRPr="00162518" w:rsidRDefault="003E39B6" w:rsidP="003E39B6">
            <w:pPr>
              <w:jc w:val="center"/>
              <w:rPr>
                <w:sz w:val="16"/>
                <w:szCs w:val="16"/>
              </w:rPr>
            </w:pPr>
            <w:r w:rsidRPr="00162518">
              <w:rPr>
                <w:b/>
                <w:bCs/>
                <w:sz w:val="16"/>
                <w:szCs w:val="16"/>
              </w:rPr>
              <w:t xml:space="preserve">Точки приема-передачи электроэнергии (мощности) </w:t>
            </w:r>
            <w:r>
              <w:rPr>
                <w:b/>
                <w:bCs/>
                <w:sz w:val="16"/>
                <w:szCs w:val="16"/>
              </w:rPr>
              <w:t>__</w:t>
            </w:r>
            <w:r w:rsidRPr="00162518">
              <w:rPr>
                <w:b/>
                <w:bCs/>
                <w:sz w:val="16"/>
                <w:szCs w:val="16"/>
              </w:rPr>
              <w:t>"</w:t>
            </w:r>
            <w:r>
              <w:rPr>
                <w:b/>
                <w:bCs/>
                <w:sz w:val="16"/>
                <w:szCs w:val="16"/>
              </w:rPr>
              <w:t>____________</w:t>
            </w:r>
            <w:r w:rsidRPr="00162518">
              <w:rPr>
                <w:b/>
                <w:bCs/>
                <w:sz w:val="16"/>
                <w:szCs w:val="16"/>
              </w:rPr>
              <w:t>" (</w:t>
            </w:r>
            <w:r>
              <w:rPr>
                <w:b/>
                <w:bCs/>
                <w:sz w:val="16"/>
                <w:szCs w:val="16"/>
              </w:rPr>
              <w:t>___________</w:t>
            </w:r>
            <w:r w:rsidRPr="00162518">
              <w:rPr>
                <w:b/>
                <w:bCs/>
                <w:sz w:val="16"/>
                <w:szCs w:val="16"/>
              </w:rPr>
              <w:t>)</w:t>
            </w:r>
          </w:p>
        </w:tc>
        <w:tc>
          <w:tcPr>
            <w:tcW w:w="1867" w:type="dxa"/>
            <w:vMerge w:val="restart"/>
            <w:shd w:val="clear" w:color="auto" w:fill="FFFFFF"/>
            <w:vAlign w:val="center"/>
          </w:tcPr>
          <w:p w:rsidR="003E39B6" w:rsidRPr="00162518" w:rsidRDefault="003E39B6" w:rsidP="003E39B6">
            <w:pPr>
              <w:jc w:val="center"/>
              <w:rPr>
                <w:sz w:val="16"/>
                <w:szCs w:val="16"/>
              </w:rPr>
            </w:pPr>
            <w:r w:rsidRPr="00162518">
              <w:rPr>
                <w:b/>
                <w:bCs/>
                <w:sz w:val="16"/>
                <w:szCs w:val="16"/>
              </w:rPr>
              <w:t>Информация о расчете потерь</w:t>
            </w:r>
          </w:p>
        </w:tc>
        <w:tc>
          <w:tcPr>
            <w:tcW w:w="1617" w:type="dxa"/>
            <w:vMerge w:val="restart"/>
            <w:shd w:val="clear" w:color="auto" w:fill="FFFFFF"/>
            <w:vAlign w:val="center"/>
          </w:tcPr>
          <w:p w:rsidR="003E39B6" w:rsidRPr="00162518" w:rsidRDefault="003E39B6" w:rsidP="003E39B6">
            <w:pPr>
              <w:jc w:val="center"/>
              <w:rPr>
                <w:sz w:val="16"/>
                <w:szCs w:val="16"/>
              </w:rPr>
            </w:pPr>
            <w:r w:rsidRPr="00162518">
              <w:rPr>
                <w:b/>
                <w:bCs/>
                <w:sz w:val="16"/>
                <w:szCs w:val="16"/>
              </w:rPr>
              <w:t>Примечания</w:t>
            </w:r>
          </w:p>
        </w:tc>
      </w:tr>
      <w:tr w:rsidR="0091160E" w:rsidRPr="00162518" w:rsidTr="0091160E">
        <w:trPr>
          <w:trHeight w:val="1500"/>
          <w:jc w:val="center"/>
        </w:trPr>
        <w:tc>
          <w:tcPr>
            <w:tcW w:w="645" w:type="dxa"/>
            <w:vMerge/>
            <w:shd w:val="clear" w:color="auto" w:fill="FFFFFF"/>
            <w:vAlign w:val="center"/>
          </w:tcPr>
          <w:p w:rsidR="003E39B6" w:rsidRPr="00162518" w:rsidRDefault="003E39B6" w:rsidP="003E39B6">
            <w:pPr>
              <w:rPr>
                <w:sz w:val="16"/>
                <w:szCs w:val="16"/>
              </w:rPr>
            </w:pPr>
          </w:p>
        </w:tc>
        <w:tc>
          <w:tcPr>
            <w:tcW w:w="1734" w:type="dxa"/>
            <w:vMerge/>
            <w:shd w:val="clear" w:color="auto" w:fill="FFFFFF"/>
            <w:vAlign w:val="center"/>
          </w:tcPr>
          <w:p w:rsidR="003E39B6" w:rsidRPr="00162518" w:rsidRDefault="003E39B6" w:rsidP="003E39B6">
            <w:pPr>
              <w:rPr>
                <w:sz w:val="16"/>
                <w:szCs w:val="16"/>
              </w:rPr>
            </w:pPr>
          </w:p>
        </w:tc>
        <w:tc>
          <w:tcPr>
            <w:tcW w:w="1368" w:type="dxa"/>
            <w:vMerge/>
            <w:shd w:val="clear" w:color="auto" w:fill="FFFFFF"/>
            <w:vAlign w:val="center"/>
          </w:tcPr>
          <w:p w:rsidR="003E39B6" w:rsidRPr="00162518" w:rsidRDefault="003E39B6" w:rsidP="003E39B6">
            <w:pPr>
              <w:rPr>
                <w:sz w:val="16"/>
                <w:szCs w:val="16"/>
              </w:rPr>
            </w:pPr>
          </w:p>
        </w:tc>
        <w:tc>
          <w:tcPr>
            <w:tcW w:w="1867" w:type="dxa"/>
            <w:shd w:val="clear" w:color="auto" w:fill="FFFFFF"/>
            <w:vAlign w:val="center"/>
          </w:tcPr>
          <w:p w:rsidR="003E39B6" w:rsidRPr="00162518" w:rsidRDefault="003E39B6" w:rsidP="0080594F">
            <w:pPr>
              <w:jc w:val="center"/>
              <w:rPr>
                <w:sz w:val="16"/>
                <w:szCs w:val="16"/>
              </w:rPr>
            </w:pPr>
            <w:r w:rsidRPr="00162518">
              <w:rPr>
                <w:b/>
                <w:bCs/>
                <w:sz w:val="16"/>
                <w:szCs w:val="16"/>
              </w:rPr>
              <w:t xml:space="preserve">Место установки основного </w:t>
            </w:r>
            <w:r w:rsidR="0080594F">
              <w:rPr>
                <w:b/>
                <w:bCs/>
                <w:sz w:val="16"/>
                <w:szCs w:val="16"/>
              </w:rPr>
              <w:t>прибора учета (измерительного комплекса)</w:t>
            </w:r>
            <w:r w:rsidRPr="00162518">
              <w:rPr>
                <w:b/>
                <w:bCs/>
                <w:sz w:val="16"/>
                <w:szCs w:val="16"/>
              </w:rPr>
              <w:t>; прием/отдача; тип и модификация; признак включения в АИИС; номер точки измерений</w:t>
            </w:r>
          </w:p>
        </w:tc>
        <w:tc>
          <w:tcPr>
            <w:tcW w:w="1867" w:type="dxa"/>
            <w:shd w:val="clear" w:color="auto" w:fill="FFFFFF"/>
            <w:vAlign w:val="center"/>
          </w:tcPr>
          <w:p w:rsidR="003E39B6" w:rsidRPr="00162518" w:rsidRDefault="003E39B6" w:rsidP="003E39B6">
            <w:pPr>
              <w:jc w:val="center"/>
              <w:rPr>
                <w:sz w:val="16"/>
                <w:szCs w:val="16"/>
              </w:rPr>
            </w:pPr>
            <w:r w:rsidRPr="00162518">
              <w:rPr>
                <w:b/>
                <w:bCs/>
                <w:sz w:val="16"/>
                <w:szCs w:val="16"/>
              </w:rPr>
              <w:t xml:space="preserve">Место установки резервного </w:t>
            </w:r>
            <w:r w:rsidR="0080594F">
              <w:rPr>
                <w:b/>
                <w:bCs/>
                <w:sz w:val="16"/>
                <w:szCs w:val="16"/>
              </w:rPr>
              <w:t>прибора учета (измерительного комплекса)</w:t>
            </w:r>
            <w:r w:rsidRPr="00162518">
              <w:rPr>
                <w:b/>
                <w:bCs/>
                <w:sz w:val="16"/>
                <w:szCs w:val="16"/>
              </w:rPr>
              <w:t>; прием/отдача; тип и модификация; признак включения в АИИС; номер точки измерений</w:t>
            </w:r>
          </w:p>
        </w:tc>
        <w:tc>
          <w:tcPr>
            <w:tcW w:w="1867" w:type="dxa"/>
            <w:shd w:val="clear" w:color="auto" w:fill="FFFFFF"/>
            <w:vAlign w:val="center"/>
          </w:tcPr>
          <w:p w:rsidR="003E39B6" w:rsidRPr="00162518" w:rsidRDefault="003E39B6" w:rsidP="003E39B6">
            <w:pPr>
              <w:jc w:val="center"/>
              <w:rPr>
                <w:sz w:val="16"/>
                <w:szCs w:val="16"/>
              </w:rPr>
            </w:pPr>
            <w:r w:rsidRPr="00162518">
              <w:rPr>
                <w:b/>
                <w:bCs/>
                <w:sz w:val="16"/>
                <w:szCs w:val="16"/>
              </w:rPr>
              <w:t xml:space="preserve">Место установки основного </w:t>
            </w:r>
            <w:r w:rsidR="0080594F">
              <w:rPr>
                <w:b/>
                <w:bCs/>
                <w:sz w:val="16"/>
                <w:szCs w:val="16"/>
              </w:rPr>
              <w:t>прибора учета (измерительного комплекса)</w:t>
            </w:r>
            <w:r w:rsidRPr="00162518">
              <w:rPr>
                <w:b/>
                <w:bCs/>
                <w:sz w:val="16"/>
                <w:szCs w:val="16"/>
              </w:rPr>
              <w:t>; прием/отдача; тип и модификация; признак включения в АИИС; номер точки измерений</w:t>
            </w:r>
          </w:p>
        </w:tc>
        <w:tc>
          <w:tcPr>
            <w:tcW w:w="1867" w:type="dxa"/>
            <w:shd w:val="clear" w:color="auto" w:fill="FFFFFF"/>
            <w:vAlign w:val="center"/>
          </w:tcPr>
          <w:p w:rsidR="003E39B6" w:rsidRPr="00162518" w:rsidRDefault="003E39B6" w:rsidP="003E39B6">
            <w:pPr>
              <w:jc w:val="center"/>
              <w:rPr>
                <w:sz w:val="16"/>
                <w:szCs w:val="16"/>
              </w:rPr>
            </w:pPr>
            <w:r w:rsidRPr="00162518">
              <w:rPr>
                <w:b/>
                <w:bCs/>
                <w:sz w:val="16"/>
                <w:szCs w:val="16"/>
              </w:rPr>
              <w:t xml:space="preserve">Место установки резервного </w:t>
            </w:r>
            <w:r w:rsidR="0080594F">
              <w:rPr>
                <w:b/>
                <w:bCs/>
                <w:sz w:val="16"/>
                <w:szCs w:val="16"/>
              </w:rPr>
              <w:t>прибора учета (измерительного комплекса)</w:t>
            </w:r>
            <w:r w:rsidRPr="00162518">
              <w:rPr>
                <w:b/>
                <w:bCs/>
                <w:sz w:val="16"/>
                <w:szCs w:val="16"/>
              </w:rPr>
              <w:t>; прием/отдача; тип и модификация; признак включения в АИИС; номер точки измерений</w:t>
            </w:r>
          </w:p>
        </w:tc>
        <w:tc>
          <w:tcPr>
            <w:tcW w:w="1867" w:type="dxa"/>
            <w:vMerge/>
            <w:shd w:val="clear" w:color="auto" w:fill="FFFFFF"/>
            <w:vAlign w:val="center"/>
          </w:tcPr>
          <w:p w:rsidR="003E39B6" w:rsidRPr="00162518" w:rsidRDefault="003E39B6" w:rsidP="003E39B6">
            <w:pPr>
              <w:rPr>
                <w:sz w:val="16"/>
                <w:szCs w:val="16"/>
              </w:rPr>
            </w:pPr>
          </w:p>
        </w:tc>
        <w:tc>
          <w:tcPr>
            <w:tcW w:w="1617" w:type="dxa"/>
            <w:vMerge/>
            <w:shd w:val="clear" w:color="auto" w:fill="FFFFFF"/>
            <w:vAlign w:val="center"/>
          </w:tcPr>
          <w:p w:rsidR="003E39B6" w:rsidRPr="00162518" w:rsidRDefault="003E39B6" w:rsidP="003E39B6">
            <w:pPr>
              <w:rPr>
                <w:sz w:val="16"/>
                <w:szCs w:val="16"/>
              </w:rPr>
            </w:pPr>
          </w:p>
        </w:tc>
      </w:tr>
      <w:tr w:rsidR="0091160E" w:rsidRPr="00162518" w:rsidTr="0091160E">
        <w:trPr>
          <w:trHeight w:val="180"/>
          <w:jc w:val="center"/>
        </w:trPr>
        <w:tc>
          <w:tcPr>
            <w:tcW w:w="645" w:type="dxa"/>
            <w:shd w:val="clear" w:color="auto" w:fill="FFFFFF"/>
            <w:vAlign w:val="center"/>
          </w:tcPr>
          <w:p w:rsidR="003E39B6" w:rsidRPr="00162518" w:rsidRDefault="003E39B6" w:rsidP="003E39B6">
            <w:pPr>
              <w:jc w:val="center"/>
              <w:rPr>
                <w:sz w:val="16"/>
                <w:szCs w:val="16"/>
              </w:rPr>
            </w:pPr>
            <w:r w:rsidRPr="00162518">
              <w:rPr>
                <w:b/>
                <w:bCs/>
                <w:sz w:val="16"/>
                <w:szCs w:val="16"/>
              </w:rPr>
              <w:t>1</w:t>
            </w:r>
          </w:p>
        </w:tc>
        <w:tc>
          <w:tcPr>
            <w:tcW w:w="1734" w:type="dxa"/>
            <w:shd w:val="clear" w:color="auto" w:fill="FFFFFF"/>
            <w:vAlign w:val="center"/>
          </w:tcPr>
          <w:p w:rsidR="003E39B6" w:rsidRPr="00162518" w:rsidRDefault="003E39B6" w:rsidP="003E39B6">
            <w:pPr>
              <w:jc w:val="center"/>
              <w:rPr>
                <w:sz w:val="16"/>
                <w:szCs w:val="16"/>
              </w:rPr>
            </w:pPr>
            <w:r w:rsidRPr="00162518">
              <w:rPr>
                <w:b/>
                <w:bCs/>
                <w:sz w:val="16"/>
                <w:szCs w:val="16"/>
              </w:rPr>
              <w:t>2</w:t>
            </w:r>
          </w:p>
        </w:tc>
        <w:tc>
          <w:tcPr>
            <w:tcW w:w="1368" w:type="dxa"/>
            <w:shd w:val="clear" w:color="auto" w:fill="FFFFFF"/>
            <w:vAlign w:val="center"/>
          </w:tcPr>
          <w:p w:rsidR="003E39B6" w:rsidRPr="00162518" w:rsidRDefault="003E39B6" w:rsidP="003E39B6">
            <w:pPr>
              <w:jc w:val="center"/>
              <w:rPr>
                <w:sz w:val="16"/>
                <w:szCs w:val="16"/>
              </w:rPr>
            </w:pPr>
            <w:r w:rsidRPr="00162518">
              <w:rPr>
                <w:b/>
                <w:bCs/>
                <w:sz w:val="16"/>
                <w:szCs w:val="16"/>
              </w:rPr>
              <w:t>3</w:t>
            </w:r>
          </w:p>
        </w:tc>
        <w:tc>
          <w:tcPr>
            <w:tcW w:w="1867" w:type="dxa"/>
            <w:shd w:val="clear" w:color="auto" w:fill="FFFFFF"/>
            <w:vAlign w:val="center"/>
          </w:tcPr>
          <w:p w:rsidR="003E39B6" w:rsidRPr="00162518" w:rsidRDefault="003E39B6" w:rsidP="003E39B6">
            <w:pPr>
              <w:jc w:val="center"/>
              <w:rPr>
                <w:sz w:val="16"/>
                <w:szCs w:val="16"/>
              </w:rPr>
            </w:pPr>
            <w:r w:rsidRPr="00162518">
              <w:rPr>
                <w:b/>
                <w:bCs/>
                <w:sz w:val="16"/>
                <w:szCs w:val="16"/>
              </w:rPr>
              <w:t>4</w:t>
            </w:r>
          </w:p>
        </w:tc>
        <w:tc>
          <w:tcPr>
            <w:tcW w:w="1867" w:type="dxa"/>
            <w:shd w:val="clear" w:color="auto" w:fill="FFFFFF"/>
            <w:vAlign w:val="center"/>
          </w:tcPr>
          <w:p w:rsidR="003E39B6" w:rsidRPr="00162518" w:rsidRDefault="003E39B6" w:rsidP="003E39B6">
            <w:pPr>
              <w:jc w:val="center"/>
              <w:rPr>
                <w:sz w:val="16"/>
                <w:szCs w:val="16"/>
              </w:rPr>
            </w:pPr>
            <w:r w:rsidRPr="00162518">
              <w:rPr>
                <w:b/>
                <w:bCs/>
                <w:sz w:val="16"/>
                <w:szCs w:val="16"/>
              </w:rPr>
              <w:t>5</w:t>
            </w:r>
          </w:p>
        </w:tc>
        <w:tc>
          <w:tcPr>
            <w:tcW w:w="1867" w:type="dxa"/>
            <w:shd w:val="clear" w:color="auto" w:fill="FFFFFF"/>
            <w:vAlign w:val="center"/>
          </w:tcPr>
          <w:p w:rsidR="003E39B6" w:rsidRPr="00162518" w:rsidRDefault="003E39B6" w:rsidP="003E39B6">
            <w:pPr>
              <w:jc w:val="center"/>
              <w:rPr>
                <w:sz w:val="16"/>
                <w:szCs w:val="16"/>
              </w:rPr>
            </w:pPr>
            <w:r w:rsidRPr="00162518">
              <w:rPr>
                <w:b/>
                <w:bCs/>
                <w:sz w:val="16"/>
                <w:szCs w:val="16"/>
              </w:rPr>
              <w:t>6</w:t>
            </w:r>
          </w:p>
        </w:tc>
        <w:tc>
          <w:tcPr>
            <w:tcW w:w="1867" w:type="dxa"/>
            <w:shd w:val="clear" w:color="auto" w:fill="FFFFFF"/>
            <w:vAlign w:val="center"/>
          </w:tcPr>
          <w:p w:rsidR="003E39B6" w:rsidRPr="00162518" w:rsidRDefault="003E39B6" w:rsidP="003E39B6">
            <w:pPr>
              <w:jc w:val="center"/>
              <w:rPr>
                <w:sz w:val="16"/>
                <w:szCs w:val="16"/>
              </w:rPr>
            </w:pPr>
            <w:r w:rsidRPr="00162518">
              <w:rPr>
                <w:b/>
                <w:bCs/>
                <w:sz w:val="16"/>
                <w:szCs w:val="16"/>
              </w:rPr>
              <w:t>7</w:t>
            </w:r>
          </w:p>
        </w:tc>
        <w:tc>
          <w:tcPr>
            <w:tcW w:w="1867" w:type="dxa"/>
            <w:shd w:val="clear" w:color="auto" w:fill="FFFFFF"/>
            <w:vAlign w:val="center"/>
          </w:tcPr>
          <w:p w:rsidR="003E39B6" w:rsidRPr="00162518" w:rsidRDefault="003E39B6" w:rsidP="003E39B6">
            <w:pPr>
              <w:jc w:val="center"/>
              <w:rPr>
                <w:sz w:val="16"/>
                <w:szCs w:val="16"/>
              </w:rPr>
            </w:pPr>
            <w:r w:rsidRPr="00162518">
              <w:rPr>
                <w:b/>
                <w:bCs/>
                <w:sz w:val="16"/>
                <w:szCs w:val="16"/>
              </w:rPr>
              <w:t>8</w:t>
            </w:r>
          </w:p>
        </w:tc>
        <w:tc>
          <w:tcPr>
            <w:tcW w:w="1617" w:type="dxa"/>
            <w:shd w:val="clear" w:color="auto" w:fill="FFFFFF"/>
            <w:vAlign w:val="center"/>
          </w:tcPr>
          <w:p w:rsidR="003E39B6" w:rsidRPr="00162518" w:rsidRDefault="003E39B6" w:rsidP="003E39B6">
            <w:pPr>
              <w:jc w:val="center"/>
              <w:rPr>
                <w:sz w:val="16"/>
                <w:szCs w:val="16"/>
              </w:rPr>
            </w:pPr>
            <w:r w:rsidRPr="00162518">
              <w:rPr>
                <w:b/>
                <w:bCs/>
                <w:sz w:val="16"/>
                <w:szCs w:val="16"/>
              </w:rPr>
              <w:t>9</w:t>
            </w:r>
          </w:p>
        </w:tc>
      </w:tr>
      <w:tr w:rsidR="0091160E" w:rsidRPr="00162518" w:rsidTr="0091160E">
        <w:trPr>
          <w:trHeight w:val="552"/>
          <w:jc w:val="center"/>
        </w:trPr>
        <w:tc>
          <w:tcPr>
            <w:tcW w:w="645" w:type="dxa"/>
            <w:shd w:val="clear" w:color="auto" w:fill="FFFFFF"/>
            <w:vAlign w:val="center"/>
          </w:tcPr>
          <w:p w:rsidR="003E39B6" w:rsidRPr="00162518" w:rsidRDefault="003E39B6" w:rsidP="003E39B6">
            <w:pPr>
              <w:jc w:val="center"/>
              <w:rPr>
                <w:sz w:val="16"/>
                <w:szCs w:val="16"/>
              </w:rPr>
            </w:pPr>
            <w:r w:rsidRPr="00162518">
              <w:rPr>
                <w:sz w:val="16"/>
                <w:szCs w:val="16"/>
              </w:rPr>
              <w:t>1</w:t>
            </w:r>
          </w:p>
        </w:tc>
        <w:tc>
          <w:tcPr>
            <w:tcW w:w="1734" w:type="dxa"/>
            <w:shd w:val="clear" w:color="auto" w:fill="FFFFFF"/>
            <w:vAlign w:val="center"/>
          </w:tcPr>
          <w:p w:rsidR="003E39B6" w:rsidRPr="00162518" w:rsidRDefault="003E39B6" w:rsidP="003E39B6">
            <w:pPr>
              <w:jc w:val="center"/>
              <w:rPr>
                <w:sz w:val="16"/>
                <w:szCs w:val="16"/>
              </w:rPr>
            </w:pPr>
          </w:p>
        </w:tc>
        <w:tc>
          <w:tcPr>
            <w:tcW w:w="1368" w:type="dxa"/>
            <w:shd w:val="clear" w:color="auto" w:fill="FFFFFF"/>
            <w:vAlign w:val="center"/>
          </w:tcPr>
          <w:p w:rsidR="003E39B6" w:rsidRPr="00162518" w:rsidRDefault="003E39B6" w:rsidP="003E39B6">
            <w:pPr>
              <w:jc w:val="center"/>
              <w:rPr>
                <w:sz w:val="16"/>
                <w:szCs w:val="16"/>
              </w:rPr>
            </w:pPr>
          </w:p>
        </w:tc>
        <w:tc>
          <w:tcPr>
            <w:tcW w:w="1867" w:type="dxa"/>
            <w:shd w:val="clear" w:color="auto" w:fill="FFFFFF"/>
            <w:vAlign w:val="center"/>
          </w:tcPr>
          <w:p w:rsidR="003E39B6" w:rsidRPr="00162518" w:rsidRDefault="003E39B6" w:rsidP="003E39B6">
            <w:pPr>
              <w:jc w:val="center"/>
              <w:rPr>
                <w:sz w:val="16"/>
                <w:szCs w:val="16"/>
              </w:rPr>
            </w:pPr>
          </w:p>
        </w:tc>
        <w:tc>
          <w:tcPr>
            <w:tcW w:w="1867" w:type="dxa"/>
            <w:shd w:val="clear" w:color="auto" w:fill="FFFFFF"/>
            <w:vAlign w:val="center"/>
          </w:tcPr>
          <w:p w:rsidR="003E39B6" w:rsidRPr="00162518" w:rsidRDefault="003E39B6" w:rsidP="003E39B6"/>
        </w:tc>
        <w:tc>
          <w:tcPr>
            <w:tcW w:w="1867" w:type="dxa"/>
            <w:shd w:val="clear" w:color="auto" w:fill="FFFFFF"/>
            <w:vAlign w:val="center"/>
          </w:tcPr>
          <w:p w:rsidR="003E39B6" w:rsidRPr="00162518" w:rsidRDefault="003E39B6" w:rsidP="003E39B6"/>
        </w:tc>
        <w:tc>
          <w:tcPr>
            <w:tcW w:w="1867" w:type="dxa"/>
            <w:shd w:val="clear" w:color="auto" w:fill="FFFFFF"/>
            <w:vAlign w:val="center"/>
          </w:tcPr>
          <w:p w:rsidR="003E39B6" w:rsidRPr="00162518" w:rsidRDefault="003E39B6" w:rsidP="003E39B6"/>
        </w:tc>
        <w:tc>
          <w:tcPr>
            <w:tcW w:w="1867" w:type="dxa"/>
            <w:shd w:val="clear" w:color="auto" w:fill="FFFFFF"/>
            <w:vAlign w:val="center"/>
          </w:tcPr>
          <w:p w:rsidR="003E39B6" w:rsidRPr="00162518" w:rsidRDefault="003E39B6" w:rsidP="003E39B6">
            <w:pPr>
              <w:jc w:val="center"/>
              <w:rPr>
                <w:sz w:val="16"/>
                <w:szCs w:val="16"/>
              </w:rPr>
            </w:pPr>
            <w:r w:rsidRPr="00162518">
              <w:rPr>
                <w:sz w:val="16"/>
                <w:szCs w:val="16"/>
              </w:rPr>
              <w:t>Показания ОИП не корректируются</w:t>
            </w:r>
            <w:r>
              <w:rPr>
                <w:sz w:val="16"/>
                <w:szCs w:val="16"/>
              </w:rPr>
              <w:t xml:space="preserve"> (</w:t>
            </w:r>
            <w:r w:rsidRPr="00162518">
              <w:rPr>
                <w:sz w:val="16"/>
                <w:szCs w:val="16"/>
              </w:rPr>
              <w:t>корректируются</w:t>
            </w:r>
            <w:r>
              <w:rPr>
                <w:sz w:val="16"/>
                <w:szCs w:val="16"/>
              </w:rPr>
              <w:t>)</w:t>
            </w:r>
          </w:p>
        </w:tc>
        <w:tc>
          <w:tcPr>
            <w:tcW w:w="1617" w:type="dxa"/>
            <w:shd w:val="clear" w:color="auto" w:fill="FFFFFF"/>
            <w:vAlign w:val="center"/>
          </w:tcPr>
          <w:p w:rsidR="003E39B6" w:rsidRPr="00162518" w:rsidRDefault="003E39B6" w:rsidP="003E39B6"/>
        </w:tc>
      </w:tr>
    </w:tbl>
    <w:p w:rsidR="003E39B6" w:rsidRDefault="003E39B6" w:rsidP="003E39B6"/>
    <w:p w:rsidR="003E39B6" w:rsidRDefault="003E39B6" w:rsidP="003E39B6"/>
    <w:p w:rsidR="003E39B6" w:rsidRDefault="003E39B6" w:rsidP="003E39B6">
      <w:r>
        <w:t xml:space="preserve">              </w:t>
      </w:r>
      <w:r w:rsidRPr="00A7109A">
        <w:t xml:space="preserve">Исполнитель </w:t>
      </w:r>
      <w:r>
        <w:t xml:space="preserve">                                                                                                                                                                     Заказчик </w:t>
      </w:r>
    </w:p>
    <w:p w:rsidR="003E39B6" w:rsidRDefault="003E39B6" w:rsidP="003E39B6"/>
    <w:p w:rsidR="003E39B6" w:rsidRPr="00A7109A" w:rsidRDefault="003E39B6" w:rsidP="003E39B6">
      <w:r>
        <w:t>________________/____________                                                                                                                                    _______________/___________</w:t>
      </w:r>
    </w:p>
    <w:p w:rsidR="00C03A68" w:rsidRDefault="00C03A68" w:rsidP="00C03A68">
      <w:pPr>
        <w:jc w:val="both"/>
      </w:pPr>
    </w:p>
    <w:p w:rsidR="00C03A68" w:rsidRDefault="00C03A68" w:rsidP="00C03A68"/>
    <w:p w:rsidR="00C03A68" w:rsidRDefault="00C03A68" w:rsidP="00C03A68">
      <w:pPr>
        <w:sectPr w:rsidR="00C03A68" w:rsidSect="007372D6">
          <w:pgSz w:w="16817" w:h="11901" w:orient="landscape" w:code="9"/>
          <w:pgMar w:top="1134" w:right="374" w:bottom="420" w:left="1701" w:header="567" w:footer="454" w:gutter="0"/>
          <w:cols w:space="720"/>
          <w:noEndnote/>
          <w:docGrid w:linePitch="272"/>
        </w:sectPr>
      </w:pPr>
    </w:p>
    <w:p w:rsidR="00C03A68" w:rsidRDefault="00C03A68" w:rsidP="00C03A68"/>
    <w:p w:rsidR="002B65EB" w:rsidRDefault="002B65EB" w:rsidP="00C03A68"/>
    <w:p w:rsidR="002B65EB" w:rsidRDefault="002B65EB" w:rsidP="0091160E">
      <w:pPr>
        <w:jc w:val="center"/>
      </w:pPr>
      <w:r>
        <w:t xml:space="preserve">                                                                                                                                                          Приложение 2 к Договору _________________</w:t>
      </w:r>
    </w:p>
    <w:p w:rsidR="002B65EB" w:rsidRDefault="002B65EB" w:rsidP="00C03A68"/>
    <w:p w:rsidR="002B65EB" w:rsidRDefault="002B65EB" w:rsidP="00C03A68"/>
    <w:p w:rsidR="00C03A68" w:rsidRDefault="003E39B6" w:rsidP="00C03A68">
      <w:r w:rsidRPr="003E39B6">
        <w:rPr>
          <w:noProof/>
        </w:rPr>
        <w:drawing>
          <wp:inline distT="0" distB="0" distL="0" distR="0" wp14:anchorId="077549A7" wp14:editId="399747C3">
            <wp:extent cx="9494520" cy="349177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9502094" cy="3494556"/>
                    </a:xfrm>
                    <a:prstGeom prst="rect">
                      <a:avLst/>
                    </a:prstGeom>
                  </pic:spPr>
                </pic:pic>
              </a:graphicData>
            </a:graphic>
          </wp:inline>
        </w:drawing>
      </w:r>
    </w:p>
    <w:p w:rsidR="00C03A68" w:rsidRDefault="00C03A68" w:rsidP="00C03A68"/>
    <w:p w:rsidR="00C03A68" w:rsidRDefault="00C03A68" w:rsidP="00C03A68">
      <w:pPr>
        <w:sectPr w:rsidR="00C03A68" w:rsidSect="007372D6">
          <w:pgSz w:w="16817" w:h="11901" w:orient="landscape" w:code="9"/>
          <w:pgMar w:top="1134" w:right="374" w:bottom="420" w:left="993" w:header="567" w:footer="454" w:gutter="0"/>
          <w:cols w:space="720"/>
          <w:noEndnote/>
          <w:docGrid w:linePitch="272"/>
        </w:sectPr>
      </w:pPr>
    </w:p>
    <w:p w:rsidR="00C03A68" w:rsidRDefault="00C03A68" w:rsidP="00C03A68">
      <w:pPr>
        <w:sectPr w:rsidR="00C03A68" w:rsidSect="007372D6">
          <w:pgSz w:w="16817" w:h="11901" w:orient="landscape" w:code="9"/>
          <w:pgMar w:top="1134" w:right="374" w:bottom="420" w:left="993" w:header="567" w:footer="454" w:gutter="0"/>
          <w:cols w:space="720"/>
          <w:noEndnote/>
          <w:docGrid w:linePitch="272"/>
        </w:sectPr>
      </w:pPr>
      <w:r>
        <w:rPr>
          <w:noProof/>
        </w:rPr>
        <w:lastRenderedPageBreak/>
        <w:drawing>
          <wp:inline distT="0" distB="0" distL="0" distR="0" wp14:anchorId="7BA8D13D" wp14:editId="1670035B">
            <wp:extent cx="9803765" cy="5414645"/>
            <wp:effectExtent l="0" t="0" r="698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803765" cy="5414645"/>
                    </a:xfrm>
                    <a:prstGeom prst="rect">
                      <a:avLst/>
                    </a:prstGeom>
                    <a:noFill/>
                    <a:ln>
                      <a:noFill/>
                    </a:ln>
                  </pic:spPr>
                </pic:pic>
              </a:graphicData>
            </a:graphic>
          </wp:inline>
        </w:drawing>
      </w:r>
    </w:p>
    <w:p w:rsidR="00C03A68" w:rsidRDefault="00646ABF" w:rsidP="00C03A68">
      <w:pPr>
        <w:sectPr w:rsidR="00C03A68" w:rsidSect="0091160E">
          <w:pgSz w:w="11901" w:h="16817" w:code="9"/>
          <w:pgMar w:top="374" w:right="420" w:bottom="993" w:left="1134" w:header="567" w:footer="454" w:gutter="0"/>
          <w:cols w:space="720"/>
          <w:noEndnote/>
          <w:docGrid w:linePitch="272"/>
        </w:sectPr>
      </w:pPr>
      <w:r w:rsidRPr="00646ABF">
        <w:rPr>
          <w:noProof/>
        </w:rPr>
        <w:lastRenderedPageBreak/>
        <w:drawing>
          <wp:inline distT="0" distB="0" distL="0" distR="0" wp14:anchorId="623D66A4" wp14:editId="68977E56">
            <wp:extent cx="5440680" cy="6570345"/>
            <wp:effectExtent l="0" t="0" r="762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440680" cy="6570345"/>
                    </a:xfrm>
                    <a:prstGeom prst="rect">
                      <a:avLst/>
                    </a:prstGeom>
                  </pic:spPr>
                </pic:pic>
              </a:graphicData>
            </a:graphic>
          </wp:inline>
        </w:drawing>
      </w:r>
    </w:p>
    <w:p w:rsidR="00C03A68" w:rsidRDefault="00C03A68" w:rsidP="00C03A68">
      <w:r>
        <w:rPr>
          <w:noProof/>
        </w:rPr>
        <w:lastRenderedPageBreak/>
        <w:drawing>
          <wp:inline distT="0" distB="0" distL="0" distR="0" wp14:anchorId="16D6A481" wp14:editId="4371949F">
            <wp:extent cx="9812020" cy="4794885"/>
            <wp:effectExtent l="0" t="0" r="0" b="571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812020" cy="4794885"/>
                    </a:xfrm>
                    <a:prstGeom prst="rect">
                      <a:avLst/>
                    </a:prstGeom>
                    <a:noFill/>
                    <a:ln>
                      <a:noFill/>
                    </a:ln>
                  </pic:spPr>
                </pic:pic>
              </a:graphicData>
            </a:graphic>
          </wp:inline>
        </w:drawing>
      </w:r>
    </w:p>
    <w:p w:rsidR="00C03A68" w:rsidRDefault="00C03A68" w:rsidP="00C03A68"/>
    <w:p w:rsidR="00C03A68" w:rsidRDefault="00C03A68" w:rsidP="00C03A68">
      <w:pPr>
        <w:rPr>
          <w:sz w:val="24"/>
          <w:szCs w:val="24"/>
        </w:rPr>
        <w:sectPr w:rsidR="00C03A68" w:rsidSect="007372D6">
          <w:pgSz w:w="16817" w:h="11901" w:orient="landscape" w:code="9"/>
          <w:pgMar w:top="1134" w:right="374" w:bottom="420" w:left="993" w:header="567" w:footer="454" w:gutter="0"/>
          <w:cols w:space="720"/>
          <w:noEndnote/>
          <w:docGrid w:linePitch="272"/>
        </w:sectPr>
      </w:pPr>
    </w:p>
    <w:tbl>
      <w:tblPr>
        <w:tblW w:w="9923" w:type="dxa"/>
        <w:tblInd w:w="-34" w:type="dxa"/>
        <w:tblLook w:val="01E0" w:firstRow="1" w:lastRow="1" w:firstColumn="1" w:lastColumn="1" w:noHBand="0" w:noVBand="0"/>
      </w:tblPr>
      <w:tblGrid>
        <w:gridCol w:w="4174"/>
        <w:gridCol w:w="5749"/>
      </w:tblGrid>
      <w:tr w:rsidR="00C03A68" w:rsidRPr="00EA33E5" w:rsidTr="007372D6">
        <w:tc>
          <w:tcPr>
            <w:tcW w:w="4174" w:type="dxa"/>
          </w:tcPr>
          <w:p w:rsidR="00C03A68" w:rsidRPr="00EA33E5" w:rsidRDefault="00C03A68" w:rsidP="007372D6">
            <w:pPr>
              <w:adjustRightInd/>
              <w:ind w:right="-766"/>
              <w:jc w:val="both"/>
              <w:rPr>
                <w:sz w:val="22"/>
                <w:szCs w:val="22"/>
              </w:rPr>
            </w:pPr>
          </w:p>
        </w:tc>
        <w:tc>
          <w:tcPr>
            <w:tcW w:w="5749" w:type="dxa"/>
          </w:tcPr>
          <w:p w:rsidR="00C03A68" w:rsidRPr="00EA33E5" w:rsidRDefault="00C03A68" w:rsidP="007372D6">
            <w:pPr>
              <w:adjustRightInd/>
              <w:ind w:right="-159" w:firstLine="1672"/>
              <w:jc w:val="both"/>
              <w:rPr>
                <w:sz w:val="24"/>
                <w:szCs w:val="24"/>
              </w:rPr>
            </w:pPr>
            <w:r w:rsidRPr="00EA33E5">
              <w:rPr>
                <w:sz w:val="24"/>
                <w:szCs w:val="24"/>
              </w:rPr>
              <w:t>Приложение 6 к Договору</w:t>
            </w:r>
          </w:p>
          <w:p w:rsidR="00C03A68" w:rsidRPr="00EA33E5" w:rsidRDefault="00C03A68" w:rsidP="007372D6">
            <w:pPr>
              <w:adjustRightInd/>
              <w:ind w:right="-159" w:firstLine="1672"/>
              <w:jc w:val="both"/>
              <w:rPr>
                <w:sz w:val="24"/>
                <w:szCs w:val="24"/>
              </w:rPr>
            </w:pPr>
            <w:r w:rsidRPr="00EA33E5">
              <w:rPr>
                <w:sz w:val="24"/>
                <w:szCs w:val="24"/>
              </w:rPr>
              <w:t>от _____________ №___________</w:t>
            </w:r>
          </w:p>
        </w:tc>
      </w:tr>
    </w:tbl>
    <w:p w:rsidR="00C03A68" w:rsidRPr="00EA33E5" w:rsidRDefault="00C03A68" w:rsidP="00C03A68">
      <w:pPr>
        <w:adjustRightInd/>
        <w:ind w:right="21" w:firstLine="397"/>
        <w:jc w:val="center"/>
        <w:rPr>
          <w:b/>
          <w:sz w:val="26"/>
          <w:szCs w:val="26"/>
        </w:rPr>
      </w:pPr>
    </w:p>
    <w:tbl>
      <w:tblPr>
        <w:tblW w:w="9923" w:type="dxa"/>
        <w:tblInd w:w="-34" w:type="dxa"/>
        <w:tblLook w:val="01E0" w:firstRow="1" w:lastRow="1" w:firstColumn="1" w:lastColumn="1" w:noHBand="0" w:noVBand="0"/>
      </w:tblPr>
      <w:tblGrid>
        <w:gridCol w:w="4174"/>
        <w:gridCol w:w="5749"/>
      </w:tblGrid>
      <w:tr w:rsidR="005D6F46" w:rsidRPr="005D6F46" w:rsidTr="005D6F46">
        <w:tc>
          <w:tcPr>
            <w:tcW w:w="4174" w:type="dxa"/>
          </w:tcPr>
          <w:p w:rsidR="005D6F46" w:rsidRPr="005D6F46" w:rsidRDefault="005D6F46" w:rsidP="005D6F46">
            <w:pPr>
              <w:adjustRightInd/>
              <w:ind w:right="-766"/>
              <w:jc w:val="both"/>
              <w:rPr>
                <w:sz w:val="22"/>
                <w:szCs w:val="22"/>
              </w:rPr>
            </w:pPr>
          </w:p>
        </w:tc>
        <w:tc>
          <w:tcPr>
            <w:tcW w:w="5749" w:type="dxa"/>
          </w:tcPr>
          <w:p w:rsidR="005D6F46" w:rsidRPr="005D6F46" w:rsidRDefault="005D6F46" w:rsidP="005D6F46">
            <w:pPr>
              <w:adjustRightInd/>
              <w:ind w:right="-159" w:firstLine="1672"/>
              <w:jc w:val="both"/>
              <w:rPr>
                <w:sz w:val="24"/>
                <w:szCs w:val="24"/>
              </w:rPr>
            </w:pPr>
          </w:p>
        </w:tc>
      </w:tr>
    </w:tbl>
    <w:p w:rsidR="005D6F46" w:rsidRPr="005D6F46" w:rsidRDefault="005D6F46" w:rsidP="005D6F46">
      <w:pPr>
        <w:adjustRightInd/>
        <w:ind w:right="21" w:firstLine="397"/>
        <w:jc w:val="center"/>
        <w:rPr>
          <w:b/>
          <w:sz w:val="26"/>
          <w:szCs w:val="26"/>
        </w:rPr>
      </w:pPr>
      <w:r w:rsidRPr="005D6F46">
        <w:rPr>
          <w:b/>
          <w:sz w:val="26"/>
          <w:szCs w:val="26"/>
        </w:rPr>
        <w:t xml:space="preserve">РЕГЛАМЕНТ ВЗАИМОДЕЙСТВИЯ ИСПОЛНИТЕЛЯ И ЗАКАЗЧИКА ПРИ ОГРАНИЧЕНИИ РЕЖИМА ПОТРЕБЛЕНИЯ ЭЛЕКТРОЭНЕРГИИ (ВОЗОБНОВЛЕНИИ) ПОТРЕБИТЕЛЯМИ ЗАКАЗЧИКА </w:t>
      </w:r>
    </w:p>
    <w:p w:rsidR="005D6F46" w:rsidRPr="005D6F46" w:rsidRDefault="005D6F46" w:rsidP="005D6F46">
      <w:pPr>
        <w:adjustRightInd/>
        <w:ind w:right="21" w:firstLine="397"/>
        <w:jc w:val="center"/>
        <w:rPr>
          <w:b/>
          <w:sz w:val="26"/>
          <w:szCs w:val="26"/>
        </w:rPr>
      </w:pPr>
    </w:p>
    <w:p w:rsidR="005D6F46" w:rsidRPr="005D6F46" w:rsidRDefault="005D6F46" w:rsidP="00AE0A37">
      <w:pPr>
        <w:widowControl/>
        <w:numPr>
          <w:ilvl w:val="0"/>
          <w:numId w:val="11"/>
        </w:numPr>
        <w:autoSpaceDE/>
        <w:autoSpaceDN/>
        <w:adjustRightInd/>
        <w:ind w:left="0" w:firstLine="284"/>
        <w:contextualSpacing/>
        <w:jc w:val="center"/>
        <w:rPr>
          <w:b/>
          <w:sz w:val="26"/>
          <w:szCs w:val="26"/>
        </w:rPr>
      </w:pPr>
      <w:r w:rsidRPr="005D6F46">
        <w:rPr>
          <w:b/>
          <w:sz w:val="26"/>
          <w:szCs w:val="26"/>
        </w:rPr>
        <w:t xml:space="preserve">Общие положения </w:t>
      </w:r>
    </w:p>
    <w:p w:rsidR="005D6F46" w:rsidRPr="005D6F46" w:rsidRDefault="005D6F46" w:rsidP="005D6F46">
      <w:pPr>
        <w:widowControl/>
        <w:autoSpaceDE/>
        <w:autoSpaceDN/>
        <w:adjustRightInd/>
        <w:ind w:left="284"/>
        <w:contextualSpacing/>
        <w:rPr>
          <w:b/>
          <w:sz w:val="26"/>
          <w:szCs w:val="26"/>
        </w:rPr>
      </w:pPr>
    </w:p>
    <w:p w:rsidR="005D6F46" w:rsidRPr="005D6F46" w:rsidRDefault="005D6F46" w:rsidP="00AE0A37">
      <w:pPr>
        <w:widowControl/>
        <w:numPr>
          <w:ilvl w:val="0"/>
          <w:numId w:val="12"/>
        </w:numPr>
        <w:tabs>
          <w:tab w:val="left" w:pos="567"/>
        </w:tabs>
        <w:autoSpaceDE/>
        <w:autoSpaceDN/>
        <w:adjustRightInd/>
        <w:ind w:left="0" w:firstLine="709"/>
        <w:jc w:val="both"/>
        <w:rPr>
          <w:sz w:val="26"/>
          <w:szCs w:val="26"/>
        </w:rPr>
      </w:pPr>
      <w:r w:rsidRPr="005D6F46">
        <w:rPr>
          <w:sz w:val="26"/>
          <w:szCs w:val="26"/>
        </w:rPr>
        <w:t>Настоящий Регламент подготовлен на основании постановления Правительства РФ от 04.05.2012 №442 «Правила полного и (или) частичного ограничения режима потребления электрической энергии» (далее - Правил).</w:t>
      </w:r>
    </w:p>
    <w:p w:rsidR="005D6F46" w:rsidRPr="005D6F46" w:rsidRDefault="005D6F46" w:rsidP="005D6F46">
      <w:pPr>
        <w:widowControl/>
        <w:tabs>
          <w:tab w:val="left" w:pos="567"/>
        </w:tabs>
        <w:autoSpaceDE/>
        <w:autoSpaceDN/>
        <w:adjustRightInd/>
        <w:jc w:val="both"/>
        <w:rPr>
          <w:sz w:val="26"/>
          <w:szCs w:val="26"/>
        </w:rPr>
      </w:pPr>
      <w:r w:rsidRPr="005D6F46">
        <w:rPr>
          <w:sz w:val="26"/>
          <w:szCs w:val="26"/>
        </w:rPr>
        <w:t xml:space="preserve">           Настоящий Регламент устанавливает основы регулирования отношений и действий Исполнителя (</w:t>
      </w:r>
      <w:proofErr w:type="spellStart"/>
      <w:r w:rsidRPr="005D6F46">
        <w:rPr>
          <w:sz w:val="26"/>
          <w:szCs w:val="26"/>
        </w:rPr>
        <w:t>субисполнителя</w:t>
      </w:r>
      <w:proofErr w:type="spellEnd"/>
      <w:r w:rsidRPr="005D6F46">
        <w:rPr>
          <w:sz w:val="26"/>
          <w:szCs w:val="26"/>
        </w:rPr>
        <w:t xml:space="preserve">) и Заказчика, связанных с оказанием услуг по введению полного или частичного ограничения режима потребления (возобновления) электрической энергии Потребителям Заказчика (далее - Регламент), имеющих заключенные договоры энергоснабжения (купли-продажи электрической энергии (мощности)) с Заказчиком, непосредственно присоединенных к сетям Исполнителя, а также через электрические сети, лиц, которые не оказывают услуги по передаче электрической энергии (далее – </w:t>
      </w:r>
      <w:proofErr w:type="spellStart"/>
      <w:r w:rsidRPr="005D6F46">
        <w:rPr>
          <w:sz w:val="26"/>
          <w:szCs w:val="26"/>
        </w:rPr>
        <w:t>Субисполнитель</w:t>
      </w:r>
      <w:proofErr w:type="spellEnd"/>
      <w:r w:rsidRPr="005D6F46">
        <w:rPr>
          <w:sz w:val="26"/>
          <w:szCs w:val="26"/>
        </w:rPr>
        <w:t xml:space="preserve">). </w:t>
      </w:r>
    </w:p>
    <w:p w:rsidR="005D6F46" w:rsidRPr="005D6F46" w:rsidRDefault="005D6F46" w:rsidP="00AE0A37">
      <w:pPr>
        <w:widowControl/>
        <w:numPr>
          <w:ilvl w:val="0"/>
          <w:numId w:val="12"/>
        </w:numPr>
        <w:tabs>
          <w:tab w:val="left" w:pos="567"/>
        </w:tabs>
        <w:autoSpaceDE/>
        <w:autoSpaceDN/>
        <w:adjustRightInd/>
        <w:ind w:left="0" w:firstLine="709"/>
        <w:jc w:val="both"/>
        <w:rPr>
          <w:sz w:val="26"/>
          <w:szCs w:val="26"/>
        </w:rPr>
      </w:pPr>
      <w:r w:rsidRPr="005D6F46">
        <w:rPr>
          <w:sz w:val="26"/>
          <w:szCs w:val="26"/>
        </w:rPr>
        <w:t xml:space="preserve">Исполнитель обязуется оказывать услуги по введению полного или частичного ограничения режима потребления электроэнергии (возобновления) Потребителей, имеющих договоры энергоснабжения (купли-продажи электрической энергии (мощности)) с Заказчиком, непосредственно присоединенных к сетям Исполнителя, а также через электрические сети </w:t>
      </w:r>
      <w:proofErr w:type="spellStart"/>
      <w:r w:rsidRPr="005D6F46">
        <w:rPr>
          <w:sz w:val="26"/>
          <w:szCs w:val="26"/>
        </w:rPr>
        <w:t>Субисполнителя</w:t>
      </w:r>
      <w:proofErr w:type="spellEnd"/>
      <w:r w:rsidRPr="005D6F46">
        <w:rPr>
          <w:sz w:val="26"/>
          <w:szCs w:val="26"/>
        </w:rPr>
        <w:t xml:space="preserve">, по полученным уведомлениям от Заказчика. </w:t>
      </w:r>
    </w:p>
    <w:p w:rsidR="005D6F46" w:rsidRPr="005D6F46" w:rsidRDefault="005D6F46" w:rsidP="00AE0A37">
      <w:pPr>
        <w:widowControl/>
        <w:numPr>
          <w:ilvl w:val="0"/>
          <w:numId w:val="12"/>
        </w:numPr>
        <w:tabs>
          <w:tab w:val="left" w:pos="567"/>
        </w:tabs>
        <w:autoSpaceDE/>
        <w:autoSpaceDN/>
        <w:adjustRightInd/>
        <w:ind w:left="0" w:firstLine="709"/>
        <w:jc w:val="both"/>
        <w:rPr>
          <w:sz w:val="26"/>
          <w:szCs w:val="26"/>
        </w:rPr>
      </w:pPr>
      <w:r w:rsidRPr="005D6F46">
        <w:rPr>
          <w:sz w:val="26"/>
          <w:szCs w:val="26"/>
        </w:rPr>
        <w:t>Заказчик обязуется оплачивать услуги по введению полного или частичного ограничения режима потребления (возобновления) Исполнителя, в порядке и сроки, установленные Договором.</w:t>
      </w:r>
    </w:p>
    <w:p w:rsidR="005D6F46" w:rsidRPr="005D6F46" w:rsidRDefault="005D6F46" w:rsidP="00AE0A37">
      <w:pPr>
        <w:widowControl/>
        <w:numPr>
          <w:ilvl w:val="0"/>
          <w:numId w:val="12"/>
        </w:numPr>
        <w:tabs>
          <w:tab w:val="left" w:pos="567"/>
        </w:tabs>
        <w:autoSpaceDE/>
        <w:autoSpaceDN/>
        <w:adjustRightInd/>
        <w:ind w:left="0" w:firstLine="709"/>
        <w:jc w:val="both"/>
        <w:rPr>
          <w:sz w:val="26"/>
          <w:szCs w:val="26"/>
        </w:rPr>
      </w:pPr>
      <w:r w:rsidRPr="005D6F46">
        <w:rPr>
          <w:sz w:val="26"/>
          <w:szCs w:val="26"/>
        </w:rPr>
        <w:t xml:space="preserve">Основанием </w:t>
      </w:r>
      <w:proofErr w:type="gramStart"/>
      <w:r w:rsidRPr="005D6F46">
        <w:rPr>
          <w:sz w:val="26"/>
          <w:szCs w:val="26"/>
        </w:rPr>
        <w:t>для</w:t>
      </w:r>
      <w:proofErr w:type="gramEnd"/>
      <w:r w:rsidRPr="005D6F46">
        <w:rPr>
          <w:sz w:val="26"/>
          <w:szCs w:val="26"/>
        </w:rPr>
        <w:t xml:space="preserve"> </w:t>
      </w:r>
      <w:proofErr w:type="gramStart"/>
      <w:r w:rsidRPr="005D6F46">
        <w:rPr>
          <w:sz w:val="26"/>
          <w:szCs w:val="26"/>
        </w:rPr>
        <w:t>ограничение</w:t>
      </w:r>
      <w:proofErr w:type="gramEnd"/>
      <w:r w:rsidRPr="005D6F46">
        <w:rPr>
          <w:sz w:val="26"/>
          <w:szCs w:val="26"/>
        </w:rPr>
        <w:t xml:space="preserve"> режима потребления электрической энергии является любое из следующих обстоятельств:</w:t>
      </w:r>
    </w:p>
    <w:p w:rsidR="005D6F46" w:rsidRPr="005D6F46" w:rsidRDefault="005D6F46" w:rsidP="005D6F46">
      <w:pPr>
        <w:adjustRightInd/>
        <w:ind w:firstLine="709"/>
        <w:jc w:val="both"/>
        <w:rPr>
          <w:sz w:val="26"/>
          <w:szCs w:val="26"/>
        </w:rPr>
      </w:pPr>
      <w:r w:rsidRPr="005D6F46">
        <w:rPr>
          <w:sz w:val="26"/>
          <w:szCs w:val="26"/>
        </w:rPr>
        <w:t>а) получение законного требования судебного пристава-исполнителя о введении ограничения режима потребления;</w:t>
      </w:r>
    </w:p>
    <w:p w:rsidR="005D6F46" w:rsidRPr="005D6F46" w:rsidRDefault="005D6F46" w:rsidP="005D6F46">
      <w:pPr>
        <w:adjustRightInd/>
        <w:ind w:firstLine="709"/>
        <w:jc w:val="both"/>
        <w:rPr>
          <w:sz w:val="26"/>
          <w:szCs w:val="26"/>
        </w:rPr>
      </w:pPr>
      <w:r w:rsidRPr="005D6F46">
        <w:rPr>
          <w:sz w:val="26"/>
          <w:szCs w:val="26"/>
        </w:rPr>
        <w:t>б) нарушение потребителем своих обязательств, выразившееся в следующих действиях:</w:t>
      </w:r>
    </w:p>
    <w:p w:rsidR="005D6F46" w:rsidRPr="005D6F46" w:rsidRDefault="005D6F46" w:rsidP="005D6F46">
      <w:pPr>
        <w:adjustRightInd/>
        <w:ind w:firstLine="709"/>
        <w:jc w:val="both"/>
        <w:rPr>
          <w:sz w:val="26"/>
          <w:szCs w:val="26"/>
        </w:rPr>
      </w:pPr>
      <w:r w:rsidRPr="005D6F46">
        <w:rPr>
          <w:sz w:val="26"/>
          <w:szCs w:val="26"/>
        </w:rPr>
        <w:t>неисполнение или ненадлежащее исполнение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если это привело к образованию задолженности Потребителя перед Заказчиком по основному обязательству, возникшему из договора энергоснабжения (купли-продажи (поставки) электрической энергии (мощности)), в том числе обязательству по предварительной оплате электрической энергии (мощности);</w:t>
      </w:r>
    </w:p>
    <w:p w:rsidR="005D6F46" w:rsidRPr="005D6F46" w:rsidRDefault="005D6F46" w:rsidP="005D6F46">
      <w:pPr>
        <w:adjustRightInd/>
        <w:ind w:firstLine="709"/>
        <w:jc w:val="both"/>
        <w:rPr>
          <w:sz w:val="26"/>
          <w:szCs w:val="26"/>
        </w:rPr>
      </w:pPr>
      <w:r w:rsidRPr="005D6F46">
        <w:rPr>
          <w:sz w:val="26"/>
          <w:szCs w:val="26"/>
        </w:rPr>
        <w:t>неисполнение или ненадлежащее исполнение потребителем обязательств по оплате услуг по передаче электрической энергии, если это привело к образованию задолженности Потребителя перед Исполнителем по основному обязательству, возникшему из договора об оказании услуг по передаче электрической энергии, в том числе обязательству по предварительной оплате таких услуг;</w:t>
      </w:r>
    </w:p>
    <w:p w:rsidR="005D6F46" w:rsidRPr="005D6F46" w:rsidRDefault="005D6F46" w:rsidP="005D6F46">
      <w:pPr>
        <w:adjustRightInd/>
        <w:ind w:firstLine="709"/>
        <w:jc w:val="both"/>
        <w:rPr>
          <w:sz w:val="26"/>
          <w:szCs w:val="26"/>
        </w:rPr>
      </w:pPr>
      <w:r w:rsidRPr="005D6F46">
        <w:rPr>
          <w:sz w:val="26"/>
          <w:szCs w:val="26"/>
        </w:rPr>
        <w:t xml:space="preserve">неисполнение или ненадлежащее исполнение потребителем условий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w:t>
      </w:r>
      <w:r w:rsidRPr="005D6F46">
        <w:rPr>
          <w:sz w:val="26"/>
          <w:szCs w:val="26"/>
        </w:rPr>
        <w:lastRenderedPageBreak/>
        <w:t>мощности;</w:t>
      </w:r>
    </w:p>
    <w:p w:rsidR="005D6F46" w:rsidRPr="005D6F46" w:rsidRDefault="005D6F46" w:rsidP="005D6F46">
      <w:pPr>
        <w:adjustRightInd/>
        <w:ind w:firstLine="709"/>
        <w:jc w:val="both"/>
        <w:rPr>
          <w:sz w:val="26"/>
          <w:szCs w:val="26"/>
        </w:rPr>
      </w:pPr>
      <w:r w:rsidRPr="005D6F46">
        <w:rPr>
          <w:sz w:val="26"/>
          <w:szCs w:val="26"/>
        </w:rPr>
        <w:t xml:space="preserve">нарушение характеристик технологического присоединения, указанных в документах о технологическом присоединении (в том числе превышение максимальной мощности </w:t>
      </w:r>
      <w:proofErr w:type="spellStart"/>
      <w:r w:rsidRPr="005D6F46">
        <w:rPr>
          <w:sz w:val="26"/>
          <w:szCs w:val="26"/>
        </w:rPr>
        <w:t>энергопринимающего</w:t>
      </w:r>
      <w:proofErr w:type="spellEnd"/>
      <w:r w:rsidRPr="005D6F46">
        <w:rPr>
          <w:sz w:val="26"/>
          <w:szCs w:val="26"/>
        </w:rPr>
        <w:t xml:space="preserve"> устройства Потребителя), вызванное подключением потребителем к принадлежащим ему </w:t>
      </w:r>
      <w:proofErr w:type="spellStart"/>
      <w:r w:rsidRPr="005D6F46">
        <w:rPr>
          <w:sz w:val="26"/>
          <w:szCs w:val="26"/>
        </w:rPr>
        <w:t>энергопринимающим</w:t>
      </w:r>
      <w:proofErr w:type="spellEnd"/>
      <w:r w:rsidRPr="005D6F46">
        <w:rPr>
          <w:sz w:val="26"/>
          <w:szCs w:val="26"/>
        </w:rPr>
        <w:t xml:space="preserve"> устройствам и (или) объектам электроэнергетики </w:t>
      </w:r>
      <w:proofErr w:type="spellStart"/>
      <w:r w:rsidRPr="005D6F46">
        <w:rPr>
          <w:sz w:val="26"/>
          <w:szCs w:val="26"/>
        </w:rPr>
        <w:t>электропотребляющего</w:t>
      </w:r>
      <w:proofErr w:type="spellEnd"/>
      <w:r w:rsidRPr="005D6F46">
        <w:rPr>
          <w:sz w:val="26"/>
          <w:szCs w:val="26"/>
        </w:rPr>
        <w:t xml:space="preserve"> оборудования либо изменением потребителем режима работы подключенного </w:t>
      </w:r>
      <w:proofErr w:type="spellStart"/>
      <w:r w:rsidRPr="005D6F46">
        <w:rPr>
          <w:sz w:val="26"/>
          <w:szCs w:val="26"/>
        </w:rPr>
        <w:t>электропотребляющего</w:t>
      </w:r>
      <w:proofErr w:type="spellEnd"/>
      <w:r w:rsidRPr="005D6F46">
        <w:rPr>
          <w:sz w:val="26"/>
          <w:szCs w:val="26"/>
        </w:rPr>
        <w:t xml:space="preserve"> оборудования;</w:t>
      </w:r>
    </w:p>
    <w:p w:rsidR="005D6F46" w:rsidRPr="005D6F46" w:rsidRDefault="005D6F46" w:rsidP="005D6F46">
      <w:pPr>
        <w:adjustRightInd/>
        <w:ind w:firstLine="709"/>
        <w:jc w:val="both"/>
        <w:rPr>
          <w:sz w:val="26"/>
          <w:szCs w:val="26"/>
        </w:rPr>
      </w:pPr>
      <w:r w:rsidRPr="005D6F46">
        <w:rPr>
          <w:color w:val="000000"/>
          <w:sz w:val="26"/>
          <w:szCs w:val="26"/>
          <w:shd w:val="clear" w:color="auto" w:fill="FFFFFF"/>
        </w:rPr>
        <w:t xml:space="preserve">возникновение у граждан, ведущих садоводство или огородничество на земельных участках, расположенных в границах территории садоводства или огородничества, задолженности по оплате электрической энергии по договору энергоснабжения или перед садоводческим или огородническим некоммерческим товариществом ввиду неисполнения или ненадлежащего исполнения обязательств по оплате части стоимости электрической энергии, потребленной при использовании имущества общего пользования садоводческого или огороднического некоммерческого товарищества, и части потерь электрической энергии, возникших в объектах электросетевого хозяйства, принадлежащих садоводческому или огородническому некоммерческому </w:t>
      </w:r>
      <w:proofErr w:type="spellStart"/>
      <w:r w:rsidRPr="005D6F46">
        <w:rPr>
          <w:color w:val="000000"/>
          <w:sz w:val="26"/>
          <w:szCs w:val="26"/>
          <w:shd w:val="clear" w:color="auto" w:fill="FFFFFF"/>
        </w:rPr>
        <w:t>товариществу.</w:t>
      </w:r>
      <w:r w:rsidRPr="005D6F46">
        <w:rPr>
          <w:sz w:val="26"/>
          <w:szCs w:val="26"/>
        </w:rPr>
        <w:t>в</w:t>
      </w:r>
      <w:proofErr w:type="spellEnd"/>
      <w:r w:rsidRPr="005D6F46">
        <w:rPr>
          <w:sz w:val="26"/>
          <w:szCs w:val="26"/>
        </w:rPr>
        <w:t xml:space="preserve">) прекращение обязательств по поставке электрической энергии (мощности) по договору энергоснабжения (купли-продажи (поставки) электрической энергии (мощности)) и (или) по оказанию услуг по передаче электрической энергии в отношении </w:t>
      </w:r>
      <w:proofErr w:type="spellStart"/>
      <w:r w:rsidRPr="005D6F46">
        <w:rPr>
          <w:sz w:val="26"/>
          <w:szCs w:val="26"/>
        </w:rPr>
        <w:t>энергопринимающих</w:t>
      </w:r>
      <w:proofErr w:type="spellEnd"/>
      <w:r w:rsidRPr="005D6F46">
        <w:rPr>
          <w:sz w:val="26"/>
          <w:szCs w:val="26"/>
        </w:rPr>
        <w:t xml:space="preserve"> устройств и (или) объектов электроэнергетики по договору оказания услуг по передаче электрической энергии;</w:t>
      </w:r>
    </w:p>
    <w:p w:rsidR="005D6F46" w:rsidRPr="005D6F46" w:rsidRDefault="005D6F46" w:rsidP="005D6F46">
      <w:pPr>
        <w:adjustRightInd/>
        <w:ind w:firstLine="709"/>
        <w:jc w:val="both"/>
        <w:rPr>
          <w:sz w:val="26"/>
          <w:szCs w:val="26"/>
        </w:rPr>
      </w:pPr>
      <w:r w:rsidRPr="005D6F46">
        <w:rPr>
          <w:sz w:val="26"/>
          <w:szCs w:val="26"/>
        </w:rPr>
        <w:t>г) выявление факта бездоговорного потребления электрической энергии;</w:t>
      </w:r>
    </w:p>
    <w:p w:rsidR="005D6F46" w:rsidRPr="005D6F46" w:rsidRDefault="005D6F46" w:rsidP="005D6F46">
      <w:pPr>
        <w:tabs>
          <w:tab w:val="left" w:pos="851"/>
        </w:tabs>
        <w:adjustRightInd/>
        <w:ind w:firstLine="709"/>
        <w:jc w:val="both"/>
        <w:rPr>
          <w:sz w:val="26"/>
          <w:szCs w:val="26"/>
        </w:rPr>
      </w:pPr>
      <w:r w:rsidRPr="005D6F46">
        <w:rPr>
          <w:sz w:val="26"/>
          <w:szCs w:val="26"/>
        </w:rPr>
        <w:t xml:space="preserve">д) выявление ненадлежащего технологического присоединения </w:t>
      </w:r>
      <w:proofErr w:type="spellStart"/>
      <w:r w:rsidRPr="005D6F46">
        <w:rPr>
          <w:sz w:val="26"/>
          <w:szCs w:val="26"/>
        </w:rPr>
        <w:t>энергопринимающих</w:t>
      </w:r>
      <w:proofErr w:type="spellEnd"/>
      <w:r w:rsidRPr="005D6F46">
        <w:rPr>
          <w:sz w:val="26"/>
          <w:szCs w:val="26"/>
        </w:rPr>
        <w:t xml:space="preserve"> устройств Потребителя, которое установлено Заказчиком, заключившим с этим потребителем договор энергоснабжения (купли-продажи (поставки) электрической энергии (мощности)) при отсутствии документов, подтверждающих технологическое присоединение и (или) разграничение балансовой принадлежности;</w:t>
      </w:r>
    </w:p>
    <w:p w:rsidR="005D6F46" w:rsidRPr="005D6F46" w:rsidRDefault="005D6F46" w:rsidP="005D6F46">
      <w:pPr>
        <w:adjustRightInd/>
        <w:ind w:firstLine="709"/>
        <w:jc w:val="both"/>
        <w:rPr>
          <w:sz w:val="26"/>
          <w:szCs w:val="26"/>
        </w:rPr>
      </w:pPr>
      <w:r w:rsidRPr="005D6F46">
        <w:rPr>
          <w:sz w:val="26"/>
          <w:szCs w:val="26"/>
        </w:rPr>
        <w:t xml:space="preserve">е) поступление от Потребителя заявления о введении в отношении его </w:t>
      </w:r>
      <w:proofErr w:type="spellStart"/>
      <w:r w:rsidRPr="005D6F46">
        <w:rPr>
          <w:sz w:val="26"/>
          <w:szCs w:val="26"/>
        </w:rPr>
        <w:t>энергопринимающих</w:t>
      </w:r>
      <w:proofErr w:type="spellEnd"/>
      <w:r w:rsidRPr="005D6F46">
        <w:rPr>
          <w:sz w:val="26"/>
          <w:szCs w:val="26"/>
        </w:rPr>
        <w:t xml:space="preserve"> устройств и (или) объектов электроэнергетики ограничения режима потребления в случае, если у Потребителя отсутствует техническая возможность самостоятельного ограничения режима потребления;</w:t>
      </w:r>
    </w:p>
    <w:p w:rsidR="005D6F46" w:rsidRPr="005D6F46" w:rsidRDefault="005D6F46" w:rsidP="005D6F46">
      <w:pPr>
        <w:adjustRightInd/>
        <w:ind w:firstLine="709"/>
        <w:jc w:val="both"/>
        <w:rPr>
          <w:sz w:val="26"/>
          <w:szCs w:val="26"/>
        </w:rPr>
      </w:pPr>
      <w:r w:rsidRPr="005D6F46">
        <w:rPr>
          <w:sz w:val="26"/>
          <w:szCs w:val="26"/>
        </w:rPr>
        <w:t>ж) 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p>
    <w:p w:rsidR="005D6F46" w:rsidRPr="005D6F46" w:rsidRDefault="005D6F46" w:rsidP="005D6F46">
      <w:pPr>
        <w:adjustRightInd/>
        <w:ind w:firstLine="709"/>
        <w:jc w:val="both"/>
        <w:rPr>
          <w:sz w:val="26"/>
          <w:szCs w:val="26"/>
        </w:rPr>
      </w:pPr>
      <w:r w:rsidRPr="005D6F46">
        <w:rPr>
          <w:sz w:val="26"/>
          <w:szCs w:val="26"/>
        </w:rPr>
        <w:t>з) возникновение (угроза возникновения) аварийных электроэнергетических режимов;</w:t>
      </w:r>
    </w:p>
    <w:p w:rsidR="005D6F46" w:rsidRPr="005D6F46" w:rsidRDefault="005D6F46" w:rsidP="005D6F46">
      <w:pPr>
        <w:adjustRightInd/>
        <w:ind w:firstLine="709"/>
        <w:jc w:val="both"/>
        <w:rPr>
          <w:sz w:val="26"/>
          <w:szCs w:val="26"/>
        </w:rPr>
      </w:pPr>
      <w:r w:rsidRPr="005D6F46">
        <w:rPr>
          <w:sz w:val="26"/>
          <w:szCs w:val="26"/>
        </w:rPr>
        <w:t xml:space="preserve">и) необходимость проведения ремонтных работ на объектах электросетевого хозяйства Исполнителя, к которым присоединены </w:t>
      </w:r>
      <w:proofErr w:type="spellStart"/>
      <w:r w:rsidRPr="005D6F46">
        <w:rPr>
          <w:sz w:val="26"/>
          <w:szCs w:val="26"/>
        </w:rPr>
        <w:t>энергопринимающие</w:t>
      </w:r>
      <w:proofErr w:type="spellEnd"/>
      <w:r w:rsidRPr="005D6F46">
        <w:rPr>
          <w:sz w:val="26"/>
          <w:szCs w:val="26"/>
        </w:rPr>
        <w:t xml:space="preserve"> устройства и (или) объекты электроэнергетики Потребителя, или необходимость проведения ремонтных работ на объектах электросетевого хозяйства смежных сетевых организаций (объектах электросетевого хозяйства иных владельцев) либо на объектах по производству электрической энергии в случае, если проведение этих работ невозможно без ограничения режима потребления.</w:t>
      </w:r>
    </w:p>
    <w:p w:rsidR="005D6F46" w:rsidRPr="005D6F46" w:rsidRDefault="005D6F46" w:rsidP="00AE0A37">
      <w:pPr>
        <w:widowControl/>
        <w:numPr>
          <w:ilvl w:val="0"/>
          <w:numId w:val="12"/>
        </w:numPr>
        <w:tabs>
          <w:tab w:val="left" w:pos="567"/>
        </w:tabs>
        <w:autoSpaceDE/>
        <w:autoSpaceDN/>
        <w:adjustRightInd/>
        <w:ind w:left="0" w:firstLine="709"/>
        <w:jc w:val="both"/>
        <w:rPr>
          <w:rFonts w:eastAsia="Calibri"/>
          <w:sz w:val="26"/>
          <w:szCs w:val="26"/>
          <w:lang w:eastAsia="en-US"/>
        </w:rPr>
      </w:pPr>
      <w:r w:rsidRPr="005D6F46">
        <w:rPr>
          <w:sz w:val="26"/>
          <w:szCs w:val="26"/>
        </w:rPr>
        <w:t>Исполнитель о</w:t>
      </w:r>
      <w:r w:rsidRPr="005D6F46">
        <w:rPr>
          <w:rFonts w:eastAsia="Calibri"/>
          <w:sz w:val="26"/>
          <w:szCs w:val="26"/>
          <w:lang w:eastAsia="en-US"/>
        </w:rPr>
        <w:t xml:space="preserve">граничивает (возобновляет) режим потребления электроэнергии в отношении Потребителей на основании полученных от Заказчика уведомлений в связи с наступлением обстоятельств, указанных в </w:t>
      </w:r>
      <w:hyperlink r:id="rId34" w:history="1">
        <w:r w:rsidRPr="005D6F46">
          <w:rPr>
            <w:rFonts w:eastAsia="Calibri"/>
            <w:color w:val="000000" w:themeColor="text1"/>
            <w:sz w:val="26"/>
            <w:szCs w:val="26"/>
            <w:lang w:eastAsia="en-US"/>
          </w:rPr>
          <w:t>абзацах втором</w:t>
        </w:r>
      </w:hyperlink>
      <w:r w:rsidRPr="005D6F46">
        <w:rPr>
          <w:rFonts w:eastAsia="Calibri"/>
          <w:color w:val="000000" w:themeColor="text1"/>
          <w:sz w:val="26"/>
          <w:szCs w:val="26"/>
          <w:lang w:eastAsia="en-US"/>
        </w:rPr>
        <w:t xml:space="preserve"> и </w:t>
      </w:r>
      <w:hyperlink r:id="rId35" w:history="1">
        <w:r w:rsidRPr="005D6F46">
          <w:rPr>
            <w:rFonts w:eastAsia="Calibri"/>
            <w:color w:val="000000" w:themeColor="text1"/>
            <w:sz w:val="26"/>
            <w:szCs w:val="26"/>
            <w:lang w:eastAsia="en-US"/>
          </w:rPr>
          <w:t xml:space="preserve">четвертом подпункта "б", в абзаце шестом подпункта "б", </w:t>
        </w:r>
        <w:hyperlink r:id="rId36" w:history="1">
          <w:r w:rsidRPr="005D6F46">
            <w:rPr>
              <w:rFonts w:eastAsia="Calibri"/>
              <w:color w:val="000000" w:themeColor="text1"/>
              <w:sz w:val="26"/>
              <w:szCs w:val="26"/>
              <w:lang w:eastAsia="en-US"/>
            </w:rPr>
            <w:t xml:space="preserve">подпункте "д",  подпункте "г" </w:t>
          </w:r>
        </w:hyperlink>
        <w:r w:rsidRPr="005D6F46">
          <w:rPr>
            <w:rFonts w:eastAsia="Calibri"/>
            <w:color w:val="000000" w:themeColor="text1"/>
            <w:sz w:val="26"/>
            <w:szCs w:val="26"/>
            <w:lang w:eastAsia="en-US"/>
          </w:rPr>
          <w:t xml:space="preserve"> пункта 1.4.</w:t>
        </w:r>
      </w:hyperlink>
      <w:r w:rsidRPr="005D6F46">
        <w:rPr>
          <w:rFonts w:eastAsia="Calibri"/>
          <w:color w:val="000000" w:themeColor="text1"/>
          <w:sz w:val="26"/>
          <w:szCs w:val="26"/>
          <w:lang w:eastAsia="en-US"/>
        </w:rPr>
        <w:t xml:space="preserve"> настоящего Регламента </w:t>
      </w:r>
    </w:p>
    <w:p w:rsidR="005D6F46" w:rsidRPr="005D6F46" w:rsidRDefault="005D6F46" w:rsidP="00AE0A37">
      <w:pPr>
        <w:widowControl/>
        <w:numPr>
          <w:ilvl w:val="0"/>
          <w:numId w:val="12"/>
        </w:numPr>
        <w:tabs>
          <w:tab w:val="left" w:pos="567"/>
        </w:tabs>
        <w:autoSpaceDE/>
        <w:autoSpaceDN/>
        <w:adjustRightInd/>
        <w:ind w:left="0" w:firstLine="709"/>
        <w:jc w:val="both"/>
        <w:rPr>
          <w:rFonts w:eastAsia="Calibri"/>
          <w:sz w:val="26"/>
          <w:szCs w:val="26"/>
          <w:lang w:eastAsia="en-US"/>
        </w:rPr>
      </w:pPr>
      <w:r w:rsidRPr="005D6F46">
        <w:rPr>
          <w:rFonts w:eastAsia="Calibri"/>
          <w:sz w:val="26"/>
          <w:szCs w:val="26"/>
          <w:lang w:eastAsia="en-US"/>
        </w:rPr>
        <w:lastRenderedPageBreak/>
        <w:t xml:space="preserve">Ограничение вводится по инициативе Исполнителя, оказывающего потребителю услуги по передаче электрической энергии в точке, точках поставки, сформированных в отношении </w:t>
      </w:r>
      <w:proofErr w:type="spellStart"/>
      <w:r w:rsidRPr="005D6F46">
        <w:rPr>
          <w:rFonts w:eastAsia="Calibri"/>
          <w:sz w:val="26"/>
          <w:szCs w:val="26"/>
          <w:lang w:eastAsia="en-US"/>
        </w:rPr>
        <w:t>энергопринимающих</w:t>
      </w:r>
      <w:proofErr w:type="spellEnd"/>
      <w:r w:rsidRPr="005D6F46">
        <w:rPr>
          <w:rFonts w:eastAsia="Calibri"/>
          <w:sz w:val="26"/>
          <w:szCs w:val="26"/>
          <w:lang w:eastAsia="en-US"/>
        </w:rPr>
        <w:t xml:space="preserve"> устройств и (или) объектов электроэнергетики, в отношении которых требуется введение ограничения режима потребления, - в связи с наступлением обстоятельств, указанных в абзацах третьем, четвертом и пятом подпункта "б" и подпункте "в" пункта 1.4.</w:t>
      </w:r>
      <w:r w:rsidRPr="005D6F46">
        <w:rPr>
          <w:rFonts w:eastAsia="Calibri"/>
          <w:color w:val="000000" w:themeColor="text1"/>
          <w:sz w:val="26"/>
          <w:szCs w:val="26"/>
          <w:lang w:eastAsia="en-US"/>
        </w:rPr>
        <w:t xml:space="preserve"> </w:t>
      </w:r>
      <w:r w:rsidRPr="005D6F46">
        <w:rPr>
          <w:rFonts w:eastAsia="Calibri"/>
          <w:sz w:val="26"/>
          <w:szCs w:val="26"/>
          <w:lang w:eastAsia="en-US"/>
        </w:rPr>
        <w:t>настоящего Регламента;</w:t>
      </w:r>
    </w:p>
    <w:p w:rsidR="005D6F46" w:rsidRPr="005D6F46" w:rsidRDefault="005D6F46" w:rsidP="00AE0A37">
      <w:pPr>
        <w:widowControl/>
        <w:numPr>
          <w:ilvl w:val="0"/>
          <w:numId w:val="12"/>
        </w:numPr>
        <w:tabs>
          <w:tab w:val="left" w:pos="567"/>
        </w:tabs>
        <w:autoSpaceDE/>
        <w:autoSpaceDN/>
        <w:adjustRightInd/>
        <w:ind w:left="0" w:firstLine="709"/>
        <w:jc w:val="both"/>
        <w:rPr>
          <w:rFonts w:eastAsia="Calibri"/>
          <w:sz w:val="26"/>
          <w:szCs w:val="26"/>
          <w:lang w:eastAsia="en-US"/>
        </w:rPr>
      </w:pPr>
      <w:r w:rsidRPr="005D6F46">
        <w:rPr>
          <w:rFonts w:eastAsia="Calibri"/>
          <w:color w:val="000000" w:themeColor="text1"/>
          <w:sz w:val="26"/>
          <w:szCs w:val="26"/>
          <w:lang w:eastAsia="en-US"/>
        </w:rPr>
        <w:t xml:space="preserve">Ограничение вводится по инициативе </w:t>
      </w:r>
      <w:r w:rsidRPr="005D6F46">
        <w:rPr>
          <w:rFonts w:eastAsia="Calibri"/>
          <w:sz w:val="26"/>
          <w:szCs w:val="26"/>
          <w:lang w:eastAsia="en-US"/>
        </w:rPr>
        <w:t xml:space="preserve">Потребителя, в связи с наступлением обстоятельства, </w:t>
      </w:r>
      <w:r w:rsidRPr="005D6F46">
        <w:rPr>
          <w:rFonts w:eastAsia="Calibri"/>
          <w:color w:val="000000" w:themeColor="text1"/>
          <w:sz w:val="26"/>
          <w:szCs w:val="26"/>
          <w:lang w:eastAsia="en-US"/>
        </w:rPr>
        <w:t>указанного в подпункте "е"</w:t>
      </w:r>
      <w:hyperlink r:id="rId37" w:history="1">
        <w:r w:rsidRPr="005D6F46">
          <w:rPr>
            <w:rFonts w:eastAsia="Calibri"/>
            <w:color w:val="000000" w:themeColor="text1"/>
            <w:sz w:val="26"/>
            <w:szCs w:val="26"/>
            <w:lang w:eastAsia="en-US"/>
          </w:rPr>
          <w:t xml:space="preserve"> пункта 1.4. </w:t>
        </w:r>
      </w:hyperlink>
      <w:r w:rsidRPr="005D6F46">
        <w:rPr>
          <w:rFonts w:eastAsia="Calibri"/>
          <w:color w:val="000000" w:themeColor="text1"/>
          <w:sz w:val="26"/>
          <w:szCs w:val="26"/>
          <w:lang w:eastAsia="en-US"/>
        </w:rPr>
        <w:t>настоящего Регламента</w:t>
      </w:r>
      <w:r w:rsidRPr="005D6F46">
        <w:rPr>
          <w:rFonts w:eastAsia="Calibri"/>
          <w:sz w:val="26"/>
          <w:szCs w:val="26"/>
          <w:lang w:eastAsia="en-US"/>
        </w:rPr>
        <w:t>.</w:t>
      </w:r>
    </w:p>
    <w:p w:rsidR="005D6F46" w:rsidRPr="005D6F46" w:rsidRDefault="005D6F46" w:rsidP="00AE0A37">
      <w:pPr>
        <w:widowControl/>
        <w:numPr>
          <w:ilvl w:val="0"/>
          <w:numId w:val="12"/>
        </w:numPr>
        <w:tabs>
          <w:tab w:val="left" w:pos="567"/>
        </w:tabs>
        <w:autoSpaceDE/>
        <w:autoSpaceDN/>
        <w:adjustRightInd/>
        <w:ind w:left="0" w:firstLine="709"/>
        <w:jc w:val="both"/>
        <w:rPr>
          <w:sz w:val="26"/>
          <w:szCs w:val="26"/>
        </w:rPr>
      </w:pPr>
      <w:r w:rsidRPr="005D6F46">
        <w:rPr>
          <w:sz w:val="26"/>
          <w:szCs w:val="26"/>
        </w:rPr>
        <w:t xml:space="preserve">Исполнитель до начала каждого года доводит до сведения Заказчика утвержденный перечень должностных лиц, имеющих право ведения оперативных переговоров с Заказчиком. В случае изменения  перечня должностных лиц имеющих право ведения оперативных переговоров с Заказчиком в течение года,  в перечень вносятся соответствующие изменения, которые доводятся до Заказчика в течение двух календарных дней </w:t>
      </w:r>
      <w:proofErr w:type="gramStart"/>
      <w:r w:rsidRPr="005D6F46">
        <w:rPr>
          <w:sz w:val="26"/>
          <w:szCs w:val="26"/>
        </w:rPr>
        <w:t>с даты внесения</w:t>
      </w:r>
      <w:proofErr w:type="gramEnd"/>
      <w:r w:rsidRPr="005D6F46">
        <w:rPr>
          <w:sz w:val="26"/>
          <w:szCs w:val="26"/>
        </w:rPr>
        <w:t xml:space="preserve"> изменений.</w:t>
      </w:r>
    </w:p>
    <w:p w:rsidR="005D6F46" w:rsidRPr="005D6F46" w:rsidRDefault="005D6F46" w:rsidP="00AE0A37">
      <w:pPr>
        <w:widowControl/>
        <w:numPr>
          <w:ilvl w:val="0"/>
          <w:numId w:val="12"/>
        </w:numPr>
        <w:tabs>
          <w:tab w:val="left" w:pos="567"/>
        </w:tabs>
        <w:autoSpaceDE/>
        <w:autoSpaceDN/>
        <w:adjustRightInd/>
        <w:ind w:left="0" w:firstLine="709"/>
        <w:jc w:val="both"/>
        <w:rPr>
          <w:sz w:val="26"/>
          <w:szCs w:val="26"/>
        </w:rPr>
      </w:pPr>
      <w:r w:rsidRPr="005D6F46">
        <w:rPr>
          <w:sz w:val="26"/>
          <w:szCs w:val="26"/>
        </w:rPr>
        <w:t>Заказчик ведет учет поданных уведомлений о необходимости введения ограничения (возобновления) режима потребления электрической энергии в соответствующем Журнале (далее - Журнал учета), который должен быть прошнурован пронумерован и скреплен печатью Заказчика.</w:t>
      </w:r>
    </w:p>
    <w:p w:rsidR="005D6F46" w:rsidRPr="005D6F46" w:rsidRDefault="005D6F46" w:rsidP="00AE0A37">
      <w:pPr>
        <w:widowControl/>
        <w:numPr>
          <w:ilvl w:val="0"/>
          <w:numId w:val="12"/>
        </w:numPr>
        <w:tabs>
          <w:tab w:val="left" w:pos="567"/>
        </w:tabs>
        <w:autoSpaceDE/>
        <w:autoSpaceDN/>
        <w:adjustRightInd/>
        <w:ind w:left="0" w:firstLine="709"/>
        <w:jc w:val="both"/>
        <w:rPr>
          <w:sz w:val="26"/>
          <w:szCs w:val="26"/>
        </w:rPr>
      </w:pPr>
      <w:r w:rsidRPr="005D6F46">
        <w:rPr>
          <w:sz w:val="26"/>
          <w:szCs w:val="26"/>
        </w:rPr>
        <w:t>Исполнитель ведет учет поступивших от Заказчика уведомлений о необходимости введения ограничения (возобновления) режима потребления электрической энергии в соответствующем Журнале (далее - Журнал учета) по форме Приложения 8 к настоящему Регламенту. Журнал учета Исполнителем должен быть прошнурован, пронумерован и скреплен печатью.</w:t>
      </w:r>
    </w:p>
    <w:p w:rsidR="005D6F46" w:rsidRPr="005D6F46" w:rsidRDefault="005D6F46" w:rsidP="00AE0A37">
      <w:pPr>
        <w:widowControl/>
        <w:numPr>
          <w:ilvl w:val="0"/>
          <w:numId w:val="12"/>
        </w:numPr>
        <w:tabs>
          <w:tab w:val="left" w:pos="567"/>
        </w:tabs>
        <w:autoSpaceDE/>
        <w:autoSpaceDN/>
        <w:adjustRightInd/>
        <w:ind w:left="0" w:firstLine="709"/>
        <w:jc w:val="both"/>
        <w:rPr>
          <w:sz w:val="26"/>
          <w:szCs w:val="26"/>
        </w:rPr>
      </w:pPr>
      <w:r w:rsidRPr="005D6F46">
        <w:rPr>
          <w:sz w:val="26"/>
          <w:szCs w:val="26"/>
        </w:rPr>
        <w:t>Заказчик</w:t>
      </w:r>
      <w:r w:rsidRPr="005D6F46">
        <w:rPr>
          <w:b/>
          <w:sz w:val="26"/>
          <w:szCs w:val="26"/>
        </w:rPr>
        <w:t xml:space="preserve"> </w:t>
      </w:r>
      <w:r w:rsidRPr="005D6F46">
        <w:rPr>
          <w:sz w:val="26"/>
          <w:szCs w:val="26"/>
        </w:rPr>
        <w:t xml:space="preserve"> направляет Исполнителю уведомления о необходимости введения ограничения режима потребления Потребителю, при этом Заказчик должен доставить уведомление Исполнителю способом позволяющим подтвердить дату доставки.</w:t>
      </w:r>
    </w:p>
    <w:p w:rsidR="005D6F46" w:rsidRPr="005D6F46" w:rsidRDefault="005D6F46" w:rsidP="005D6F46">
      <w:pPr>
        <w:widowControl/>
        <w:tabs>
          <w:tab w:val="left" w:pos="709"/>
        </w:tabs>
        <w:autoSpaceDE/>
        <w:autoSpaceDN/>
        <w:adjustRightInd/>
        <w:ind w:firstLine="851"/>
        <w:jc w:val="both"/>
        <w:rPr>
          <w:sz w:val="26"/>
          <w:szCs w:val="26"/>
        </w:rPr>
      </w:pPr>
      <w:r w:rsidRPr="005D6F46">
        <w:rPr>
          <w:sz w:val="26"/>
          <w:szCs w:val="26"/>
        </w:rPr>
        <w:t>уведомление, направляемое Исполнителю, должно содержать следующую информацию:</w:t>
      </w:r>
    </w:p>
    <w:p w:rsidR="005D6F46" w:rsidRPr="005D6F46" w:rsidRDefault="005D6F46" w:rsidP="005D6F46">
      <w:pPr>
        <w:adjustRightInd/>
        <w:ind w:firstLine="851"/>
        <w:jc w:val="both"/>
        <w:rPr>
          <w:sz w:val="26"/>
          <w:szCs w:val="26"/>
        </w:rPr>
      </w:pPr>
      <w:r w:rsidRPr="005D6F46">
        <w:rPr>
          <w:sz w:val="26"/>
          <w:szCs w:val="26"/>
        </w:rPr>
        <w:t>а) наименование потребителя:</w:t>
      </w:r>
    </w:p>
    <w:p w:rsidR="005D6F46" w:rsidRPr="005D6F46" w:rsidRDefault="005D6F46" w:rsidP="005D6F46">
      <w:pPr>
        <w:adjustRightInd/>
        <w:ind w:firstLine="851"/>
        <w:jc w:val="both"/>
        <w:rPr>
          <w:sz w:val="26"/>
          <w:szCs w:val="26"/>
        </w:rPr>
      </w:pPr>
      <w:r w:rsidRPr="005D6F46">
        <w:rPr>
          <w:sz w:val="26"/>
          <w:szCs w:val="26"/>
        </w:rPr>
        <w:t>- 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5D6F46" w:rsidRPr="005D6F46" w:rsidRDefault="005D6F46" w:rsidP="005D6F46">
      <w:pPr>
        <w:adjustRightInd/>
        <w:ind w:firstLine="851"/>
        <w:jc w:val="both"/>
        <w:rPr>
          <w:sz w:val="26"/>
          <w:szCs w:val="26"/>
        </w:rPr>
      </w:pPr>
      <w:r w:rsidRPr="005D6F46">
        <w:rPr>
          <w:sz w:val="26"/>
          <w:szCs w:val="26"/>
        </w:rPr>
        <w:t>-фамилия,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5D6F46" w:rsidRPr="005D6F46" w:rsidRDefault="005D6F46" w:rsidP="005D6F46">
      <w:pPr>
        <w:adjustRightInd/>
        <w:ind w:firstLine="851"/>
        <w:jc w:val="both"/>
        <w:rPr>
          <w:sz w:val="26"/>
          <w:szCs w:val="26"/>
        </w:rPr>
      </w:pPr>
      <w:r w:rsidRPr="005D6F46">
        <w:rPr>
          <w:sz w:val="26"/>
          <w:szCs w:val="26"/>
        </w:rPr>
        <w:t>- 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5D6F46" w:rsidRPr="005D6F46" w:rsidRDefault="005D6F46" w:rsidP="005D6F46">
      <w:pPr>
        <w:adjustRightInd/>
        <w:ind w:firstLine="851"/>
        <w:jc w:val="both"/>
        <w:rPr>
          <w:sz w:val="26"/>
          <w:szCs w:val="26"/>
        </w:rPr>
      </w:pPr>
      <w:r w:rsidRPr="005D6F46">
        <w:rPr>
          <w:sz w:val="26"/>
          <w:szCs w:val="26"/>
        </w:rPr>
        <w:t xml:space="preserve">б) описание точки поставки, сформированной в отношении </w:t>
      </w:r>
      <w:proofErr w:type="spellStart"/>
      <w:r w:rsidRPr="005D6F46">
        <w:rPr>
          <w:sz w:val="26"/>
          <w:szCs w:val="26"/>
        </w:rPr>
        <w:t>энергопринимающих</w:t>
      </w:r>
      <w:proofErr w:type="spellEnd"/>
      <w:r w:rsidRPr="005D6F46">
        <w:rPr>
          <w:sz w:val="26"/>
          <w:szCs w:val="26"/>
        </w:rPr>
        <w:t xml:space="preserve"> устройств (или) объектов электроэнергетики, в отношении которых вводится ограничение режима потребления, либо перечень точек поставки, если указанных точек 2 и более;</w:t>
      </w:r>
    </w:p>
    <w:p w:rsidR="005D6F46" w:rsidRPr="005D6F46" w:rsidRDefault="005D6F46" w:rsidP="005D6F46">
      <w:pPr>
        <w:adjustRightInd/>
        <w:ind w:firstLine="851"/>
        <w:jc w:val="both"/>
        <w:rPr>
          <w:sz w:val="26"/>
          <w:szCs w:val="26"/>
        </w:rPr>
      </w:pPr>
      <w:r w:rsidRPr="005D6F46">
        <w:rPr>
          <w:sz w:val="26"/>
          <w:szCs w:val="26"/>
        </w:rPr>
        <w:t>в) основание введения ограничения режима потребления;</w:t>
      </w:r>
    </w:p>
    <w:p w:rsidR="005D6F46" w:rsidRPr="005D6F46" w:rsidRDefault="005D6F46" w:rsidP="005D6F46">
      <w:pPr>
        <w:adjustRightInd/>
        <w:ind w:firstLine="851"/>
        <w:jc w:val="both"/>
        <w:rPr>
          <w:sz w:val="26"/>
          <w:szCs w:val="26"/>
        </w:rPr>
      </w:pPr>
      <w:r w:rsidRPr="005D6F46">
        <w:rPr>
          <w:sz w:val="26"/>
          <w:szCs w:val="26"/>
        </w:rPr>
        <w:t>г) размер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и требование о ее погашении;</w:t>
      </w:r>
    </w:p>
    <w:p w:rsidR="005D6F46" w:rsidRPr="005D6F46" w:rsidRDefault="005D6F46" w:rsidP="005D6F46">
      <w:pPr>
        <w:adjustRightInd/>
        <w:ind w:firstLine="851"/>
        <w:jc w:val="both"/>
        <w:rPr>
          <w:sz w:val="26"/>
          <w:szCs w:val="26"/>
        </w:rPr>
      </w:pPr>
      <w:r w:rsidRPr="005D6F46">
        <w:rPr>
          <w:sz w:val="26"/>
          <w:szCs w:val="26"/>
        </w:rPr>
        <w:lastRenderedPageBreak/>
        <w:t>д) дата введения частичного ограничения режима потребления до уровня технологической брони - если у потребителя имеется акт согласования технологической и (или) аварийной брони с указанным в нем уровнем технологической брони;</w:t>
      </w:r>
    </w:p>
    <w:p w:rsidR="005D6F46" w:rsidRPr="005D6F46" w:rsidRDefault="005D6F46" w:rsidP="005D6F46">
      <w:pPr>
        <w:adjustRightInd/>
        <w:ind w:firstLine="851"/>
        <w:jc w:val="both"/>
        <w:rPr>
          <w:sz w:val="26"/>
          <w:szCs w:val="26"/>
        </w:rPr>
      </w:pPr>
      <w:r w:rsidRPr="005D6F46">
        <w:rPr>
          <w:sz w:val="26"/>
          <w:szCs w:val="26"/>
        </w:rPr>
        <w:t>е) уровень технологической брони потребителя - если у потребителя имеется акт согласования технологической и (или) аварийной брони с указанным в нем уровнем технологической брони;</w:t>
      </w:r>
    </w:p>
    <w:p w:rsidR="005D6F46" w:rsidRPr="005D6F46" w:rsidRDefault="005D6F46" w:rsidP="005D6F46">
      <w:pPr>
        <w:adjustRightInd/>
        <w:ind w:firstLine="851"/>
        <w:jc w:val="both"/>
        <w:rPr>
          <w:sz w:val="26"/>
          <w:szCs w:val="26"/>
        </w:rPr>
      </w:pPr>
      <w:r w:rsidRPr="005D6F46">
        <w:rPr>
          <w:sz w:val="26"/>
          <w:szCs w:val="26"/>
        </w:rPr>
        <w:t>ж) дата введения полного ограничения режима потребления;</w:t>
      </w:r>
    </w:p>
    <w:p w:rsidR="005D6F46" w:rsidRPr="005D6F46" w:rsidRDefault="005D6F46" w:rsidP="005D6F46">
      <w:pPr>
        <w:adjustRightInd/>
        <w:ind w:firstLine="851"/>
        <w:jc w:val="both"/>
        <w:rPr>
          <w:sz w:val="26"/>
          <w:szCs w:val="26"/>
        </w:rPr>
      </w:pPr>
      <w:r w:rsidRPr="005D6F46">
        <w:rPr>
          <w:sz w:val="26"/>
          <w:szCs w:val="26"/>
        </w:rPr>
        <w:t>з) уровень, до которого Исполнитель (</w:t>
      </w:r>
      <w:proofErr w:type="spellStart"/>
      <w:r w:rsidRPr="005D6F46">
        <w:rPr>
          <w:sz w:val="26"/>
          <w:szCs w:val="26"/>
        </w:rPr>
        <w:t>Субисполнитель</w:t>
      </w:r>
      <w:proofErr w:type="spellEnd"/>
      <w:r w:rsidRPr="005D6F46">
        <w:rPr>
          <w:sz w:val="26"/>
          <w:szCs w:val="26"/>
        </w:rPr>
        <w:t xml:space="preserve">) обязан ввести ограничение режима потребления, - если введение полного ограничения режима потребления в отношении его </w:t>
      </w:r>
      <w:proofErr w:type="spellStart"/>
      <w:r w:rsidRPr="005D6F46">
        <w:rPr>
          <w:sz w:val="26"/>
          <w:szCs w:val="26"/>
        </w:rPr>
        <w:t>энергопринимающих</w:t>
      </w:r>
      <w:proofErr w:type="spellEnd"/>
      <w:r w:rsidRPr="005D6F46">
        <w:rPr>
          <w:sz w:val="26"/>
          <w:szCs w:val="26"/>
        </w:rPr>
        <w:t xml:space="preserve"> устройств и (или) объектов электроэнергетики может привести к ограничению или прекращению подачи электрической энергии иным потребителям;</w:t>
      </w:r>
    </w:p>
    <w:p w:rsidR="005D6F46" w:rsidRPr="005D6F46" w:rsidRDefault="005D6F46" w:rsidP="005D6F46">
      <w:pPr>
        <w:adjustRightInd/>
        <w:ind w:firstLine="851"/>
        <w:jc w:val="both"/>
        <w:rPr>
          <w:sz w:val="26"/>
          <w:szCs w:val="26"/>
        </w:rPr>
      </w:pPr>
      <w:r w:rsidRPr="005D6F46">
        <w:rPr>
          <w:sz w:val="26"/>
          <w:szCs w:val="26"/>
        </w:rPr>
        <w:t>и) требование к потребителю о самостоятельном ограничении режима потребления независимо от действий Исполнителя (</w:t>
      </w:r>
      <w:proofErr w:type="spellStart"/>
      <w:r w:rsidRPr="005D6F46">
        <w:rPr>
          <w:sz w:val="26"/>
          <w:szCs w:val="26"/>
        </w:rPr>
        <w:t>Субисполнителя</w:t>
      </w:r>
      <w:proofErr w:type="spellEnd"/>
      <w:r w:rsidRPr="005D6F46">
        <w:rPr>
          <w:sz w:val="26"/>
          <w:szCs w:val="26"/>
        </w:rPr>
        <w:t>), а также указание на последствия невыполнения указанного требования.</w:t>
      </w:r>
    </w:p>
    <w:p w:rsidR="005D6F46" w:rsidRPr="005D6F46" w:rsidRDefault="005D6F46" w:rsidP="005D6F46">
      <w:pPr>
        <w:adjustRightInd/>
        <w:ind w:firstLine="851"/>
        <w:jc w:val="both"/>
        <w:rPr>
          <w:sz w:val="26"/>
          <w:szCs w:val="26"/>
        </w:rPr>
      </w:pPr>
      <w:r w:rsidRPr="005D6F46">
        <w:rPr>
          <w:sz w:val="26"/>
          <w:szCs w:val="26"/>
        </w:rPr>
        <w:t xml:space="preserve">к) выписку из договора купли-продажи (поставки) электрической энергии, нарушение потребителем обязательств по которому послужило основанием для введения ограничения (для случая по </w:t>
      </w:r>
      <w:proofErr w:type="spellStart"/>
      <w:r w:rsidRPr="005D6F46">
        <w:rPr>
          <w:sz w:val="26"/>
          <w:szCs w:val="26"/>
        </w:rPr>
        <w:t>пп</w:t>
      </w:r>
      <w:proofErr w:type="spellEnd"/>
      <w:r w:rsidRPr="005D6F46">
        <w:rPr>
          <w:sz w:val="26"/>
          <w:szCs w:val="26"/>
        </w:rPr>
        <w:t>. б) п. 1.4. настоящего Регламента), содержащую реквизиты потребителя и полный перечень точек поставки по указанному договору;</w:t>
      </w:r>
    </w:p>
    <w:p w:rsidR="005D6F46" w:rsidRPr="005D6F46" w:rsidRDefault="005D6F46" w:rsidP="005D6F46">
      <w:pPr>
        <w:adjustRightInd/>
        <w:ind w:firstLine="851"/>
        <w:jc w:val="both"/>
        <w:rPr>
          <w:sz w:val="26"/>
          <w:szCs w:val="26"/>
        </w:rPr>
      </w:pPr>
      <w:r w:rsidRPr="005D6F46">
        <w:rPr>
          <w:sz w:val="26"/>
          <w:szCs w:val="26"/>
        </w:rPr>
        <w:t xml:space="preserve">л) информация об уведомлении потребителя о введении ограничения режима потребления, а в случаях, предусмотренных </w:t>
      </w:r>
      <w:hyperlink r:id="rId38" w:anchor="P164" w:history="1">
        <w:r w:rsidRPr="005D6F46">
          <w:rPr>
            <w:sz w:val="26"/>
            <w:szCs w:val="26"/>
          </w:rPr>
          <w:t>пунктом 10</w:t>
        </w:r>
      </w:hyperlink>
      <w:r w:rsidRPr="005D6F46">
        <w:rPr>
          <w:sz w:val="26"/>
          <w:szCs w:val="26"/>
        </w:rPr>
        <w:t xml:space="preserve"> Правил, также информация об уведомлении уполномоченного органа субъекта Российской Федерации и федерального органа исполнительной власти по делам гражданской обороны и чрезвычайным ситуациям;</w:t>
      </w:r>
    </w:p>
    <w:p w:rsidR="005D6F46" w:rsidRPr="005D6F46" w:rsidRDefault="005D6F46" w:rsidP="005D6F46">
      <w:pPr>
        <w:adjustRightInd/>
        <w:ind w:firstLine="851"/>
        <w:jc w:val="both"/>
        <w:rPr>
          <w:sz w:val="26"/>
          <w:szCs w:val="26"/>
        </w:rPr>
      </w:pPr>
      <w:r w:rsidRPr="005D6F46">
        <w:rPr>
          <w:sz w:val="26"/>
          <w:szCs w:val="26"/>
        </w:rPr>
        <w:t xml:space="preserve">м) информация о способе уведомления потребителя о введении ограничения режима потребления, определенном в соответствии с </w:t>
      </w:r>
      <w:hyperlink r:id="rId39" w:anchor="P127" w:history="1">
        <w:r w:rsidRPr="005D6F46">
          <w:rPr>
            <w:sz w:val="26"/>
            <w:szCs w:val="26"/>
          </w:rPr>
          <w:t>пунктом 8</w:t>
        </w:r>
      </w:hyperlink>
      <w:r w:rsidRPr="005D6F46">
        <w:rPr>
          <w:sz w:val="26"/>
          <w:szCs w:val="26"/>
        </w:rPr>
        <w:t xml:space="preserve"> Правил, с указанием контактной информации потребителя;</w:t>
      </w:r>
    </w:p>
    <w:p w:rsidR="005D6F46" w:rsidRPr="005D6F46" w:rsidRDefault="005D6F46" w:rsidP="005D6F46">
      <w:pPr>
        <w:adjustRightInd/>
        <w:ind w:firstLine="851"/>
        <w:jc w:val="both"/>
        <w:rPr>
          <w:sz w:val="26"/>
          <w:szCs w:val="26"/>
        </w:rPr>
      </w:pPr>
      <w:r w:rsidRPr="005D6F46">
        <w:rPr>
          <w:sz w:val="26"/>
          <w:szCs w:val="26"/>
        </w:rPr>
        <w:t>н) вся информация, содержащаяся в уведомлении Потребителя о введении ограничения режима потребления, не указанная выше.</w:t>
      </w:r>
    </w:p>
    <w:p w:rsidR="005D6F46" w:rsidRPr="005D6F46" w:rsidRDefault="005D6F46" w:rsidP="005D6F46">
      <w:pPr>
        <w:widowControl/>
        <w:tabs>
          <w:tab w:val="left" w:pos="709"/>
        </w:tabs>
        <w:autoSpaceDE/>
        <w:autoSpaceDN/>
        <w:adjustRightInd/>
        <w:ind w:firstLine="851"/>
        <w:jc w:val="both"/>
        <w:rPr>
          <w:sz w:val="26"/>
          <w:szCs w:val="26"/>
        </w:rPr>
      </w:pPr>
      <w:r w:rsidRPr="005D6F46">
        <w:rPr>
          <w:sz w:val="26"/>
          <w:szCs w:val="26"/>
        </w:rPr>
        <w:t>Стороны вправе включить в уведомление о необходимости введения ограничения режима потребления любую дополнительную информацию, необходимую, по их мнению, для обеспечения своевременного введения ограничения режима потребления.</w:t>
      </w:r>
    </w:p>
    <w:p w:rsidR="005D6F46" w:rsidRPr="005D6F46" w:rsidRDefault="005D6F46" w:rsidP="005D6F46">
      <w:pPr>
        <w:widowControl/>
        <w:autoSpaceDE/>
        <w:autoSpaceDN/>
        <w:adjustRightInd/>
        <w:ind w:firstLine="851"/>
        <w:jc w:val="both"/>
        <w:rPr>
          <w:sz w:val="26"/>
          <w:szCs w:val="26"/>
        </w:rPr>
      </w:pPr>
      <w:r w:rsidRPr="005D6F46">
        <w:rPr>
          <w:sz w:val="26"/>
          <w:szCs w:val="26"/>
        </w:rPr>
        <w:t>Не допускается подача сводного уведомления в отношении нескольких потребителей, за исключением потребителей-граждан, в отношении которых может быть сформирована сводная заявка при условии проведения отключений в одном населенном пункте (районе города) в течение 1 (одного) рабочего дня.</w:t>
      </w:r>
    </w:p>
    <w:p w:rsidR="005D6F46" w:rsidRPr="005D6F46" w:rsidRDefault="005D6F46" w:rsidP="005D6F46">
      <w:pPr>
        <w:widowControl/>
        <w:autoSpaceDE/>
        <w:autoSpaceDN/>
        <w:adjustRightInd/>
        <w:ind w:firstLine="851"/>
        <w:jc w:val="both"/>
        <w:rPr>
          <w:sz w:val="26"/>
          <w:szCs w:val="26"/>
        </w:rPr>
      </w:pPr>
      <w:r w:rsidRPr="005D6F46">
        <w:rPr>
          <w:sz w:val="26"/>
          <w:szCs w:val="26"/>
        </w:rPr>
        <w:t>Заказчик несет ответственность перед Потребителем, в отношении которого подано уведомление на ограничение (возобновление) режима потребления, за обоснованность уведомления и соблюдение порядка уведомления Потребителя о введении ограничения.</w:t>
      </w:r>
    </w:p>
    <w:p w:rsidR="005D6F46" w:rsidRPr="005D6F46" w:rsidRDefault="005D6F46" w:rsidP="00AE0A37">
      <w:pPr>
        <w:widowControl/>
        <w:numPr>
          <w:ilvl w:val="0"/>
          <w:numId w:val="12"/>
        </w:numPr>
        <w:tabs>
          <w:tab w:val="left" w:pos="567"/>
        </w:tabs>
        <w:autoSpaceDE/>
        <w:autoSpaceDN/>
        <w:adjustRightInd/>
        <w:ind w:left="0" w:firstLine="709"/>
        <w:jc w:val="both"/>
        <w:rPr>
          <w:sz w:val="26"/>
          <w:szCs w:val="26"/>
        </w:rPr>
      </w:pPr>
      <w:r w:rsidRPr="005D6F46">
        <w:rPr>
          <w:sz w:val="26"/>
          <w:szCs w:val="26"/>
        </w:rPr>
        <w:t>Уведомление на введение ограничения режима потребления электрической энергии Исполнителю Заказчик обязан направить не позднее, чем за 10 (десять) дней до заявляемой даты введения ограничения режима потребления электроэнергии, способом позволяющим подтвердить получение указанных уведомлений.</w:t>
      </w:r>
    </w:p>
    <w:p w:rsidR="005D6F46" w:rsidRPr="005D6F46" w:rsidRDefault="005D6F46" w:rsidP="00AE0A37">
      <w:pPr>
        <w:widowControl/>
        <w:numPr>
          <w:ilvl w:val="0"/>
          <w:numId w:val="12"/>
        </w:numPr>
        <w:tabs>
          <w:tab w:val="left" w:pos="567"/>
        </w:tabs>
        <w:autoSpaceDE/>
        <w:autoSpaceDN/>
        <w:adjustRightInd/>
        <w:ind w:left="0" w:firstLine="709"/>
        <w:jc w:val="both"/>
        <w:rPr>
          <w:sz w:val="26"/>
          <w:szCs w:val="26"/>
        </w:rPr>
      </w:pPr>
      <w:r w:rsidRPr="005D6F46">
        <w:rPr>
          <w:sz w:val="26"/>
          <w:szCs w:val="26"/>
        </w:rPr>
        <w:t xml:space="preserve">Исполнитель в течение 1 (одного) рабочего дня с момента поступления уведомления о необходимости введения ограничения режима потребления от Заказчика проверяет правильность его оформления, полномочия подписавшего лица и соблюдение установленных законодательством и (или) договором сроков до предполагаемой даты </w:t>
      </w:r>
      <w:r w:rsidRPr="005D6F46">
        <w:rPr>
          <w:sz w:val="26"/>
          <w:szCs w:val="26"/>
        </w:rPr>
        <w:lastRenderedPageBreak/>
        <w:t xml:space="preserve">введения ограничения (отключения/возобновления) подачи электрической энергии Потребителю. </w:t>
      </w:r>
    </w:p>
    <w:p w:rsidR="005D6F46" w:rsidRPr="005D6F46" w:rsidRDefault="005D6F46" w:rsidP="005D6F46">
      <w:pPr>
        <w:widowControl/>
        <w:autoSpaceDE/>
        <w:autoSpaceDN/>
        <w:adjustRightInd/>
        <w:ind w:firstLine="709"/>
        <w:jc w:val="both"/>
        <w:rPr>
          <w:sz w:val="26"/>
          <w:szCs w:val="26"/>
        </w:rPr>
      </w:pPr>
      <w:r w:rsidRPr="005D6F46">
        <w:rPr>
          <w:sz w:val="26"/>
          <w:szCs w:val="26"/>
        </w:rPr>
        <w:t xml:space="preserve">В случаях если </w:t>
      </w:r>
      <w:proofErr w:type="spellStart"/>
      <w:r w:rsidRPr="005D6F46">
        <w:rPr>
          <w:sz w:val="26"/>
          <w:szCs w:val="26"/>
        </w:rPr>
        <w:t>энергопринимающие</w:t>
      </w:r>
      <w:proofErr w:type="spellEnd"/>
      <w:r w:rsidRPr="005D6F46">
        <w:rPr>
          <w:sz w:val="26"/>
          <w:szCs w:val="26"/>
        </w:rPr>
        <w:t xml:space="preserve"> устройства Потребителя, в отношении которого вводится ограничение режима потребления, технологически не присоединены к объектам электросетевого хозяйства Исполнителя, или </w:t>
      </w:r>
      <w:proofErr w:type="spellStart"/>
      <w:r w:rsidRPr="005D6F46">
        <w:rPr>
          <w:sz w:val="26"/>
          <w:szCs w:val="26"/>
        </w:rPr>
        <w:t>энергопринимающие</w:t>
      </w:r>
      <w:proofErr w:type="spellEnd"/>
      <w:r w:rsidRPr="005D6F46">
        <w:rPr>
          <w:sz w:val="26"/>
          <w:szCs w:val="26"/>
        </w:rPr>
        <w:t xml:space="preserve"> устройства Потребителя, в отношении которого вводится ограничение режима потребления, технологически присоединены к объектам электросетевого хозяйства Исполнителя и Исполнитель не имеет техническую возможность снижения объема электрической энергии, подаваемой такому потребителю, то действия по введению ограничения режима потребления осуществляются на основании письменного уведомления (заявок) Исполнителя о необходимости введения ограничения режима потребления </w:t>
      </w:r>
      <w:proofErr w:type="spellStart"/>
      <w:r w:rsidRPr="005D6F46">
        <w:rPr>
          <w:sz w:val="26"/>
          <w:szCs w:val="26"/>
        </w:rPr>
        <w:t>Субисполнителем</w:t>
      </w:r>
      <w:proofErr w:type="spellEnd"/>
      <w:r w:rsidRPr="005D6F46">
        <w:rPr>
          <w:sz w:val="26"/>
          <w:szCs w:val="26"/>
        </w:rPr>
        <w:t>.</w:t>
      </w:r>
    </w:p>
    <w:p w:rsidR="005D6F46" w:rsidRPr="005D6F46" w:rsidRDefault="005D6F46" w:rsidP="00AE0A37">
      <w:pPr>
        <w:widowControl/>
        <w:numPr>
          <w:ilvl w:val="0"/>
          <w:numId w:val="12"/>
        </w:numPr>
        <w:tabs>
          <w:tab w:val="left" w:pos="567"/>
        </w:tabs>
        <w:autoSpaceDE/>
        <w:autoSpaceDN/>
        <w:adjustRightInd/>
        <w:ind w:left="0" w:firstLine="709"/>
        <w:jc w:val="both"/>
        <w:rPr>
          <w:sz w:val="26"/>
          <w:szCs w:val="26"/>
        </w:rPr>
      </w:pPr>
      <w:r w:rsidRPr="005D6F46">
        <w:rPr>
          <w:sz w:val="26"/>
          <w:szCs w:val="26"/>
        </w:rPr>
        <w:t>В случае несоответствия поданного уведомления, а также в иных случаях невозможности его выполнения, предусмотренных действующим законодательством, Исполнитель уведомляет об этом Заказчика в течение 1 рабочего дня после поступления такого уведомления, способом, подтверждающим получение.</w:t>
      </w:r>
    </w:p>
    <w:p w:rsidR="005D6F46" w:rsidRPr="005D6F46" w:rsidRDefault="005D6F46" w:rsidP="00AE0A37">
      <w:pPr>
        <w:widowControl/>
        <w:numPr>
          <w:ilvl w:val="0"/>
          <w:numId w:val="12"/>
        </w:numPr>
        <w:tabs>
          <w:tab w:val="left" w:pos="567"/>
        </w:tabs>
        <w:autoSpaceDE/>
        <w:autoSpaceDN/>
        <w:adjustRightInd/>
        <w:ind w:left="0" w:firstLine="709"/>
        <w:jc w:val="both"/>
        <w:rPr>
          <w:rFonts w:eastAsia="Calibri"/>
          <w:sz w:val="26"/>
          <w:szCs w:val="26"/>
          <w:lang w:eastAsia="en-US"/>
        </w:rPr>
      </w:pPr>
      <w:r w:rsidRPr="005D6F46">
        <w:rPr>
          <w:sz w:val="26"/>
          <w:szCs w:val="26"/>
        </w:rPr>
        <w:t xml:space="preserve">  </w:t>
      </w:r>
      <w:r w:rsidRPr="005D6F46">
        <w:rPr>
          <w:rFonts w:eastAsia="Calibri"/>
          <w:sz w:val="26"/>
          <w:szCs w:val="26"/>
          <w:lang w:eastAsia="en-US"/>
        </w:rPr>
        <w:t>В целях введения ограничения режима потребления Заказчик обязан:</w:t>
      </w:r>
    </w:p>
    <w:p w:rsidR="005D6F46" w:rsidRPr="005D6F46" w:rsidRDefault="005D6F46" w:rsidP="005D6F46">
      <w:pPr>
        <w:widowControl/>
        <w:ind w:firstLine="540"/>
        <w:jc w:val="both"/>
        <w:rPr>
          <w:rFonts w:eastAsia="Calibri"/>
          <w:sz w:val="26"/>
          <w:szCs w:val="26"/>
          <w:lang w:eastAsia="en-US"/>
        </w:rPr>
      </w:pPr>
      <w:r w:rsidRPr="005D6F46">
        <w:rPr>
          <w:rFonts w:eastAsia="Calibri"/>
          <w:sz w:val="26"/>
          <w:szCs w:val="26"/>
          <w:lang w:eastAsia="en-US"/>
        </w:rPr>
        <w:t>а) направить Потребителю уведомление о введении ограничения режима потребления;</w:t>
      </w:r>
    </w:p>
    <w:p w:rsidR="005D6F46" w:rsidRPr="005D6F46" w:rsidRDefault="005D6F46" w:rsidP="005D6F46">
      <w:pPr>
        <w:widowControl/>
        <w:ind w:firstLine="540"/>
        <w:jc w:val="both"/>
        <w:rPr>
          <w:rFonts w:eastAsia="Calibri"/>
          <w:sz w:val="26"/>
          <w:szCs w:val="26"/>
          <w:lang w:eastAsia="en-US"/>
        </w:rPr>
      </w:pPr>
      <w:r w:rsidRPr="005D6F46">
        <w:rPr>
          <w:rFonts w:eastAsia="Calibri"/>
          <w:sz w:val="26"/>
          <w:szCs w:val="26"/>
          <w:lang w:eastAsia="en-US"/>
        </w:rPr>
        <w:t xml:space="preserve">б) направить Исполнителю (в предусмотренных Правилами случаях - </w:t>
      </w:r>
      <w:proofErr w:type="spellStart"/>
      <w:r w:rsidRPr="005D6F46">
        <w:rPr>
          <w:rFonts w:eastAsia="Calibri"/>
          <w:sz w:val="26"/>
          <w:szCs w:val="26"/>
          <w:lang w:eastAsia="en-US"/>
        </w:rPr>
        <w:t>субисполнителю</w:t>
      </w:r>
      <w:proofErr w:type="spellEnd"/>
      <w:r w:rsidRPr="005D6F46">
        <w:rPr>
          <w:rFonts w:eastAsia="Calibri"/>
          <w:sz w:val="26"/>
          <w:szCs w:val="26"/>
          <w:lang w:eastAsia="en-US"/>
        </w:rPr>
        <w:t xml:space="preserve">) уведомление о необходимости введения ограничения режима потребления. По получении уведомления Исполнитель обязан направить уведомление или его копию </w:t>
      </w:r>
      <w:proofErr w:type="spellStart"/>
      <w:r w:rsidRPr="005D6F46">
        <w:rPr>
          <w:rFonts w:eastAsia="Calibri"/>
          <w:sz w:val="26"/>
          <w:szCs w:val="26"/>
          <w:lang w:eastAsia="en-US"/>
        </w:rPr>
        <w:t>субисполнителю</w:t>
      </w:r>
      <w:proofErr w:type="spellEnd"/>
      <w:r w:rsidRPr="005D6F46">
        <w:rPr>
          <w:rFonts w:eastAsia="Calibri"/>
          <w:sz w:val="26"/>
          <w:szCs w:val="26"/>
          <w:lang w:eastAsia="en-US"/>
        </w:rPr>
        <w:t xml:space="preserve"> в течение одного рабочего дня после дня его получения. Если ограничение режима потребления вводится по инициативе Исполнителя, он обязан направить аналогичное уведомление Заказчику;</w:t>
      </w:r>
    </w:p>
    <w:p w:rsidR="005D6F46" w:rsidRPr="005D6F46" w:rsidRDefault="005D6F46" w:rsidP="005D6F46">
      <w:pPr>
        <w:widowControl/>
        <w:ind w:firstLine="540"/>
        <w:jc w:val="both"/>
        <w:rPr>
          <w:rFonts w:eastAsia="Calibri"/>
          <w:sz w:val="26"/>
          <w:szCs w:val="26"/>
          <w:lang w:eastAsia="en-US"/>
        </w:rPr>
      </w:pPr>
      <w:r w:rsidRPr="005D6F46">
        <w:rPr>
          <w:rFonts w:eastAsia="Calibri"/>
          <w:sz w:val="26"/>
          <w:szCs w:val="26"/>
          <w:lang w:eastAsia="en-US"/>
        </w:rPr>
        <w:t xml:space="preserve">в) одновременно с направлением уведомления Потребителю направить информацию о введении ограничения режима потребления в уполномоченный орган субъекта Российской Федерации и федеральный орган исполнительной власти по делам гражданской обороны и чрезвычайным ситуациям, если ограничение режима потребления вводится в отношении </w:t>
      </w:r>
      <w:proofErr w:type="spellStart"/>
      <w:r w:rsidRPr="005D6F46">
        <w:rPr>
          <w:rFonts w:eastAsia="Calibri"/>
          <w:sz w:val="26"/>
          <w:szCs w:val="26"/>
          <w:lang w:eastAsia="en-US"/>
        </w:rPr>
        <w:t>энергопринимающих</w:t>
      </w:r>
      <w:proofErr w:type="spellEnd"/>
      <w:r w:rsidRPr="005D6F46">
        <w:rPr>
          <w:rFonts w:eastAsia="Calibri"/>
          <w:sz w:val="26"/>
          <w:szCs w:val="26"/>
          <w:lang w:eastAsia="en-US"/>
        </w:rPr>
        <w:t xml:space="preserve"> устройств и (или) объектов электроэнергетики Потребителя, имеющего в отношении указанных устройств и (или) объектов составленный и согласованный в установленном законодательством порядке акт согласования технологической и (или) аварийной брони, и (или)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w:t>
      </w:r>
    </w:p>
    <w:p w:rsidR="005D6F46" w:rsidRPr="005D6F46" w:rsidRDefault="005D6F46" w:rsidP="00AE0A37">
      <w:pPr>
        <w:widowControl/>
        <w:numPr>
          <w:ilvl w:val="0"/>
          <w:numId w:val="12"/>
        </w:numPr>
        <w:tabs>
          <w:tab w:val="left" w:pos="567"/>
        </w:tabs>
        <w:autoSpaceDE/>
        <w:autoSpaceDN/>
        <w:adjustRightInd/>
        <w:ind w:left="0" w:firstLine="709"/>
        <w:jc w:val="both"/>
        <w:rPr>
          <w:rFonts w:eastAsia="Calibri"/>
          <w:sz w:val="26"/>
          <w:szCs w:val="26"/>
          <w:lang w:eastAsia="en-US"/>
        </w:rPr>
      </w:pPr>
      <w:r w:rsidRPr="005D6F46">
        <w:rPr>
          <w:rFonts w:eastAsia="Calibri"/>
          <w:sz w:val="26"/>
          <w:szCs w:val="26"/>
          <w:lang w:eastAsia="en-US"/>
        </w:rPr>
        <w:t xml:space="preserve">Введение полного ограничения режима потребления в отношении </w:t>
      </w:r>
      <w:proofErr w:type="spellStart"/>
      <w:r w:rsidRPr="005D6F46">
        <w:rPr>
          <w:rFonts w:eastAsia="Calibri"/>
          <w:sz w:val="26"/>
          <w:szCs w:val="26"/>
          <w:lang w:eastAsia="en-US"/>
        </w:rPr>
        <w:t>энергопринимающих</w:t>
      </w:r>
      <w:proofErr w:type="spellEnd"/>
      <w:r w:rsidRPr="005D6F46">
        <w:rPr>
          <w:rFonts w:eastAsia="Calibri"/>
          <w:sz w:val="26"/>
          <w:szCs w:val="26"/>
          <w:lang w:eastAsia="en-US"/>
        </w:rPr>
        <w:t xml:space="preserve">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до получения от него Исполнителем (</w:t>
      </w:r>
      <w:proofErr w:type="spellStart"/>
      <w:r w:rsidRPr="005D6F46">
        <w:rPr>
          <w:rFonts w:eastAsia="Calibri"/>
          <w:sz w:val="26"/>
          <w:szCs w:val="26"/>
          <w:lang w:eastAsia="en-US"/>
        </w:rPr>
        <w:t>субисполнителем</w:t>
      </w:r>
      <w:proofErr w:type="spellEnd"/>
      <w:r w:rsidRPr="005D6F46">
        <w:rPr>
          <w:rFonts w:eastAsia="Calibri"/>
          <w:sz w:val="26"/>
          <w:szCs w:val="26"/>
          <w:lang w:eastAsia="en-US"/>
        </w:rPr>
        <w:t>) уведомления о готовности к введению полного ограничения режима потребления не допускается.</w:t>
      </w:r>
    </w:p>
    <w:p w:rsidR="005D6F46" w:rsidRPr="005D6F46" w:rsidRDefault="005D6F46" w:rsidP="00AE0A37">
      <w:pPr>
        <w:widowControl/>
        <w:numPr>
          <w:ilvl w:val="0"/>
          <w:numId w:val="12"/>
        </w:numPr>
        <w:tabs>
          <w:tab w:val="left" w:pos="567"/>
        </w:tabs>
        <w:autoSpaceDE/>
        <w:autoSpaceDN/>
        <w:adjustRightInd/>
        <w:ind w:left="0" w:firstLine="709"/>
        <w:jc w:val="both"/>
        <w:rPr>
          <w:rFonts w:eastAsia="Calibri"/>
          <w:sz w:val="26"/>
          <w:szCs w:val="26"/>
          <w:lang w:eastAsia="en-US"/>
        </w:rPr>
      </w:pPr>
      <w:r w:rsidRPr="005D6F46">
        <w:rPr>
          <w:sz w:val="26"/>
          <w:szCs w:val="26"/>
        </w:rPr>
        <w:t>Введение ограничения режима потребления электроэнергии осуществляется Исполнителем (</w:t>
      </w:r>
      <w:proofErr w:type="spellStart"/>
      <w:r w:rsidRPr="005D6F46">
        <w:rPr>
          <w:sz w:val="26"/>
          <w:szCs w:val="26"/>
        </w:rPr>
        <w:t>Субисполнителем</w:t>
      </w:r>
      <w:proofErr w:type="spellEnd"/>
      <w:r w:rsidRPr="005D6F46">
        <w:rPr>
          <w:sz w:val="26"/>
          <w:szCs w:val="26"/>
        </w:rPr>
        <w:t>) в форме частичного и (или) полного ограничения режима потребления электроэнергии в границах балансовой принадлежности электрических сетей, при наличии технической возможности.</w:t>
      </w:r>
    </w:p>
    <w:p w:rsidR="005D6F46" w:rsidRPr="005D6F46" w:rsidRDefault="005D6F46" w:rsidP="00AE0A37">
      <w:pPr>
        <w:widowControl/>
        <w:numPr>
          <w:ilvl w:val="0"/>
          <w:numId w:val="12"/>
        </w:numPr>
        <w:tabs>
          <w:tab w:val="left" w:pos="567"/>
        </w:tabs>
        <w:autoSpaceDE/>
        <w:autoSpaceDN/>
        <w:adjustRightInd/>
        <w:ind w:left="0" w:firstLine="709"/>
        <w:jc w:val="both"/>
        <w:rPr>
          <w:rFonts w:eastAsia="Calibri"/>
          <w:sz w:val="26"/>
          <w:szCs w:val="26"/>
          <w:lang w:eastAsia="en-US"/>
        </w:rPr>
      </w:pPr>
      <w:r w:rsidRPr="005D6F46">
        <w:rPr>
          <w:sz w:val="26"/>
          <w:szCs w:val="26"/>
        </w:rPr>
        <w:t>Частичное ограничение режима потребления производится потребителем самостоятельно и (или) Исполнителем (</w:t>
      </w:r>
      <w:proofErr w:type="spellStart"/>
      <w:r w:rsidRPr="005D6F46">
        <w:rPr>
          <w:sz w:val="26"/>
          <w:szCs w:val="26"/>
        </w:rPr>
        <w:t>Субисполнителем</w:t>
      </w:r>
      <w:proofErr w:type="spellEnd"/>
      <w:r w:rsidRPr="005D6F46">
        <w:rPr>
          <w:sz w:val="26"/>
          <w:szCs w:val="26"/>
        </w:rPr>
        <w:t>) при наличии технической возможности сокращения уровня потребления электрической энергии (мощности) потребителя до заданного уровня с центров питания Исполнителя (</w:t>
      </w:r>
      <w:proofErr w:type="spellStart"/>
      <w:r w:rsidRPr="005D6F46">
        <w:rPr>
          <w:sz w:val="26"/>
          <w:szCs w:val="26"/>
        </w:rPr>
        <w:t>Субисполнителя</w:t>
      </w:r>
      <w:proofErr w:type="spellEnd"/>
      <w:r w:rsidRPr="005D6F46">
        <w:rPr>
          <w:sz w:val="26"/>
          <w:szCs w:val="26"/>
        </w:rPr>
        <w:t>).</w:t>
      </w:r>
    </w:p>
    <w:p w:rsidR="005D6F46" w:rsidRPr="005D6F46" w:rsidRDefault="005D6F46" w:rsidP="005D6F46">
      <w:pPr>
        <w:widowControl/>
        <w:autoSpaceDE/>
        <w:autoSpaceDN/>
        <w:adjustRightInd/>
        <w:ind w:firstLine="851"/>
        <w:jc w:val="both"/>
        <w:rPr>
          <w:sz w:val="26"/>
          <w:szCs w:val="26"/>
        </w:rPr>
      </w:pPr>
      <w:r w:rsidRPr="005D6F46">
        <w:rPr>
          <w:sz w:val="26"/>
          <w:szCs w:val="26"/>
        </w:rPr>
        <w:lastRenderedPageBreak/>
        <w:t>Техническая возможность частичного ограничения режима потребления с центров питания Исполнителя (</w:t>
      </w:r>
      <w:proofErr w:type="spellStart"/>
      <w:r w:rsidRPr="005D6F46">
        <w:rPr>
          <w:sz w:val="26"/>
          <w:szCs w:val="26"/>
        </w:rPr>
        <w:t>Субисполнителя</w:t>
      </w:r>
      <w:proofErr w:type="spellEnd"/>
      <w:r w:rsidRPr="005D6F46">
        <w:rPr>
          <w:sz w:val="26"/>
          <w:szCs w:val="26"/>
        </w:rPr>
        <w:t xml:space="preserve">) отсутствует в случае, если ограничение режима потребления в требуемом объеме возможно осуществить только путем отключения всех объектов электросетевого хозяйства, питающих </w:t>
      </w:r>
      <w:proofErr w:type="spellStart"/>
      <w:r w:rsidRPr="005D6F46">
        <w:rPr>
          <w:sz w:val="26"/>
          <w:szCs w:val="26"/>
        </w:rPr>
        <w:t>энергопринимающие</w:t>
      </w:r>
      <w:proofErr w:type="spellEnd"/>
      <w:r w:rsidRPr="005D6F46">
        <w:rPr>
          <w:sz w:val="26"/>
          <w:szCs w:val="26"/>
        </w:rPr>
        <w:t xml:space="preserve"> устройства потребителя, что приведет к ограничению режима потребления ниже заданного уровня частичного ограничения либо отключение части питающих потребителя объектов электросетевого хозяйства не приведет к требуемому ограничению режима потребления, а также в случае невозможности совершения указанных действий без ограничения или прекращения  подачи электрической энергии иным лицам, </w:t>
      </w:r>
      <w:proofErr w:type="spellStart"/>
      <w:r w:rsidRPr="005D6F46">
        <w:rPr>
          <w:sz w:val="26"/>
          <w:szCs w:val="26"/>
        </w:rPr>
        <w:t>энергопринимающие</w:t>
      </w:r>
      <w:proofErr w:type="spellEnd"/>
      <w:r w:rsidRPr="005D6F46">
        <w:rPr>
          <w:sz w:val="26"/>
          <w:szCs w:val="26"/>
        </w:rPr>
        <w:t xml:space="preserve"> устройства и (или) объекты электроэнергетики которых технологически присоединены к </w:t>
      </w:r>
      <w:proofErr w:type="spellStart"/>
      <w:r w:rsidRPr="005D6F46">
        <w:rPr>
          <w:sz w:val="26"/>
          <w:szCs w:val="26"/>
        </w:rPr>
        <w:t>энергопринимающим</w:t>
      </w:r>
      <w:proofErr w:type="spellEnd"/>
      <w:r w:rsidRPr="005D6F46">
        <w:rPr>
          <w:sz w:val="26"/>
          <w:szCs w:val="26"/>
        </w:rPr>
        <w:t xml:space="preserve"> устройствам и (или) объектам электроэнергетики этого потребителя.</w:t>
      </w:r>
    </w:p>
    <w:p w:rsidR="005D6F46" w:rsidRPr="005D6F46" w:rsidRDefault="005D6F46" w:rsidP="00AE0A37">
      <w:pPr>
        <w:widowControl/>
        <w:numPr>
          <w:ilvl w:val="0"/>
          <w:numId w:val="12"/>
        </w:numPr>
        <w:tabs>
          <w:tab w:val="left" w:pos="567"/>
        </w:tabs>
        <w:autoSpaceDE/>
        <w:autoSpaceDN/>
        <w:adjustRightInd/>
        <w:ind w:left="0" w:firstLine="709"/>
        <w:jc w:val="both"/>
        <w:rPr>
          <w:rFonts w:eastAsia="Calibri"/>
          <w:sz w:val="26"/>
          <w:szCs w:val="26"/>
          <w:lang w:eastAsia="en-US"/>
        </w:rPr>
      </w:pPr>
      <w:r w:rsidRPr="005D6F46">
        <w:rPr>
          <w:rFonts w:eastAsia="Calibri"/>
          <w:sz w:val="26"/>
          <w:szCs w:val="26"/>
          <w:lang w:eastAsia="en-US"/>
        </w:rPr>
        <w:t>Самостоятельное (полное или частичное) ограничение режима потребления должно быть осуществлено Потребителем до 12 часов дня, соответствующего дате, указанной в уведомлении о введении ограничения режима потребления.</w:t>
      </w:r>
    </w:p>
    <w:p w:rsidR="005D6F46" w:rsidRPr="005D6F46" w:rsidRDefault="005D6F46" w:rsidP="00AE0A37">
      <w:pPr>
        <w:widowControl/>
        <w:numPr>
          <w:ilvl w:val="0"/>
          <w:numId w:val="12"/>
        </w:numPr>
        <w:tabs>
          <w:tab w:val="left" w:pos="567"/>
        </w:tabs>
        <w:autoSpaceDE/>
        <w:autoSpaceDN/>
        <w:adjustRightInd/>
        <w:ind w:left="0" w:firstLine="709"/>
        <w:jc w:val="both"/>
        <w:rPr>
          <w:rFonts w:eastAsia="Calibri"/>
          <w:sz w:val="26"/>
          <w:szCs w:val="26"/>
          <w:lang w:eastAsia="en-US"/>
        </w:rPr>
      </w:pPr>
      <w:r w:rsidRPr="005D6F46">
        <w:rPr>
          <w:rFonts w:eastAsia="Calibri"/>
          <w:sz w:val="26"/>
          <w:szCs w:val="26"/>
          <w:lang w:eastAsia="en-US"/>
        </w:rPr>
        <w:t xml:space="preserve"> Если полное ограничение режима потребления самостоятельно вводится Потребителем в отношении </w:t>
      </w:r>
      <w:proofErr w:type="spellStart"/>
      <w:r w:rsidRPr="005D6F46">
        <w:rPr>
          <w:rFonts w:eastAsia="Calibri"/>
          <w:sz w:val="26"/>
          <w:szCs w:val="26"/>
          <w:lang w:eastAsia="en-US"/>
        </w:rPr>
        <w:t>энергопринимающих</w:t>
      </w:r>
      <w:proofErr w:type="spellEnd"/>
      <w:r w:rsidRPr="005D6F46">
        <w:rPr>
          <w:rFonts w:eastAsia="Calibri"/>
          <w:sz w:val="26"/>
          <w:szCs w:val="26"/>
          <w:lang w:eastAsia="en-US"/>
        </w:rPr>
        <w:t xml:space="preserve">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 до 12 часов дня, следующего за датой, в которую этим потребителем должны быть выполнены мероприятия по обеспечению готовности к введению полного ограничения режима потребления.</w:t>
      </w:r>
    </w:p>
    <w:p w:rsidR="005D6F46" w:rsidRPr="005D6F46" w:rsidRDefault="005D6F46" w:rsidP="00AE0A37">
      <w:pPr>
        <w:widowControl/>
        <w:numPr>
          <w:ilvl w:val="0"/>
          <w:numId w:val="12"/>
        </w:numPr>
        <w:tabs>
          <w:tab w:val="left" w:pos="567"/>
        </w:tabs>
        <w:autoSpaceDE/>
        <w:autoSpaceDN/>
        <w:adjustRightInd/>
        <w:ind w:left="0" w:firstLine="709"/>
        <w:jc w:val="both"/>
        <w:rPr>
          <w:rFonts w:eastAsia="Calibri"/>
          <w:sz w:val="26"/>
          <w:szCs w:val="26"/>
          <w:lang w:eastAsia="en-US"/>
        </w:rPr>
      </w:pPr>
      <w:r w:rsidRPr="005D6F46">
        <w:rPr>
          <w:rFonts w:eastAsia="Calibri"/>
          <w:sz w:val="26"/>
          <w:szCs w:val="26"/>
          <w:lang w:eastAsia="en-US"/>
        </w:rPr>
        <w:t>В случае</w:t>
      </w:r>
      <w:proofErr w:type="gramStart"/>
      <w:r w:rsidRPr="005D6F46">
        <w:rPr>
          <w:rFonts w:eastAsia="Calibri"/>
          <w:sz w:val="26"/>
          <w:szCs w:val="26"/>
          <w:lang w:eastAsia="en-US"/>
        </w:rPr>
        <w:t>,</w:t>
      </w:r>
      <w:proofErr w:type="gramEnd"/>
      <w:r w:rsidRPr="005D6F46">
        <w:rPr>
          <w:rFonts w:eastAsia="Calibri"/>
          <w:sz w:val="26"/>
          <w:szCs w:val="26"/>
          <w:lang w:eastAsia="en-US"/>
        </w:rPr>
        <w:t xml:space="preserve"> если самостоятельное (полное или частичное) ограничение режима потребления не было осуществлено Потребителем до установленного данным Регламентом времени  (п.1.20 - 1.21.) – вводится  принудительное (полное или частичное) ограничение режима потребления электроэнергии Исполнителем.</w:t>
      </w:r>
    </w:p>
    <w:p w:rsidR="005D6F46" w:rsidRPr="005D6F46" w:rsidRDefault="005D6F46" w:rsidP="00AE0A37">
      <w:pPr>
        <w:widowControl/>
        <w:numPr>
          <w:ilvl w:val="0"/>
          <w:numId w:val="12"/>
        </w:numPr>
        <w:tabs>
          <w:tab w:val="left" w:pos="567"/>
        </w:tabs>
        <w:autoSpaceDE/>
        <w:autoSpaceDN/>
        <w:adjustRightInd/>
        <w:ind w:left="0" w:firstLine="709"/>
        <w:jc w:val="both"/>
        <w:rPr>
          <w:rFonts w:eastAsia="Calibri"/>
          <w:sz w:val="26"/>
          <w:szCs w:val="26"/>
          <w:lang w:eastAsia="en-US"/>
        </w:rPr>
      </w:pPr>
      <w:r w:rsidRPr="005D6F46">
        <w:rPr>
          <w:rFonts w:eastAsia="Calibri"/>
          <w:sz w:val="26"/>
          <w:szCs w:val="26"/>
          <w:lang w:eastAsia="en-US"/>
        </w:rPr>
        <w:t>Исполнитель (</w:t>
      </w:r>
      <w:proofErr w:type="spellStart"/>
      <w:r w:rsidRPr="005D6F46">
        <w:rPr>
          <w:rFonts w:eastAsia="Calibri"/>
          <w:sz w:val="26"/>
          <w:szCs w:val="26"/>
          <w:lang w:eastAsia="en-US"/>
        </w:rPr>
        <w:t>Субисполнитель</w:t>
      </w:r>
      <w:proofErr w:type="spellEnd"/>
      <w:r w:rsidRPr="005D6F46">
        <w:rPr>
          <w:rFonts w:eastAsia="Calibri"/>
          <w:sz w:val="26"/>
          <w:szCs w:val="26"/>
          <w:lang w:eastAsia="en-US"/>
        </w:rPr>
        <w:t>) при введении ограничения режима потребления со своих объектов электросетевого хозяйства или через бесхозяйные объекты электросетевого хозяйства, которые имеют непосредственное присоединение к сетям Исполнителя (</w:t>
      </w:r>
      <w:proofErr w:type="spellStart"/>
      <w:r w:rsidRPr="005D6F46">
        <w:rPr>
          <w:rFonts w:eastAsia="Calibri"/>
          <w:sz w:val="26"/>
          <w:szCs w:val="26"/>
          <w:lang w:eastAsia="en-US"/>
        </w:rPr>
        <w:t>субисполнителя</w:t>
      </w:r>
      <w:proofErr w:type="spellEnd"/>
      <w:r w:rsidRPr="005D6F46">
        <w:rPr>
          <w:rFonts w:eastAsia="Calibri"/>
          <w:sz w:val="26"/>
          <w:szCs w:val="26"/>
          <w:lang w:eastAsia="en-US"/>
        </w:rPr>
        <w:t>), составляет Акт о введении ограничения режима потребления по форме приложения 3 к настоящему Регламенту.</w:t>
      </w:r>
    </w:p>
    <w:p w:rsidR="005D6F46" w:rsidRPr="005D6F46" w:rsidRDefault="005D6F46" w:rsidP="00AE0A37">
      <w:pPr>
        <w:widowControl/>
        <w:numPr>
          <w:ilvl w:val="0"/>
          <w:numId w:val="12"/>
        </w:numPr>
        <w:tabs>
          <w:tab w:val="left" w:pos="567"/>
        </w:tabs>
        <w:autoSpaceDE/>
        <w:autoSpaceDN/>
        <w:adjustRightInd/>
        <w:ind w:left="0" w:firstLine="709"/>
        <w:jc w:val="both"/>
        <w:rPr>
          <w:rFonts w:eastAsia="Calibri"/>
          <w:sz w:val="26"/>
          <w:szCs w:val="26"/>
          <w:lang w:eastAsia="en-US"/>
        </w:rPr>
      </w:pPr>
      <w:r w:rsidRPr="005D6F46">
        <w:rPr>
          <w:rFonts w:eastAsia="Calibri"/>
          <w:sz w:val="26"/>
          <w:szCs w:val="26"/>
          <w:lang w:eastAsia="en-US"/>
        </w:rPr>
        <w:t>Заказчик и Исполнитель (</w:t>
      </w:r>
      <w:proofErr w:type="spellStart"/>
      <w:r w:rsidRPr="005D6F46">
        <w:rPr>
          <w:rFonts w:eastAsia="Calibri"/>
          <w:sz w:val="26"/>
          <w:szCs w:val="26"/>
          <w:lang w:eastAsia="en-US"/>
        </w:rPr>
        <w:t>Субисполнитель</w:t>
      </w:r>
      <w:proofErr w:type="spellEnd"/>
      <w:r w:rsidRPr="005D6F46">
        <w:rPr>
          <w:rFonts w:eastAsia="Calibri"/>
          <w:sz w:val="26"/>
          <w:szCs w:val="26"/>
          <w:lang w:eastAsia="en-US"/>
        </w:rPr>
        <w:t xml:space="preserve">) вправе осуществлять контроль соблюдения Потребителем введенного в отношении его </w:t>
      </w:r>
      <w:proofErr w:type="spellStart"/>
      <w:r w:rsidRPr="005D6F46">
        <w:rPr>
          <w:rFonts w:eastAsia="Calibri"/>
          <w:sz w:val="26"/>
          <w:szCs w:val="26"/>
          <w:lang w:eastAsia="en-US"/>
        </w:rPr>
        <w:t>энергопринимающих</w:t>
      </w:r>
      <w:proofErr w:type="spellEnd"/>
      <w:r w:rsidRPr="005D6F46">
        <w:rPr>
          <w:rFonts w:eastAsia="Calibri"/>
          <w:sz w:val="26"/>
          <w:szCs w:val="26"/>
          <w:lang w:eastAsia="en-US"/>
        </w:rPr>
        <w:t xml:space="preserve"> устройств и (или) объектов электроэнергетики полного или частичного ограничения режима потребления.</w:t>
      </w:r>
    </w:p>
    <w:p w:rsidR="005D6F46" w:rsidRPr="005D6F46" w:rsidRDefault="005D6F46" w:rsidP="00AE0A37">
      <w:pPr>
        <w:widowControl/>
        <w:numPr>
          <w:ilvl w:val="0"/>
          <w:numId w:val="12"/>
        </w:numPr>
        <w:tabs>
          <w:tab w:val="left" w:pos="567"/>
        </w:tabs>
        <w:autoSpaceDE/>
        <w:autoSpaceDN/>
        <w:adjustRightInd/>
        <w:ind w:left="0" w:firstLine="709"/>
        <w:jc w:val="both"/>
        <w:rPr>
          <w:rFonts w:eastAsia="Calibri"/>
          <w:sz w:val="26"/>
          <w:szCs w:val="26"/>
          <w:lang w:eastAsia="en-US"/>
        </w:rPr>
      </w:pPr>
      <w:r w:rsidRPr="005D6F46">
        <w:rPr>
          <w:rFonts w:eastAsia="Calibri"/>
          <w:sz w:val="26"/>
          <w:szCs w:val="26"/>
          <w:lang w:eastAsia="en-US"/>
        </w:rPr>
        <w:t>Исполнитель (</w:t>
      </w:r>
      <w:proofErr w:type="spellStart"/>
      <w:r w:rsidRPr="005D6F46">
        <w:rPr>
          <w:rFonts w:eastAsia="Calibri"/>
          <w:sz w:val="26"/>
          <w:szCs w:val="26"/>
          <w:lang w:eastAsia="en-US"/>
        </w:rPr>
        <w:t>Субисполнитель</w:t>
      </w:r>
      <w:proofErr w:type="spellEnd"/>
      <w:r w:rsidRPr="005D6F46">
        <w:rPr>
          <w:rFonts w:eastAsia="Calibri"/>
          <w:sz w:val="26"/>
          <w:szCs w:val="26"/>
          <w:lang w:eastAsia="en-US"/>
        </w:rPr>
        <w:t xml:space="preserve">) обязан осуществлять контроль соблюдения Потребителем введенного в отношении его </w:t>
      </w:r>
      <w:proofErr w:type="spellStart"/>
      <w:r w:rsidRPr="005D6F46">
        <w:rPr>
          <w:rFonts w:eastAsia="Calibri"/>
          <w:sz w:val="26"/>
          <w:szCs w:val="26"/>
          <w:lang w:eastAsia="en-US"/>
        </w:rPr>
        <w:t>энергопринимающих</w:t>
      </w:r>
      <w:proofErr w:type="spellEnd"/>
      <w:r w:rsidRPr="005D6F46">
        <w:rPr>
          <w:rFonts w:eastAsia="Calibri"/>
          <w:sz w:val="26"/>
          <w:szCs w:val="26"/>
          <w:lang w:eastAsia="en-US"/>
        </w:rPr>
        <w:t xml:space="preserve"> устройств и (или) объектов электроэнергетики полного (частичного) ограничения режима потребления, если данное ограничение режима потребления осуществлено Потребителем самостоятельно и не вводилось с объектов электросетевого хозяйства Исполнителя (</w:t>
      </w:r>
      <w:proofErr w:type="spellStart"/>
      <w:r w:rsidRPr="005D6F46">
        <w:rPr>
          <w:rFonts w:eastAsia="Calibri"/>
          <w:sz w:val="26"/>
          <w:szCs w:val="26"/>
          <w:lang w:eastAsia="en-US"/>
        </w:rPr>
        <w:t>Субисполнителя</w:t>
      </w:r>
      <w:proofErr w:type="spellEnd"/>
      <w:r w:rsidRPr="005D6F46">
        <w:rPr>
          <w:rFonts w:eastAsia="Calibri"/>
          <w:sz w:val="26"/>
          <w:szCs w:val="26"/>
          <w:lang w:eastAsia="en-US"/>
        </w:rPr>
        <w:t>).</w:t>
      </w:r>
    </w:p>
    <w:p w:rsidR="005D6F46" w:rsidRPr="005D6F46" w:rsidRDefault="005D6F46" w:rsidP="00AE0A37">
      <w:pPr>
        <w:widowControl/>
        <w:numPr>
          <w:ilvl w:val="0"/>
          <w:numId w:val="12"/>
        </w:numPr>
        <w:tabs>
          <w:tab w:val="left" w:pos="567"/>
        </w:tabs>
        <w:autoSpaceDE/>
        <w:autoSpaceDN/>
        <w:adjustRightInd/>
        <w:ind w:left="0" w:firstLine="709"/>
        <w:jc w:val="both"/>
        <w:rPr>
          <w:rFonts w:eastAsia="Calibri"/>
          <w:sz w:val="26"/>
          <w:szCs w:val="26"/>
          <w:lang w:eastAsia="en-US"/>
        </w:rPr>
      </w:pPr>
      <w:r w:rsidRPr="005D6F46">
        <w:rPr>
          <w:rFonts w:eastAsia="Calibri"/>
          <w:sz w:val="26"/>
          <w:szCs w:val="26"/>
          <w:lang w:eastAsia="en-US"/>
        </w:rPr>
        <w:t xml:space="preserve">Контроль соблюдения Потребителем введенного в отношении его </w:t>
      </w:r>
      <w:proofErr w:type="spellStart"/>
      <w:r w:rsidRPr="005D6F46">
        <w:rPr>
          <w:rFonts w:eastAsia="Calibri"/>
          <w:sz w:val="26"/>
          <w:szCs w:val="26"/>
          <w:lang w:eastAsia="en-US"/>
        </w:rPr>
        <w:t>энергопринимающих</w:t>
      </w:r>
      <w:proofErr w:type="spellEnd"/>
      <w:r w:rsidRPr="005D6F46">
        <w:rPr>
          <w:rFonts w:eastAsia="Calibri"/>
          <w:sz w:val="26"/>
          <w:szCs w:val="26"/>
          <w:lang w:eastAsia="en-US"/>
        </w:rPr>
        <w:t xml:space="preserve"> устройств и (или) объектов электроэнергетики полного или частичного ограничения режима потребления осуществляется путем проведения проверок введенного ограничения режима потребления.</w:t>
      </w:r>
    </w:p>
    <w:p w:rsidR="005D6F46" w:rsidRPr="005D6F46" w:rsidRDefault="005D6F46" w:rsidP="00AE0A37">
      <w:pPr>
        <w:widowControl/>
        <w:numPr>
          <w:ilvl w:val="0"/>
          <w:numId w:val="12"/>
        </w:numPr>
        <w:tabs>
          <w:tab w:val="left" w:pos="567"/>
        </w:tabs>
        <w:autoSpaceDE/>
        <w:autoSpaceDN/>
        <w:adjustRightInd/>
        <w:ind w:left="0" w:firstLine="709"/>
        <w:jc w:val="both"/>
        <w:rPr>
          <w:rFonts w:eastAsia="Calibri"/>
          <w:sz w:val="26"/>
          <w:szCs w:val="26"/>
          <w:lang w:eastAsia="en-US"/>
        </w:rPr>
      </w:pPr>
      <w:r w:rsidRPr="005D6F46">
        <w:rPr>
          <w:rFonts w:eastAsia="Calibri"/>
          <w:sz w:val="26"/>
          <w:szCs w:val="26"/>
          <w:lang w:eastAsia="en-US"/>
        </w:rPr>
        <w:t>Проверки введенного ограничения режима потребления должны проводиться Исполнителем (</w:t>
      </w:r>
      <w:proofErr w:type="spellStart"/>
      <w:r w:rsidRPr="005D6F46">
        <w:rPr>
          <w:rFonts w:eastAsia="Calibri"/>
          <w:sz w:val="26"/>
          <w:szCs w:val="26"/>
          <w:lang w:eastAsia="en-US"/>
        </w:rPr>
        <w:t>Субисполнителем</w:t>
      </w:r>
      <w:proofErr w:type="spellEnd"/>
      <w:r w:rsidRPr="005D6F46">
        <w:rPr>
          <w:rFonts w:eastAsia="Calibri"/>
          <w:sz w:val="26"/>
          <w:szCs w:val="26"/>
          <w:lang w:eastAsia="en-US"/>
        </w:rPr>
        <w:t>) не реже чем один раз в 30 дней, при этом первая проверка осуществляется в срок, не превышающий 10 дней после дня введения полного ограничения режима потребления, указанного в уведомлении о введении ограничения режима потребления.</w:t>
      </w:r>
    </w:p>
    <w:p w:rsidR="005D6F46" w:rsidRPr="005D6F46" w:rsidRDefault="005D6F46" w:rsidP="00AE0A37">
      <w:pPr>
        <w:widowControl/>
        <w:numPr>
          <w:ilvl w:val="0"/>
          <w:numId w:val="12"/>
        </w:numPr>
        <w:tabs>
          <w:tab w:val="left" w:pos="567"/>
        </w:tabs>
        <w:autoSpaceDE/>
        <w:autoSpaceDN/>
        <w:adjustRightInd/>
        <w:ind w:left="0" w:firstLine="709"/>
        <w:jc w:val="both"/>
        <w:rPr>
          <w:rFonts w:eastAsia="Calibri"/>
          <w:sz w:val="26"/>
          <w:szCs w:val="26"/>
          <w:lang w:eastAsia="en-US"/>
        </w:rPr>
      </w:pPr>
      <w:bookmarkStart w:id="3" w:name="Par0"/>
      <w:bookmarkEnd w:id="3"/>
      <w:r w:rsidRPr="005D6F46">
        <w:rPr>
          <w:rFonts w:eastAsia="Calibri"/>
          <w:sz w:val="26"/>
          <w:szCs w:val="26"/>
          <w:lang w:eastAsia="en-US"/>
        </w:rPr>
        <w:lastRenderedPageBreak/>
        <w:t>Контроль соблюдения Потребителем введенного ограничения режима потребления осуществляется путем проверки показаний прибора учета.</w:t>
      </w:r>
    </w:p>
    <w:p w:rsidR="005D6F46" w:rsidRPr="005D6F46" w:rsidRDefault="005D6F46" w:rsidP="00AE0A37">
      <w:pPr>
        <w:widowControl/>
        <w:numPr>
          <w:ilvl w:val="0"/>
          <w:numId w:val="12"/>
        </w:numPr>
        <w:tabs>
          <w:tab w:val="left" w:pos="567"/>
        </w:tabs>
        <w:autoSpaceDE/>
        <w:autoSpaceDN/>
        <w:adjustRightInd/>
        <w:ind w:left="0" w:firstLine="709"/>
        <w:jc w:val="both"/>
        <w:rPr>
          <w:rFonts w:eastAsia="Calibri"/>
          <w:sz w:val="26"/>
          <w:szCs w:val="26"/>
          <w:lang w:eastAsia="en-US"/>
        </w:rPr>
      </w:pPr>
      <w:r w:rsidRPr="005D6F46">
        <w:rPr>
          <w:rFonts w:eastAsia="Calibri"/>
          <w:sz w:val="26"/>
          <w:szCs w:val="26"/>
          <w:lang w:eastAsia="en-US"/>
        </w:rPr>
        <w:t>По итогам осуществления проверки введенного ограничения режима потребления Исполнителем (</w:t>
      </w:r>
      <w:proofErr w:type="spellStart"/>
      <w:r w:rsidRPr="005D6F46">
        <w:rPr>
          <w:rFonts w:eastAsia="Calibri"/>
          <w:sz w:val="26"/>
          <w:szCs w:val="26"/>
          <w:lang w:eastAsia="en-US"/>
        </w:rPr>
        <w:t>Субисполнителем</w:t>
      </w:r>
      <w:proofErr w:type="spellEnd"/>
      <w:r w:rsidRPr="005D6F46">
        <w:rPr>
          <w:rFonts w:eastAsia="Calibri"/>
          <w:sz w:val="26"/>
          <w:szCs w:val="26"/>
          <w:lang w:eastAsia="en-US"/>
        </w:rPr>
        <w:t>), Заказчиком составляется Акт по форме приложения 5 к настоящему Регламенту.</w:t>
      </w:r>
    </w:p>
    <w:p w:rsidR="005D6F46" w:rsidRPr="005D6F46" w:rsidRDefault="005D6F46" w:rsidP="00AE0A37">
      <w:pPr>
        <w:widowControl/>
        <w:numPr>
          <w:ilvl w:val="0"/>
          <w:numId w:val="12"/>
        </w:numPr>
        <w:tabs>
          <w:tab w:val="left" w:pos="567"/>
        </w:tabs>
        <w:autoSpaceDE/>
        <w:autoSpaceDN/>
        <w:adjustRightInd/>
        <w:ind w:left="0" w:firstLine="709"/>
        <w:jc w:val="both"/>
        <w:rPr>
          <w:rFonts w:eastAsia="Calibri"/>
          <w:sz w:val="26"/>
          <w:szCs w:val="26"/>
          <w:lang w:eastAsia="en-US"/>
        </w:rPr>
      </w:pPr>
      <w:r w:rsidRPr="005D6F46">
        <w:rPr>
          <w:rFonts w:eastAsia="Calibri"/>
          <w:sz w:val="26"/>
          <w:szCs w:val="26"/>
          <w:lang w:eastAsia="en-US"/>
        </w:rPr>
        <w:t>В случае если для проведения проверки введенного ограничения режима потребления Исполнителю (</w:t>
      </w:r>
      <w:proofErr w:type="spellStart"/>
      <w:r w:rsidRPr="005D6F46">
        <w:rPr>
          <w:rFonts w:eastAsia="Calibri"/>
          <w:sz w:val="26"/>
          <w:szCs w:val="26"/>
          <w:lang w:eastAsia="en-US"/>
        </w:rPr>
        <w:t>Субисполнителю</w:t>
      </w:r>
      <w:proofErr w:type="spellEnd"/>
      <w:r w:rsidRPr="005D6F46">
        <w:rPr>
          <w:rFonts w:eastAsia="Calibri"/>
          <w:sz w:val="26"/>
          <w:szCs w:val="26"/>
          <w:lang w:eastAsia="en-US"/>
        </w:rPr>
        <w:t xml:space="preserve">), Заказчику требуется доступ к </w:t>
      </w:r>
      <w:proofErr w:type="spellStart"/>
      <w:r w:rsidRPr="005D6F46">
        <w:rPr>
          <w:rFonts w:eastAsia="Calibri"/>
          <w:sz w:val="26"/>
          <w:szCs w:val="26"/>
          <w:lang w:eastAsia="en-US"/>
        </w:rPr>
        <w:t>энергопринимающим</w:t>
      </w:r>
      <w:proofErr w:type="spellEnd"/>
      <w:r w:rsidRPr="005D6F46">
        <w:rPr>
          <w:rFonts w:eastAsia="Calibri"/>
          <w:sz w:val="26"/>
          <w:szCs w:val="26"/>
          <w:lang w:eastAsia="en-US"/>
        </w:rPr>
        <w:t xml:space="preserve"> устройствам и (или) объектам электроэнергетики Потребителя,  Исполнитель (</w:t>
      </w:r>
      <w:proofErr w:type="spellStart"/>
      <w:r w:rsidRPr="005D6F46">
        <w:rPr>
          <w:rFonts w:eastAsia="Calibri"/>
          <w:sz w:val="26"/>
          <w:szCs w:val="26"/>
          <w:lang w:eastAsia="en-US"/>
        </w:rPr>
        <w:t>Субисполнитель</w:t>
      </w:r>
      <w:proofErr w:type="spellEnd"/>
      <w:r w:rsidRPr="005D6F46">
        <w:rPr>
          <w:rFonts w:eastAsia="Calibri"/>
          <w:sz w:val="26"/>
          <w:szCs w:val="26"/>
          <w:lang w:eastAsia="en-US"/>
        </w:rPr>
        <w:t xml:space="preserve">), Заказчик не менее чем за один рабочий день до даты проведения проверки введенного ограничения режима потребления направляет Потребителю способом, предусмотренным </w:t>
      </w:r>
      <w:hyperlink r:id="rId40" w:history="1">
        <w:r w:rsidRPr="005D6F46">
          <w:rPr>
            <w:rFonts w:eastAsia="Calibri"/>
            <w:color w:val="0000FF"/>
            <w:sz w:val="26"/>
            <w:szCs w:val="26"/>
            <w:lang w:eastAsia="en-US"/>
          </w:rPr>
          <w:t>пунктом 8</w:t>
        </w:r>
      </w:hyperlink>
      <w:r w:rsidRPr="005D6F46">
        <w:rPr>
          <w:rFonts w:eastAsia="Calibri"/>
          <w:sz w:val="26"/>
          <w:szCs w:val="26"/>
          <w:lang w:eastAsia="en-US"/>
        </w:rPr>
        <w:t xml:space="preserve"> Правил, уведомление о необходимости обеспечения доступа, содержащее дату и время проведения проверки введенного ограничения режима потребления, а также информацию о последствиях необеспечения такого доступа.</w:t>
      </w:r>
    </w:p>
    <w:p w:rsidR="005D6F46" w:rsidRPr="005D6F46" w:rsidRDefault="005D6F46" w:rsidP="00AE0A37">
      <w:pPr>
        <w:widowControl/>
        <w:numPr>
          <w:ilvl w:val="0"/>
          <w:numId w:val="12"/>
        </w:numPr>
        <w:tabs>
          <w:tab w:val="left" w:pos="567"/>
        </w:tabs>
        <w:autoSpaceDE/>
        <w:autoSpaceDN/>
        <w:adjustRightInd/>
        <w:ind w:left="0" w:firstLine="709"/>
        <w:jc w:val="both"/>
        <w:rPr>
          <w:rFonts w:eastAsia="Calibri"/>
          <w:sz w:val="26"/>
          <w:szCs w:val="26"/>
          <w:lang w:eastAsia="en-US"/>
        </w:rPr>
      </w:pPr>
      <w:r w:rsidRPr="005D6F46">
        <w:rPr>
          <w:rFonts w:eastAsia="Calibri"/>
          <w:sz w:val="26"/>
          <w:szCs w:val="26"/>
          <w:lang w:eastAsia="en-US"/>
        </w:rPr>
        <w:t>В случае необеспечения Потребителем доступа в день и время, указанные в уведомлении, Исполнитель (</w:t>
      </w:r>
      <w:proofErr w:type="spellStart"/>
      <w:r w:rsidRPr="005D6F46">
        <w:rPr>
          <w:rFonts w:eastAsia="Calibri"/>
          <w:sz w:val="26"/>
          <w:szCs w:val="26"/>
          <w:lang w:eastAsia="en-US"/>
        </w:rPr>
        <w:t>Субисполнитель</w:t>
      </w:r>
      <w:proofErr w:type="spellEnd"/>
      <w:r w:rsidRPr="005D6F46">
        <w:rPr>
          <w:rFonts w:eastAsia="Calibri"/>
          <w:sz w:val="26"/>
          <w:szCs w:val="26"/>
          <w:lang w:eastAsia="en-US"/>
        </w:rPr>
        <w:t>), Заказчик составляет Акт о необеспечении доступа по форме приложения 11 к настоящему Регламенту.</w:t>
      </w:r>
    </w:p>
    <w:p w:rsidR="005D6F46" w:rsidRPr="005D6F46" w:rsidRDefault="005D6F46" w:rsidP="00AE0A37">
      <w:pPr>
        <w:widowControl/>
        <w:numPr>
          <w:ilvl w:val="0"/>
          <w:numId w:val="12"/>
        </w:numPr>
        <w:tabs>
          <w:tab w:val="left" w:pos="567"/>
        </w:tabs>
        <w:autoSpaceDE/>
        <w:autoSpaceDN/>
        <w:adjustRightInd/>
        <w:ind w:left="0" w:firstLine="709"/>
        <w:jc w:val="both"/>
        <w:rPr>
          <w:rFonts w:eastAsia="Calibri"/>
          <w:sz w:val="26"/>
          <w:szCs w:val="26"/>
          <w:lang w:eastAsia="en-US"/>
        </w:rPr>
      </w:pPr>
      <w:r w:rsidRPr="005D6F46">
        <w:rPr>
          <w:rFonts w:eastAsia="Calibri"/>
          <w:sz w:val="26"/>
          <w:szCs w:val="26"/>
          <w:lang w:eastAsia="en-US"/>
        </w:rPr>
        <w:t xml:space="preserve">Акт о введении ограничения режима потребления, Акт о необеспечении доступа и Акт проверки введенного ограничения режима потребления составляются в 3 экземплярах (в 4 экземплярах - если введение ограничения режима потребления осуществляется </w:t>
      </w:r>
      <w:proofErr w:type="spellStart"/>
      <w:r w:rsidRPr="005D6F46">
        <w:rPr>
          <w:rFonts w:eastAsia="Calibri"/>
          <w:sz w:val="26"/>
          <w:szCs w:val="26"/>
          <w:lang w:eastAsia="en-US"/>
        </w:rPr>
        <w:t>Субисполнителем</w:t>
      </w:r>
      <w:proofErr w:type="spellEnd"/>
      <w:r w:rsidRPr="005D6F46">
        <w:rPr>
          <w:rFonts w:eastAsia="Calibri"/>
          <w:sz w:val="26"/>
          <w:szCs w:val="26"/>
          <w:lang w:eastAsia="en-US"/>
        </w:rPr>
        <w:t>).</w:t>
      </w:r>
    </w:p>
    <w:p w:rsidR="005D6F46" w:rsidRPr="005D6F46" w:rsidRDefault="005D6F46" w:rsidP="00AE0A37">
      <w:pPr>
        <w:widowControl/>
        <w:numPr>
          <w:ilvl w:val="0"/>
          <w:numId w:val="12"/>
        </w:numPr>
        <w:tabs>
          <w:tab w:val="left" w:pos="567"/>
        </w:tabs>
        <w:autoSpaceDE/>
        <w:autoSpaceDN/>
        <w:adjustRightInd/>
        <w:ind w:left="0" w:firstLine="709"/>
        <w:jc w:val="both"/>
        <w:rPr>
          <w:rFonts w:eastAsia="Calibri"/>
          <w:sz w:val="26"/>
          <w:szCs w:val="26"/>
          <w:lang w:eastAsia="en-US"/>
        </w:rPr>
      </w:pPr>
      <w:r w:rsidRPr="005D6F46">
        <w:rPr>
          <w:rFonts w:eastAsia="Calibri"/>
          <w:sz w:val="26"/>
          <w:szCs w:val="26"/>
          <w:lang w:eastAsia="en-US"/>
        </w:rPr>
        <w:t>Акт подписывается Исполнителем (</w:t>
      </w:r>
      <w:proofErr w:type="spellStart"/>
      <w:r w:rsidRPr="005D6F46">
        <w:rPr>
          <w:rFonts w:eastAsia="Calibri"/>
          <w:sz w:val="26"/>
          <w:szCs w:val="26"/>
          <w:lang w:eastAsia="en-US"/>
        </w:rPr>
        <w:t>Субисполнителем</w:t>
      </w:r>
      <w:proofErr w:type="spellEnd"/>
      <w:r w:rsidRPr="005D6F46">
        <w:rPr>
          <w:rFonts w:eastAsia="Calibri"/>
          <w:sz w:val="26"/>
          <w:szCs w:val="26"/>
          <w:lang w:eastAsia="en-US"/>
        </w:rPr>
        <w:t xml:space="preserve">), Заказчиком, присутствующими при его составлении. В случае отказа Потребителя от подписания Акта, а также в случае отсутствия Потребителя при составлении Акта в Акте делается запись об этом с указанием причин (при наличии такой информации). При этом Акт составляется в присутствии 2 незаинтересованных лиц, которые своей подписью подтверждают достоверность информации, содержащейся в Акте, о чем собственноручно выполняют соответствующую запись в Акте. Указанные незаинтересованные лица вправе уточнить в Акте, достоверность какой именно информации они подтверждают, при этом к информации, достоверность которой подтверждается указанными лицами, не могут быть отнесены выводы о нарушении Потребителем введенного в отношении его </w:t>
      </w:r>
      <w:proofErr w:type="spellStart"/>
      <w:r w:rsidRPr="005D6F46">
        <w:rPr>
          <w:rFonts w:eastAsia="Calibri"/>
          <w:sz w:val="26"/>
          <w:szCs w:val="26"/>
          <w:lang w:eastAsia="en-US"/>
        </w:rPr>
        <w:t>энергопринимающих</w:t>
      </w:r>
      <w:proofErr w:type="spellEnd"/>
      <w:r w:rsidRPr="005D6F46">
        <w:rPr>
          <w:rFonts w:eastAsia="Calibri"/>
          <w:sz w:val="26"/>
          <w:szCs w:val="26"/>
          <w:lang w:eastAsia="en-US"/>
        </w:rPr>
        <w:t xml:space="preserve"> устройств и (или) объектов электроэнергетики ограничения режима потребления, а также выводы о невыполнении Потребителем требования о самостоятельном ограничении режима потребления.</w:t>
      </w:r>
    </w:p>
    <w:p w:rsidR="005D6F46" w:rsidRPr="005D6F46" w:rsidRDefault="005D6F46" w:rsidP="00AE0A37">
      <w:pPr>
        <w:widowControl/>
        <w:numPr>
          <w:ilvl w:val="0"/>
          <w:numId w:val="12"/>
        </w:numPr>
        <w:tabs>
          <w:tab w:val="left" w:pos="567"/>
        </w:tabs>
        <w:autoSpaceDE/>
        <w:autoSpaceDN/>
        <w:adjustRightInd/>
        <w:ind w:left="0" w:firstLine="709"/>
        <w:jc w:val="both"/>
        <w:rPr>
          <w:rFonts w:eastAsia="Calibri"/>
          <w:sz w:val="26"/>
          <w:szCs w:val="26"/>
          <w:lang w:eastAsia="en-US"/>
        </w:rPr>
      </w:pPr>
      <w:r w:rsidRPr="005D6F46">
        <w:rPr>
          <w:rFonts w:eastAsia="Calibri"/>
          <w:sz w:val="26"/>
          <w:szCs w:val="26"/>
          <w:lang w:eastAsia="en-US"/>
        </w:rPr>
        <w:t>При составлении Акта в присутствии 2 незаинтересованных лиц в Акте указываются в отношении каждого из них фамилия, имя и отчество (при наличии), фактическое место жительства, паспортные данные либо данные иного документа, удостоверяющего личность, а также телефон этого лица.</w:t>
      </w:r>
    </w:p>
    <w:p w:rsidR="005D6F46" w:rsidRPr="005D6F46" w:rsidRDefault="005D6F46" w:rsidP="00AE0A37">
      <w:pPr>
        <w:widowControl/>
        <w:numPr>
          <w:ilvl w:val="0"/>
          <w:numId w:val="12"/>
        </w:numPr>
        <w:tabs>
          <w:tab w:val="left" w:pos="567"/>
        </w:tabs>
        <w:autoSpaceDE/>
        <w:autoSpaceDN/>
        <w:adjustRightInd/>
        <w:ind w:left="0" w:firstLine="709"/>
        <w:jc w:val="both"/>
        <w:rPr>
          <w:rFonts w:eastAsia="Calibri"/>
          <w:sz w:val="26"/>
          <w:szCs w:val="26"/>
          <w:lang w:eastAsia="en-US"/>
        </w:rPr>
      </w:pPr>
      <w:r w:rsidRPr="005D6F46">
        <w:rPr>
          <w:rFonts w:eastAsia="Calibri"/>
          <w:sz w:val="26"/>
          <w:szCs w:val="26"/>
          <w:lang w:eastAsia="en-US"/>
        </w:rPr>
        <w:t xml:space="preserve">Присутствующим при составлении акта заинтересованным лицам - Заказчику, Исполнителю (если акт составляется </w:t>
      </w:r>
      <w:proofErr w:type="spellStart"/>
      <w:r w:rsidRPr="005D6F46">
        <w:rPr>
          <w:rFonts w:eastAsia="Calibri"/>
          <w:sz w:val="26"/>
          <w:szCs w:val="26"/>
          <w:lang w:eastAsia="en-US"/>
        </w:rPr>
        <w:t>Субисполнителем</w:t>
      </w:r>
      <w:proofErr w:type="spellEnd"/>
      <w:r w:rsidRPr="005D6F46">
        <w:rPr>
          <w:rFonts w:eastAsia="Calibri"/>
          <w:sz w:val="26"/>
          <w:szCs w:val="26"/>
          <w:lang w:eastAsia="en-US"/>
        </w:rPr>
        <w:t>) и Потребителю - вручается по одному экземпляру акта. В случае отсутствия при составлении Акта заинтересованных лиц (Заказчика, Исполнителя, Потребителя) указанный акт направляется Исполнителем (</w:t>
      </w:r>
      <w:proofErr w:type="spellStart"/>
      <w:r w:rsidRPr="005D6F46">
        <w:rPr>
          <w:rFonts w:eastAsia="Calibri"/>
          <w:sz w:val="26"/>
          <w:szCs w:val="26"/>
          <w:lang w:eastAsia="en-US"/>
        </w:rPr>
        <w:t>Субисполнителем</w:t>
      </w:r>
      <w:proofErr w:type="spellEnd"/>
      <w:r w:rsidRPr="005D6F46">
        <w:rPr>
          <w:rFonts w:eastAsia="Calibri"/>
          <w:sz w:val="26"/>
          <w:szCs w:val="26"/>
          <w:lang w:eastAsia="en-US"/>
        </w:rPr>
        <w:t>) в течение одного рабочего дня после дня его подписания отсутствовавшим при его составлении лицам.</w:t>
      </w:r>
    </w:p>
    <w:p w:rsidR="005D6F46" w:rsidRPr="005D6F46" w:rsidRDefault="005D6F46" w:rsidP="00AE0A37">
      <w:pPr>
        <w:widowControl/>
        <w:numPr>
          <w:ilvl w:val="0"/>
          <w:numId w:val="12"/>
        </w:numPr>
        <w:tabs>
          <w:tab w:val="left" w:pos="567"/>
        </w:tabs>
        <w:autoSpaceDE/>
        <w:autoSpaceDN/>
        <w:adjustRightInd/>
        <w:ind w:left="0" w:firstLine="709"/>
        <w:jc w:val="both"/>
        <w:rPr>
          <w:rFonts w:eastAsia="Calibri"/>
          <w:sz w:val="26"/>
          <w:szCs w:val="26"/>
          <w:lang w:eastAsia="en-US"/>
        </w:rPr>
      </w:pPr>
      <w:r w:rsidRPr="005D6F46">
        <w:rPr>
          <w:rFonts w:eastAsia="Calibri"/>
          <w:sz w:val="26"/>
          <w:szCs w:val="26"/>
          <w:lang w:eastAsia="en-US"/>
        </w:rPr>
        <w:t>В случае если ограничение режима потребления вводится по инициативе Исполнителя (</w:t>
      </w:r>
      <w:proofErr w:type="spellStart"/>
      <w:r w:rsidRPr="005D6F46">
        <w:rPr>
          <w:rFonts w:eastAsia="Calibri"/>
          <w:sz w:val="26"/>
          <w:szCs w:val="26"/>
          <w:lang w:eastAsia="en-US"/>
        </w:rPr>
        <w:t>Субисполнитель</w:t>
      </w:r>
      <w:proofErr w:type="spellEnd"/>
      <w:r w:rsidRPr="005D6F46">
        <w:rPr>
          <w:rFonts w:eastAsia="Calibri"/>
          <w:sz w:val="26"/>
          <w:szCs w:val="26"/>
          <w:lang w:eastAsia="en-US"/>
        </w:rPr>
        <w:t>) в течение одного рабочего дня после дня подписания Акта также направляет один экземпляр Акта Заказчику.</w:t>
      </w:r>
    </w:p>
    <w:p w:rsidR="005D6F46" w:rsidRPr="005D6F46" w:rsidRDefault="005D6F46" w:rsidP="005D6F46">
      <w:pPr>
        <w:widowControl/>
        <w:ind w:firstLine="540"/>
        <w:jc w:val="both"/>
        <w:rPr>
          <w:rFonts w:eastAsia="Calibri"/>
          <w:sz w:val="26"/>
          <w:szCs w:val="26"/>
          <w:lang w:eastAsia="en-US"/>
        </w:rPr>
      </w:pPr>
      <w:r w:rsidRPr="005D6F46">
        <w:rPr>
          <w:rFonts w:eastAsia="Calibri"/>
          <w:sz w:val="26"/>
          <w:szCs w:val="26"/>
          <w:lang w:eastAsia="en-US"/>
        </w:rPr>
        <w:t>В случае если Акт был составлен Заказчиком, направление акта заинтересованным лицам, не присутствовавшим при его составлении, осуществляет Заказчик.</w:t>
      </w:r>
    </w:p>
    <w:p w:rsidR="005D6F46" w:rsidRPr="005D6F46" w:rsidRDefault="005D6F46" w:rsidP="00AE0A37">
      <w:pPr>
        <w:widowControl/>
        <w:numPr>
          <w:ilvl w:val="0"/>
          <w:numId w:val="12"/>
        </w:numPr>
        <w:tabs>
          <w:tab w:val="left" w:pos="567"/>
        </w:tabs>
        <w:autoSpaceDE/>
        <w:autoSpaceDN/>
        <w:adjustRightInd/>
        <w:ind w:left="0" w:firstLine="709"/>
        <w:jc w:val="both"/>
        <w:rPr>
          <w:rFonts w:eastAsia="Calibri"/>
          <w:sz w:val="26"/>
          <w:szCs w:val="26"/>
          <w:lang w:eastAsia="en-US"/>
        </w:rPr>
      </w:pPr>
      <w:r w:rsidRPr="005D6F46">
        <w:rPr>
          <w:rFonts w:eastAsia="Calibri"/>
          <w:sz w:val="26"/>
          <w:szCs w:val="26"/>
          <w:lang w:eastAsia="en-US"/>
        </w:rPr>
        <w:lastRenderedPageBreak/>
        <w:t xml:space="preserve">В случае если введение ограничения режима потребления, требует изменения технологического режима работы или эксплуатационного состояния </w:t>
      </w:r>
      <w:proofErr w:type="spellStart"/>
      <w:r w:rsidRPr="005D6F46">
        <w:rPr>
          <w:rFonts w:eastAsia="Calibri"/>
          <w:sz w:val="26"/>
          <w:szCs w:val="26"/>
          <w:lang w:eastAsia="en-US"/>
        </w:rPr>
        <w:t>энергопринимающих</w:t>
      </w:r>
      <w:proofErr w:type="spellEnd"/>
      <w:r w:rsidRPr="005D6F46">
        <w:rPr>
          <w:rFonts w:eastAsia="Calibri"/>
          <w:sz w:val="26"/>
          <w:szCs w:val="26"/>
          <w:lang w:eastAsia="en-US"/>
        </w:rPr>
        <w:t xml:space="preserve"> устройств и (или) объектов электроэнергетики, находящихся в диспетчерском управлении или диспетчерском ведении субъекта оперативно-диспетчерского управления в электроэнергетике, Исполнитель (</w:t>
      </w:r>
      <w:proofErr w:type="spellStart"/>
      <w:r w:rsidRPr="005D6F46">
        <w:rPr>
          <w:rFonts w:eastAsia="Calibri"/>
          <w:sz w:val="26"/>
          <w:szCs w:val="26"/>
          <w:lang w:eastAsia="en-US"/>
        </w:rPr>
        <w:t>Субисполнитель</w:t>
      </w:r>
      <w:proofErr w:type="spellEnd"/>
      <w:r w:rsidRPr="005D6F46">
        <w:rPr>
          <w:rFonts w:eastAsia="Calibri"/>
          <w:sz w:val="26"/>
          <w:szCs w:val="26"/>
          <w:lang w:eastAsia="en-US"/>
        </w:rPr>
        <w:t>) обязан согласовать необходимое изменение с субъектом оперативно-диспетчерского управления в электроэнергетике.</w:t>
      </w:r>
    </w:p>
    <w:p w:rsidR="005D6F46" w:rsidRPr="005D6F46" w:rsidRDefault="005D6F46" w:rsidP="005D6F46">
      <w:pPr>
        <w:widowControl/>
        <w:ind w:firstLine="540"/>
        <w:jc w:val="both"/>
        <w:rPr>
          <w:rFonts w:eastAsia="Calibri"/>
          <w:sz w:val="26"/>
          <w:szCs w:val="26"/>
          <w:lang w:eastAsia="en-US"/>
        </w:rPr>
      </w:pPr>
      <w:r w:rsidRPr="005D6F46">
        <w:rPr>
          <w:rFonts w:eastAsia="Calibri"/>
          <w:sz w:val="26"/>
          <w:szCs w:val="26"/>
          <w:lang w:eastAsia="en-US"/>
        </w:rPr>
        <w:t xml:space="preserve">Согласование изменения технологического режима работы или эксплуатационного состояния </w:t>
      </w:r>
      <w:proofErr w:type="spellStart"/>
      <w:r w:rsidRPr="005D6F46">
        <w:rPr>
          <w:rFonts w:eastAsia="Calibri"/>
          <w:sz w:val="26"/>
          <w:szCs w:val="26"/>
          <w:lang w:eastAsia="en-US"/>
        </w:rPr>
        <w:t>энергопринимающих</w:t>
      </w:r>
      <w:proofErr w:type="spellEnd"/>
      <w:r w:rsidRPr="005D6F46">
        <w:rPr>
          <w:rFonts w:eastAsia="Calibri"/>
          <w:sz w:val="26"/>
          <w:szCs w:val="26"/>
          <w:lang w:eastAsia="en-US"/>
        </w:rPr>
        <w:t xml:space="preserve"> устройств и (или) объектов электроэнергетики, в отношении которых вводится ограничение режима потребления, осуществляется в порядке, установленном настоящим пунктом, с соблюдением требований, предусмотренных правилами оперативно-диспетчерского управления в электроэнергетике.</w:t>
      </w:r>
    </w:p>
    <w:p w:rsidR="005D6F46" w:rsidRPr="005D6F46" w:rsidRDefault="005D6F46" w:rsidP="00AE0A37">
      <w:pPr>
        <w:widowControl/>
        <w:numPr>
          <w:ilvl w:val="0"/>
          <w:numId w:val="12"/>
        </w:numPr>
        <w:tabs>
          <w:tab w:val="left" w:pos="567"/>
        </w:tabs>
        <w:autoSpaceDE/>
        <w:autoSpaceDN/>
        <w:adjustRightInd/>
        <w:ind w:left="0" w:firstLine="709"/>
        <w:jc w:val="both"/>
        <w:rPr>
          <w:rFonts w:eastAsia="Calibri"/>
          <w:sz w:val="26"/>
          <w:szCs w:val="26"/>
          <w:lang w:eastAsia="en-US"/>
        </w:rPr>
      </w:pPr>
      <w:r w:rsidRPr="005D6F46">
        <w:rPr>
          <w:rFonts w:eastAsia="Calibri"/>
          <w:sz w:val="26"/>
          <w:szCs w:val="26"/>
          <w:lang w:eastAsia="en-US"/>
        </w:rPr>
        <w:t xml:space="preserve">В случае если введение ограничения режима потребления в отношении </w:t>
      </w:r>
      <w:proofErr w:type="spellStart"/>
      <w:r w:rsidRPr="005D6F46">
        <w:rPr>
          <w:rFonts w:eastAsia="Calibri"/>
          <w:sz w:val="26"/>
          <w:szCs w:val="26"/>
          <w:lang w:eastAsia="en-US"/>
        </w:rPr>
        <w:t>энергопринимающих</w:t>
      </w:r>
      <w:proofErr w:type="spellEnd"/>
      <w:r w:rsidRPr="005D6F46">
        <w:rPr>
          <w:rFonts w:eastAsia="Calibri"/>
          <w:sz w:val="26"/>
          <w:szCs w:val="26"/>
          <w:lang w:eastAsia="en-US"/>
        </w:rPr>
        <w:t xml:space="preserve"> устройств и (или) объектов электроэнергетики Потребителя, требует изменения технологического режима работы или эксплуатационного состояния </w:t>
      </w:r>
      <w:proofErr w:type="spellStart"/>
      <w:r w:rsidRPr="005D6F46">
        <w:rPr>
          <w:rFonts w:eastAsia="Calibri"/>
          <w:sz w:val="26"/>
          <w:szCs w:val="26"/>
          <w:lang w:eastAsia="en-US"/>
        </w:rPr>
        <w:t>энергопринимающего</w:t>
      </w:r>
      <w:proofErr w:type="spellEnd"/>
      <w:r w:rsidRPr="005D6F46">
        <w:rPr>
          <w:rFonts w:eastAsia="Calibri"/>
          <w:sz w:val="26"/>
          <w:szCs w:val="26"/>
          <w:lang w:eastAsia="en-US"/>
        </w:rPr>
        <w:t xml:space="preserve"> устройства и (или) объекта электроэнергетики, находящегося в диспетчерском управлении или диспетчерском ведении субъекта оперативно-диспетчерского управления в электроэнергетике, Исполнитель (</w:t>
      </w:r>
      <w:proofErr w:type="spellStart"/>
      <w:r w:rsidRPr="005D6F46">
        <w:rPr>
          <w:rFonts w:eastAsia="Calibri"/>
          <w:sz w:val="26"/>
          <w:szCs w:val="26"/>
          <w:lang w:eastAsia="en-US"/>
        </w:rPr>
        <w:t>Субисполнитель</w:t>
      </w:r>
      <w:proofErr w:type="spellEnd"/>
      <w:r w:rsidRPr="005D6F46">
        <w:rPr>
          <w:rFonts w:eastAsia="Calibri"/>
          <w:sz w:val="26"/>
          <w:szCs w:val="26"/>
          <w:lang w:eastAsia="en-US"/>
        </w:rPr>
        <w:t xml:space="preserve">) вправе (при получении письменного обращения об этом от Заказчика до направления Потребителю уведомления об ограничении режима потребления - обязан в течение 2 рабочих дней после дня получения письменного обращения) направить субъекту оперативно-диспетчерского управления в электроэнергетике запрос о предварительном согласовании даты, с которой возможно осуществить изменение технологического режима работы или эксплуатационного состояния соответствующих </w:t>
      </w:r>
      <w:proofErr w:type="spellStart"/>
      <w:r w:rsidRPr="005D6F46">
        <w:rPr>
          <w:rFonts w:eastAsia="Calibri"/>
          <w:sz w:val="26"/>
          <w:szCs w:val="26"/>
          <w:lang w:eastAsia="en-US"/>
        </w:rPr>
        <w:t>энергопринимающих</w:t>
      </w:r>
      <w:proofErr w:type="spellEnd"/>
      <w:r w:rsidRPr="005D6F46">
        <w:rPr>
          <w:rFonts w:eastAsia="Calibri"/>
          <w:sz w:val="26"/>
          <w:szCs w:val="26"/>
          <w:lang w:eastAsia="en-US"/>
        </w:rPr>
        <w:t xml:space="preserve"> устройств и (или) объектов электроэнергетики.</w:t>
      </w:r>
    </w:p>
    <w:p w:rsidR="005D6F46" w:rsidRPr="005D6F46" w:rsidRDefault="005D6F46" w:rsidP="005D6F46">
      <w:pPr>
        <w:widowControl/>
        <w:ind w:firstLine="540"/>
        <w:jc w:val="both"/>
        <w:rPr>
          <w:rFonts w:eastAsia="Calibri"/>
          <w:sz w:val="26"/>
          <w:szCs w:val="26"/>
          <w:lang w:eastAsia="en-US"/>
        </w:rPr>
      </w:pPr>
      <w:r w:rsidRPr="005D6F46">
        <w:rPr>
          <w:rFonts w:eastAsia="Calibri"/>
          <w:sz w:val="26"/>
          <w:szCs w:val="26"/>
          <w:lang w:eastAsia="en-US"/>
        </w:rPr>
        <w:t>Запрос направляется способом, позволяющим подтвердить доставку запроса.</w:t>
      </w:r>
    </w:p>
    <w:p w:rsidR="005D6F46" w:rsidRPr="005D6F46" w:rsidRDefault="005D6F46" w:rsidP="00AE0A37">
      <w:pPr>
        <w:widowControl/>
        <w:numPr>
          <w:ilvl w:val="0"/>
          <w:numId w:val="12"/>
        </w:numPr>
        <w:tabs>
          <w:tab w:val="left" w:pos="567"/>
        </w:tabs>
        <w:autoSpaceDE/>
        <w:autoSpaceDN/>
        <w:adjustRightInd/>
        <w:ind w:left="0" w:firstLine="709"/>
        <w:jc w:val="both"/>
        <w:rPr>
          <w:rFonts w:eastAsia="Calibri"/>
          <w:sz w:val="26"/>
          <w:szCs w:val="26"/>
          <w:lang w:eastAsia="en-US"/>
        </w:rPr>
      </w:pPr>
      <w:r w:rsidRPr="005D6F46">
        <w:rPr>
          <w:rFonts w:eastAsia="Calibri"/>
          <w:sz w:val="26"/>
          <w:szCs w:val="26"/>
          <w:lang w:eastAsia="en-US"/>
        </w:rPr>
        <w:t>Субъект оперативно-диспетчерского управления в электроэнергетике обязан направить в срок, не превышающий 5 рабочих дней после дня получения запроса, Исполнителю (</w:t>
      </w:r>
      <w:proofErr w:type="spellStart"/>
      <w:r w:rsidRPr="005D6F46">
        <w:rPr>
          <w:rFonts w:eastAsia="Calibri"/>
          <w:sz w:val="26"/>
          <w:szCs w:val="26"/>
          <w:lang w:eastAsia="en-US"/>
        </w:rPr>
        <w:t>субисполнителю</w:t>
      </w:r>
      <w:proofErr w:type="spellEnd"/>
      <w:r w:rsidRPr="005D6F46">
        <w:rPr>
          <w:rFonts w:eastAsia="Calibri"/>
          <w:sz w:val="26"/>
          <w:szCs w:val="26"/>
          <w:lang w:eastAsia="en-US"/>
        </w:rPr>
        <w:t xml:space="preserve">) ответ, содержащий информацию о предварительном согласовании предложенной в запросе даты изменения технологического режима работы или эксплуатационного состояния </w:t>
      </w:r>
      <w:proofErr w:type="spellStart"/>
      <w:r w:rsidRPr="005D6F46">
        <w:rPr>
          <w:rFonts w:eastAsia="Calibri"/>
          <w:sz w:val="26"/>
          <w:szCs w:val="26"/>
          <w:lang w:eastAsia="en-US"/>
        </w:rPr>
        <w:t>энергопринимающих</w:t>
      </w:r>
      <w:proofErr w:type="spellEnd"/>
      <w:r w:rsidRPr="005D6F46">
        <w:rPr>
          <w:rFonts w:eastAsia="Calibri"/>
          <w:sz w:val="26"/>
          <w:szCs w:val="26"/>
          <w:lang w:eastAsia="en-US"/>
        </w:rPr>
        <w:t xml:space="preserve"> устройств и (или) объектов электроэнергетики, находящихся в его диспетчерском управлении или диспетчерском ведении.</w:t>
      </w:r>
    </w:p>
    <w:p w:rsidR="005D6F46" w:rsidRPr="005D6F46" w:rsidRDefault="005D6F46" w:rsidP="005D6F46">
      <w:pPr>
        <w:widowControl/>
        <w:ind w:firstLine="540"/>
        <w:jc w:val="both"/>
        <w:rPr>
          <w:rFonts w:eastAsia="Calibri"/>
          <w:sz w:val="26"/>
          <w:szCs w:val="26"/>
          <w:lang w:eastAsia="en-US"/>
        </w:rPr>
      </w:pPr>
      <w:r w:rsidRPr="005D6F46">
        <w:rPr>
          <w:rFonts w:eastAsia="Calibri"/>
          <w:sz w:val="26"/>
          <w:szCs w:val="26"/>
          <w:lang w:eastAsia="en-US"/>
        </w:rPr>
        <w:t xml:space="preserve">В случае если в заявленную дату изменение технологического режима работы или эксплуатационного состояния </w:t>
      </w:r>
      <w:proofErr w:type="spellStart"/>
      <w:r w:rsidRPr="005D6F46">
        <w:rPr>
          <w:rFonts w:eastAsia="Calibri"/>
          <w:sz w:val="26"/>
          <w:szCs w:val="26"/>
          <w:lang w:eastAsia="en-US"/>
        </w:rPr>
        <w:t>энергопринимающих</w:t>
      </w:r>
      <w:proofErr w:type="spellEnd"/>
      <w:r w:rsidRPr="005D6F46">
        <w:rPr>
          <w:rFonts w:eastAsia="Calibri"/>
          <w:sz w:val="26"/>
          <w:szCs w:val="26"/>
          <w:lang w:eastAsia="en-US"/>
        </w:rPr>
        <w:t xml:space="preserve"> устройств и (или) объектов электроэнергетики осуществить невозможно, субъект оперативно-диспетчерского управления в электроэнергетике обязан указать причины отказа в согласовании и предложить иную дату или период, в которые такое изменение возможно осуществить.</w:t>
      </w:r>
    </w:p>
    <w:p w:rsidR="005D6F46" w:rsidRPr="005D6F46" w:rsidRDefault="005D6F46" w:rsidP="005D6F46">
      <w:pPr>
        <w:widowControl/>
        <w:ind w:firstLine="540"/>
        <w:jc w:val="both"/>
        <w:rPr>
          <w:rFonts w:eastAsia="Calibri"/>
          <w:sz w:val="26"/>
          <w:szCs w:val="26"/>
          <w:lang w:eastAsia="en-US"/>
        </w:rPr>
      </w:pPr>
      <w:r w:rsidRPr="005D6F46">
        <w:rPr>
          <w:rFonts w:eastAsia="Calibri"/>
          <w:sz w:val="26"/>
          <w:szCs w:val="26"/>
          <w:lang w:eastAsia="en-US"/>
        </w:rPr>
        <w:t>В случае если запрос был направлен по обращению Заказчика, Исполнитель (</w:t>
      </w:r>
      <w:proofErr w:type="spellStart"/>
      <w:r w:rsidRPr="005D6F46">
        <w:rPr>
          <w:rFonts w:eastAsia="Calibri"/>
          <w:sz w:val="26"/>
          <w:szCs w:val="26"/>
          <w:lang w:eastAsia="en-US"/>
        </w:rPr>
        <w:t>Субисполнитель</w:t>
      </w:r>
      <w:proofErr w:type="spellEnd"/>
      <w:r w:rsidRPr="005D6F46">
        <w:rPr>
          <w:rFonts w:eastAsia="Calibri"/>
          <w:sz w:val="26"/>
          <w:szCs w:val="26"/>
          <w:lang w:eastAsia="en-US"/>
        </w:rPr>
        <w:t>) в течение 1 рабочего дня после дня получения информации направляет ответ, полученный им от субъекта оперативно-диспетчерского управления в электроэнергетике, Заказчику.</w:t>
      </w:r>
    </w:p>
    <w:p w:rsidR="005D6F46" w:rsidRPr="005D6F46" w:rsidRDefault="005D6F46" w:rsidP="005D6F46">
      <w:pPr>
        <w:widowControl/>
        <w:ind w:firstLine="540"/>
        <w:jc w:val="both"/>
        <w:rPr>
          <w:rFonts w:eastAsia="Calibri"/>
          <w:sz w:val="26"/>
          <w:szCs w:val="26"/>
          <w:lang w:eastAsia="en-US"/>
        </w:rPr>
      </w:pPr>
      <w:r w:rsidRPr="005D6F46">
        <w:rPr>
          <w:rFonts w:eastAsia="Calibri"/>
          <w:sz w:val="26"/>
          <w:szCs w:val="26"/>
          <w:lang w:eastAsia="en-US"/>
        </w:rPr>
        <w:t xml:space="preserve">Предварительное согласование Заказчиком даты возможного изменения технологического режима работы или эксплуатационного состояния соответствующих </w:t>
      </w:r>
      <w:proofErr w:type="spellStart"/>
      <w:r w:rsidRPr="005D6F46">
        <w:rPr>
          <w:rFonts w:eastAsia="Calibri"/>
          <w:sz w:val="26"/>
          <w:szCs w:val="26"/>
          <w:lang w:eastAsia="en-US"/>
        </w:rPr>
        <w:t>энергопринимающих</w:t>
      </w:r>
      <w:proofErr w:type="spellEnd"/>
      <w:r w:rsidRPr="005D6F46">
        <w:rPr>
          <w:rFonts w:eastAsia="Calibri"/>
          <w:sz w:val="26"/>
          <w:szCs w:val="26"/>
          <w:lang w:eastAsia="en-US"/>
        </w:rPr>
        <w:t xml:space="preserve"> устройств и (или) объектов электроэнергетики не отменяет обязанности Исполнителя (</w:t>
      </w:r>
      <w:proofErr w:type="spellStart"/>
      <w:r w:rsidRPr="005D6F46">
        <w:rPr>
          <w:rFonts w:eastAsia="Calibri"/>
          <w:sz w:val="26"/>
          <w:szCs w:val="26"/>
          <w:lang w:eastAsia="en-US"/>
        </w:rPr>
        <w:t>Субисполнителя</w:t>
      </w:r>
      <w:proofErr w:type="spellEnd"/>
      <w:r w:rsidRPr="005D6F46">
        <w:rPr>
          <w:rFonts w:eastAsia="Calibri"/>
          <w:sz w:val="26"/>
          <w:szCs w:val="26"/>
          <w:lang w:eastAsia="en-US"/>
        </w:rPr>
        <w:t>) согласовать такое изменение с субъектом оперативно-диспетчерского управления в электроэнергетике путем направления соответствующей диспетчерской заявки.</w:t>
      </w:r>
    </w:p>
    <w:p w:rsidR="005D6F46" w:rsidRPr="005D6F46" w:rsidRDefault="005D6F46" w:rsidP="00AE0A37">
      <w:pPr>
        <w:widowControl/>
        <w:numPr>
          <w:ilvl w:val="0"/>
          <w:numId w:val="12"/>
        </w:numPr>
        <w:tabs>
          <w:tab w:val="left" w:pos="567"/>
        </w:tabs>
        <w:autoSpaceDE/>
        <w:autoSpaceDN/>
        <w:adjustRightInd/>
        <w:ind w:left="0" w:firstLine="709"/>
        <w:jc w:val="both"/>
        <w:rPr>
          <w:sz w:val="26"/>
          <w:szCs w:val="26"/>
        </w:rPr>
      </w:pPr>
      <w:r w:rsidRPr="005D6F46">
        <w:rPr>
          <w:sz w:val="26"/>
          <w:szCs w:val="26"/>
        </w:rPr>
        <w:lastRenderedPageBreak/>
        <w:t>В отношении потребителя, ограничение режима потребления которого может привести к экономическим, экологическим или социальным последствиям полное ограничение производится Исполнителем (</w:t>
      </w:r>
      <w:proofErr w:type="spellStart"/>
      <w:r w:rsidRPr="005D6F46">
        <w:rPr>
          <w:sz w:val="26"/>
          <w:szCs w:val="26"/>
        </w:rPr>
        <w:t>Субисполнителем</w:t>
      </w:r>
      <w:proofErr w:type="spellEnd"/>
      <w:r w:rsidRPr="005D6F46">
        <w:rPr>
          <w:sz w:val="26"/>
          <w:szCs w:val="26"/>
        </w:rPr>
        <w:t xml:space="preserve">) после проведения указанным потребителем мероприятий по обеспечению готовности к безаварийному прекращению технологического процесса, обеспечения безопасности людей и сохранности оборудования, и (или) мероприятия по установке за свой счет автономных источников питания, обеспечивающих снабжение электрической энергией его </w:t>
      </w:r>
      <w:proofErr w:type="spellStart"/>
      <w:r w:rsidRPr="005D6F46">
        <w:rPr>
          <w:sz w:val="26"/>
          <w:szCs w:val="26"/>
        </w:rPr>
        <w:t>энергопринимающих</w:t>
      </w:r>
      <w:proofErr w:type="spellEnd"/>
      <w:r w:rsidRPr="005D6F46">
        <w:rPr>
          <w:sz w:val="26"/>
          <w:szCs w:val="26"/>
        </w:rPr>
        <w:t xml:space="preserve"> устройств и (или) объектов электроэнергетики. </w:t>
      </w:r>
    </w:p>
    <w:p w:rsidR="005D6F46" w:rsidRPr="005D6F46" w:rsidRDefault="005D6F46" w:rsidP="005D6F46">
      <w:pPr>
        <w:adjustRightInd/>
        <w:ind w:firstLine="851"/>
        <w:jc w:val="both"/>
        <w:rPr>
          <w:sz w:val="26"/>
          <w:szCs w:val="26"/>
        </w:rPr>
      </w:pPr>
      <w:r w:rsidRPr="005D6F46">
        <w:rPr>
          <w:sz w:val="26"/>
          <w:szCs w:val="26"/>
        </w:rPr>
        <w:t>Срок проведения указанных мероприятий не должен превышать 6 месяцев либо, если в отношении потребителя согласованы технологическая и аварийная брони, - 6 месяцев за вычетом срока сокращения электроснабжения до уровня аварийной брони, указанного в акте согласования технологической и (или) аварийной брони.</w:t>
      </w:r>
    </w:p>
    <w:p w:rsidR="005D6F46" w:rsidRPr="005D6F46" w:rsidRDefault="005D6F46" w:rsidP="00AE0A37">
      <w:pPr>
        <w:widowControl/>
        <w:numPr>
          <w:ilvl w:val="0"/>
          <w:numId w:val="12"/>
        </w:numPr>
        <w:tabs>
          <w:tab w:val="left" w:pos="567"/>
        </w:tabs>
        <w:autoSpaceDE/>
        <w:autoSpaceDN/>
        <w:adjustRightInd/>
        <w:ind w:left="0" w:firstLine="709"/>
        <w:jc w:val="both"/>
        <w:rPr>
          <w:sz w:val="26"/>
          <w:szCs w:val="26"/>
        </w:rPr>
      </w:pPr>
      <w:r w:rsidRPr="005D6F46">
        <w:rPr>
          <w:sz w:val="26"/>
          <w:szCs w:val="26"/>
        </w:rPr>
        <w:t xml:space="preserve">В отношении </w:t>
      </w:r>
      <w:proofErr w:type="spellStart"/>
      <w:r w:rsidRPr="005D6F46">
        <w:rPr>
          <w:sz w:val="26"/>
          <w:szCs w:val="26"/>
        </w:rPr>
        <w:t>энергопринимающих</w:t>
      </w:r>
      <w:proofErr w:type="spellEnd"/>
      <w:r w:rsidRPr="005D6F46">
        <w:rPr>
          <w:sz w:val="26"/>
          <w:szCs w:val="26"/>
        </w:rPr>
        <w:t xml:space="preserve"> устройств и (или) объектов электроэнергетики Потребителя, имеющего в отношении указанных устройств согласованный в установленном порядке акт согласования технологической и (или) аварийной брони, в котором указан уровень технологической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вводится полное ограничение режима потребления по истечении 5 дней (если иной срок не установлен актом согласования технологической и (или) аварийной брони) после дня введения частичного ограничения режима потребления до уровня технологической брони.</w:t>
      </w:r>
    </w:p>
    <w:p w:rsidR="005D6F46" w:rsidRPr="005D6F46" w:rsidRDefault="005D6F46" w:rsidP="00AE0A37">
      <w:pPr>
        <w:widowControl/>
        <w:numPr>
          <w:ilvl w:val="0"/>
          <w:numId w:val="12"/>
        </w:numPr>
        <w:tabs>
          <w:tab w:val="left" w:pos="567"/>
        </w:tabs>
        <w:autoSpaceDE/>
        <w:autoSpaceDN/>
        <w:adjustRightInd/>
        <w:ind w:left="0" w:firstLine="709"/>
        <w:jc w:val="both"/>
        <w:rPr>
          <w:sz w:val="26"/>
          <w:szCs w:val="26"/>
        </w:rPr>
      </w:pPr>
      <w:r w:rsidRPr="005D6F46">
        <w:rPr>
          <w:sz w:val="26"/>
          <w:szCs w:val="26"/>
        </w:rPr>
        <w:t xml:space="preserve">В отношении </w:t>
      </w:r>
      <w:proofErr w:type="spellStart"/>
      <w:r w:rsidRPr="005D6F46">
        <w:rPr>
          <w:sz w:val="26"/>
          <w:szCs w:val="26"/>
        </w:rPr>
        <w:t>энергопринимающих</w:t>
      </w:r>
      <w:proofErr w:type="spellEnd"/>
      <w:r w:rsidRPr="005D6F46">
        <w:rPr>
          <w:sz w:val="26"/>
          <w:szCs w:val="26"/>
        </w:rPr>
        <w:t xml:space="preserve"> устройств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полное ограничение режима потребления вводится в течение одного рабочего дня после дня получения Исполнителем от указанного потребителя уведомления о готовности к введению полного ограничения режима потребления.</w:t>
      </w:r>
    </w:p>
    <w:p w:rsidR="005D6F46" w:rsidRPr="005D6F46" w:rsidRDefault="005D6F46" w:rsidP="00AE0A37">
      <w:pPr>
        <w:widowControl/>
        <w:numPr>
          <w:ilvl w:val="0"/>
          <w:numId w:val="12"/>
        </w:numPr>
        <w:tabs>
          <w:tab w:val="left" w:pos="567"/>
        </w:tabs>
        <w:autoSpaceDE/>
        <w:autoSpaceDN/>
        <w:adjustRightInd/>
        <w:ind w:left="0" w:firstLine="709"/>
        <w:jc w:val="both"/>
        <w:rPr>
          <w:sz w:val="26"/>
          <w:szCs w:val="26"/>
        </w:rPr>
      </w:pPr>
      <w:r w:rsidRPr="005D6F46">
        <w:rPr>
          <w:sz w:val="26"/>
          <w:szCs w:val="26"/>
        </w:rPr>
        <w:t xml:space="preserve">В отношении </w:t>
      </w:r>
      <w:proofErr w:type="spellStart"/>
      <w:r w:rsidRPr="005D6F46">
        <w:rPr>
          <w:sz w:val="26"/>
          <w:szCs w:val="26"/>
        </w:rPr>
        <w:t>энергопринимающих</w:t>
      </w:r>
      <w:proofErr w:type="spellEnd"/>
      <w:r w:rsidRPr="005D6F46">
        <w:rPr>
          <w:sz w:val="26"/>
          <w:szCs w:val="26"/>
        </w:rPr>
        <w:t xml:space="preserve"> устройств потребителя, не имеющего в отношении этих устройств акта согласования технологической и (или) аварийной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вводится полное ограничение режима потребления не ранее чем по истечении 10 дней после дня уведомления указанного Потребителя о введении полного ограничения режима потребления.</w:t>
      </w:r>
    </w:p>
    <w:p w:rsidR="005D6F46" w:rsidRPr="005D6F46" w:rsidRDefault="005D6F46" w:rsidP="00AE0A37">
      <w:pPr>
        <w:widowControl/>
        <w:numPr>
          <w:ilvl w:val="0"/>
          <w:numId w:val="12"/>
        </w:numPr>
        <w:tabs>
          <w:tab w:val="left" w:pos="567"/>
        </w:tabs>
        <w:autoSpaceDE/>
        <w:autoSpaceDN/>
        <w:adjustRightInd/>
        <w:ind w:left="0" w:firstLine="709"/>
        <w:jc w:val="both"/>
        <w:rPr>
          <w:rFonts w:eastAsia="Calibri"/>
          <w:sz w:val="26"/>
          <w:szCs w:val="26"/>
          <w:lang w:eastAsia="en-US"/>
        </w:rPr>
      </w:pPr>
      <w:r w:rsidRPr="005D6F46">
        <w:rPr>
          <w:rFonts w:eastAsia="Calibri"/>
          <w:sz w:val="26"/>
          <w:szCs w:val="26"/>
          <w:lang w:eastAsia="en-US"/>
        </w:rPr>
        <w:t xml:space="preserve">Потребитель, ограничение режима потребления которого может привести к экономическим, экологическим или социальным последствиям, не устранивший основания для введения ограничения режима потребления, обязан после дня введения в отношении его </w:t>
      </w:r>
      <w:proofErr w:type="spellStart"/>
      <w:r w:rsidRPr="005D6F46">
        <w:rPr>
          <w:rFonts w:eastAsia="Calibri"/>
          <w:sz w:val="26"/>
          <w:szCs w:val="26"/>
          <w:lang w:eastAsia="en-US"/>
        </w:rPr>
        <w:t>энергопринимающих</w:t>
      </w:r>
      <w:proofErr w:type="spellEnd"/>
      <w:r w:rsidRPr="005D6F46">
        <w:rPr>
          <w:rFonts w:eastAsia="Calibri"/>
          <w:sz w:val="26"/>
          <w:szCs w:val="26"/>
          <w:lang w:eastAsia="en-US"/>
        </w:rPr>
        <w:t xml:space="preserve"> устройств и (или) объектов электроэнергетики частичного ограничения режима потребления до уровня аварийной брони либо после дня уведомления его о введении частичного ограничения режима потребления (если у такого Потребителя отсутствует акт согласования технологической и (или) аварийной брони или в этом акте не указан уровень аварийной брони):</w:t>
      </w:r>
    </w:p>
    <w:p w:rsidR="005D6F46" w:rsidRPr="005D6F46" w:rsidRDefault="005D6F46" w:rsidP="005D6F46">
      <w:pPr>
        <w:widowControl/>
        <w:ind w:firstLine="540"/>
        <w:jc w:val="both"/>
        <w:rPr>
          <w:rFonts w:eastAsia="Calibri"/>
          <w:sz w:val="26"/>
          <w:szCs w:val="26"/>
          <w:lang w:eastAsia="en-US"/>
        </w:rPr>
      </w:pPr>
      <w:r w:rsidRPr="005D6F46">
        <w:rPr>
          <w:rFonts w:eastAsia="Calibri"/>
          <w:sz w:val="26"/>
          <w:szCs w:val="26"/>
          <w:lang w:eastAsia="en-US"/>
        </w:rPr>
        <w:t>в течение 3 дней представить Исполнителю (</w:t>
      </w:r>
      <w:proofErr w:type="spellStart"/>
      <w:r w:rsidRPr="005D6F46">
        <w:rPr>
          <w:rFonts w:eastAsia="Calibri"/>
          <w:sz w:val="26"/>
          <w:szCs w:val="26"/>
          <w:lang w:eastAsia="en-US"/>
        </w:rPr>
        <w:t>Субисполнителю</w:t>
      </w:r>
      <w:proofErr w:type="spellEnd"/>
      <w:r w:rsidRPr="005D6F46">
        <w:rPr>
          <w:rFonts w:eastAsia="Calibri"/>
          <w:sz w:val="26"/>
          <w:szCs w:val="26"/>
          <w:lang w:eastAsia="en-US"/>
        </w:rPr>
        <w:t xml:space="preserve">) и Заказчику утвержденный план мероприятий по обеспечению готовности к введению в отношении его </w:t>
      </w:r>
      <w:proofErr w:type="spellStart"/>
      <w:r w:rsidRPr="005D6F46">
        <w:rPr>
          <w:rFonts w:eastAsia="Calibri"/>
          <w:sz w:val="26"/>
          <w:szCs w:val="26"/>
          <w:lang w:eastAsia="en-US"/>
        </w:rPr>
        <w:t>энергопринимающих</w:t>
      </w:r>
      <w:proofErr w:type="spellEnd"/>
      <w:r w:rsidRPr="005D6F46">
        <w:rPr>
          <w:rFonts w:eastAsia="Calibri"/>
          <w:sz w:val="26"/>
          <w:szCs w:val="26"/>
          <w:lang w:eastAsia="en-US"/>
        </w:rPr>
        <w:t xml:space="preserve"> устройств и (или) объектов электроэнергетики полного ограничения режима потребления;</w:t>
      </w:r>
    </w:p>
    <w:p w:rsidR="005D6F46" w:rsidRPr="005D6F46" w:rsidRDefault="005D6F46" w:rsidP="005D6F46">
      <w:pPr>
        <w:widowControl/>
        <w:ind w:firstLine="540"/>
        <w:jc w:val="both"/>
        <w:rPr>
          <w:rFonts w:eastAsia="Calibri"/>
          <w:sz w:val="26"/>
          <w:szCs w:val="26"/>
          <w:lang w:eastAsia="en-US"/>
        </w:rPr>
      </w:pPr>
      <w:r w:rsidRPr="005D6F46">
        <w:rPr>
          <w:rFonts w:eastAsia="Calibri"/>
          <w:sz w:val="26"/>
          <w:szCs w:val="26"/>
          <w:lang w:eastAsia="en-US"/>
        </w:rPr>
        <w:t>в срок, предусмотренный соответствующим планом, выполнить указанные мероприятия;</w:t>
      </w:r>
    </w:p>
    <w:p w:rsidR="005D6F46" w:rsidRPr="005D6F46" w:rsidRDefault="005D6F46" w:rsidP="005D6F46">
      <w:pPr>
        <w:widowControl/>
        <w:ind w:firstLine="540"/>
        <w:jc w:val="both"/>
        <w:rPr>
          <w:rFonts w:eastAsia="Calibri"/>
          <w:sz w:val="26"/>
          <w:szCs w:val="26"/>
          <w:lang w:eastAsia="en-US"/>
        </w:rPr>
      </w:pPr>
      <w:r w:rsidRPr="005D6F46">
        <w:rPr>
          <w:rFonts w:eastAsia="Calibri"/>
          <w:sz w:val="26"/>
          <w:szCs w:val="26"/>
          <w:lang w:eastAsia="en-US"/>
        </w:rPr>
        <w:lastRenderedPageBreak/>
        <w:t xml:space="preserve">в течение 2 месяцев выполнить мероприятия по установке за свой счет автономных источников питания, обеспечивающих безопасное функционирование его </w:t>
      </w:r>
      <w:proofErr w:type="spellStart"/>
      <w:r w:rsidRPr="005D6F46">
        <w:rPr>
          <w:rFonts w:eastAsia="Calibri"/>
          <w:sz w:val="26"/>
          <w:szCs w:val="26"/>
          <w:lang w:eastAsia="en-US"/>
        </w:rPr>
        <w:t>энергопринимающих</w:t>
      </w:r>
      <w:proofErr w:type="spellEnd"/>
      <w:r w:rsidRPr="005D6F46">
        <w:rPr>
          <w:rFonts w:eastAsia="Calibri"/>
          <w:sz w:val="26"/>
          <w:szCs w:val="26"/>
          <w:lang w:eastAsia="en-US"/>
        </w:rPr>
        <w:t xml:space="preserve"> устройств и (или) объектов электроэнергетики без необходимости потребления электрической энергии из внешней сети, - в случае если в установленный срок Исполнителю (</w:t>
      </w:r>
      <w:proofErr w:type="spellStart"/>
      <w:r w:rsidRPr="005D6F46">
        <w:rPr>
          <w:rFonts w:eastAsia="Calibri"/>
          <w:sz w:val="26"/>
          <w:szCs w:val="26"/>
          <w:lang w:eastAsia="en-US"/>
        </w:rPr>
        <w:t>Субисполнителю</w:t>
      </w:r>
      <w:proofErr w:type="spellEnd"/>
      <w:r w:rsidRPr="005D6F46">
        <w:rPr>
          <w:rFonts w:eastAsia="Calibri"/>
          <w:sz w:val="26"/>
          <w:szCs w:val="26"/>
          <w:lang w:eastAsia="en-US"/>
        </w:rPr>
        <w:t xml:space="preserve">) не был представлен утвержденный план указанных мероприятий либо если предусмотренный планом срок проведения указанных мероприятий превышает срок, указанный в </w:t>
      </w:r>
      <w:hyperlink r:id="rId41" w:history="1">
        <w:r w:rsidRPr="005D6F46">
          <w:rPr>
            <w:rFonts w:eastAsia="Calibri"/>
            <w:color w:val="0000FF"/>
            <w:sz w:val="26"/>
            <w:szCs w:val="26"/>
            <w:lang w:eastAsia="en-US"/>
          </w:rPr>
          <w:t>пункте 16</w:t>
        </w:r>
      </w:hyperlink>
      <w:r w:rsidRPr="005D6F46">
        <w:rPr>
          <w:rFonts w:eastAsia="Calibri"/>
          <w:sz w:val="26"/>
          <w:szCs w:val="26"/>
          <w:lang w:eastAsia="en-US"/>
        </w:rPr>
        <w:t xml:space="preserve"> Правил.</w:t>
      </w:r>
    </w:p>
    <w:p w:rsidR="005D6F46" w:rsidRPr="005D6F46" w:rsidRDefault="005D6F46" w:rsidP="005D6F46">
      <w:pPr>
        <w:widowControl/>
        <w:ind w:firstLine="540"/>
        <w:jc w:val="both"/>
        <w:rPr>
          <w:rFonts w:eastAsia="Calibri"/>
          <w:sz w:val="26"/>
          <w:szCs w:val="26"/>
          <w:lang w:eastAsia="en-US"/>
        </w:rPr>
      </w:pPr>
      <w:r w:rsidRPr="005D6F46">
        <w:rPr>
          <w:rFonts w:eastAsia="Calibri"/>
          <w:sz w:val="26"/>
          <w:szCs w:val="26"/>
          <w:lang w:eastAsia="en-US"/>
        </w:rPr>
        <w:t>После выполнения этих мероприятий Потребитель обязан направить Исполнителю (</w:t>
      </w:r>
      <w:proofErr w:type="spellStart"/>
      <w:r w:rsidRPr="005D6F46">
        <w:rPr>
          <w:rFonts w:eastAsia="Calibri"/>
          <w:sz w:val="26"/>
          <w:szCs w:val="26"/>
          <w:lang w:eastAsia="en-US"/>
        </w:rPr>
        <w:t>Субисполнителю</w:t>
      </w:r>
      <w:proofErr w:type="spellEnd"/>
      <w:r w:rsidRPr="005D6F46">
        <w:rPr>
          <w:rFonts w:eastAsia="Calibri"/>
          <w:sz w:val="26"/>
          <w:szCs w:val="26"/>
          <w:lang w:eastAsia="en-US"/>
        </w:rPr>
        <w:t>) и Заказчику уведомление о готовности к введению полного ограничения режима потребления. Ограничение вводится в течение 1-го раб дня после дня получения указанного уведомления.</w:t>
      </w:r>
    </w:p>
    <w:p w:rsidR="005D6F46" w:rsidRPr="005D6F46" w:rsidRDefault="005D6F46" w:rsidP="00AE0A37">
      <w:pPr>
        <w:widowControl/>
        <w:numPr>
          <w:ilvl w:val="0"/>
          <w:numId w:val="12"/>
        </w:numPr>
        <w:tabs>
          <w:tab w:val="left" w:pos="567"/>
        </w:tabs>
        <w:autoSpaceDE/>
        <w:autoSpaceDN/>
        <w:adjustRightInd/>
        <w:ind w:left="0" w:firstLine="709"/>
        <w:jc w:val="both"/>
        <w:rPr>
          <w:rFonts w:eastAsia="Calibri"/>
          <w:sz w:val="26"/>
          <w:szCs w:val="26"/>
          <w:lang w:eastAsia="en-US"/>
        </w:rPr>
      </w:pPr>
      <w:r w:rsidRPr="005D6F46">
        <w:rPr>
          <w:rFonts w:eastAsia="Calibri"/>
          <w:sz w:val="26"/>
          <w:szCs w:val="26"/>
          <w:lang w:eastAsia="en-US"/>
        </w:rPr>
        <w:t>Возобновление подачи электрической энергии осуществляется после устранения Потребителем оснований для введения ограничения режима потребления не позднее чем через 24 часа со времени получения Заказчиком уведомления об устранении Потребителем оснований для введения ограничения режима потребления.</w:t>
      </w:r>
    </w:p>
    <w:p w:rsidR="005D6F46" w:rsidRPr="005D6F46" w:rsidRDefault="005D6F46" w:rsidP="00AE0A37">
      <w:pPr>
        <w:widowControl/>
        <w:numPr>
          <w:ilvl w:val="0"/>
          <w:numId w:val="12"/>
        </w:numPr>
        <w:tabs>
          <w:tab w:val="left" w:pos="567"/>
        </w:tabs>
        <w:autoSpaceDE/>
        <w:autoSpaceDN/>
        <w:adjustRightInd/>
        <w:ind w:left="0" w:firstLine="709"/>
        <w:jc w:val="both"/>
        <w:rPr>
          <w:rFonts w:eastAsia="Calibri"/>
          <w:sz w:val="26"/>
          <w:szCs w:val="26"/>
          <w:lang w:eastAsia="en-US"/>
        </w:rPr>
      </w:pPr>
      <w:r w:rsidRPr="005D6F46">
        <w:rPr>
          <w:rFonts w:eastAsia="Calibri"/>
          <w:sz w:val="26"/>
          <w:szCs w:val="26"/>
          <w:lang w:eastAsia="en-US"/>
        </w:rPr>
        <w:t>Не позднее чем в течение 1 часа после получения указанного уведомления при условии устранения оснований для введения ограничения режима потребления Заказчик обязан передать Исполнителю (</w:t>
      </w:r>
      <w:proofErr w:type="spellStart"/>
      <w:r w:rsidRPr="005D6F46">
        <w:rPr>
          <w:rFonts w:eastAsia="Calibri"/>
          <w:sz w:val="26"/>
          <w:szCs w:val="26"/>
          <w:lang w:eastAsia="en-US"/>
        </w:rPr>
        <w:t>Субисполнителю</w:t>
      </w:r>
      <w:proofErr w:type="spellEnd"/>
      <w:r w:rsidRPr="005D6F46">
        <w:rPr>
          <w:rFonts w:eastAsia="Calibri"/>
          <w:sz w:val="26"/>
          <w:szCs w:val="26"/>
          <w:lang w:eastAsia="en-US"/>
        </w:rPr>
        <w:t>) и Потребителю уведомление о возобновлении подачи электрической энергии или о прекращении процедуры введения ограничения режима потребления.</w:t>
      </w:r>
    </w:p>
    <w:p w:rsidR="005D6F46" w:rsidRPr="005D6F46" w:rsidRDefault="005D6F46" w:rsidP="00AE0A37">
      <w:pPr>
        <w:widowControl/>
        <w:numPr>
          <w:ilvl w:val="0"/>
          <w:numId w:val="12"/>
        </w:numPr>
        <w:tabs>
          <w:tab w:val="left" w:pos="567"/>
        </w:tabs>
        <w:autoSpaceDE/>
        <w:autoSpaceDN/>
        <w:adjustRightInd/>
        <w:ind w:left="0" w:firstLine="709"/>
        <w:jc w:val="both"/>
        <w:rPr>
          <w:rFonts w:eastAsia="Calibri"/>
          <w:sz w:val="26"/>
          <w:szCs w:val="26"/>
          <w:lang w:eastAsia="en-US"/>
        </w:rPr>
      </w:pPr>
      <w:r w:rsidRPr="005D6F46">
        <w:rPr>
          <w:rFonts w:eastAsia="Calibri"/>
          <w:sz w:val="26"/>
          <w:szCs w:val="26"/>
          <w:lang w:eastAsia="en-US"/>
        </w:rPr>
        <w:t xml:space="preserve">В случае если ограничение режима потребления вводится </w:t>
      </w:r>
      <w:proofErr w:type="spellStart"/>
      <w:r w:rsidRPr="005D6F46">
        <w:rPr>
          <w:rFonts w:eastAsia="Calibri"/>
          <w:sz w:val="26"/>
          <w:szCs w:val="26"/>
          <w:lang w:eastAsia="en-US"/>
        </w:rPr>
        <w:t>Субисполнителем</w:t>
      </w:r>
      <w:proofErr w:type="spellEnd"/>
      <w:r w:rsidRPr="005D6F46">
        <w:rPr>
          <w:rFonts w:eastAsia="Calibri"/>
          <w:sz w:val="26"/>
          <w:szCs w:val="26"/>
          <w:lang w:eastAsia="en-US"/>
        </w:rPr>
        <w:t xml:space="preserve">, Исполнитель по получении уведомления о возобновлении подачи электрической энергии или о прекращении процедуры введения ограничения режима потребления обязан передать его </w:t>
      </w:r>
      <w:proofErr w:type="spellStart"/>
      <w:r w:rsidRPr="005D6F46">
        <w:rPr>
          <w:rFonts w:eastAsia="Calibri"/>
          <w:sz w:val="26"/>
          <w:szCs w:val="26"/>
          <w:lang w:eastAsia="en-US"/>
        </w:rPr>
        <w:t>Субисполнителю</w:t>
      </w:r>
      <w:proofErr w:type="spellEnd"/>
      <w:r w:rsidRPr="005D6F46">
        <w:rPr>
          <w:rFonts w:eastAsia="Calibri"/>
          <w:sz w:val="26"/>
          <w:szCs w:val="26"/>
          <w:lang w:eastAsia="en-US"/>
        </w:rPr>
        <w:t xml:space="preserve"> не позднее чем в течение одного часа после получения.</w:t>
      </w:r>
    </w:p>
    <w:p w:rsidR="005D6F46" w:rsidRPr="005D6F46" w:rsidRDefault="005D6F46" w:rsidP="00AE0A37">
      <w:pPr>
        <w:widowControl/>
        <w:numPr>
          <w:ilvl w:val="0"/>
          <w:numId w:val="12"/>
        </w:numPr>
        <w:tabs>
          <w:tab w:val="left" w:pos="567"/>
        </w:tabs>
        <w:autoSpaceDE/>
        <w:autoSpaceDN/>
        <w:adjustRightInd/>
        <w:ind w:left="0" w:firstLine="709"/>
        <w:jc w:val="both"/>
        <w:rPr>
          <w:rFonts w:eastAsia="Calibri"/>
          <w:sz w:val="26"/>
          <w:szCs w:val="26"/>
          <w:lang w:eastAsia="en-US"/>
        </w:rPr>
      </w:pPr>
      <w:r w:rsidRPr="005D6F46">
        <w:rPr>
          <w:rFonts w:eastAsia="Calibri"/>
          <w:sz w:val="26"/>
          <w:szCs w:val="26"/>
          <w:lang w:eastAsia="en-US"/>
        </w:rPr>
        <w:t>После получения в установленном порядке уведомления о возобновлении подачи электрической энергии или о прекращении процедуры введения ограничения режима потребления Исполнитель (</w:t>
      </w:r>
      <w:proofErr w:type="spellStart"/>
      <w:r w:rsidRPr="005D6F46">
        <w:rPr>
          <w:rFonts w:eastAsia="Calibri"/>
          <w:sz w:val="26"/>
          <w:szCs w:val="26"/>
          <w:lang w:eastAsia="en-US"/>
        </w:rPr>
        <w:t>субисполнитель</w:t>
      </w:r>
      <w:proofErr w:type="spellEnd"/>
      <w:r w:rsidRPr="005D6F46">
        <w:rPr>
          <w:rFonts w:eastAsia="Calibri"/>
          <w:sz w:val="26"/>
          <w:szCs w:val="26"/>
          <w:lang w:eastAsia="en-US"/>
        </w:rPr>
        <w:t xml:space="preserve">) прекращает указанную процедуру, если на дату получения указанного уведомления ограничение режима потребления не введено, либо выполняет организационно-технические мероприятия, необходимые для возобновления снабжения электрической энергией Потребителя, в отношении </w:t>
      </w:r>
      <w:proofErr w:type="spellStart"/>
      <w:r w:rsidRPr="005D6F46">
        <w:rPr>
          <w:rFonts w:eastAsia="Calibri"/>
          <w:sz w:val="26"/>
          <w:szCs w:val="26"/>
          <w:lang w:eastAsia="en-US"/>
        </w:rPr>
        <w:t>энергопринимающих</w:t>
      </w:r>
      <w:proofErr w:type="spellEnd"/>
      <w:r w:rsidRPr="005D6F46">
        <w:rPr>
          <w:rFonts w:eastAsia="Calibri"/>
          <w:sz w:val="26"/>
          <w:szCs w:val="26"/>
          <w:lang w:eastAsia="en-US"/>
        </w:rPr>
        <w:t xml:space="preserve"> устройств и (или) объектов электроэнергетики которого было введено ограничение режима потребления, в срок, не превышающий 23 часов, или </w:t>
      </w:r>
      <w:proofErr w:type="spellStart"/>
      <w:r w:rsidRPr="005D6F46">
        <w:rPr>
          <w:rFonts w:eastAsia="Calibri"/>
          <w:sz w:val="26"/>
          <w:szCs w:val="26"/>
          <w:lang w:eastAsia="en-US"/>
        </w:rPr>
        <w:t>субисполнитель</w:t>
      </w:r>
      <w:proofErr w:type="spellEnd"/>
      <w:r w:rsidRPr="005D6F46">
        <w:rPr>
          <w:rFonts w:eastAsia="Calibri"/>
          <w:sz w:val="26"/>
          <w:szCs w:val="26"/>
          <w:lang w:eastAsia="en-US"/>
        </w:rPr>
        <w:t xml:space="preserve"> - в срок, не превышающий 22 часов со времени получения соответствующего уведомления, с учетом положений </w:t>
      </w:r>
      <w:hyperlink r:id="rId42" w:anchor="Par34" w:history="1">
        <w:r w:rsidRPr="005D6F46">
          <w:rPr>
            <w:rFonts w:eastAsia="Calibri"/>
            <w:color w:val="0000FF"/>
            <w:sz w:val="26"/>
            <w:szCs w:val="26"/>
            <w:lang w:eastAsia="en-US"/>
          </w:rPr>
          <w:t>пункта 19(2)</w:t>
        </w:r>
      </w:hyperlink>
      <w:r w:rsidRPr="005D6F46">
        <w:rPr>
          <w:rFonts w:eastAsia="Calibri"/>
          <w:sz w:val="26"/>
          <w:szCs w:val="26"/>
          <w:lang w:eastAsia="en-US"/>
        </w:rPr>
        <w:t xml:space="preserve"> Правил. </w:t>
      </w:r>
    </w:p>
    <w:p w:rsidR="005D6F46" w:rsidRPr="005D6F46" w:rsidRDefault="005D6F46" w:rsidP="005D6F46">
      <w:pPr>
        <w:widowControl/>
        <w:ind w:firstLine="540"/>
        <w:jc w:val="both"/>
        <w:rPr>
          <w:rFonts w:eastAsia="Calibri"/>
          <w:sz w:val="26"/>
          <w:szCs w:val="26"/>
          <w:lang w:eastAsia="en-US"/>
        </w:rPr>
      </w:pPr>
      <w:r w:rsidRPr="005D6F46">
        <w:rPr>
          <w:rFonts w:eastAsia="Calibri"/>
          <w:sz w:val="26"/>
          <w:szCs w:val="26"/>
          <w:lang w:eastAsia="en-US"/>
        </w:rPr>
        <w:t>1.48. При возобновлении подачи электрической энергии Исполнителем (</w:t>
      </w:r>
      <w:proofErr w:type="spellStart"/>
      <w:r w:rsidRPr="005D6F46">
        <w:rPr>
          <w:rFonts w:eastAsia="Calibri"/>
          <w:sz w:val="26"/>
          <w:szCs w:val="26"/>
          <w:lang w:eastAsia="en-US"/>
        </w:rPr>
        <w:t>Субисполнителем</w:t>
      </w:r>
      <w:proofErr w:type="spellEnd"/>
      <w:r w:rsidRPr="005D6F46">
        <w:rPr>
          <w:rFonts w:eastAsia="Calibri"/>
          <w:sz w:val="26"/>
          <w:szCs w:val="26"/>
          <w:lang w:eastAsia="en-US"/>
        </w:rPr>
        <w:t>) составляется Акт о возобновлении подачи электрической энергии по форме приложения 4 к настоящему Регламенту.</w:t>
      </w:r>
    </w:p>
    <w:p w:rsidR="005D6F46" w:rsidRPr="005D6F46" w:rsidRDefault="005D6F46" w:rsidP="005D6F46">
      <w:pPr>
        <w:widowControl/>
        <w:ind w:firstLine="540"/>
        <w:jc w:val="both"/>
        <w:rPr>
          <w:rFonts w:eastAsia="Calibri"/>
          <w:sz w:val="26"/>
          <w:szCs w:val="26"/>
          <w:lang w:eastAsia="en-US"/>
        </w:rPr>
      </w:pPr>
      <w:r w:rsidRPr="005D6F46">
        <w:rPr>
          <w:rFonts w:eastAsia="Calibri"/>
          <w:sz w:val="26"/>
          <w:szCs w:val="26"/>
          <w:lang w:eastAsia="en-US"/>
        </w:rPr>
        <w:t xml:space="preserve">1.49. В случае если в отношении </w:t>
      </w:r>
      <w:proofErr w:type="spellStart"/>
      <w:r w:rsidRPr="005D6F46">
        <w:rPr>
          <w:rFonts w:eastAsia="Calibri"/>
          <w:sz w:val="26"/>
          <w:szCs w:val="26"/>
          <w:lang w:eastAsia="en-US"/>
        </w:rPr>
        <w:t>энергопринимающих</w:t>
      </w:r>
      <w:proofErr w:type="spellEnd"/>
      <w:r w:rsidRPr="005D6F46">
        <w:rPr>
          <w:rFonts w:eastAsia="Calibri"/>
          <w:sz w:val="26"/>
          <w:szCs w:val="26"/>
          <w:lang w:eastAsia="en-US"/>
        </w:rPr>
        <w:t xml:space="preserve"> устройств и (или) объектов электроэнергетики Потребителя подача электрической энергии не была возобновлена, Исполнитель (</w:t>
      </w:r>
      <w:proofErr w:type="spellStart"/>
      <w:r w:rsidRPr="005D6F46">
        <w:rPr>
          <w:rFonts w:eastAsia="Calibri"/>
          <w:sz w:val="26"/>
          <w:szCs w:val="26"/>
          <w:lang w:eastAsia="en-US"/>
        </w:rPr>
        <w:t>субисполнитель</w:t>
      </w:r>
      <w:proofErr w:type="spellEnd"/>
      <w:r w:rsidRPr="005D6F46">
        <w:rPr>
          <w:rFonts w:eastAsia="Calibri"/>
          <w:sz w:val="26"/>
          <w:szCs w:val="26"/>
          <w:lang w:eastAsia="en-US"/>
        </w:rPr>
        <w:t>) указывает в акте причины, по которым подача электрической энергии не была возобновлена.</w:t>
      </w:r>
    </w:p>
    <w:p w:rsidR="005D6F46" w:rsidRPr="005D6F46" w:rsidRDefault="005D6F46" w:rsidP="005D6F46">
      <w:pPr>
        <w:widowControl/>
        <w:ind w:firstLine="540"/>
        <w:jc w:val="both"/>
        <w:rPr>
          <w:rFonts w:eastAsia="Calibri"/>
          <w:sz w:val="26"/>
          <w:szCs w:val="26"/>
          <w:lang w:eastAsia="en-US"/>
        </w:rPr>
      </w:pPr>
      <w:r w:rsidRPr="005D6F46">
        <w:rPr>
          <w:rFonts w:eastAsia="Calibri"/>
          <w:sz w:val="26"/>
          <w:szCs w:val="26"/>
          <w:lang w:eastAsia="en-US"/>
        </w:rPr>
        <w:t xml:space="preserve">1.50. Акт о возобновлении подачи электрической энергии составляется в 3 экземплярах (в 4 экземплярах - если ограничение режима потребления введено </w:t>
      </w:r>
      <w:proofErr w:type="spellStart"/>
      <w:r w:rsidRPr="005D6F46">
        <w:rPr>
          <w:rFonts w:eastAsia="Calibri"/>
          <w:sz w:val="26"/>
          <w:szCs w:val="26"/>
          <w:lang w:eastAsia="en-US"/>
        </w:rPr>
        <w:t>Субисполнителем</w:t>
      </w:r>
      <w:proofErr w:type="spellEnd"/>
      <w:r w:rsidRPr="005D6F46">
        <w:rPr>
          <w:rFonts w:eastAsia="Calibri"/>
          <w:sz w:val="26"/>
          <w:szCs w:val="26"/>
          <w:lang w:eastAsia="en-US"/>
        </w:rPr>
        <w:t>) и подписывается заинтересованными лицами, присутствующими при его составлении.</w:t>
      </w:r>
    </w:p>
    <w:p w:rsidR="005D6F46" w:rsidRPr="005D6F46" w:rsidRDefault="005D6F46" w:rsidP="005D6F46">
      <w:pPr>
        <w:widowControl/>
        <w:ind w:firstLine="540"/>
        <w:jc w:val="both"/>
        <w:rPr>
          <w:rFonts w:eastAsia="Calibri"/>
          <w:sz w:val="26"/>
          <w:szCs w:val="26"/>
          <w:lang w:eastAsia="en-US"/>
        </w:rPr>
      </w:pPr>
      <w:r w:rsidRPr="005D6F46">
        <w:rPr>
          <w:rFonts w:eastAsia="Calibri"/>
          <w:sz w:val="26"/>
          <w:szCs w:val="26"/>
          <w:lang w:eastAsia="en-US"/>
        </w:rPr>
        <w:t xml:space="preserve">1.51. Присутствующим при его составлении заинтересованным лицам - Заказчику, Исполнителю (если акт составляется </w:t>
      </w:r>
      <w:proofErr w:type="spellStart"/>
      <w:r w:rsidRPr="005D6F46">
        <w:rPr>
          <w:rFonts w:eastAsia="Calibri"/>
          <w:sz w:val="26"/>
          <w:szCs w:val="26"/>
          <w:lang w:eastAsia="en-US"/>
        </w:rPr>
        <w:t>Субисполнителем</w:t>
      </w:r>
      <w:proofErr w:type="spellEnd"/>
      <w:r w:rsidRPr="005D6F46">
        <w:rPr>
          <w:rFonts w:eastAsia="Calibri"/>
          <w:sz w:val="26"/>
          <w:szCs w:val="26"/>
          <w:lang w:eastAsia="en-US"/>
        </w:rPr>
        <w:t xml:space="preserve">) и Потребителю - вручается по одному экземпляру акта. В случае отсутствия при составлении акта заинтересованных лиц (Заказчика, Исполнителя, Потребителя) указанный акт направляется Исполнителем </w:t>
      </w:r>
      <w:r w:rsidRPr="005D6F46">
        <w:rPr>
          <w:rFonts w:eastAsia="Calibri"/>
          <w:sz w:val="26"/>
          <w:szCs w:val="26"/>
          <w:lang w:eastAsia="en-US"/>
        </w:rPr>
        <w:lastRenderedPageBreak/>
        <w:t>(</w:t>
      </w:r>
      <w:proofErr w:type="spellStart"/>
      <w:r w:rsidRPr="005D6F46">
        <w:rPr>
          <w:rFonts w:eastAsia="Calibri"/>
          <w:sz w:val="26"/>
          <w:szCs w:val="26"/>
          <w:lang w:eastAsia="en-US"/>
        </w:rPr>
        <w:t>Субисполнителем</w:t>
      </w:r>
      <w:proofErr w:type="spellEnd"/>
      <w:r w:rsidRPr="005D6F46">
        <w:rPr>
          <w:rFonts w:eastAsia="Calibri"/>
          <w:sz w:val="26"/>
          <w:szCs w:val="26"/>
          <w:lang w:eastAsia="en-US"/>
        </w:rPr>
        <w:t>) в течение одного рабочего дня после дня его подписания отсутствовавшим при его составлении лицам.</w:t>
      </w:r>
    </w:p>
    <w:p w:rsidR="005D6F46" w:rsidRPr="005D6F46" w:rsidRDefault="005D6F46" w:rsidP="005D6F46">
      <w:pPr>
        <w:widowControl/>
        <w:ind w:firstLine="540"/>
        <w:jc w:val="both"/>
        <w:rPr>
          <w:rFonts w:eastAsia="Calibri"/>
          <w:sz w:val="26"/>
          <w:szCs w:val="26"/>
          <w:lang w:eastAsia="en-US"/>
        </w:rPr>
      </w:pPr>
      <w:r w:rsidRPr="005D6F46">
        <w:rPr>
          <w:rFonts w:eastAsia="Calibri"/>
          <w:sz w:val="26"/>
          <w:szCs w:val="26"/>
          <w:lang w:eastAsia="en-US"/>
        </w:rPr>
        <w:t>1.52. В случае если ограничение режима потребления введено по инициативе Исполнителя в течение одного рабочего дня после дня подписания акта также направляет один экземпляр акта Заказчику.</w:t>
      </w:r>
    </w:p>
    <w:p w:rsidR="005D6F46" w:rsidRPr="005D6F46" w:rsidRDefault="005D6F46" w:rsidP="005D6F46">
      <w:pPr>
        <w:widowControl/>
        <w:ind w:firstLine="540"/>
        <w:jc w:val="both"/>
        <w:rPr>
          <w:rFonts w:eastAsia="Calibri"/>
          <w:sz w:val="26"/>
          <w:szCs w:val="26"/>
          <w:lang w:eastAsia="en-US"/>
        </w:rPr>
      </w:pPr>
      <w:r w:rsidRPr="005D6F46">
        <w:rPr>
          <w:rFonts w:eastAsia="Calibri"/>
          <w:sz w:val="26"/>
          <w:szCs w:val="26"/>
          <w:lang w:eastAsia="en-US"/>
        </w:rPr>
        <w:t xml:space="preserve">1.53. В случае если Акт о возобновлении подачи электрической энергии был составлен </w:t>
      </w:r>
      <w:r w:rsidRPr="005D6F46">
        <w:rPr>
          <w:rFonts w:eastAsia="Calibri"/>
          <w:color w:val="FF0000"/>
          <w:sz w:val="26"/>
          <w:szCs w:val="26"/>
          <w:lang w:eastAsia="en-US"/>
        </w:rPr>
        <w:t>Заказчиком</w:t>
      </w:r>
      <w:r w:rsidRPr="005D6F46">
        <w:rPr>
          <w:rFonts w:eastAsia="Calibri"/>
          <w:sz w:val="26"/>
          <w:szCs w:val="26"/>
          <w:lang w:eastAsia="en-US"/>
        </w:rPr>
        <w:t xml:space="preserve">/Исполнителем, направление Акта заинтересованным лицам, не присутствовавшим при его составлении, осуществляет </w:t>
      </w:r>
      <w:r w:rsidRPr="005D6F46">
        <w:rPr>
          <w:rFonts w:eastAsia="Calibri"/>
          <w:color w:val="FF0000"/>
          <w:sz w:val="26"/>
          <w:szCs w:val="26"/>
          <w:lang w:eastAsia="en-US"/>
        </w:rPr>
        <w:t>Заказчиком</w:t>
      </w:r>
      <w:r w:rsidRPr="005D6F46">
        <w:rPr>
          <w:rFonts w:eastAsia="Calibri"/>
          <w:sz w:val="26"/>
          <w:szCs w:val="26"/>
          <w:lang w:eastAsia="en-US"/>
        </w:rPr>
        <w:t>/Исполнителем.</w:t>
      </w:r>
    </w:p>
    <w:p w:rsidR="005D6F46" w:rsidRPr="005D6F46" w:rsidRDefault="005D6F46" w:rsidP="005D6F46">
      <w:pPr>
        <w:widowControl/>
        <w:ind w:firstLine="540"/>
        <w:jc w:val="both"/>
        <w:rPr>
          <w:rFonts w:eastAsia="Calibri"/>
          <w:sz w:val="26"/>
          <w:szCs w:val="26"/>
          <w:lang w:eastAsia="en-US"/>
        </w:rPr>
      </w:pPr>
      <w:r w:rsidRPr="005D6F46">
        <w:rPr>
          <w:rFonts w:eastAsia="Calibri"/>
          <w:sz w:val="26"/>
          <w:szCs w:val="26"/>
          <w:lang w:eastAsia="en-US"/>
        </w:rPr>
        <w:t xml:space="preserve">Возобновление подачи электрической энергии после введения ограничения режима потребления по всем основаниям, за исключением оснований, указанных в </w:t>
      </w:r>
      <w:hyperlink r:id="rId43" w:history="1">
        <w:r w:rsidRPr="005D6F46">
          <w:rPr>
            <w:rFonts w:eastAsia="Calibri"/>
            <w:color w:val="0000FF"/>
            <w:sz w:val="26"/>
            <w:szCs w:val="26"/>
            <w:lang w:eastAsia="en-US"/>
          </w:rPr>
          <w:t>подпунктах "д"</w:t>
        </w:r>
      </w:hyperlink>
      <w:r w:rsidRPr="005D6F46">
        <w:rPr>
          <w:rFonts w:eastAsia="Calibri"/>
          <w:sz w:val="26"/>
          <w:szCs w:val="26"/>
          <w:lang w:eastAsia="en-US"/>
        </w:rPr>
        <w:t xml:space="preserve"> и </w:t>
      </w:r>
      <w:hyperlink r:id="rId44" w:history="1">
        <w:r w:rsidRPr="005D6F46">
          <w:rPr>
            <w:rFonts w:eastAsia="Calibri"/>
            <w:color w:val="0000FF"/>
            <w:sz w:val="26"/>
            <w:szCs w:val="26"/>
            <w:lang w:eastAsia="en-US"/>
          </w:rPr>
          <w:t>"ж" пункта 1.3</w:t>
        </w:r>
      </w:hyperlink>
      <w:r w:rsidRPr="005D6F46">
        <w:rPr>
          <w:rFonts w:eastAsia="Calibri"/>
          <w:sz w:val="26"/>
          <w:szCs w:val="26"/>
          <w:lang w:eastAsia="en-US"/>
        </w:rPr>
        <w:t xml:space="preserve"> настоящего Регламента, не может рассматриваться как новое технологическое присоединение и не требует заключения нового договора об осуществлении технологического присоединения </w:t>
      </w:r>
      <w:proofErr w:type="spellStart"/>
      <w:r w:rsidRPr="005D6F46">
        <w:rPr>
          <w:rFonts w:eastAsia="Calibri"/>
          <w:sz w:val="26"/>
          <w:szCs w:val="26"/>
          <w:lang w:eastAsia="en-US"/>
        </w:rPr>
        <w:t>энергопринимающих</w:t>
      </w:r>
      <w:proofErr w:type="spellEnd"/>
      <w:r w:rsidRPr="005D6F46">
        <w:rPr>
          <w:rFonts w:eastAsia="Calibri"/>
          <w:sz w:val="26"/>
          <w:szCs w:val="26"/>
          <w:lang w:eastAsia="en-US"/>
        </w:rPr>
        <w:t xml:space="preserve"> устройств Потребителя.</w:t>
      </w:r>
    </w:p>
    <w:p w:rsidR="005D6F46" w:rsidRPr="005D6F46" w:rsidRDefault="005D6F46" w:rsidP="005D6F46">
      <w:pPr>
        <w:widowControl/>
        <w:ind w:firstLine="540"/>
        <w:jc w:val="both"/>
        <w:rPr>
          <w:rFonts w:eastAsia="Calibri"/>
          <w:sz w:val="26"/>
          <w:szCs w:val="26"/>
          <w:lang w:eastAsia="en-US"/>
        </w:rPr>
      </w:pPr>
      <w:bookmarkStart w:id="4" w:name="Par34"/>
      <w:bookmarkEnd w:id="4"/>
      <w:r w:rsidRPr="005D6F46">
        <w:rPr>
          <w:rFonts w:eastAsia="Calibri"/>
          <w:sz w:val="26"/>
          <w:szCs w:val="26"/>
          <w:lang w:eastAsia="en-US"/>
        </w:rPr>
        <w:t xml:space="preserve">1.54. В случае если для возобновления подачи электрической энергии требуется изменение технологического режима работы или эксплуатационного состояния </w:t>
      </w:r>
      <w:proofErr w:type="spellStart"/>
      <w:r w:rsidRPr="005D6F46">
        <w:rPr>
          <w:rFonts w:eastAsia="Calibri"/>
          <w:sz w:val="26"/>
          <w:szCs w:val="26"/>
          <w:lang w:eastAsia="en-US"/>
        </w:rPr>
        <w:t>энергопринимающих</w:t>
      </w:r>
      <w:proofErr w:type="spellEnd"/>
      <w:r w:rsidRPr="005D6F46">
        <w:rPr>
          <w:rFonts w:eastAsia="Calibri"/>
          <w:sz w:val="26"/>
          <w:szCs w:val="26"/>
          <w:lang w:eastAsia="en-US"/>
        </w:rPr>
        <w:t xml:space="preserve"> устройств и (или) объектов электроэнергетики, находящихся в диспетчерском управлении или диспетчерском ведении субъекта оперативно-диспетчерского управления в электроэнергетике, владелец соответствующих </w:t>
      </w:r>
      <w:proofErr w:type="spellStart"/>
      <w:r w:rsidRPr="005D6F46">
        <w:rPr>
          <w:rFonts w:eastAsia="Calibri"/>
          <w:sz w:val="26"/>
          <w:szCs w:val="26"/>
          <w:lang w:eastAsia="en-US"/>
        </w:rPr>
        <w:t>энергопринимающих</w:t>
      </w:r>
      <w:proofErr w:type="spellEnd"/>
      <w:r w:rsidRPr="005D6F46">
        <w:rPr>
          <w:rFonts w:eastAsia="Calibri"/>
          <w:sz w:val="26"/>
          <w:szCs w:val="26"/>
          <w:lang w:eastAsia="en-US"/>
        </w:rPr>
        <w:t xml:space="preserve"> устройств и (или) объектов электроэнергетики обязан подать диспетчерскую заявку в диспетчерский центр субъекта оперативно-диспетчерского управления в электроэнергетике в порядке, установленном правилами оформления, подачи, рассмотрения и согласования диспетчерских заявок, утвержденными субъектом оперативно-диспетчерского управления в электроэнергетике. Субъект оперативно-диспетчерского управления в электроэнергетике осуществляет рассмотрение и согласование диспетчерской заявки в срок, не превышающий одного рабочего дня.</w:t>
      </w:r>
    </w:p>
    <w:p w:rsidR="005D6F46" w:rsidRPr="005D6F46" w:rsidRDefault="005D6F46" w:rsidP="005D6F46">
      <w:pPr>
        <w:widowControl/>
        <w:ind w:firstLine="540"/>
        <w:jc w:val="both"/>
        <w:rPr>
          <w:rFonts w:eastAsia="Calibri"/>
          <w:sz w:val="26"/>
          <w:szCs w:val="26"/>
          <w:lang w:eastAsia="en-US"/>
        </w:rPr>
      </w:pPr>
      <w:r w:rsidRPr="005D6F46">
        <w:rPr>
          <w:rFonts w:eastAsia="Calibri"/>
          <w:sz w:val="26"/>
          <w:szCs w:val="26"/>
          <w:lang w:eastAsia="en-US"/>
        </w:rPr>
        <w:t xml:space="preserve">По решению субъекта оперативно-диспетчерского управления в электроэнергетике указанный срок может быть продлен до 5 рабочих дней. </w:t>
      </w:r>
    </w:p>
    <w:p w:rsidR="005D6F46" w:rsidRPr="005D6F46" w:rsidRDefault="005D6F46" w:rsidP="005D6F46">
      <w:pPr>
        <w:widowControl/>
        <w:ind w:firstLine="540"/>
        <w:jc w:val="both"/>
        <w:rPr>
          <w:rFonts w:eastAsia="Calibri"/>
          <w:sz w:val="26"/>
          <w:szCs w:val="26"/>
          <w:lang w:eastAsia="en-US"/>
        </w:rPr>
      </w:pPr>
      <w:r w:rsidRPr="005D6F46">
        <w:rPr>
          <w:rFonts w:eastAsia="Calibri"/>
          <w:sz w:val="26"/>
          <w:szCs w:val="26"/>
          <w:lang w:eastAsia="en-US"/>
        </w:rPr>
        <w:t xml:space="preserve">Срок возобновления подачи электрической энергии Потребителю определяется в согласованной диспетчерской заявке с учетом выполнения владельцем </w:t>
      </w:r>
      <w:proofErr w:type="spellStart"/>
      <w:r w:rsidRPr="005D6F46">
        <w:rPr>
          <w:rFonts w:eastAsia="Calibri"/>
          <w:sz w:val="26"/>
          <w:szCs w:val="26"/>
          <w:lang w:eastAsia="en-US"/>
        </w:rPr>
        <w:t>энергопринимающего</w:t>
      </w:r>
      <w:proofErr w:type="spellEnd"/>
      <w:r w:rsidRPr="005D6F46">
        <w:rPr>
          <w:rFonts w:eastAsia="Calibri"/>
          <w:sz w:val="26"/>
          <w:szCs w:val="26"/>
          <w:lang w:eastAsia="en-US"/>
        </w:rPr>
        <w:t xml:space="preserve"> устройства и (или) объекта электроэнергетики требований и мероприятий, определенных субъектом оперативно-диспетчерского управления в электроэнергетике в решении о согласовании диспетчерской заявки.</w:t>
      </w:r>
    </w:p>
    <w:p w:rsidR="005D6F46" w:rsidRPr="005D6F46" w:rsidRDefault="005D6F46" w:rsidP="005D6F46">
      <w:pPr>
        <w:widowControl/>
        <w:ind w:firstLine="540"/>
        <w:jc w:val="both"/>
        <w:rPr>
          <w:rFonts w:eastAsia="Calibri"/>
          <w:sz w:val="26"/>
          <w:szCs w:val="26"/>
          <w:lang w:eastAsia="en-US"/>
        </w:rPr>
      </w:pPr>
      <w:bookmarkStart w:id="5" w:name="Par42"/>
      <w:bookmarkEnd w:id="5"/>
      <w:r w:rsidRPr="005D6F46">
        <w:rPr>
          <w:rFonts w:eastAsia="Calibri"/>
          <w:sz w:val="26"/>
          <w:szCs w:val="26"/>
          <w:lang w:eastAsia="en-US"/>
        </w:rPr>
        <w:t>1.55. Исполнитель (</w:t>
      </w:r>
      <w:proofErr w:type="spellStart"/>
      <w:r w:rsidRPr="005D6F46">
        <w:rPr>
          <w:rFonts w:eastAsia="Calibri"/>
          <w:sz w:val="26"/>
          <w:szCs w:val="26"/>
          <w:lang w:eastAsia="en-US"/>
        </w:rPr>
        <w:t>Субисполнитель</w:t>
      </w:r>
      <w:proofErr w:type="spellEnd"/>
      <w:r w:rsidRPr="005D6F46">
        <w:rPr>
          <w:rFonts w:eastAsia="Calibri"/>
          <w:sz w:val="26"/>
          <w:szCs w:val="26"/>
          <w:lang w:eastAsia="en-US"/>
        </w:rPr>
        <w:t>) не несет ответственности перед Заказчиком за неисполнение или ненадлежащее исполнение обязанности по введению ограничения режима потребления, если такое неисполнение или ненадлежащее исполнение произошло вследствие:</w:t>
      </w:r>
    </w:p>
    <w:p w:rsidR="005D6F46" w:rsidRPr="005D6F46" w:rsidRDefault="005D6F46" w:rsidP="005D6F46">
      <w:pPr>
        <w:widowControl/>
        <w:ind w:firstLine="540"/>
        <w:jc w:val="both"/>
        <w:rPr>
          <w:rFonts w:eastAsia="Calibri"/>
          <w:sz w:val="26"/>
          <w:szCs w:val="26"/>
          <w:lang w:eastAsia="en-US"/>
        </w:rPr>
      </w:pPr>
      <w:r w:rsidRPr="005D6F46">
        <w:rPr>
          <w:rFonts w:eastAsia="Calibri"/>
          <w:sz w:val="26"/>
          <w:szCs w:val="26"/>
          <w:lang w:eastAsia="en-US"/>
        </w:rPr>
        <w:t>а) действия обстоятельств непреодолимой силы;</w:t>
      </w:r>
    </w:p>
    <w:p w:rsidR="005D6F46" w:rsidRPr="005D6F46" w:rsidRDefault="005D6F46" w:rsidP="005D6F46">
      <w:pPr>
        <w:widowControl/>
        <w:ind w:firstLine="540"/>
        <w:jc w:val="both"/>
        <w:rPr>
          <w:rFonts w:eastAsia="Calibri"/>
          <w:sz w:val="26"/>
          <w:szCs w:val="26"/>
          <w:lang w:eastAsia="en-US"/>
        </w:rPr>
      </w:pPr>
      <w:r w:rsidRPr="005D6F46">
        <w:rPr>
          <w:rFonts w:eastAsia="Calibri"/>
          <w:sz w:val="26"/>
          <w:szCs w:val="26"/>
          <w:lang w:eastAsia="en-US"/>
        </w:rPr>
        <w:t>б) невозможности выполнения Исполнителем (</w:t>
      </w:r>
      <w:proofErr w:type="spellStart"/>
      <w:r w:rsidRPr="005D6F46">
        <w:rPr>
          <w:rFonts w:eastAsia="Calibri"/>
          <w:sz w:val="26"/>
          <w:szCs w:val="26"/>
          <w:lang w:eastAsia="en-US"/>
        </w:rPr>
        <w:t>Субисполнителем</w:t>
      </w:r>
      <w:proofErr w:type="spellEnd"/>
      <w:r w:rsidRPr="005D6F46">
        <w:rPr>
          <w:rFonts w:eastAsia="Calibri"/>
          <w:sz w:val="26"/>
          <w:szCs w:val="26"/>
          <w:lang w:eastAsia="en-US"/>
        </w:rPr>
        <w:t xml:space="preserve">) по независящим от него причинам условий, которые указаны в решении субъекта оперативно-диспетчерского управления в электроэнергетике об отказе в согласовании диспетчерской заявки и при выполнении которых изменение технологического режима работы или эксплуатационного состояния соответствующих </w:t>
      </w:r>
      <w:proofErr w:type="spellStart"/>
      <w:r w:rsidRPr="005D6F46">
        <w:rPr>
          <w:rFonts w:eastAsia="Calibri"/>
          <w:sz w:val="26"/>
          <w:szCs w:val="26"/>
          <w:lang w:eastAsia="en-US"/>
        </w:rPr>
        <w:t>энергопринимающих</w:t>
      </w:r>
      <w:proofErr w:type="spellEnd"/>
      <w:r w:rsidRPr="005D6F46">
        <w:rPr>
          <w:rFonts w:eastAsia="Calibri"/>
          <w:sz w:val="26"/>
          <w:szCs w:val="26"/>
          <w:lang w:eastAsia="en-US"/>
        </w:rPr>
        <w:t xml:space="preserve"> устройств и (или) объектов электроэнергетики может быть согласовано;</w:t>
      </w:r>
    </w:p>
    <w:p w:rsidR="005D6F46" w:rsidRPr="005D6F46" w:rsidRDefault="005D6F46" w:rsidP="005D6F46">
      <w:pPr>
        <w:widowControl/>
        <w:ind w:firstLine="540"/>
        <w:jc w:val="both"/>
        <w:rPr>
          <w:rFonts w:eastAsia="Calibri"/>
          <w:sz w:val="26"/>
          <w:szCs w:val="26"/>
          <w:lang w:eastAsia="en-US"/>
        </w:rPr>
      </w:pPr>
      <w:r w:rsidRPr="005D6F46">
        <w:rPr>
          <w:rFonts w:eastAsia="Calibri"/>
          <w:sz w:val="26"/>
          <w:szCs w:val="26"/>
          <w:lang w:eastAsia="en-US"/>
        </w:rPr>
        <w:t xml:space="preserve">в) отсутствия технической возможности введения ограничения режима потребления </w:t>
      </w:r>
      <w:proofErr w:type="spellStart"/>
      <w:r w:rsidRPr="005D6F46">
        <w:rPr>
          <w:rFonts w:eastAsia="Calibri"/>
          <w:sz w:val="26"/>
          <w:szCs w:val="26"/>
          <w:lang w:eastAsia="en-US"/>
        </w:rPr>
        <w:t>энергопринимающими</w:t>
      </w:r>
      <w:proofErr w:type="spellEnd"/>
      <w:r w:rsidRPr="005D6F46">
        <w:rPr>
          <w:rFonts w:eastAsia="Calibri"/>
          <w:sz w:val="26"/>
          <w:szCs w:val="26"/>
          <w:lang w:eastAsia="en-US"/>
        </w:rPr>
        <w:t xml:space="preserve"> устройствами и (или) объектами электроэнергетики потребителя с объектов электросетевого хозяйства Исполнителя (</w:t>
      </w:r>
      <w:proofErr w:type="spellStart"/>
      <w:r w:rsidRPr="005D6F46">
        <w:rPr>
          <w:rFonts w:eastAsia="Calibri"/>
          <w:sz w:val="26"/>
          <w:szCs w:val="26"/>
          <w:lang w:eastAsia="en-US"/>
        </w:rPr>
        <w:t>Субисполнителя</w:t>
      </w:r>
      <w:proofErr w:type="spellEnd"/>
      <w:r w:rsidRPr="005D6F46">
        <w:rPr>
          <w:rFonts w:eastAsia="Calibri"/>
          <w:sz w:val="26"/>
          <w:szCs w:val="26"/>
          <w:lang w:eastAsia="en-US"/>
        </w:rPr>
        <w:t xml:space="preserve">), а также отсутствия технической возможности совершения указанных действий без ограничения или прекращения подачи электрической энергии иным лицам, </w:t>
      </w:r>
      <w:proofErr w:type="spellStart"/>
      <w:r w:rsidRPr="005D6F46">
        <w:rPr>
          <w:rFonts w:eastAsia="Calibri"/>
          <w:sz w:val="26"/>
          <w:szCs w:val="26"/>
          <w:lang w:eastAsia="en-US"/>
        </w:rPr>
        <w:t>энергопринимающие</w:t>
      </w:r>
      <w:proofErr w:type="spellEnd"/>
      <w:r w:rsidRPr="005D6F46">
        <w:rPr>
          <w:rFonts w:eastAsia="Calibri"/>
          <w:sz w:val="26"/>
          <w:szCs w:val="26"/>
          <w:lang w:eastAsia="en-US"/>
        </w:rPr>
        <w:t xml:space="preserve"> устройства и (или) объекты электроэнергетики которых </w:t>
      </w:r>
      <w:r w:rsidRPr="005D6F46">
        <w:rPr>
          <w:rFonts w:eastAsia="Calibri"/>
          <w:sz w:val="26"/>
          <w:szCs w:val="26"/>
          <w:lang w:eastAsia="en-US"/>
        </w:rPr>
        <w:lastRenderedPageBreak/>
        <w:t xml:space="preserve">технологически присоединены к </w:t>
      </w:r>
      <w:proofErr w:type="spellStart"/>
      <w:r w:rsidRPr="005D6F46">
        <w:rPr>
          <w:rFonts w:eastAsia="Calibri"/>
          <w:sz w:val="26"/>
          <w:szCs w:val="26"/>
          <w:lang w:eastAsia="en-US"/>
        </w:rPr>
        <w:t>энергопринимающим</w:t>
      </w:r>
      <w:proofErr w:type="spellEnd"/>
      <w:r w:rsidRPr="005D6F46">
        <w:rPr>
          <w:rFonts w:eastAsia="Calibri"/>
          <w:sz w:val="26"/>
          <w:szCs w:val="26"/>
          <w:lang w:eastAsia="en-US"/>
        </w:rPr>
        <w:t xml:space="preserve"> устройствам и (или) объектам электроэнергетики этого Потребителя.</w:t>
      </w:r>
    </w:p>
    <w:p w:rsidR="005D6F46" w:rsidRPr="005D6F46" w:rsidRDefault="005D6F46" w:rsidP="005D6F46">
      <w:pPr>
        <w:widowControl/>
        <w:ind w:firstLine="540"/>
        <w:jc w:val="both"/>
        <w:rPr>
          <w:sz w:val="26"/>
          <w:szCs w:val="26"/>
        </w:rPr>
      </w:pPr>
      <w:r w:rsidRPr="005D6F46">
        <w:rPr>
          <w:rFonts w:eastAsia="Calibri"/>
          <w:sz w:val="26"/>
          <w:szCs w:val="26"/>
          <w:lang w:eastAsia="en-US"/>
        </w:rPr>
        <w:t xml:space="preserve">1.56. </w:t>
      </w:r>
      <w:r w:rsidRPr="005D6F46">
        <w:rPr>
          <w:sz w:val="26"/>
          <w:szCs w:val="26"/>
        </w:rPr>
        <w:t xml:space="preserve">Стороны  ежемесячно до 8-го числа следующего за </w:t>
      </w:r>
      <w:proofErr w:type="gramStart"/>
      <w:r w:rsidRPr="005D6F46">
        <w:rPr>
          <w:sz w:val="26"/>
          <w:szCs w:val="26"/>
        </w:rPr>
        <w:t>расчетным</w:t>
      </w:r>
      <w:proofErr w:type="gramEnd"/>
      <w:r w:rsidRPr="005D6F46">
        <w:rPr>
          <w:sz w:val="26"/>
          <w:szCs w:val="26"/>
        </w:rPr>
        <w:t xml:space="preserve"> подписывают отчет о количестве отключений потребителей. Сводный отчет о количестве отключений потребителей-неплательщиков подписывается руководством Исполнителя и Заказчика по форме Приложения 7 к настоящему Регламенту.</w:t>
      </w:r>
    </w:p>
    <w:p w:rsidR="005D6F46" w:rsidRPr="005D6F46" w:rsidRDefault="005D6F46" w:rsidP="005D6F46">
      <w:pPr>
        <w:widowControl/>
        <w:ind w:firstLine="284"/>
        <w:jc w:val="both"/>
        <w:rPr>
          <w:sz w:val="26"/>
          <w:szCs w:val="26"/>
        </w:rPr>
      </w:pPr>
      <w:r w:rsidRPr="005D6F46">
        <w:rPr>
          <w:sz w:val="26"/>
          <w:szCs w:val="26"/>
        </w:rPr>
        <w:t xml:space="preserve">   1.57. В случае если расходы </w:t>
      </w:r>
      <w:r w:rsidRPr="005D6F46">
        <w:rPr>
          <w:rFonts w:eastAsia="Calibri"/>
          <w:sz w:val="26"/>
          <w:szCs w:val="26"/>
          <w:lang w:eastAsia="en-US"/>
        </w:rPr>
        <w:t>на совершение действий по введению ограничения режима потребления и (или) последующему восстановлению режима потребления не учтены в тарифах Исполнителя,</w:t>
      </w:r>
      <w:r w:rsidRPr="005D6F46">
        <w:rPr>
          <w:sz w:val="26"/>
          <w:szCs w:val="26"/>
        </w:rPr>
        <w:t xml:space="preserve"> Заказчик оплачивает услуги по введению полного или частичного ограничения режима потребления электроэнергии Потребителями и по возобновлению их электроснабжения в соответствии с калькуляцией по ведению полного или частичного ограничения (физическим и юридическим лицам) (Приложение 6 к настоящему Договору).</w:t>
      </w:r>
    </w:p>
    <w:p w:rsidR="005D6F46" w:rsidRPr="005D6F46" w:rsidRDefault="005D6F46" w:rsidP="005D6F46">
      <w:pPr>
        <w:widowControl/>
        <w:autoSpaceDE/>
        <w:autoSpaceDN/>
        <w:adjustRightInd/>
        <w:ind w:firstLine="284"/>
        <w:jc w:val="both"/>
        <w:rPr>
          <w:sz w:val="26"/>
          <w:szCs w:val="26"/>
        </w:rPr>
      </w:pPr>
      <w:r w:rsidRPr="005D6F46">
        <w:rPr>
          <w:sz w:val="26"/>
          <w:szCs w:val="26"/>
        </w:rPr>
        <w:t xml:space="preserve">  1.58. Исполнитель в срок не позднее 10- </w:t>
      </w:r>
      <w:proofErr w:type="spellStart"/>
      <w:r w:rsidRPr="005D6F46">
        <w:rPr>
          <w:sz w:val="26"/>
          <w:szCs w:val="26"/>
        </w:rPr>
        <w:t>го</w:t>
      </w:r>
      <w:proofErr w:type="spellEnd"/>
      <w:r w:rsidRPr="005D6F46">
        <w:rPr>
          <w:sz w:val="26"/>
          <w:szCs w:val="26"/>
        </w:rPr>
        <w:t xml:space="preserve"> числа месяца, следующего </w:t>
      </w:r>
      <w:proofErr w:type="gramStart"/>
      <w:r w:rsidRPr="005D6F46">
        <w:rPr>
          <w:sz w:val="26"/>
          <w:szCs w:val="26"/>
        </w:rPr>
        <w:t>за</w:t>
      </w:r>
      <w:proofErr w:type="gramEnd"/>
      <w:r w:rsidRPr="005D6F46">
        <w:rPr>
          <w:sz w:val="26"/>
          <w:szCs w:val="26"/>
        </w:rPr>
        <w:t xml:space="preserve"> расчетным, представляет Заказчику: Акт об оказании услуг по введению полного или частичного ограничения режима потребления электроэнергии Потребителям и по возобновлению их электроснабжения  и счет - фактуру за отчетный период.</w:t>
      </w:r>
    </w:p>
    <w:p w:rsidR="005D6F46" w:rsidRPr="005D6F46" w:rsidRDefault="005D6F46" w:rsidP="005D6F46">
      <w:pPr>
        <w:widowControl/>
        <w:autoSpaceDE/>
        <w:autoSpaceDN/>
        <w:adjustRightInd/>
        <w:ind w:firstLine="284"/>
        <w:jc w:val="both"/>
        <w:rPr>
          <w:sz w:val="26"/>
          <w:szCs w:val="26"/>
        </w:rPr>
      </w:pPr>
      <w:r w:rsidRPr="005D6F46">
        <w:rPr>
          <w:sz w:val="26"/>
          <w:szCs w:val="26"/>
        </w:rPr>
        <w:t xml:space="preserve">  1.59.  Расчеты за оказанные услуги по введению полного или частичного ограничения режима потребления электроэнергии Потребителями и по возобновлению их электроснабжения производятся Заказчиком не позднее 20 числа месяца следующего </w:t>
      </w:r>
      <w:proofErr w:type="gramStart"/>
      <w:r w:rsidRPr="005D6F46">
        <w:rPr>
          <w:sz w:val="26"/>
          <w:szCs w:val="26"/>
        </w:rPr>
        <w:t>за</w:t>
      </w:r>
      <w:proofErr w:type="gramEnd"/>
      <w:r w:rsidRPr="005D6F46">
        <w:rPr>
          <w:sz w:val="26"/>
          <w:szCs w:val="26"/>
        </w:rPr>
        <w:t xml:space="preserve"> расчетным.</w:t>
      </w:r>
    </w:p>
    <w:p w:rsidR="005D6F46" w:rsidRPr="005D6F46" w:rsidRDefault="005D6F46" w:rsidP="005D6F46">
      <w:pPr>
        <w:widowControl/>
        <w:autoSpaceDE/>
        <w:autoSpaceDN/>
        <w:adjustRightInd/>
        <w:ind w:firstLine="284"/>
        <w:jc w:val="both"/>
        <w:rPr>
          <w:sz w:val="26"/>
          <w:szCs w:val="26"/>
        </w:rPr>
      </w:pPr>
    </w:p>
    <w:p w:rsidR="005D6F46" w:rsidRPr="005D6F46" w:rsidRDefault="005D6F46" w:rsidP="00AE0A37">
      <w:pPr>
        <w:widowControl/>
        <w:numPr>
          <w:ilvl w:val="0"/>
          <w:numId w:val="13"/>
        </w:numPr>
        <w:autoSpaceDE/>
        <w:autoSpaceDN/>
        <w:adjustRightInd/>
        <w:ind w:left="0" w:firstLine="284"/>
        <w:contextualSpacing/>
        <w:jc w:val="center"/>
        <w:rPr>
          <w:sz w:val="26"/>
          <w:szCs w:val="26"/>
        </w:rPr>
      </w:pPr>
      <w:r w:rsidRPr="005D6F46">
        <w:rPr>
          <w:b/>
          <w:sz w:val="26"/>
          <w:szCs w:val="26"/>
        </w:rPr>
        <w:t>Особенности ограничения режима потребления электроэнергии Потребителям физическим лицам.</w:t>
      </w:r>
    </w:p>
    <w:p w:rsidR="005D6F46" w:rsidRPr="005D6F46" w:rsidRDefault="005D6F46" w:rsidP="00AE0A37">
      <w:pPr>
        <w:widowControl/>
        <w:numPr>
          <w:ilvl w:val="1"/>
          <w:numId w:val="13"/>
        </w:numPr>
        <w:autoSpaceDE/>
        <w:autoSpaceDN/>
        <w:adjustRightInd/>
        <w:ind w:left="0" w:firstLine="709"/>
        <w:contextualSpacing/>
        <w:jc w:val="both"/>
        <w:rPr>
          <w:rFonts w:eastAsia="Calibri"/>
          <w:sz w:val="26"/>
          <w:szCs w:val="26"/>
          <w:lang w:eastAsia="en-US"/>
        </w:rPr>
      </w:pPr>
      <w:r w:rsidRPr="005D6F46">
        <w:rPr>
          <w:rFonts w:eastAsia="Calibri"/>
          <w:sz w:val="26"/>
          <w:szCs w:val="26"/>
          <w:lang w:eastAsia="en-US"/>
        </w:rPr>
        <w:t>Введение ограничения режима потребления в отношении индивидуальных предпринимателей, граждан - потребителей электрической энергии, за исключением граждан - потребителей коммунальной услуги по электроснабжению, осуществляется в соответствии с требованиями Правил.</w:t>
      </w:r>
    </w:p>
    <w:p w:rsidR="005D6F46" w:rsidRPr="005D6F46" w:rsidRDefault="005D6F46" w:rsidP="00AE0A37">
      <w:pPr>
        <w:widowControl/>
        <w:numPr>
          <w:ilvl w:val="1"/>
          <w:numId w:val="13"/>
        </w:numPr>
        <w:autoSpaceDE/>
        <w:autoSpaceDN/>
        <w:adjustRightInd/>
        <w:ind w:left="0" w:firstLine="709"/>
        <w:contextualSpacing/>
        <w:jc w:val="both"/>
        <w:rPr>
          <w:sz w:val="26"/>
          <w:szCs w:val="26"/>
        </w:rPr>
      </w:pPr>
      <w:r w:rsidRPr="005D6F46">
        <w:rPr>
          <w:sz w:val="26"/>
          <w:szCs w:val="26"/>
        </w:rPr>
        <w:t xml:space="preserve">В случае неоплаты или неполной оплаты поставленной электроэнергии ((или) услуг по передаче электрической энергии, оказание которых является неотъемлемой частью процесса поставки электрической энергии)   потребителем коммунальной услуги в установленные сроки, Исполнитель ограничивает или приостанавливает предоставление коммунальной </w:t>
      </w:r>
      <w:proofErr w:type="gramStart"/>
      <w:r w:rsidRPr="005D6F46">
        <w:rPr>
          <w:sz w:val="26"/>
          <w:szCs w:val="26"/>
        </w:rPr>
        <w:t>услуги</w:t>
      </w:r>
      <w:proofErr w:type="gramEnd"/>
      <w:r w:rsidRPr="005D6F46">
        <w:rPr>
          <w:sz w:val="26"/>
          <w:szCs w:val="26"/>
        </w:rPr>
        <w:t xml:space="preserve"> предварительно уведомив об этом Потребителя.</w:t>
      </w:r>
    </w:p>
    <w:p w:rsidR="005D6F46" w:rsidRPr="005D6F46" w:rsidRDefault="005D6F46" w:rsidP="00AE0A37">
      <w:pPr>
        <w:widowControl/>
        <w:numPr>
          <w:ilvl w:val="1"/>
          <w:numId w:val="13"/>
        </w:numPr>
        <w:autoSpaceDE/>
        <w:autoSpaceDN/>
        <w:adjustRightInd/>
        <w:ind w:left="0" w:firstLine="709"/>
        <w:contextualSpacing/>
        <w:jc w:val="both"/>
        <w:rPr>
          <w:sz w:val="26"/>
          <w:szCs w:val="26"/>
        </w:rPr>
      </w:pPr>
      <w:r w:rsidRPr="005D6F46">
        <w:rPr>
          <w:sz w:val="26"/>
          <w:szCs w:val="26"/>
        </w:rPr>
        <w:t>Под неполной оплатой потребителем коммунальной услуги понимается наличие у потребителя задолженности по оплате  коммунальной услуги в размере, превышающем сумму 2 месячных размеров платы за коммунальную услугу.</w:t>
      </w:r>
    </w:p>
    <w:p w:rsidR="005D6F46" w:rsidRPr="005D6F46" w:rsidRDefault="005D6F46" w:rsidP="00AE0A37">
      <w:pPr>
        <w:widowControl/>
        <w:numPr>
          <w:ilvl w:val="1"/>
          <w:numId w:val="13"/>
        </w:numPr>
        <w:autoSpaceDE/>
        <w:autoSpaceDN/>
        <w:adjustRightInd/>
        <w:ind w:left="0" w:firstLine="709"/>
        <w:contextualSpacing/>
        <w:jc w:val="both"/>
        <w:rPr>
          <w:sz w:val="26"/>
          <w:szCs w:val="26"/>
        </w:rPr>
      </w:pPr>
      <w:r w:rsidRPr="005D6F46">
        <w:rPr>
          <w:sz w:val="26"/>
          <w:szCs w:val="26"/>
        </w:rPr>
        <w:t>Заказчик направляет потребителю-должнику предупреждение (уведомление) о том, что в случае непогашения задолженности по оплате коммунальной услуги за электрическую энергию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электроэнергии приостановлено без предварительного введения ограничения.</w:t>
      </w:r>
    </w:p>
    <w:p w:rsidR="005D6F46" w:rsidRPr="005D6F46" w:rsidRDefault="005D6F46" w:rsidP="005D6F46">
      <w:pPr>
        <w:widowControl/>
        <w:ind w:firstLine="709"/>
        <w:jc w:val="both"/>
        <w:rPr>
          <w:rFonts w:eastAsia="Calibri"/>
          <w:sz w:val="26"/>
          <w:szCs w:val="26"/>
          <w:lang w:eastAsia="en-US"/>
        </w:rPr>
      </w:pPr>
      <w:r w:rsidRPr="005D6F46">
        <w:rPr>
          <w:sz w:val="26"/>
          <w:szCs w:val="26"/>
        </w:rPr>
        <w:t>2.</w:t>
      </w:r>
      <w:r w:rsidR="00D20A1E">
        <w:rPr>
          <w:sz w:val="26"/>
          <w:szCs w:val="26"/>
        </w:rPr>
        <w:t>5</w:t>
      </w:r>
      <w:r w:rsidRPr="005D6F46">
        <w:rPr>
          <w:sz w:val="26"/>
          <w:szCs w:val="26"/>
        </w:rPr>
        <w:t xml:space="preserve">. При непогашении потребителем-должником задолженности за электроэнергию в течение установленного в уведомлении срока Исполнитель при наличии технической возможности ограничивает предоставление указанной в предупреждении (уведомлении) коммунальной услуги; </w:t>
      </w:r>
    </w:p>
    <w:p w:rsidR="005D6F46" w:rsidRPr="005D6F46" w:rsidRDefault="005D6F46" w:rsidP="005D6F46">
      <w:pPr>
        <w:widowControl/>
        <w:autoSpaceDE/>
        <w:autoSpaceDN/>
        <w:adjustRightInd/>
        <w:ind w:firstLine="709"/>
        <w:jc w:val="both"/>
        <w:rPr>
          <w:sz w:val="26"/>
          <w:szCs w:val="26"/>
        </w:rPr>
      </w:pPr>
      <w:r w:rsidRPr="005D6F46">
        <w:rPr>
          <w:sz w:val="26"/>
          <w:szCs w:val="26"/>
        </w:rPr>
        <w:t>2.</w:t>
      </w:r>
      <w:r w:rsidR="00D20A1E">
        <w:rPr>
          <w:sz w:val="26"/>
          <w:szCs w:val="26"/>
        </w:rPr>
        <w:t>6</w:t>
      </w:r>
      <w:r w:rsidRPr="005D6F46">
        <w:rPr>
          <w:sz w:val="26"/>
          <w:szCs w:val="26"/>
        </w:rPr>
        <w:t xml:space="preserve">. В случае непогашения образовавшейся </w:t>
      </w:r>
      <w:proofErr w:type="gramStart"/>
      <w:r w:rsidRPr="005D6F46">
        <w:rPr>
          <w:sz w:val="26"/>
          <w:szCs w:val="26"/>
        </w:rPr>
        <w:t>задолженности</w:t>
      </w:r>
      <w:proofErr w:type="gramEnd"/>
      <w:r w:rsidRPr="005D6F46">
        <w:rPr>
          <w:sz w:val="26"/>
          <w:szCs w:val="26"/>
        </w:rPr>
        <w:t xml:space="preserve"> в течение установленного в предупреждении (уведомлении) срока и при отсутствии технической </w:t>
      </w:r>
      <w:r w:rsidRPr="005D6F46">
        <w:rPr>
          <w:sz w:val="26"/>
          <w:szCs w:val="26"/>
        </w:rPr>
        <w:lastRenderedPageBreak/>
        <w:t>возможности введения ограничения электроэнергии в соответствии с подпунктом 2.4.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услуги.</w:t>
      </w:r>
    </w:p>
    <w:p w:rsidR="005D6F46" w:rsidRPr="005D6F46" w:rsidRDefault="005D6F46" w:rsidP="005D6F46">
      <w:pPr>
        <w:widowControl/>
        <w:autoSpaceDE/>
        <w:autoSpaceDN/>
        <w:adjustRightInd/>
        <w:ind w:firstLine="284"/>
        <w:jc w:val="both"/>
        <w:rPr>
          <w:sz w:val="26"/>
          <w:szCs w:val="26"/>
        </w:rPr>
      </w:pPr>
    </w:p>
    <w:p w:rsidR="005D6F46" w:rsidRPr="005D6F46" w:rsidRDefault="005D6F46" w:rsidP="00AE0A37">
      <w:pPr>
        <w:widowControl/>
        <w:numPr>
          <w:ilvl w:val="0"/>
          <w:numId w:val="13"/>
        </w:numPr>
        <w:autoSpaceDE/>
        <w:autoSpaceDN/>
        <w:adjustRightInd/>
        <w:ind w:left="0" w:firstLine="284"/>
        <w:contextualSpacing/>
        <w:jc w:val="center"/>
        <w:rPr>
          <w:sz w:val="26"/>
          <w:szCs w:val="26"/>
        </w:rPr>
      </w:pPr>
      <w:r w:rsidRPr="005D6F46">
        <w:rPr>
          <w:b/>
          <w:sz w:val="26"/>
          <w:szCs w:val="26"/>
        </w:rPr>
        <w:t>Ограничение режима потребления электроэнергии в соответствии с графиками аварийного ограничения, а также в целях проведения ремонтных работ на объектах электросетевого хозяйства</w:t>
      </w:r>
      <w:r w:rsidRPr="005D6F46">
        <w:rPr>
          <w:sz w:val="26"/>
          <w:szCs w:val="26"/>
        </w:rPr>
        <w:t>.</w:t>
      </w:r>
    </w:p>
    <w:p w:rsidR="005D6F46" w:rsidRPr="005D6F46" w:rsidRDefault="005D6F46" w:rsidP="00AE0A37">
      <w:pPr>
        <w:widowControl/>
        <w:numPr>
          <w:ilvl w:val="1"/>
          <w:numId w:val="13"/>
        </w:numPr>
        <w:autoSpaceDE/>
        <w:autoSpaceDN/>
        <w:adjustRightInd/>
        <w:ind w:left="0" w:firstLine="709"/>
        <w:contextualSpacing/>
        <w:jc w:val="both"/>
        <w:rPr>
          <w:sz w:val="26"/>
          <w:szCs w:val="26"/>
        </w:rPr>
      </w:pPr>
      <w:r w:rsidRPr="005D6F46">
        <w:rPr>
          <w:sz w:val="26"/>
          <w:szCs w:val="26"/>
        </w:rPr>
        <w:t>Полное и (или) частичное ограничение режима потребления электрической энергии (мощности) (далее - аварийные ограничения) осуществляются в соответствии с графиками аварийного ограничения, посредством действия аппаратуры противоаварийной и режимной автоматики.</w:t>
      </w:r>
    </w:p>
    <w:p w:rsidR="005D6F46" w:rsidRPr="005D6F46" w:rsidRDefault="005D6F46" w:rsidP="00AE0A37">
      <w:pPr>
        <w:widowControl/>
        <w:numPr>
          <w:ilvl w:val="1"/>
          <w:numId w:val="13"/>
        </w:numPr>
        <w:autoSpaceDE/>
        <w:autoSpaceDN/>
        <w:adjustRightInd/>
        <w:ind w:left="0" w:firstLine="709"/>
        <w:contextualSpacing/>
        <w:jc w:val="both"/>
        <w:rPr>
          <w:sz w:val="26"/>
          <w:szCs w:val="26"/>
        </w:rPr>
      </w:pPr>
      <w:r w:rsidRPr="005D6F46">
        <w:rPr>
          <w:sz w:val="26"/>
          <w:szCs w:val="26"/>
        </w:rPr>
        <w:t>Графики аварийного ограничения режима потребления электрической энергии (мощности) (далее - графики аварийного ограничения) включают в себя 2 вида графиков:</w:t>
      </w:r>
    </w:p>
    <w:p w:rsidR="005D6F46" w:rsidRPr="005D6F46" w:rsidRDefault="005D6F46" w:rsidP="005D6F46">
      <w:pPr>
        <w:widowControl/>
        <w:autoSpaceDE/>
        <w:autoSpaceDN/>
        <w:adjustRightInd/>
        <w:ind w:firstLine="709"/>
        <w:jc w:val="both"/>
        <w:rPr>
          <w:sz w:val="26"/>
          <w:szCs w:val="26"/>
        </w:rPr>
      </w:pPr>
      <w:r w:rsidRPr="005D6F46">
        <w:rPr>
          <w:sz w:val="26"/>
          <w:szCs w:val="26"/>
        </w:rPr>
        <w:t xml:space="preserve">а) графики ограничения режима потребления электрической энергии и графики ограничения режима потребления электрической мощности (далее - графики ограничения режима потребления), в соответствии с которыми Потребители заранее уведомляются о необходимости ограничить потребление электрической энергии (мощности) и самостоятельно выполняют технические (технологические) мероприятия, обеспечивающие снижение потребления в объемах и в периоды суток, которые указаны в уведомлении. Реализация таких графиков может производиться без отключения </w:t>
      </w:r>
      <w:proofErr w:type="spellStart"/>
      <w:r w:rsidRPr="005D6F46">
        <w:rPr>
          <w:sz w:val="26"/>
          <w:szCs w:val="26"/>
        </w:rPr>
        <w:t>энергопринимающих</w:t>
      </w:r>
      <w:proofErr w:type="spellEnd"/>
      <w:r w:rsidRPr="005D6F46">
        <w:rPr>
          <w:sz w:val="26"/>
          <w:szCs w:val="26"/>
        </w:rPr>
        <w:t xml:space="preserve"> устройств и (или) линий электропередачи;</w:t>
      </w:r>
    </w:p>
    <w:p w:rsidR="005D6F46" w:rsidRPr="005D6F46" w:rsidRDefault="005D6F46" w:rsidP="005D6F46">
      <w:pPr>
        <w:widowControl/>
        <w:autoSpaceDE/>
        <w:autoSpaceDN/>
        <w:adjustRightInd/>
        <w:ind w:firstLine="709"/>
        <w:jc w:val="both"/>
        <w:rPr>
          <w:sz w:val="26"/>
          <w:szCs w:val="26"/>
        </w:rPr>
      </w:pPr>
      <w:r w:rsidRPr="005D6F46">
        <w:rPr>
          <w:sz w:val="26"/>
          <w:szCs w:val="26"/>
        </w:rPr>
        <w:t>б) графики временного отключения потребления, в соответствии с которыми без предварительного уведомления Потребителей Исполнитель или системный оператор производит отключение линий электропередачи. При этом также может предусматриваться отключение электроустановок непосредственно персоналом Потребителей. Графики временного отключения потребления вводятся в действие в случае невозможности введения в действие графиков ограничения режима потребления в сроки, необходимые для предупреждения или предотвращения аварийных электроэнергетических режимов, в случае невыполнения Потребителями диспетчерских команд (распоряжений) субъекта оперативно-диспетчерского управления в электроэнергетике о введении в действие графиков ограничения режима потребления, а также в случае сохранения причин, послуживших основанием для введения в действие графиков ограничения режима потребления после введения ограничения режима потребления. Исполнитель оповещает Потребителей о введении в действие графиков временного отключения потребления незамедлительно после их введения.</w:t>
      </w:r>
    </w:p>
    <w:p w:rsidR="005D6F46" w:rsidRPr="005D6F46" w:rsidRDefault="005D6F46" w:rsidP="00D20A1E">
      <w:pPr>
        <w:widowControl/>
        <w:autoSpaceDE/>
        <w:autoSpaceDN/>
        <w:adjustRightInd/>
        <w:ind w:firstLine="709"/>
        <w:jc w:val="both"/>
        <w:rPr>
          <w:sz w:val="26"/>
          <w:szCs w:val="26"/>
        </w:rPr>
      </w:pPr>
      <w:r w:rsidRPr="005D6F46">
        <w:rPr>
          <w:sz w:val="26"/>
          <w:szCs w:val="26"/>
        </w:rPr>
        <w:t>3.3.  Графики аварийного ограничения доводятся до сведения Заказчика и их Потребителей в порядке, предусмотренном договором энергоснабжения (купли-продажи (поставки) электрической энергии (мощности)) или договором оказания услуг по передаче электрической энергии. Утвержденные графики аварийного ограничения также публикуются Исполнителем на сайте в сети "Интернет" в течение 10 рабочих дней после их утверждения.</w:t>
      </w:r>
    </w:p>
    <w:p w:rsidR="005D6F46" w:rsidRPr="005D6F46" w:rsidRDefault="00D20A1E" w:rsidP="006721C8">
      <w:pPr>
        <w:widowControl/>
        <w:autoSpaceDE/>
        <w:autoSpaceDN/>
        <w:adjustRightInd/>
        <w:ind w:firstLine="709"/>
        <w:contextualSpacing/>
        <w:jc w:val="both"/>
        <w:rPr>
          <w:sz w:val="26"/>
          <w:szCs w:val="26"/>
        </w:rPr>
      </w:pPr>
      <w:r w:rsidRPr="00A51F5A">
        <w:rPr>
          <w:sz w:val="26"/>
        </w:rPr>
        <w:t>3.4.</w:t>
      </w:r>
      <w:r>
        <w:rPr>
          <w:sz w:val="26"/>
          <w:szCs w:val="26"/>
        </w:rPr>
        <w:t xml:space="preserve"> </w:t>
      </w:r>
      <w:r w:rsidR="005D6F46" w:rsidRPr="005D6F46">
        <w:rPr>
          <w:sz w:val="26"/>
          <w:szCs w:val="26"/>
        </w:rPr>
        <w:t xml:space="preserve"> Графики аварийного ограничения режима потребления электрической энергии (мощности) и графики временного отключения потребления вводятся в действие субъектом оперативно-диспетчерского управления путем выдачи команд Исполнителю с указанием причины, времени начала и окончания отключения (для графиков ограничения режима потребления), а также Исполнителем самостоятельно при возникновении или угрозе возникновения оснований, определенных субъектом оперативно-диспетчерского управления.</w:t>
      </w:r>
    </w:p>
    <w:p w:rsidR="005D6F46" w:rsidRPr="005D6F46" w:rsidRDefault="00D20A1E" w:rsidP="006721C8">
      <w:pPr>
        <w:widowControl/>
        <w:autoSpaceDE/>
        <w:autoSpaceDN/>
        <w:adjustRightInd/>
        <w:ind w:firstLine="709"/>
        <w:contextualSpacing/>
        <w:jc w:val="both"/>
        <w:rPr>
          <w:rFonts w:eastAsia="Calibri"/>
          <w:sz w:val="26"/>
          <w:szCs w:val="26"/>
          <w:lang w:eastAsia="en-US"/>
        </w:rPr>
      </w:pPr>
      <w:r>
        <w:rPr>
          <w:rFonts w:eastAsia="Calibri"/>
          <w:sz w:val="26"/>
          <w:szCs w:val="26"/>
          <w:lang w:eastAsia="en-US"/>
        </w:rPr>
        <w:lastRenderedPageBreak/>
        <w:t>3.5.</w:t>
      </w:r>
      <w:r w:rsidR="005D6F46" w:rsidRPr="005D6F46">
        <w:rPr>
          <w:rFonts w:eastAsia="Calibri"/>
          <w:sz w:val="26"/>
          <w:szCs w:val="26"/>
          <w:lang w:eastAsia="en-US"/>
        </w:rPr>
        <w:t>В случае необходимости аварийного ограничения графики аварийного ограничения вводятся в действие соответствующим субъектом оперативно-диспетчерского управления в электроэнергетике путем выдачи диспетчерских команд и (или) распоряжений.</w:t>
      </w:r>
    </w:p>
    <w:p w:rsidR="005D6F46" w:rsidRPr="005D6F46" w:rsidRDefault="005D6F46" w:rsidP="006721C8">
      <w:pPr>
        <w:widowControl/>
        <w:ind w:firstLine="709"/>
        <w:jc w:val="both"/>
        <w:rPr>
          <w:rFonts w:eastAsia="Calibri"/>
          <w:sz w:val="26"/>
          <w:szCs w:val="26"/>
          <w:lang w:eastAsia="en-US"/>
        </w:rPr>
      </w:pPr>
      <w:r w:rsidRPr="005D6F46">
        <w:rPr>
          <w:rFonts w:eastAsia="Calibri"/>
          <w:sz w:val="26"/>
          <w:szCs w:val="26"/>
          <w:lang w:eastAsia="en-US"/>
        </w:rPr>
        <w:t xml:space="preserve">Диспетчерские распоряжения о введении в действие графиков ограничения режима потребления передаются соответствующим субъектом оперативно-диспетчерского управления в электроэнергетике Исполнителю в порядке и в сроки, предусмотренные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Исполнитель в свою очередь доводит информацию о введении в действие графиков ограничения режима потребления до субъектов электроэнергетики, указанных в </w:t>
      </w:r>
      <w:hyperlink r:id="rId45" w:history="1">
        <w:r w:rsidRPr="005D6F46">
          <w:rPr>
            <w:rFonts w:eastAsia="Calibri"/>
            <w:color w:val="0000FF"/>
            <w:sz w:val="26"/>
            <w:szCs w:val="26"/>
            <w:lang w:eastAsia="en-US"/>
          </w:rPr>
          <w:t>пункте 42</w:t>
        </w:r>
      </w:hyperlink>
      <w:r w:rsidRPr="005D6F46">
        <w:rPr>
          <w:rFonts w:eastAsia="Calibri"/>
          <w:sz w:val="26"/>
          <w:szCs w:val="26"/>
          <w:lang w:eastAsia="en-US"/>
        </w:rPr>
        <w:t xml:space="preserve"> Правил, и Потребителей.</w:t>
      </w:r>
    </w:p>
    <w:p w:rsidR="005D6F46" w:rsidRPr="005D6F46" w:rsidRDefault="005D6F46" w:rsidP="006721C8">
      <w:pPr>
        <w:widowControl/>
        <w:ind w:firstLine="709"/>
        <w:jc w:val="both"/>
        <w:rPr>
          <w:rFonts w:eastAsia="Calibri"/>
          <w:sz w:val="26"/>
          <w:szCs w:val="26"/>
          <w:lang w:eastAsia="en-US"/>
        </w:rPr>
      </w:pPr>
      <w:r w:rsidRPr="005D6F46">
        <w:rPr>
          <w:rFonts w:eastAsia="Calibri"/>
          <w:sz w:val="26"/>
          <w:szCs w:val="26"/>
          <w:lang w:eastAsia="en-US"/>
        </w:rPr>
        <w:t>При введении графиков аварийного ограничения Потребители могут быть ограничены (отключены) Исполнителем в подаче электрической энергии до величины аварийной брони.</w:t>
      </w:r>
    </w:p>
    <w:p w:rsidR="005D6F46" w:rsidRPr="005D6F46" w:rsidRDefault="005D6F46" w:rsidP="005D6F46">
      <w:pPr>
        <w:widowControl/>
        <w:ind w:firstLine="540"/>
        <w:jc w:val="both"/>
        <w:rPr>
          <w:rFonts w:eastAsia="Calibri"/>
          <w:sz w:val="26"/>
          <w:szCs w:val="26"/>
          <w:lang w:eastAsia="en-US"/>
        </w:rPr>
      </w:pPr>
      <w:r w:rsidRPr="005D6F46">
        <w:rPr>
          <w:rFonts w:eastAsia="Calibri"/>
          <w:sz w:val="26"/>
          <w:szCs w:val="26"/>
          <w:lang w:eastAsia="en-US"/>
        </w:rPr>
        <w:t>При невыполнении Потребителем диспетчерских команд (распоряжений) субъекта оперативно-диспетчерского управления в электроэнергетике, в том числе переданных через Исполнителя, о введении в действие графиков аварийного ограничения, а также в случае несрабатывания противоаварийной автоматики Исполнитель вправе отключить указанного Потребителя непосредственно от центров питания или ограничить его потребление вплоть до уровня аварийной брони.</w:t>
      </w:r>
    </w:p>
    <w:p w:rsidR="005D6F46" w:rsidRPr="005D6F46" w:rsidRDefault="005D6F46" w:rsidP="005D6F46">
      <w:pPr>
        <w:widowControl/>
        <w:ind w:firstLine="540"/>
        <w:jc w:val="both"/>
        <w:rPr>
          <w:rFonts w:eastAsia="Calibri"/>
          <w:sz w:val="26"/>
          <w:szCs w:val="26"/>
          <w:lang w:eastAsia="en-US"/>
        </w:rPr>
      </w:pPr>
      <w:r w:rsidRPr="005D6F46">
        <w:rPr>
          <w:rFonts w:eastAsia="Calibri"/>
          <w:sz w:val="26"/>
          <w:szCs w:val="26"/>
          <w:lang w:eastAsia="en-US"/>
        </w:rPr>
        <w:t xml:space="preserve">В случае несоблюдения заданных объемов ввода аварийных ограничений в части графиков временного отключения потребления при возникновении (угрозе возникновения) аварийной перегрузки и повреждения линий электропередачи или иного электротехнического оборудования в целях предотвращения нарушения устойчивой работы энергосистемы, массового повреждения оборудования электрических станций, электрических сетей, а также оборудования Потребителей, неорганизованных массовых отключений потребителей субъект оперативно-диспетчерского управления в электроэнергетике может выдать Исполнителю диспетчерскую команду (распоряжение) об отключении линий электропередачи и трансформаторов, питающих </w:t>
      </w:r>
      <w:proofErr w:type="spellStart"/>
      <w:r w:rsidRPr="005D6F46">
        <w:rPr>
          <w:rFonts w:eastAsia="Calibri"/>
          <w:sz w:val="26"/>
          <w:szCs w:val="26"/>
          <w:lang w:eastAsia="en-US"/>
        </w:rPr>
        <w:t>энергопринимающие</w:t>
      </w:r>
      <w:proofErr w:type="spellEnd"/>
      <w:r w:rsidRPr="005D6F46">
        <w:rPr>
          <w:rFonts w:eastAsia="Calibri"/>
          <w:sz w:val="26"/>
          <w:szCs w:val="26"/>
          <w:lang w:eastAsia="en-US"/>
        </w:rPr>
        <w:t xml:space="preserve"> устройства потребителей, не включенных в графики аварийного ограничения, из числа потребителей, перечень которых заранее согласован субъектом оперативно-диспетчерского управления в электроэнергетике и Исполнителем и опубликован на сайте Исполнителя в сети "Интернет. В указанный перечень не включаются </w:t>
      </w:r>
      <w:proofErr w:type="spellStart"/>
      <w:r w:rsidRPr="005D6F46">
        <w:rPr>
          <w:rFonts w:eastAsia="Calibri"/>
          <w:sz w:val="26"/>
          <w:szCs w:val="26"/>
          <w:lang w:eastAsia="en-US"/>
        </w:rPr>
        <w:t>электроприемники</w:t>
      </w:r>
      <w:proofErr w:type="spellEnd"/>
      <w:r w:rsidRPr="005D6F46">
        <w:rPr>
          <w:rFonts w:eastAsia="Calibri"/>
          <w:sz w:val="26"/>
          <w:szCs w:val="26"/>
          <w:lang w:eastAsia="en-US"/>
        </w:rPr>
        <w:t xml:space="preserve"> аварийной брони электроснабжения Потребителей (отдельных объектов), включенных в перечень Потребителей, которые отнесены к категориям Потребителей, предусмотренным </w:t>
      </w:r>
      <w:hyperlink r:id="rId46" w:history="1">
        <w:r w:rsidRPr="005D6F46">
          <w:rPr>
            <w:rFonts w:eastAsia="Calibri"/>
            <w:color w:val="0000FF"/>
            <w:sz w:val="26"/>
            <w:szCs w:val="26"/>
            <w:lang w:eastAsia="en-US"/>
          </w:rPr>
          <w:t>приложением</w:t>
        </w:r>
      </w:hyperlink>
      <w:r w:rsidRPr="005D6F46">
        <w:rPr>
          <w:rFonts w:eastAsia="Calibri"/>
          <w:sz w:val="26"/>
          <w:szCs w:val="26"/>
          <w:lang w:eastAsia="en-US"/>
        </w:rPr>
        <w:t xml:space="preserve"> к Правилам.</w:t>
      </w:r>
    </w:p>
    <w:p w:rsidR="005D6F46" w:rsidRPr="005D6F46" w:rsidRDefault="00D20A1E" w:rsidP="006721C8">
      <w:pPr>
        <w:widowControl/>
        <w:autoSpaceDE/>
        <w:autoSpaceDN/>
        <w:adjustRightInd/>
        <w:ind w:firstLine="709"/>
        <w:contextualSpacing/>
        <w:jc w:val="both"/>
        <w:rPr>
          <w:sz w:val="26"/>
          <w:szCs w:val="26"/>
        </w:rPr>
      </w:pPr>
      <w:r w:rsidRPr="006721C8">
        <w:rPr>
          <w:sz w:val="26"/>
        </w:rPr>
        <w:t>3.6.</w:t>
      </w:r>
      <w:r>
        <w:rPr>
          <w:sz w:val="26"/>
          <w:szCs w:val="26"/>
        </w:rPr>
        <w:t xml:space="preserve"> </w:t>
      </w:r>
      <w:r w:rsidR="005D6F46" w:rsidRPr="005D6F46">
        <w:rPr>
          <w:sz w:val="26"/>
          <w:szCs w:val="26"/>
        </w:rPr>
        <w:t>При введении графиков временного отключения электроэнергии незамедлительно отключаются предусмотренные графиком питающие электрические линии, трансформаторы потребителей непосредственно с питающих центров Исполнителя или приемных подстанций Потребителей на время ликвидации аварии. После выполнения предусмотренных процедур отключения Исполнитель обязан незамедлительно уведомить Заказчика о причинах и продолжительности отключения нагрузки.</w:t>
      </w:r>
    </w:p>
    <w:p w:rsidR="005D6F46" w:rsidRPr="005D6F46" w:rsidRDefault="00D20A1E" w:rsidP="006721C8">
      <w:pPr>
        <w:widowControl/>
        <w:autoSpaceDE/>
        <w:autoSpaceDN/>
        <w:adjustRightInd/>
        <w:ind w:firstLine="709"/>
        <w:contextualSpacing/>
        <w:jc w:val="both"/>
        <w:rPr>
          <w:sz w:val="26"/>
          <w:szCs w:val="26"/>
        </w:rPr>
      </w:pPr>
      <w:r w:rsidRPr="00D71F36">
        <w:rPr>
          <w:sz w:val="26"/>
        </w:rPr>
        <w:t>3.7.</w:t>
      </w:r>
      <w:r>
        <w:rPr>
          <w:sz w:val="26"/>
          <w:szCs w:val="26"/>
        </w:rPr>
        <w:t xml:space="preserve"> </w:t>
      </w:r>
      <w:r w:rsidR="005D6F46" w:rsidRPr="005D6F46">
        <w:rPr>
          <w:sz w:val="26"/>
          <w:szCs w:val="26"/>
        </w:rPr>
        <w:t>При поступлении указанных команд Исполнитель уведомляет Заказчика о величине заданных ограничений, времени начала и окончания ограничений (отключений).</w:t>
      </w:r>
    </w:p>
    <w:p w:rsidR="005D6F46" w:rsidRPr="005D6F46" w:rsidRDefault="00D20A1E" w:rsidP="006721C8">
      <w:pPr>
        <w:widowControl/>
        <w:autoSpaceDE/>
        <w:autoSpaceDN/>
        <w:adjustRightInd/>
        <w:ind w:firstLine="709"/>
        <w:contextualSpacing/>
        <w:jc w:val="both"/>
        <w:rPr>
          <w:sz w:val="26"/>
          <w:szCs w:val="26"/>
        </w:rPr>
      </w:pPr>
      <w:r>
        <w:rPr>
          <w:sz w:val="26"/>
          <w:szCs w:val="26"/>
        </w:rPr>
        <w:t xml:space="preserve">3.8. </w:t>
      </w:r>
      <w:r w:rsidR="005D6F46" w:rsidRPr="005D6F46">
        <w:rPr>
          <w:sz w:val="26"/>
          <w:szCs w:val="26"/>
        </w:rPr>
        <w:t xml:space="preserve">В течение времени действия ограничений режима потребления электрической энергии Исполнитель, в </w:t>
      </w:r>
      <w:proofErr w:type="spellStart"/>
      <w:r w:rsidR="005D6F46" w:rsidRPr="005D6F46">
        <w:rPr>
          <w:sz w:val="26"/>
          <w:szCs w:val="26"/>
        </w:rPr>
        <w:t>т.ч</w:t>
      </w:r>
      <w:proofErr w:type="spellEnd"/>
      <w:r w:rsidR="005D6F46" w:rsidRPr="005D6F46">
        <w:rPr>
          <w:sz w:val="26"/>
          <w:szCs w:val="26"/>
        </w:rPr>
        <w:t xml:space="preserve">. совместно с Заказчиком, контролирует режим потребления </w:t>
      </w:r>
      <w:r w:rsidR="005D6F46" w:rsidRPr="005D6F46">
        <w:rPr>
          <w:sz w:val="26"/>
          <w:szCs w:val="26"/>
        </w:rPr>
        <w:lastRenderedPageBreak/>
        <w:t>электрической энергии Потребителя с использованием всех доступных средств измерения, контрольных выездов и контрольных замеров.</w:t>
      </w:r>
    </w:p>
    <w:p w:rsidR="005D6F46" w:rsidRPr="005D6F46" w:rsidRDefault="00D20A1E" w:rsidP="006721C8">
      <w:pPr>
        <w:widowControl/>
        <w:autoSpaceDE/>
        <w:autoSpaceDN/>
        <w:adjustRightInd/>
        <w:ind w:firstLine="709"/>
        <w:contextualSpacing/>
        <w:jc w:val="both"/>
        <w:rPr>
          <w:sz w:val="26"/>
          <w:szCs w:val="26"/>
        </w:rPr>
      </w:pPr>
      <w:r w:rsidRPr="00D71F36">
        <w:rPr>
          <w:sz w:val="26"/>
        </w:rPr>
        <w:t>3.9.</w:t>
      </w:r>
      <w:r>
        <w:rPr>
          <w:sz w:val="26"/>
          <w:szCs w:val="26"/>
        </w:rPr>
        <w:t xml:space="preserve"> </w:t>
      </w:r>
      <w:r w:rsidR="005D6F46" w:rsidRPr="005D6F46">
        <w:rPr>
          <w:sz w:val="26"/>
          <w:szCs w:val="26"/>
        </w:rPr>
        <w:t>Для принятия неотложных мер по предотвращению или ликвидации аварии в работе системы электроснабжения, при угрозе жизни и безопасности людей или дальнейшего развития аварии и разрушения оборудования,  Исполнитель имеет право частично или полностью ограничивать режим потребления электроэнергии Потребителям с последующим уведомлением Потребителя и Заказчика.</w:t>
      </w:r>
    </w:p>
    <w:p w:rsidR="005D6F46" w:rsidRPr="005D6F46" w:rsidRDefault="00D20A1E" w:rsidP="006721C8">
      <w:pPr>
        <w:widowControl/>
        <w:autoSpaceDE/>
        <w:autoSpaceDN/>
        <w:adjustRightInd/>
        <w:ind w:firstLine="709"/>
        <w:contextualSpacing/>
        <w:jc w:val="both"/>
        <w:rPr>
          <w:sz w:val="26"/>
          <w:szCs w:val="26"/>
        </w:rPr>
      </w:pPr>
      <w:r>
        <w:rPr>
          <w:sz w:val="26"/>
          <w:szCs w:val="26"/>
        </w:rPr>
        <w:t xml:space="preserve">3.10. </w:t>
      </w:r>
      <w:r w:rsidR="005D6F46" w:rsidRPr="005D6F46">
        <w:rPr>
          <w:sz w:val="26"/>
          <w:szCs w:val="26"/>
        </w:rPr>
        <w:t>Возобновление режима электроснабжения Потребителя, ограничение режима которому было введено по «Графикам аварийного ограничения», производится на основании команд субъекта оперативно-диспетчерского управления, а также по команде Исполнителя, если ограничение было введено Исполнителем  самостоятельно при возникновении или угрозе возникновения оснований, определенных субъектом оперативно-диспетчерского управления.</w:t>
      </w:r>
    </w:p>
    <w:p w:rsidR="005D6F46" w:rsidRPr="005D6F46" w:rsidRDefault="00D20A1E" w:rsidP="006721C8">
      <w:pPr>
        <w:widowControl/>
        <w:autoSpaceDE/>
        <w:autoSpaceDN/>
        <w:adjustRightInd/>
        <w:ind w:firstLine="709"/>
        <w:contextualSpacing/>
        <w:jc w:val="both"/>
        <w:rPr>
          <w:rFonts w:eastAsia="Calibri"/>
          <w:sz w:val="26"/>
          <w:szCs w:val="26"/>
          <w:lang w:eastAsia="en-US"/>
        </w:rPr>
      </w:pPr>
      <w:r>
        <w:rPr>
          <w:rFonts w:eastAsia="Calibri"/>
          <w:sz w:val="26"/>
          <w:szCs w:val="26"/>
          <w:lang w:eastAsia="en-US"/>
        </w:rPr>
        <w:t xml:space="preserve">3.11. </w:t>
      </w:r>
      <w:r w:rsidR="005D6F46" w:rsidRPr="005D6F46">
        <w:rPr>
          <w:rFonts w:eastAsia="Calibri"/>
          <w:sz w:val="26"/>
          <w:szCs w:val="26"/>
          <w:lang w:eastAsia="en-US"/>
        </w:rPr>
        <w:t>В случае если проведение ремонтных работ на объектах электросетевого хозяйства Исполнителя (смежной сетевой организации, иных владельцев) невозможно без ограничения режима потребления в отношении Потребителей, присоединенных к сетям Исполнителя, Исполнитель, уведомляет Заказчика о проведении таких работ и о сроках ограничения режима потребления в связи с их проведением. При этом Заказчик передает Потребителю уведомление в течение 1 суток,  способом, позволяющим определить дату и время передачи.</w:t>
      </w:r>
    </w:p>
    <w:p w:rsidR="005D6F46" w:rsidRPr="005D6F46" w:rsidRDefault="00D20A1E" w:rsidP="006721C8">
      <w:pPr>
        <w:widowControl/>
        <w:shd w:val="clear" w:color="auto" w:fill="FFFFFF"/>
        <w:autoSpaceDE/>
        <w:autoSpaceDN/>
        <w:adjustRightInd/>
        <w:ind w:firstLine="709"/>
        <w:contextualSpacing/>
        <w:jc w:val="both"/>
        <w:rPr>
          <w:color w:val="000000"/>
          <w:sz w:val="26"/>
          <w:szCs w:val="26"/>
        </w:rPr>
      </w:pPr>
      <w:r w:rsidRPr="00A51F5A">
        <w:rPr>
          <w:color w:val="000000"/>
          <w:sz w:val="26"/>
        </w:rPr>
        <w:t>3.12.</w:t>
      </w:r>
      <w:r>
        <w:rPr>
          <w:color w:val="000000"/>
          <w:sz w:val="26"/>
          <w:szCs w:val="26"/>
        </w:rPr>
        <w:t xml:space="preserve"> </w:t>
      </w:r>
      <w:r w:rsidR="005D6F46" w:rsidRPr="005D6F46">
        <w:rPr>
          <w:color w:val="000000"/>
          <w:sz w:val="26"/>
          <w:szCs w:val="26"/>
        </w:rPr>
        <w:t>В случае если проведение ремонтных работ на объекте по производству электрической энергии невозможно без ограничения режима потребления, собственник или иной законный владелец такого объекта в порядке, установленном договорами купли-продажи (поставки) электрической энергии (мощности) либо положениями о технологическом взаимодействии, уведомляет потребителей напрямую либо, если это предусмотрено указанными договорами или положениями, через Исполнителя (иного владельца объектов электросетевого хозяйства), действующего в интересах потребителей Заказчика (</w:t>
      </w:r>
      <w:proofErr w:type="spellStart"/>
      <w:r w:rsidR="005D6F46" w:rsidRPr="005D6F46">
        <w:rPr>
          <w:color w:val="000000"/>
          <w:sz w:val="26"/>
          <w:szCs w:val="26"/>
        </w:rPr>
        <w:t>энергосбытовую</w:t>
      </w:r>
      <w:proofErr w:type="spellEnd"/>
      <w:r w:rsidR="005D6F46" w:rsidRPr="005D6F46">
        <w:rPr>
          <w:color w:val="000000"/>
          <w:sz w:val="26"/>
          <w:szCs w:val="26"/>
        </w:rPr>
        <w:t xml:space="preserve">, </w:t>
      </w:r>
      <w:proofErr w:type="spellStart"/>
      <w:r w:rsidR="005D6F46" w:rsidRPr="005D6F46">
        <w:rPr>
          <w:color w:val="000000"/>
          <w:sz w:val="26"/>
          <w:szCs w:val="26"/>
        </w:rPr>
        <w:t>энергоснабжающую</w:t>
      </w:r>
      <w:proofErr w:type="spellEnd"/>
      <w:r w:rsidR="005D6F46" w:rsidRPr="005D6F46">
        <w:rPr>
          <w:color w:val="000000"/>
          <w:sz w:val="26"/>
          <w:szCs w:val="26"/>
        </w:rPr>
        <w:t xml:space="preserve"> организацию) о проведении таких работ, о сроках и объемах ограничения режима потребления в связи с их проведением.</w:t>
      </w:r>
    </w:p>
    <w:p w:rsidR="005D6F46" w:rsidRPr="005D6F46" w:rsidRDefault="005D6F46" w:rsidP="006721C8">
      <w:pPr>
        <w:widowControl/>
        <w:shd w:val="clear" w:color="auto" w:fill="FFFFFF"/>
        <w:autoSpaceDE/>
        <w:autoSpaceDN/>
        <w:adjustRightInd/>
        <w:ind w:firstLine="709"/>
        <w:contextualSpacing/>
        <w:jc w:val="both"/>
        <w:rPr>
          <w:color w:val="000000"/>
          <w:sz w:val="26"/>
          <w:szCs w:val="26"/>
        </w:rPr>
      </w:pPr>
      <w:bookmarkStart w:id="6" w:name="dst1484"/>
      <w:bookmarkEnd w:id="6"/>
      <w:r w:rsidRPr="005D6F46">
        <w:rPr>
          <w:color w:val="000000"/>
          <w:sz w:val="26"/>
          <w:szCs w:val="26"/>
        </w:rPr>
        <w:t>При этом если договором купли-продажи (поставки) электрической энергии (мощности) либо положением о технологическом взаимодействии предусмотрено, что такое уведомление потребителю передает Исполнитель (иной владелец объектов электросетевого хозяйства) или Заказчик (</w:t>
      </w:r>
      <w:proofErr w:type="spellStart"/>
      <w:r w:rsidRPr="005D6F46">
        <w:rPr>
          <w:color w:val="000000"/>
          <w:sz w:val="26"/>
          <w:szCs w:val="26"/>
        </w:rPr>
        <w:t>энергосбытовая</w:t>
      </w:r>
      <w:proofErr w:type="spellEnd"/>
      <w:r w:rsidRPr="005D6F46">
        <w:rPr>
          <w:color w:val="000000"/>
          <w:sz w:val="26"/>
          <w:szCs w:val="26"/>
        </w:rPr>
        <w:t xml:space="preserve">, </w:t>
      </w:r>
      <w:proofErr w:type="spellStart"/>
      <w:r w:rsidRPr="005D6F46">
        <w:rPr>
          <w:color w:val="000000"/>
          <w:sz w:val="26"/>
          <w:szCs w:val="26"/>
        </w:rPr>
        <w:t>энергоснабжающая</w:t>
      </w:r>
      <w:proofErr w:type="spellEnd"/>
      <w:r w:rsidRPr="005D6F46">
        <w:rPr>
          <w:color w:val="000000"/>
          <w:sz w:val="26"/>
          <w:szCs w:val="26"/>
        </w:rPr>
        <w:t xml:space="preserve"> организация), указанные лица обязаны при получении от собственника или иного законного владельца объекта по производству электрической энергии указанного уведомления в течение 1 суток передать его потребителю способом, позволяющим определить дату и время передачи.</w:t>
      </w:r>
    </w:p>
    <w:p w:rsidR="005D6F46" w:rsidRPr="005D6F46" w:rsidRDefault="005D6F46" w:rsidP="005D6F46">
      <w:pPr>
        <w:widowControl/>
        <w:autoSpaceDE/>
        <w:autoSpaceDN/>
        <w:adjustRightInd/>
        <w:ind w:firstLine="284"/>
        <w:jc w:val="both"/>
        <w:rPr>
          <w:sz w:val="26"/>
          <w:szCs w:val="26"/>
        </w:rPr>
      </w:pPr>
    </w:p>
    <w:p w:rsidR="005D6F46" w:rsidRPr="005D6F46" w:rsidRDefault="005D6F46" w:rsidP="005D6F46">
      <w:pPr>
        <w:widowControl/>
        <w:tabs>
          <w:tab w:val="left" w:pos="2127"/>
        </w:tabs>
        <w:autoSpaceDE/>
        <w:autoSpaceDN/>
        <w:adjustRightInd/>
        <w:jc w:val="both"/>
        <w:rPr>
          <w:sz w:val="26"/>
          <w:szCs w:val="26"/>
        </w:rPr>
      </w:pPr>
      <w:r w:rsidRPr="005D6F46">
        <w:rPr>
          <w:sz w:val="26"/>
          <w:szCs w:val="26"/>
        </w:rPr>
        <w:t>ПРИЛОЖЕНИЯ: 1. Форма «Уведомление о необходимости введения полного ограничения режима потребления электрической энергии (для юридических лиц (общий случай);</w:t>
      </w:r>
    </w:p>
    <w:p w:rsidR="005D6F46" w:rsidRPr="005D6F46" w:rsidRDefault="005D6F46" w:rsidP="005D6F46">
      <w:pPr>
        <w:widowControl/>
        <w:autoSpaceDE/>
        <w:autoSpaceDN/>
        <w:adjustRightInd/>
        <w:jc w:val="both"/>
        <w:rPr>
          <w:sz w:val="26"/>
          <w:szCs w:val="26"/>
        </w:rPr>
      </w:pPr>
      <w:r w:rsidRPr="005D6F46">
        <w:rPr>
          <w:sz w:val="26"/>
          <w:szCs w:val="26"/>
        </w:rPr>
        <w:t xml:space="preserve">                             1.1. Форма «Уведомление о необходимости введения частичного (полного) ограничения режима потребления электрической энергии (для юридических лиц, </w:t>
      </w:r>
      <w:r w:rsidRPr="005D6F46">
        <w:rPr>
          <w:rFonts w:eastAsia="+mn-ea"/>
          <w:color w:val="000000"/>
          <w:kern w:val="24"/>
          <w:sz w:val="26"/>
          <w:szCs w:val="26"/>
        </w:rPr>
        <w:t>не относящихся к «неотключаемым», но имеющим Акт технологической и аварийной брони</w:t>
      </w:r>
      <w:r w:rsidRPr="005D6F46">
        <w:rPr>
          <w:sz w:val="26"/>
          <w:szCs w:val="26"/>
        </w:rPr>
        <w:t>);</w:t>
      </w:r>
    </w:p>
    <w:p w:rsidR="005D6F46" w:rsidRPr="005D6F46" w:rsidRDefault="005D6F46" w:rsidP="005D6F46">
      <w:pPr>
        <w:widowControl/>
        <w:autoSpaceDE/>
        <w:autoSpaceDN/>
        <w:adjustRightInd/>
        <w:jc w:val="both"/>
        <w:rPr>
          <w:sz w:val="26"/>
          <w:szCs w:val="26"/>
        </w:rPr>
      </w:pPr>
      <w:r w:rsidRPr="005D6F46">
        <w:rPr>
          <w:sz w:val="26"/>
          <w:szCs w:val="26"/>
        </w:rPr>
        <w:t xml:space="preserve">                             1.2. Форма «Уведомление о необходимости введения частичного (полного) ограничения режима потребления электрической энергии (</w:t>
      </w:r>
      <w:r w:rsidRPr="005D6F46">
        <w:rPr>
          <w:rFonts w:eastAsia="+mn-ea"/>
          <w:color w:val="000000"/>
          <w:kern w:val="24"/>
          <w:sz w:val="26"/>
          <w:szCs w:val="26"/>
        </w:rPr>
        <w:t xml:space="preserve">Форма для потребителей, ограничение </w:t>
      </w:r>
      <w:proofErr w:type="gramStart"/>
      <w:r w:rsidRPr="005D6F46">
        <w:rPr>
          <w:rFonts w:eastAsia="+mn-ea"/>
          <w:color w:val="000000"/>
          <w:kern w:val="24"/>
          <w:sz w:val="26"/>
          <w:szCs w:val="26"/>
        </w:rPr>
        <w:t>режима</w:t>
      </w:r>
      <w:proofErr w:type="gramEnd"/>
      <w:r w:rsidRPr="005D6F46">
        <w:rPr>
          <w:rFonts w:eastAsia="+mn-ea"/>
          <w:color w:val="000000"/>
          <w:kern w:val="24"/>
          <w:sz w:val="26"/>
          <w:szCs w:val="26"/>
        </w:rPr>
        <w:t xml:space="preserve"> потребления электрической энергии которого может </w:t>
      </w:r>
      <w:r w:rsidRPr="005D6F46">
        <w:rPr>
          <w:rFonts w:eastAsia="+mn-ea"/>
          <w:color w:val="000000"/>
          <w:kern w:val="24"/>
          <w:sz w:val="26"/>
          <w:szCs w:val="26"/>
        </w:rPr>
        <w:lastRenderedPageBreak/>
        <w:t>привести к экономическим, экологическим или социальным последствиям имеющих  Акт технологической и аварийной брони</w:t>
      </w:r>
      <w:r w:rsidRPr="005D6F46">
        <w:rPr>
          <w:sz w:val="26"/>
          <w:szCs w:val="26"/>
        </w:rPr>
        <w:t>);</w:t>
      </w:r>
    </w:p>
    <w:p w:rsidR="005D6F46" w:rsidRPr="005D6F46" w:rsidRDefault="005D6F46" w:rsidP="005D6F46">
      <w:pPr>
        <w:widowControl/>
        <w:autoSpaceDE/>
        <w:autoSpaceDN/>
        <w:adjustRightInd/>
        <w:jc w:val="both"/>
        <w:rPr>
          <w:sz w:val="26"/>
          <w:szCs w:val="26"/>
        </w:rPr>
      </w:pPr>
      <w:r w:rsidRPr="005D6F46">
        <w:rPr>
          <w:sz w:val="26"/>
          <w:szCs w:val="26"/>
        </w:rPr>
        <w:tab/>
        <w:t xml:space="preserve">                  1.3. Форма «Уведомление о необходимости введения частичного (полного) ограничения режима потребления электрической энергии (для физических лиц);</w:t>
      </w:r>
    </w:p>
    <w:p w:rsidR="005D6F46" w:rsidRPr="005D6F46" w:rsidRDefault="005D6F46" w:rsidP="005D6F46">
      <w:pPr>
        <w:widowControl/>
        <w:autoSpaceDE/>
        <w:autoSpaceDN/>
        <w:adjustRightInd/>
        <w:ind w:firstLine="1985"/>
        <w:jc w:val="both"/>
        <w:rPr>
          <w:sz w:val="26"/>
          <w:szCs w:val="26"/>
        </w:rPr>
      </w:pPr>
      <w:r w:rsidRPr="005D6F46">
        <w:rPr>
          <w:sz w:val="26"/>
          <w:szCs w:val="26"/>
        </w:rPr>
        <w:t>2. Форма «Уведомление о расторжении договора  энергоснабжения (купли-продажи электроэнергии)»;</w:t>
      </w:r>
    </w:p>
    <w:p w:rsidR="005D6F46" w:rsidRPr="005D6F46" w:rsidRDefault="005D6F46" w:rsidP="005D6F46">
      <w:pPr>
        <w:widowControl/>
        <w:autoSpaceDE/>
        <w:autoSpaceDN/>
        <w:adjustRightInd/>
        <w:ind w:firstLine="1985"/>
        <w:jc w:val="both"/>
        <w:rPr>
          <w:sz w:val="26"/>
          <w:szCs w:val="26"/>
        </w:rPr>
      </w:pPr>
      <w:r w:rsidRPr="005D6F46">
        <w:rPr>
          <w:sz w:val="26"/>
          <w:szCs w:val="26"/>
        </w:rPr>
        <w:t>3. Форма «Акт о введении ограничения режима потребления электрической энергии»;</w:t>
      </w:r>
    </w:p>
    <w:p w:rsidR="005D6F46" w:rsidRPr="005D6F46" w:rsidRDefault="005D6F46" w:rsidP="005D6F46">
      <w:pPr>
        <w:widowControl/>
        <w:tabs>
          <w:tab w:val="left" w:pos="1985"/>
          <w:tab w:val="left" w:pos="2127"/>
        </w:tabs>
        <w:autoSpaceDE/>
        <w:autoSpaceDN/>
        <w:adjustRightInd/>
        <w:ind w:firstLine="1985"/>
        <w:jc w:val="both"/>
        <w:rPr>
          <w:sz w:val="26"/>
          <w:szCs w:val="26"/>
        </w:rPr>
      </w:pPr>
      <w:r w:rsidRPr="005D6F46">
        <w:rPr>
          <w:sz w:val="26"/>
          <w:szCs w:val="26"/>
        </w:rPr>
        <w:t>4. Форма «Акт о возобновлении режима потребления электрической энергии»;</w:t>
      </w:r>
    </w:p>
    <w:p w:rsidR="005D6F46" w:rsidRPr="005D6F46" w:rsidRDefault="005D6F46" w:rsidP="005D6F46">
      <w:pPr>
        <w:widowControl/>
        <w:tabs>
          <w:tab w:val="left" w:pos="2410"/>
        </w:tabs>
        <w:autoSpaceDE/>
        <w:autoSpaceDN/>
        <w:adjustRightInd/>
        <w:ind w:firstLine="1985"/>
        <w:jc w:val="both"/>
        <w:rPr>
          <w:sz w:val="26"/>
          <w:szCs w:val="26"/>
        </w:rPr>
      </w:pPr>
      <w:r w:rsidRPr="005D6F46">
        <w:rPr>
          <w:sz w:val="26"/>
          <w:szCs w:val="26"/>
        </w:rPr>
        <w:t>5. Форма «Акт проверки отключенного положения»;</w:t>
      </w:r>
    </w:p>
    <w:p w:rsidR="005D6F46" w:rsidRPr="005D6F46" w:rsidRDefault="005D6F46" w:rsidP="005D6F46">
      <w:pPr>
        <w:widowControl/>
        <w:autoSpaceDE/>
        <w:autoSpaceDN/>
        <w:adjustRightInd/>
        <w:ind w:firstLine="1985"/>
        <w:jc w:val="both"/>
        <w:rPr>
          <w:sz w:val="26"/>
          <w:szCs w:val="26"/>
        </w:rPr>
      </w:pPr>
      <w:r w:rsidRPr="005D6F46">
        <w:rPr>
          <w:sz w:val="26"/>
          <w:szCs w:val="26"/>
        </w:rPr>
        <w:t>6. Форма «Акт об оказании услуг по введению полного или частичного ограничения режима потребления электроэнергии Потребителям и по возобновлению их электроснабжения»;</w:t>
      </w:r>
    </w:p>
    <w:p w:rsidR="005D6F46" w:rsidRPr="005D6F46" w:rsidRDefault="005D6F46" w:rsidP="005D6F46">
      <w:pPr>
        <w:widowControl/>
        <w:autoSpaceDE/>
        <w:autoSpaceDN/>
        <w:adjustRightInd/>
        <w:ind w:firstLine="1985"/>
        <w:jc w:val="both"/>
        <w:rPr>
          <w:sz w:val="26"/>
          <w:szCs w:val="26"/>
        </w:rPr>
      </w:pPr>
      <w:r w:rsidRPr="005D6F46">
        <w:rPr>
          <w:sz w:val="26"/>
          <w:szCs w:val="26"/>
        </w:rPr>
        <w:t>7. Форма «Отчёт по отключениям потребителей – неплательщиков»;</w:t>
      </w:r>
    </w:p>
    <w:p w:rsidR="005D6F46" w:rsidRPr="005D6F46" w:rsidRDefault="005D6F46" w:rsidP="005D6F46">
      <w:pPr>
        <w:widowControl/>
        <w:autoSpaceDE/>
        <w:autoSpaceDN/>
        <w:adjustRightInd/>
        <w:ind w:firstLine="1985"/>
        <w:jc w:val="both"/>
        <w:rPr>
          <w:sz w:val="26"/>
          <w:szCs w:val="26"/>
        </w:rPr>
      </w:pPr>
      <w:r w:rsidRPr="005D6F46">
        <w:rPr>
          <w:sz w:val="26"/>
          <w:szCs w:val="26"/>
        </w:rPr>
        <w:t>8. Форма «Журнал учета уведомлений на введение ограничения режима потребления электрической энергии»;</w:t>
      </w:r>
    </w:p>
    <w:p w:rsidR="005D6F46" w:rsidRPr="005D6F46" w:rsidRDefault="005D6F46" w:rsidP="005D6F46">
      <w:pPr>
        <w:widowControl/>
        <w:autoSpaceDE/>
        <w:autoSpaceDN/>
        <w:adjustRightInd/>
        <w:ind w:firstLine="1985"/>
        <w:jc w:val="both"/>
        <w:rPr>
          <w:sz w:val="26"/>
          <w:szCs w:val="26"/>
        </w:rPr>
      </w:pPr>
      <w:r w:rsidRPr="005D6F46">
        <w:rPr>
          <w:sz w:val="26"/>
          <w:szCs w:val="26"/>
        </w:rPr>
        <w:t>9. Форма «Уведомление об устранении оснований для введения ограничения режима потребления электроэнергии»;</w:t>
      </w:r>
    </w:p>
    <w:p w:rsidR="005D6F46" w:rsidRPr="005D6F46" w:rsidRDefault="005D6F46" w:rsidP="005D6F46">
      <w:pPr>
        <w:widowControl/>
        <w:autoSpaceDE/>
        <w:autoSpaceDN/>
        <w:adjustRightInd/>
        <w:ind w:firstLine="1985"/>
        <w:jc w:val="both"/>
        <w:rPr>
          <w:sz w:val="26"/>
          <w:szCs w:val="26"/>
        </w:rPr>
      </w:pPr>
      <w:r w:rsidRPr="005D6F46">
        <w:rPr>
          <w:sz w:val="26"/>
          <w:szCs w:val="26"/>
        </w:rPr>
        <w:t>10. Форма «Акт о необеспечении доступа»;</w:t>
      </w:r>
    </w:p>
    <w:p w:rsidR="005D6F46" w:rsidRPr="005D6F46" w:rsidRDefault="005D6F46" w:rsidP="005D6F46">
      <w:pPr>
        <w:widowControl/>
        <w:autoSpaceDE/>
        <w:autoSpaceDN/>
        <w:adjustRightInd/>
        <w:ind w:firstLine="1985"/>
        <w:jc w:val="both"/>
        <w:rPr>
          <w:sz w:val="26"/>
          <w:szCs w:val="26"/>
        </w:rPr>
      </w:pPr>
      <w:r w:rsidRPr="005D6F46">
        <w:rPr>
          <w:sz w:val="26"/>
          <w:szCs w:val="26"/>
        </w:rPr>
        <w:t>11. Форма «Уведомление о необходимости доступа к приборам учета».</w:t>
      </w:r>
    </w:p>
    <w:p w:rsidR="005D6F46" w:rsidRPr="005D6F46" w:rsidRDefault="005D6F46" w:rsidP="005D6F46">
      <w:pPr>
        <w:widowControl/>
        <w:autoSpaceDE/>
        <w:autoSpaceDN/>
        <w:adjustRightInd/>
        <w:ind w:left="284"/>
        <w:contextualSpacing/>
        <w:jc w:val="both"/>
        <w:rPr>
          <w:sz w:val="26"/>
          <w:szCs w:val="26"/>
        </w:rPr>
      </w:pPr>
    </w:p>
    <w:p w:rsidR="005D6F46" w:rsidRPr="005D6F46" w:rsidRDefault="005D6F46" w:rsidP="005D6F46">
      <w:pPr>
        <w:widowControl/>
        <w:autoSpaceDE/>
        <w:autoSpaceDN/>
        <w:adjustRightInd/>
        <w:ind w:left="284"/>
        <w:contextualSpacing/>
        <w:jc w:val="both"/>
        <w:rPr>
          <w:sz w:val="26"/>
          <w:szCs w:val="26"/>
        </w:rPr>
      </w:pPr>
    </w:p>
    <w:p w:rsidR="005D6F46" w:rsidRPr="005D6F46" w:rsidRDefault="005D6F46" w:rsidP="005D6F46">
      <w:pPr>
        <w:widowControl/>
        <w:autoSpaceDE/>
        <w:autoSpaceDN/>
        <w:adjustRightInd/>
        <w:ind w:left="284"/>
        <w:contextualSpacing/>
        <w:jc w:val="both"/>
        <w:rPr>
          <w:sz w:val="26"/>
          <w:szCs w:val="26"/>
        </w:rPr>
      </w:pPr>
    </w:p>
    <w:p w:rsidR="005D6F46" w:rsidRPr="005D6F46" w:rsidRDefault="005D6F46" w:rsidP="005D6F46">
      <w:pPr>
        <w:widowControl/>
        <w:autoSpaceDE/>
        <w:autoSpaceDN/>
        <w:adjustRightInd/>
        <w:ind w:left="284"/>
        <w:contextualSpacing/>
        <w:jc w:val="both"/>
        <w:rPr>
          <w:sz w:val="26"/>
          <w:szCs w:val="26"/>
        </w:rPr>
      </w:pPr>
      <w:r w:rsidRPr="005D6F46">
        <w:rPr>
          <w:sz w:val="26"/>
          <w:szCs w:val="26"/>
        </w:rPr>
        <w:t xml:space="preserve">             Исполнитель                                                                        Заказчик       </w:t>
      </w:r>
    </w:p>
    <w:p w:rsidR="005D6F46" w:rsidRPr="005D6F46" w:rsidRDefault="005D6F46" w:rsidP="005D6F46">
      <w:pPr>
        <w:widowControl/>
        <w:autoSpaceDE/>
        <w:autoSpaceDN/>
        <w:adjustRightInd/>
        <w:ind w:left="284"/>
        <w:contextualSpacing/>
        <w:jc w:val="both"/>
        <w:rPr>
          <w:sz w:val="26"/>
          <w:szCs w:val="26"/>
        </w:rPr>
      </w:pPr>
    </w:p>
    <w:p w:rsidR="005D6F46" w:rsidRPr="005D6F46" w:rsidRDefault="005D6F46" w:rsidP="005D6F46">
      <w:pPr>
        <w:widowControl/>
        <w:autoSpaceDE/>
        <w:autoSpaceDN/>
        <w:adjustRightInd/>
        <w:spacing w:line="360" w:lineRule="auto"/>
        <w:rPr>
          <w:sz w:val="26"/>
          <w:szCs w:val="26"/>
        </w:rPr>
      </w:pPr>
      <w:r w:rsidRPr="005D6F46">
        <w:rPr>
          <w:color w:val="000000"/>
          <w:sz w:val="26"/>
          <w:szCs w:val="26"/>
        </w:rPr>
        <w:t>__________________/</w:t>
      </w:r>
      <w:r>
        <w:rPr>
          <w:color w:val="000000"/>
          <w:sz w:val="26"/>
          <w:szCs w:val="26"/>
        </w:rPr>
        <w:t>__________</w:t>
      </w:r>
      <w:r w:rsidRPr="005D6F46">
        <w:rPr>
          <w:color w:val="000000"/>
          <w:sz w:val="26"/>
          <w:szCs w:val="26"/>
        </w:rPr>
        <w:t xml:space="preserve">                                  _______________/ </w:t>
      </w:r>
      <w:r>
        <w:rPr>
          <w:color w:val="000000"/>
          <w:sz w:val="26"/>
          <w:szCs w:val="26"/>
        </w:rPr>
        <w:t>______________</w:t>
      </w:r>
    </w:p>
    <w:p w:rsidR="005D6F46" w:rsidRPr="005D6F46" w:rsidRDefault="005D6F46" w:rsidP="005D6F46">
      <w:pPr>
        <w:widowControl/>
        <w:autoSpaceDE/>
        <w:autoSpaceDN/>
        <w:adjustRightInd/>
        <w:spacing w:line="360" w:lineRule="auto"/>
        <w:rPr>
          <w:sz w:val="26"/>
          <w:szCs w:val="26"/>
        </w:rPr>
        <w:sectPr w:rsidR="005D6F46" w:rsidRPr="005D6F46">
          <w:pgSz w:w="11906" w:h="16838"/>
          <w:pgMar w:top="709" w:right="707" w:bottom="709" w:left="1304" w:header="709" w:footer="709" w:gutter="0"/>
          <w:pgNumType w:start="87"/>
          <w:cols w:space="720"/>
        </w:sectPr>
      </w:pPr>
    </w:p>
    <w:p w:rsidR="005D6F46" w:rsidRPr="005D6F46" w:rsidRDefault="005D6F46" w:rsidP="005D6F46">
      <w:pPr>
        <w:widowControl/>
        <w:autoSpaceDE/>
        <w:autoSpaceDN/>
        <w:adjustRightInd/>
        <w:jc w:val="right"/>
        <w:rPr>
          <w:rFonts w:eastAsia="+mn-ea"/>
          <w:color w:val="000000"/>
          <w:kern w:val="24"/>
          <w:sz w:val="23"/>
          <w:szCs w:val="23"/>
        </w:rPr>
      </w:pPr>
      <w:r w:rsidRPr="005D6F46">
        <w:rPr>
          <w:rFonts w:eastAsia="Calibri"/>
          <w:sz w:val="24"/>
          <w:szCs w:val="24"/>
          <w:lang w:eastAsia="en-US"/>
        </w:rPr>
        <w:lastRenderedPageBreak/>
        <w:t>Приложение 1. к Регламенту</w:t>
      </w:r>
    </w:p>
    <w:p w:rsidR="005D6F46" w:rsidRPr="005D6F46" w:rsidRDefault="005D6F46" w:rsidP="005D6F46">
      <w:pPr>
        <w:widowControl/>
        <w:autoSpaceDE/>
        <w:autoSpaceDN/>
        <w:adjustRightInd/>
        <w:jc w:val="both"/>
        <w:rPr>
          <w:rFonts w:eastAsia="+mn-ea"/>
          <w:b/>
          <w:color w:val="000000"/>
          <w:kern w:val="24"/>
          <w:sz w:val="24"/>
          <w:szCs w:val="24"/>
        </w:rPr>
      </w:pPr>
      <w:r w:rsidRPr="005D6F46">
        <w:rPr>
          <w:rFonts w:eastAsia="+mn-ea"/>
          <w:b/>
          <w:color w:val="000000"/>
          <w:kern w:val="24"/>
          <w:sz w:val="24"/>
          <w:szCs w:val="24"/>
        </w:rPr>
        <w:t>ФОРМА</w:t>
      </w:r>
    </w:p>
    <w:p w:rsidR="005D6F46" w:rsidRPr="005D6F46" w:rsidRDefault="005D6F46" w:rsidP="005D6F46">
      <w:pPr>
        <w:widowControl/>
        <w:autoSpaceDE/>
        <w:autoSpaceDN/>
        <w:adjustRightInd/>
        <w:jc w:val="both"/>
        <w:rPr>
          <w:rFonts w:eastAsia="+mn-ea"/>
          <w:b/>
          <w:i/>
          <w:color w:val="000000"/>
          <w:kern w:val="24"/>
          <w:sz w:val="24"/>
          <w:szCs w:val="24"/>
        </w:rPr>
      </w:pPr>
      <w:r w:rsidRPr="005D6F46">
        <w:rPr>
          <w:rFonts w:eastAsia="+mn-ea"/>
          <w:b/>
          <w:i/>
          <w:color w:val="000000"/>
          <w:kern w:val="24"/>
          <w:sz w:val="24"/>
          <w:szCs w:val="24"/>
        </w:rPr>
        <w:t>(отключение ЮЛ (общий случай))</w:t>
      </w:r>
    </w:p>
    <w:p w:rsidR="005D6F46" w:rsidRPr="005D6F46" w:rsidRDefault="005D6F46" w:rsidP="005D6F46">
      <w:pPr>
        <w:widowControl/>
        <w:autoSpaceDE/>
        <w:autoSpaceDN/>
        <w:adjustRightInd/>
        <w:jc w:val="both"/>
        <w:rPr>
          <w:rFonts w:eastAsia="+mn-ea"/>
          <w:color w:val="000000"/>
          <w:kern w:val="24"/>
          <w:sz w:val="24"/>
          <w:szCs w:val="24"/>
        </w:rPr>
      </w:pPr>
    </w:p>
    <w:p w:rsidR="005D6F46" w:rsidRPr="005D6F46" w:rsidRDefault="005D6F46" w:rsidP="005D6F46">
      <w:pPr>
        <w:widowControl/>
        <w:autoSpaceDE/>
        <w:autoSpaceDN/>
        <w:adjustRightInd/>
        <w:jc w:val="center"/>
        <w:rPr>
          <w:sz w:val="22"/>
          <w:szCs w:val="22"/>
        </w:rPr>
      </w:pPr>
      <w:r w:rsidRPr="005D6F46">
        <w:rPr>
          <w:rFonts w:eastAsia="+mn-ea"/>
          <w:color w:val="000000"/>
          <w:kern w:val="24"/>
          <w:sz w:val="22"/>
          <w:szCs w:val="22"/>
        </w:rPr>
        <w:t>УВЕДОМЛЕНИЕ О НЕОБХОДИМОСТИ ВВЕДЕНИЯ ПОЛНОГО</w:t>
      </w:r>
    </w:p>
    <w:p w:rsidR="005D6F46" w:rsidRPr="005D6F46" w:rsidRDefault="005D6F46" w:rsidP="005D6F46">
      <w:pPr>
        <w:widowControl/>
        <w:autoSpaceDE/>
        <w:autoSpaceDN/>
        <w:adjustRightInd/>
        <w:jc w:val="center"/>
        <w:rPr>
          <w:rFonts w:eastAsia="+mn-ea"/>
          <w:color w:val="000000"/>
          <w:kern w:val="24"/>
          <w:sz w:val="22"/>
          <w:szCs w:val="22"/>
        </w:rPr>
      </w:pPr>
      <w:r w:rsidRPr="005D6F46">
        <w:rPr>
          <w:rFonts w:eastAsia="+mn-ea"/>
          <w:color w:val="000000"/>
          <w:kern w:val="24"/>
          <w:sz w:val="22"/>
          <w:szCs w:val="22"/>
        </w:rPr>
        <w:t>ОГРАНИЧЕНИЯ РЕЖИМА ПОТРЕБЛЕНИЯ ЭЛЕКТРИЧЕСКОЙ ЭНЕРГИИ № ___</w:t>
      </w:r>
    </w:p>
    <w:p w:rsidR="005D6F46" w:rsidRPr="005D6F46" w:rsidRDefault="005D6F46" w:rsidP="005D6F46">
      <w:pPr>
        <w:widowControl/>
        <w:autoSpaceDE/>
        <w:autoSpaceDN/>
        <w:adjustRightInd/>
        <w:jc w:val="both"/>
        <w:rPr>
          <w:sz w:val="22"/>
          <w:szCs w:val="22"/>
        </w:rPr>
      </w:pPr>
    </w:p>
    <w:p w:rsidR="005D6F46" w:rsidRPr="005D6F46" w:rsidRDefault="005D6F46" w:rsidP="005D6F46">
      <w:pPr>
        <w:widowControl/>
        <w:autoSpaceDE/>
        <w:autoSpaceDN/>
        <w:adjustRightInd/>
        <w:jc w:val="both"/>
        <w:rPr>
          <w:rFonts w:eastAsia="+mn-ea"/>
          <w:color w:val="000000"/>
          <w:kern w:val="24"/>
        </w:rPr>
      </w:pPr>
      <w:r w:rsidRPr="005D6F46">
        <w:rPr>
          <w:rFonts w:eastAsia="+mn-ea"/>
          <w:color w:val="000000"/>
          <w:kern w:val="24"/>
        </w:rPr>
        <w:t>Основание введения ограничения</w:t>
      </w:r>
      <w:r w:rsidRPr="005D6F46">
        <w:rPr>
          <w:rFonts w:eastAsia="Calibri"/>
          <w:bCs/>
          <w:lang w:eastAsia="en-US"/>
        </w:rPr>
        <w:t>:</w:t>
      </w:r>
      <w:r w:rsidRPr="005D6F46">
        <w:rPr>
          <w:rFonts w:eastAsia="+mn-ea"/>
          <w:color w:val="000000"/>
          <w:kern w:val="24"/>
        </w:rPr>
        <w:t xml:space="preserve"> ____________________________________________________________</w:t>
      </w:r>
    </w:p>
    <w:p w:rsidR="005D6F46" w:rsidRPr="005D6F46" w:rsidRDefault="005D6F46" w:rsidP="005D6F46">
      <w:pPr>
        <w:widowControl/>
        <w:autoSpaceDE/>
        <w:autoSpaceDN/>
        <w:adjustRightInd/>
        <w:jc w:val="both"/>
      </w:pPr>
      <w:r w:rsidRPr="005D6F46">
        <w:rPr>
          <w:rFonts w:eastAsia="+mn-ea"/>
          <w:color w:val="000000"/>
          <w:kern w:val="24"/>
        </w:rPr>
        <w:t xml:space="preserve">Задолженность за поставленную электроэнергию _______________«______________________» (договор </w:t>
      </w:r>
      <w:proofErr w:type="gramStart"/>
      <w:r w:rsidRPr="005D6F46">
        <w:rPr>
          <w:rFonts w:eastAsia="+mn-ea"/>
          <w:color w:val="000000"/>
          <w:kern w:val="24"/>
        </w:rPr>
        <w:t>от</w:t>
      </w:r>
      <w:proofErr w:type="gramEnd"/>
      <w:r w:rsidRPr="005D6F46">
        <w:rPr>
          <w:rFonts w:eastAsia="+mn-ea"/>
          <w:color w:val="000000"/>
          <w:kern w:val="24"/>
        </w:rPr>
        <w:t xml:space="preserve"> «_______» №_______) </w:t>
      </w:r>
      <w:proofErr w:type="gramStart"/>
      <w:r w:rsidRPr="005D6F46">
        <w:rPr>
          <w:rFonts w:eastAsia="+mn-ea"/>
          <w:color w:val="000000"/>
          <w:kern w:val="24"/>
        </w:rPr>
        <w:t>по</w:t>
      </w:r>
      <w:proofErr w:type="gramEnd"/>
      <w:r w:rsidRPr="005D6F46">
        <w:rPr>
          <w:rFonts w:eastAsia="+mn-ea"/>
          <w:color w:val="000000"/>
          <w:kern w:val="24"/>
        </w:rPr>
        <w:t xml:space="preserve"> состоянию на «___»________________.2017 составила ___________ руб. </w:t>
      </w:r>
    </w:p>
    <w:p w:rsidR="005D6F46" w:rsidRPr="005D6F46" w:rsidRDefault="005D6F46" w:rsidP="005D6F46">
      <w:pPr>
        <w:widowControl/>
        <w:autoSpaceDE/>
        <w:autoSpaceDN/>
        <w:adjustRightInd/>
        <w:jc w:val="both"/>
        <w:rPr>
          <w:rFonts w:eastAsia="+mn-ea"/>
          <w:color w:val="000000"/>
          <w:kern w:val="24"/>
        </w:rPr>
      </w:pPr>
      <w:r w:rsidRPr="005D6F46">
        <w:t xml:space="preserve">В случае неисполнения потребителем обязательств </w:t>
      </w:r>
      <w:r w:rsidRPr="005D6F46">
        <w:rPr>
          <w:b/>
        </w:rPr>
        <w:t>по самостоятельному введению полного ограничения</w:t>
      </w:r>
      <w:r w:rsidRPr="005D6F46">
        <w:t xml:space="preserve"> режима потребления до </w:t>
      </w:r>
      <w:r w:rsidRPr="005D6F46">
        <w:rPr>
          <w:b/>
        </w:rPr>
        <w:t>12:00 часов</w:t>
      </w:r>
      <w:proofErr w:type="gramStart"/>
      <w:r w:rsidRPr="005D6F46">
        <w:t>.</w:t>
      </w:r>
      <w:proofErr w:type="gramEnd"/>
      <w:r w:rsidRPr="005D6F46">
        <w:t xml:space="preserve"> «____»  ___________ </w:t>
      </w:r>
      <w:proofErr w:type="gramStart"/>
      <w:r w:rsidRPr="005D6F46">
        <w:t>г</w:t>
      </w:r>
      <w:proofErr w:type="gramEnd"/>
      <w:r w:rsidRPr="005D6F46">
        <w:t xml:space="preserve">ода, </w:t>
      </w:r>
      <w:r w:rsidRPr="005D6F46">
        <w:rPr>
          <w:rFonts w:eastAsia="+mn-ea"/>
          <w:color w:val="000000"/>
          <w:kern w:val="24"/>
        </w:rPr>
        <w:t xml:space="preserve">на основании п.2 «Правил полного и (или) частичного ограничения режима потребления электрической энергии", утвержденных Постановлением Правительства РФ от 04.05.2012 г. № 442, (далее – Правила) необходимо </w:t>
      </w:r>
      <w:r w:rsidRPr="005D6F46">
        <w:rPr>
          <w:rFonts w:eastAsia="+mn-ea"/>
          <w:b/>
          <w:bCs/>
          <w:color w:val="000000"/>
          <w:kern w:val="24"/>
        </w:rPr>
        <w:t xml:space="preserve">ввести полное ограничение </w:t>
      </w:r>
      <w:r w:rsidRPr="005D6F46">
        <w:rPr>
          <w:rFonts w:eastAsia="+mn-ea"/>
          <w:color w:val="000000"/>
          <w:kern w:val="24"/>
        </w:rPr>
        <w:t xml:space="preserve">режима потребления электроэнергии  </w:t>
      </w:r>
      <w:r w:rsidRPr="005D6F46">
        <w:rPr>
          <w:rFonts w:eastAsia="+mn-ea"/>
          <w:b/>
          <w:bCs/>
          <w:color w:val="000000"/>
          <w:kern w:val="24"/>
        </w:rPr>
        <w:t>с ______ часов. «_____»___________ года.</w:t>
      </w:r>
      <w:r w:rsidRPr="005D6F46">
        <w:rPr>
          <w:rFonts w:eastAsia="+mn-ea"/>
          <w:color w:val="000000"/>
          <w:kern w:val="24"/>
        </w:rPr>
        <w:t xml:space="preserve"> </w:t>
      </w:r>
    </w:p>
    <w:p w:rsidR="005D6F46" w:rsidRPr="005D6F46" w:rsidRDefault="005D6F46" w:rsidP="005D6F46">
      <w:pPr>
        <w:widowControl/>
        <w:autoSpaceDE/>
        <w:autoSpaceDN/>
        <w:adjustRightInd/>
        <w:jc w:val="both"/>
        <w:rPr>
          <w:rFonts w:eastAsia="+mn-ea"/>
          <w:color w:val="000000"/>
          <w:kern w:val="24"/>
        </w:rPr>
      </w:pPr>
      <w:r w:rsidRPr="005D6F46">
        <w:rPr>
          <w:rFonts w:eastAsia="+mn-ea"/>
          <w:color w:val="000000"/>
          <w:kern w:val="24"/>
        </w:rPr>
        <w:t xml:space="preserve">Описание точка(-и) поставки ПС________ ф_______________________________________________________ </w:t>
      </w:r>
    </w:p>
    <w:p w:rsidR="005D6F46" w:rsidRPr="005D6F46" w:rsidRDefault="005D6F46" w:rsidP="005D6F46">
      <w:pPr>
        <w:widowControl/>
        <w:autoSpaceDE/>
        <w:autoSpaceDN/>
        <w:adjustRightInd/>
        <w:jc w:val="both"/>
      </w:pPr>
      <w:r w:rsidRPr="005D6F46">
        <w:rPr>
          <w:rFonts w:eastAsia="+mn-ea"/>
          <w:color w:val="000000"/>
          <w:kern w:val="24"/>
        </w:rPr>
        <w:t>Наименование объекта (-</w:t>
      </w:r>
      <w:proofErr w:type="spellStart"/>
      <w:r w:rsidRPr="005D6F46">
        <w:rPr>
          <w:rFonts w:eastAsia="+mn-ea"/>
          <w:color w:val="000000"/>
          <w:kern w:val="24"/>
        </w:rPr>
        <w:t>ов</w:t>
      </w:r>
      <w:proofErr w:type="spellEnd"/>
      <w:r w:rsidRPr="005D6F46">
        <w:rPr>
          <w:rFonts w:eastAsia="+mn-ea"/>
          <w:color w:val="000000"/>
          <w:kern w:val="24"/>
        </w:rPr>
        <w:t xml:space="preserve">) энергоснабжения________________________________________________ </w:t>
      </w:r>
    </w:p>
    <w:p w:rsidR="005D6F46" w:rsidRPr="005D6F46" w:rsidRDefault="005D6F46" w:rsidP="005D6F46">
      <w:pPr>
        <w:widowControl/>
        <w:autoSpaceDE/>
        <w:autoSpaceDN/>
        <w:adjustRightInd/>
        <w:jc w:val="both"/>
        <w:rPr>
          <w:rFonts w:eastAsia="+mn-ea"/>
          <w:color w:val="000000"/>
          <w:kern w:val="24"/>
        </w:rPr>
      </w:pPr>
      <w:r w:rsidRPr="005D6F46">
        <w:rPr>
          <w:rFonts w:eastAsia="+mn-ea"/>
          <w:color w:val="000000"/>
          <w:kern w:val="24"/>
        </w:rPr>
        <w:t>Местонахождение (Адрес) г.__________________ ул._________________ тел. ________________________</w:t>
      </w:r>
    </w:p>
    <w:p w:rsidR="005D6F46" w:rsidRPr="005D6F46" w:rsidRDefault="005D6F46" w:rsidP="005D6F46">
      <w:pPr>
        <w:widowControl/>
        <w:autoSpaceDE/>
        <w:autoSpaceDN/>
        <w:adjustRightInd/>
        <w:jc w:val="both"/>
        <w:rPr>
          <w:rFonts w:eastAsia="+mn-ea"/>
          <w:color w:val="000000"/>
          <w:kern w:val="24"/>
        </w:rPr>
      </w:pPr>
      <w:r w:rsidRPr="005D6F46">
        <w:rPr>
          <w:rFonts w:eastAsia="+mn-ea"/>
          <w:color w:val="000000"/>
          <w:kern w:val="24"/>
        </w:rPr>
        <w:t>ФИО (представителя) потребителя _____________________________________________________________</w:t>
      </w:r>
    </w:p>
    <w:p w:rsidR="005D6F46" w:rsidRPr="005D6F46" w:rsidRDefault="005D6F46" w:rsidP="005D6F46">
      <w:pPr>
        <w:widowControl/>
        <w:autoSpaceDE/>
        <w:autoSpaceDN/>
        <w:adjustRightInd/>
        <w:jc w:val="both"/>
      </w:pPr>
      <w:r w:rsidRPr="005D6F46">
        <w:t>Основной государственный регистрационный номер (ОГРН): _____________________________</w:t>
      </w:r>
    </w:p>
    <w:p w:rsidR="005D6F46" w:rsidRPr="005D6F46" w:rsidRDefault="005D6F46" w:rsidP="005D6F46">
      <w:pPr>
        <w:widowControl/>
        <w:autoSpaceDE/>
        <w:autoSpaceDN/>
        <w:adjustRightInd/>
        <w:jc w:val="both"/>
      </w:pPr>
      <w:r w:rsidRPr="005D6F46">
        <w:t>Индивидуальный номер налогоплательщика (ИНН): ___________________________</w:t>
      </w:r>
    </w:p>
    <w:p w:rsidR="005D6F46" w:rsidRPr="005D6F46" w:rsidRDefault="005D6F46" w:rsidP="005D6F46">
      <w:pPr>
        <w:widowControl/>
        <w:autoSpaceDE/>
        <w:autoSpaceDN/>
        <w:adjustRightInd/>
        <w:jc w:val="both"/>
      </w:pPr>
      <w:r w:rsidRPr="005D6F46">
        <w:t>Код причины постановки (КПП): ___________________</w:t>
      </w:r>
    </w:p>
    <w:p w:rsidR="005D6F46" w:rsidRPr="005D6F46" w:rsidRDefault="005D6F46" w:rsidP="005D6F46">
      <w:pPr>
        <w:widowControl/>
        <w:adjustRightInd/>
        <w:jc w:val="both"/>
      </w:pPr>
      <w:r w:rsidRPr="005D6F46">
        <w:t xml:space="preserve">В случае если введение полного ограничения режима потребления в отношении его </w:t>
      </w:r>
      <w:proofErr w:type="spellStart"/>
      <w:r w:rsidRPr="005D6F46">
        <w:t>энергопринимающих</w:t>
      </w:r>
      <w:proofErr w:type="spellEnd"/>
      <w:r w:rsidRPr="005D6F46">
        <w:t xml:space="preserve"> устройств и (или) объектов электроэнергетики может привести к ограничению или прекращению подачи электрической энергии иным потребителям, то уровень, до которого исполнитель обязан ввести ограничение режима потребления потребителю должен составить ___________________кВт</w:t>
      </w:r>
    </w:p>
    <w:p w:rsidR="005D6F46" w:rsidRPr="005D6F46" w:rsidRDefault="005D6F46" w:rsidP="005D6F46">
      <w:pPr>
        <w:widowControl/>
        <w:autoSpaceDE/>
        <w:autoSpaceDN/>
        <w:adjustRightInd/>
        <w:jc w:val="both"/>
        <w:rPr>
          <w:rFonts w:eastAsia="+mn-ea"/>
          <w:b/>
          <w:bCs/>
          <w:color w:val="000000"/>
          <w:kern w:val="24"/>
        </w:rPr>
      </w:pPr>
    </w:p>
    <w:p w:rsidR="005D6F46" w:rsidRPr="005D6F46" w:rsidRDefault="005D6F46" w:rsidP="005D6F46">
      <w:pPr>
        <w:widowControl/>
        <w:ind w:right="-1"/>
        <w:jc w:val="both"/>
      </w:pPr>
      <w:r w:rsidRPr="005D6F46">
        <w:t>Информация об уведомлении Потребителя №________________ от __________________________________</w:t>
      </w:r>
    </w:p>
    <w:p w:rsidR="005D6F46" w:rsidRPr="005D6F46" w:rsidRDefault="005D6F46" w:rsidP="005D6F46">
      <w:pPr>
        <w:widowControl/>
        <w:ind w:right="-1"/>
        <w:jc w:val="center"/>
        <w:rPr>
          <w:rFonts w:eastAsia="Calibri"/>
          <w:bCs/>
          <w:i/>
          <w:lang w:eastAsia="en-US"/>
        </w:rPr>
      </w:pPr>
      <w:r w:rsidRPr="005D6F46">
        <w:rPr>
          <w:rFonts w:eastAsia="Calibri"/>
          <w:bCs/>
          <w:i/>
          <w:lang w:eastAsia="en-US"/>
        </w:rPr>
        <w:t xml:space="preserve">                                                                                 (реквизиты уведомления, направленного Инициатором) </w:t>
      </w:r>
    </w:p>
    <w:p w:rsidR="005D6F46" w:rsidRPr="005D6F46" w:rsidRDefault="005D6F46" w:rsidP="005D6F46">
      <w:pPr>
        <w:widowControl/>
        <w:ind w:right="-1"/>
        <w:jc w:val="both"/>
        <w:rPr>
          <w:rFonts w:eastAsia="Calibri"/>
          <w:bCs/>
          <w:lang w:eastAsia="en-US"/>
        </w:rPr>
      </w:pPr>
      <w:r w:rsidRPr="005D6F46">
        <w:t>Информация о способе уведомления Потребителя</w:t>
      </w:r>
      <w:r w:rsidRPr="005D6F46">
        <w:rPr>
          <w:rFonts w:eastAsia="Calibri"/>
          <w:bCs/>
          <w:lang w:eastAsia="en-US"/>
        </w:rPr>
        <w:t xml:space="preserve"> ___________________________________</w:t>
      </w:r>
    </w:p>
    <w:p w:rsidR="005D6F46" w:rsidRPr="005D6F46" w:rsidRDefault="005D6F46" w:rsidP="005D6F46">
      <w:pPr>
        <w:widowControl/>
        <w:ind w:right="-1"/>
        <w:jc w:val="both"/>
        <w:rPr>
          <w:rFonts w:eastAsia="Calibri"/>
          <w:bCs/>
          <w:i/>
          <w:lang w:eastAsia="en-US"/>
        </w:rPr>
      </w:pPr>
      <w:r w:rsidRPr="005D6F46">
        <w:rPr>
          <w:rFonts w:eastAsia="Calibri"/>
          <w:bCs/>
          <w:i/>
          <w:lang w:eastAsia="en-US"/>
        </w:rPr>
        <w:t>(мобильный номер телефона (указать)/адрес эл. почты (указать)/ сайт Инициатора введения ограничения (указать)/ счет на оплату (указать реквизиты)/источник официального опубликования нормативно-правовых актов (указать)/нарочно)</w:t>
      </w:r>
    </w:p>
    <w:p w:rsidR="005D6F46" w:rsidRPr="005D6F46" w:rsidRDefault="005D6F46" w:rsidP="005D6F46">
      <w:pPr>
        <w:widowControl/>
        <w:ind w:right="-1"/>
        <w:jc w:val="both"/>
        <w:rPr>
          <w:rFonts w:eastAsia="Calibri"/>
          <w:bCs/>
          <w:i/>
          <w:lang w:eastAsia="en-US"/>
        </w:rPr>
      </w:pPr>
    </w:p>
    <w:p w:rsidR="005D6F46" w:rsidRPr="005D6F46" w:rsidRDefault="005D6F46" w:rsidP="005D6F46">
      <w:pPr>
        <w:widowControl/>
        <w:autoSpaceDE/>
        <w:autoSpaceDN/>
        <w:adjustRightInd/>
        <w:jc w:val="both"/>
        <w:rPr>
          <w:rFonts w:eastAsia="+mn-ea"/>
          <w:color w:val="000000"/>
          <w:kern w:val="24"/>
        </w:rPr>
      </w:pPr>
      <w:r w:rsidRPr="005D6F46">
        <w:rPr>
          <w:rFonts w:eastAsia="+mn-ea"/>
          <w:b/>
          <w:bCs/>
          <w:color w:val="000000"/>
          <w:kern w:val="24"/>
        </w:rPr>
        <w:t>Приложени</w:t>
      </w:r>
      <w:r w:rsidRPr="005D6F46">
        <w:rPr>
          <w:rFonts w:eastAsia="+mn-ea"/>
          <w:b/>
          <w:color w:val="000000"/>
          <w:kern w:val="24"/>
        </w:rPr>
        <w:t>е:</w:t>
      </w:r>
      <w:r w:rsidRPr="005D6F46">
        <w:rPr>
          <w:rFonts w:eastAsia="+mn-ea"/>
          <w:color w:val="000000"/>
          <w:kern w:val="24"/>
        </w:rPr>
        <w:t xml:space="preserve"> копия уведомления, направленного потребителю о планируемом ограничении режима потребления электроэнергии.</w:t>
      </w:r>
    </w:p>
    <w:p w:rsidR="005D6F46" w:rsidRPr="005D6F46" w:rsidRDefault="005D6F46" w:rsidP="005D6F46">
      <w:pPr>
        <w:widowControl/>
        <w:autoSpaceDE/>
        <w:autoSpaceDN/>
        <w:adjustRightInd/>
        <w:jc w:val="both"/>
        <w:rPr>
          <w:rFonts w:eastAsia="+mn-ea"/>
          <w:color w:val="000000"/>
          <w:kern w:val="24"/>
          <w:sz w:val="22"/>
          <w:szCs w:val="22"/>
        </w:rPr>
      </w:pPr>
    </w:p>
    <w:p w:rsidR="005D6F46" w:rsidRPr="005D6F46" w:rsidRDefault="005D6F46" w:rsidP="005D6F46">
      <w:pPr>
        <w:widowControl/>
        <w:autoSpaceDE/>
        <w:autoSpaceDN/>
        <w:adjustRightInd/>
        <w:jc w:val="both"/>
        <w:rPr>
          <w:sz w:val="22"/>
          <w:szCs w:val="22"/>
        </w:rPr>
      </w:pPr>
      <w:r w:rsidRPr="005D6F46">
        <w:rPr>
          <w:rFonts w:eastAsia="+mn-ea"/>
          <w:color w:val="000000"/>
          <w:kern w:val="24"/>
          <w:sz w:val="22"/>
          <w:szCs w:val="22"/>
        </w:rPr>
        <w:t>Ответственный представитель Заказчика    _________________/_________________/</w:t>
      </w:r>
    </w:p>
    <w:p w:rsidR="005D6F46" w:rsidRPr="005D6F46" w:rsidRDefault="005D6F46" w:rsidP="005D6F46">
      <w:pPr>
        <w:widowControl/>
        <w:autoSpaceDE/>
        <w:autoSpaceDN/>
        <w:adjustRightInd/>
        <w:jc w:val="both"/>
        <w:rPr>
          <w:sz w:val="22"/>
          <w:szCs w:val="22"/>
        </w:rPr>
      </w:pPr>
      <w:r w:rsidRPr="005D6F46">
        <w:rPr>
          <w:rFonts w:eastAsia="+mn-ea"/>
          <w:color w:val="000000"/>
          <w:kern w:val="24"/>
          <w:sz w:val="22"/>
          <w:szCs w:val="22"/>
        </w:rPr>
        <w:t>«____» _______________ 201__ г.</w:t>
      </w:r>
    </w:p>
    <w:p w:rsidR="005D6F46" w:rsidRPr="005D6F46" w:rsidRDefault="005D6F46" w:rsidP="005D6F46">
      <w:pPr>
        <w:autoSpaceDE/>
        <w:autoSpaceDN/>
        <w:adjustRightInd/>
        <w:spacing w:after="13"/>
        <w:jc w:val="both"/>
        <w:rPr>
          <w:rFonts w:eastAsia="Calibri"/>
          <w:sz w:val="22"/>
          <w:szCs w:val="22"/>
          <w:u w:val="single"/>
          <w:lang w:eastAsia="en-US"/>
        </w:rPr>
      </w:pPr>
      <w:r w:rsidRPr="005D6F46">
        <w:rPr>
          <w:rFonts w:eastAsia="Calibri"/>
          <w:sz w:val="22"/>
          <w:szCs w:val="22"/>
          <w:u w:val="single"/>
          <w:lang w:eastAsia="en-US"/>
        </w:rPr>
        <w:t>______________________________________________________________________________________</w:t>
      </w:r>
    </w:p>
    <w:p w:rsidR="005D6F46" w:rsidRPr="005D6F46" w:rsidRDefault="005D6F46" w:rsidP="005D6F46">
      <w:pPr>
        <w:widowControl/>
        <w:autoSpaceDE/>
        <w:autoSpaceDN/>
        <w:adjustRightInd/>
        <w:jc w:val="both"/>
        <w:rPr>
          <w:sz w:val="22"/>
          <w:szCs w:val="22"/>
        </w:rPr>
      </w:pPr>
      <w:r w:rsidRPr="005D6F46">
        <w:rPr>
          <w:sz w:val="22"/>
          <w:szCs w:val="22"/>
        </w:rPr>
        <w:t>Согласовано:</w:t>
      </w:r>
    </w:p>
    <w:p w:rsidR="005D6F46" w:rsidRPr="005D6F46" w:rsidRDefault="005D6F46" w:rsidP="005D6F46">
      <w:pPr>
        <w:widowControl/>
        <w:autoSpaceDE/>
        <w:autoSpaceDN/>
        <w:adjustRightInd/>
        <w:jc w:val="center"/>
      </w:pPr>
    </w:p>
    <w:p w:rsidR="005D6F46" w:rsidRPr="005D6F46" w:rsidRDefault="005D6F46" w:rsidP="005D6F46">
      <w:pPr>
        <w:widowControl/>
        <w:autoSpaceDE/>
        <w:autoSpaceDN/>
        <w:adjustRightInd/>
        <w:spacing w:before="60" w:line="264" w:lineRule="auto"/>
        <w:rPr>
          <w:b/>
          <w:sz w:val="22"/>
          <w:szCs w:val="22"/>
        </w:rPr>
      </w:pPr>
      <w:r w:rsidRPr="005D6F46">
        <w:rPr>
          <w:b/>
          <w:sz w:val="22"/>
          <w:szCs w:val="22"/>
        </w:rPr>
        <w:t xml:space="preserve">             Исполнитель                                                                                                Заказчик       </w:t>
      </w:r>
    </w:p>
    <w:p w:rsidR="005D6F46" w:rsidRPr="005D6F46" w:rsidRDefault="005D6F46" w:rsidP="005D6F46">
      <w:pPr>
        <w:widowControl/>
        <w:autoSpaceDE/>
        <w:autoSpaceDN/>
        <w:adjustRightInd/>
        <w:spacing w:before="60" w:line="264" w:lineRule="auto"/>
        <w:rPr>
          <w:b/>
          <w:sz w:val="22"/>
          <w:szCs w:val="22"/>
        </w:rPr>
      </w:pPr>
    </w:p>
    <w:p w:rsidR="005D6F46" w:rsidRPr="005D6F46" w:rsidRDefault="005D6F46" w:rsidP="005D6F46">
      <w:pPr>
        <w:widowControl/>
        <w:autoSpaceDE/>
        <w:autoSpaceDN/>
        <w:adjustRightInd/>
        <w:spacing w:before="60" w:line="264" w:lineRule="auto"/>
        <w:rPr>
          <w:b/>
          <w:sz w:val="22"/>
          <w:szCs w:val="22"/>
        </w:rPr>
      </w:pPr>
      <w:r w:rsidRPr="005D6F46">
        <w:rPr>
          <w:b/>
          <w:sz w:val="22"/>
          <w:szCs w:val="22"/>
        </w:rPr>
        <w:t>__________________/</w:t>
      </w:r>
      <w:r>
        <w:rPr>
          <w:b/>
          <w:sz w:val="22"/>
          <w:szCs w:val="22"/>
        </w:rPr>
        <w:t>__________</w:t>
      </w:r>
      <w:r w:rsidRPr="005D6F46">
        <w:rPr>
          <w:b/>
          <w:sz w:val="22"/>
          <w:szCs w:val="22"/>
        </w:rPr>
        <w:t xml:space="preserve">                                                      _______________/ </w:t>
      </w:r>
      <w:r>
        <w:rPr>
          <w:b/>
          <w:sz w:val="22"/>
          <w:szCs w:val="22"/>
        </w:rPr>
        <w:t>________________</w:t>
      </w:r>
      <w:r w:rsidRPr="005D6F46">
        <w:rPr>
          <w:b/>
          <w:sz w:val="22"/>
          <w:szCs w:val="22"/>
        </w:rPr>
        <w:t xml:space="preserve"> </w:t>
      </w:r>
    </w:p>
    <w:p w:rsidR="005D6F46" w:rsidRPr="005D6F46" w:rsidRDefault="005D6F46" w:rsidP="005D6F46">
      <w:pPr>
        <w:widowControl/>
        <w:autoSpaceDE/>
        <w:autoSpaceDN/>
        <w:adjustRightInd/>
        <w:spacing w:before="60" w:line="264" w:lineRule="auto"/>
        <w:rPr>
          <w:sz w:val="18"/>
          <w:szCs w:val="18"/>
        </w:rPr>
      </w:pPr>
      <w:proofErr w:type="spellStart"/>
      <w:r w:rsidRPr="005D6F46">
        <w:rPr>
          <w:sz w:val="18"/>
          <w:szCs w:val="18"/>
        </w:rPr>
        <w:t>м.п</w:t>
      </w:r>
      <w:proofErr w:type="spellEnd"/>
      <w:r w:rsidRPr="005D6F46">
        <w:rPr>
          <w:sz w:val="18"/>
          <w:szCs w:val="18"/>
        </w:rPr>
        <w:t xml:space="preserve">.                                            (подпись)                                                                            </w:t>
      </w:r>
      <w:proofErr w:type="spellStart"/>
      <w:r w:rsidRPr="005D6F46">
        <w:rPr>
          <w:sz w:val="18"/>
          <w:szCs w:val="18"/>
        </w:rPr>
        <w:t>м.п</w:t>
      </w:r>
      <w:proofErr w:type="spellEnd"/>
      <w:r w:rsidRPr="005D6F46">
        <w:rPr>
          <w:sz w:val="18"/>
          <w:szCs w:val="18"/>
        </w:rPr>
        <w:t>.                     (подпись)</w:t>
      </w:r>
    </w:p>
    <w:p w:rsidR="005D6F46" w:rsidRPr="005D6F46" w:rsidRDefault="005D6F46" w:rsidP="005D6F46">
      <w:pPr>
        <w:widowControl/>
        <w:autoSpaceDE/>
        <w:autoSpaceDN/>
        <w:adjustRightInd/>
        <w:spacing w:before="60" w:line="264" w:lineRule="auto"/>
        <w:rPr>
          <w:sz w:val="18"/>
          <w:szCs w:val="18"/>
        </w:rPr>
      </w:pPr>
    </w:p>
    <w:p w:rsidR="005D6F46" w:rsidRPr="005D6F46" w:rsidRDefault="005D6F46" w:rsidP="005D6F46">
      <w:pPr>
        <w:widowControl/>
        <w:autoSpaceDE/>
        <w:autoSpaceDN/>
        <w:adjustRightInd/>
        <w:spacing w:before="60" w:line="264" w:lineRule="auto"/>
        <w:rPr>
          <w:sz w:val="18"/>
          <w:szCs w:val="18"/>
        </w:rPr>
      </w:pPr>
    </w:p>
    <w:p w:rsidR="005D6F46" w:rsidRPr="005D6F46" w:rsidRDefault="005D6F46" w:rsidP="005D6F46">
      <w:pPr>
        <w:widowControl/>
        <w:autoSpaceDE/>
        <w:autoSpaceDN/>
        <w:adjustRightInd/>
        <w:spacing w:before="60" w:line="264" w:lineRule="auto"/>
        <w:rPr>
          <w:sz w:val="18"/>
          <w:szCs w:val="18"/>
        </w:rPr>
      </w:pPr>
    </w:p>
    <w:p w:rsidR="005D6F46" w:rsidRPr="005D6F46" w:rsidRDefault="005D6F46" w:rsidP="005D6F46">
      <w:pPr>
        <w:widowControl/>
        <w:autoSpaceDE/>
        <w:autoSpaceDN/>
        <w:adjustRightInd/>
        <w:spacing w:before="60" w:line="264" w:lineRule="auto"/>
        <w:rPr>
          <w:sz w:val="18"/>
          <w:szCs w:val="18"/>
        </w:rPr>
      </w:pPr>
    </w:p>
    <w:p w:rsidR="005D6F46" w:rsidRPr="005D6F46" w:rsidRDefault="005D6F46" w:rsidP="005D6F46">
      <w:pPr>
        <w:widowControl/>
        <w:autoSpaceDE/>
        <w:autoSpaceDN/>
        <w:adjustRightInd/>
        <w:spacing w:before="60" w:line="264" w:lineRule="auto"/>
        <w:rPr>
          <w:sz w:val="18"/>
          <w:szCs w:val="18"/>
        </w:rPr>
      </w:pPr>
    </w:p>
    <w:p w:rsidR="005D6F46" w:rsidRPr="005D6F46" w:rsidRDefault="005D6F46" w:rsidP="005D6F46">
      <w:pPr>
        <w:widowControl/>
        <w:autoSpaceDE/>
        <w:autoSpaceDN/>
        <w:adjustRightInd/>
        <w:spacing w:before="60" w:line="264" w:lineRule="auto"/>
        <w:rPr>
          <w:sz w:val="18"/>
          <w:szCs w:val="18"/>
        </w:rPr>
      </w:pPr>
    </w:p>
    <w:p w:rsidR="005D6F46" w:rsidRPr="005D6F46" w:rsidRDefault="005D6F46" w:rsidP="005D6F46">
      <w:pPr>
        <w:widowControl/>
        <w:autoSpaceDE/>
        <w:autoSpaceDN/>
        <w:adjustRightInd/>
        <w:spacing w:before="60" w:line="264" w:lineRule="auto"/>
        <w:rPr>
          <w:sz w:val="18"/>
          <w:szCs w:val="18"/>
        </w:rPr>
      </w:pPr>
    </w:p>
    <w:p w:rsidR="005D6F46" w:rsidRPr="005D6F46" w:rsidRDefault="005D6F46" w:rsidP="005D6F46">
      <w:pPr>
        <w:widowControl/>
        <w:autoSpaceDE/>
        <w:autoSpaceDN/>
        <w:adjustRightInd/>
        <w:spacing w:before="60" w:line="264" w:lineRule="auto"/>
        <w:rPr>
          <w:sz w:val="18"/>
          <w:szCs w:val="18"/>
        </w:rPr>
      </w:pPr>
    </w:p>
    <w:p w:rsidR="005D6F46" w:rsidRPr="005D6F46" w:rsidRDefault="005D6F46" w:rsidP="005D6F46">
      <w:pPr>
        <w:widowControl/>
        <w:autoSpaceDE/>
        <w:autoSpaceDN/>
        <w:adjustRightInd/>
        <w:spacing w:before="60" w:line="264" w:lineRule="auto"/>
        <w:rPr>
          <w:sz w:val="18"/>
          <w:szCs w:val="18"/>
        </w:rPr>
      </w:pPr>
    </w:p>
    <w:p w:rsidR="005D6F46" w:rsidRPr="005D6F46" w:rsidRDefault="005D6F46" w:rsidP="005D6F46">
      <w:pPr>
        <w:widowControl/>
        <w:autoSpaceDE/>
        <w:autoSpaceDN/>
        <w:adjustRightInd/>
        <w:spacing w:before="60" w:line="264" w:lineRule="auto"/>
        <w:rPr>
          <w:sz w:val="18"/>
          <w:szCs w:val="18"/>
        </w:rPr>
      </w:pPr>
    </w:p>
    <w:p w:rsidR="005D6F46" w:rsidRPr="005D6F46" w:rsidRDefault="005D6F46" w:rsidP="005D6F46">
      <w:pPr>
        <w:widowControl/>
        <w:autoSpaceDE/>
        <w:autoSpaceDN/>
        <w:adjustRightInd/>
        <w:spacing w:before="60" w:line="264" w:lineRule="auto"/>
        <w:rPr>
          <w:sz w:val="18"/>
          <w:szCs w:val="18"/>
        </w:rPr>
      </w:pPr>
    </w:p>
    <w:p w:rsidR="005D6F46" w:rsidRPr="005D6F46" w:rsidRDefault="005D6F46" w:rsidP="005D6F46">
      <w:pPr>
        <w:widowControl/>
        <w:autoSpaceDE/>
        <w:autoSpaceDN/>
        <w:adjustRightInd/>
        <w:spacing w:before="60" w:line="264" w:lineRule="auto"/>
        <w:rPr>
          <w:sz w:val="18"/>
          <w:szCs w:val="18"/>
        </w:rPr>
      </w:pPr>
    </w:p>
    <w:p w:rsidR="005D6F46" w:rsidRPr="005D6F46" w:rsidRDefault="005D6F46" w:rsidP="005D6F46">
      <w:pPr>
        <w:widowControl/>
        <w:autoSpaceDE/>
        <w:autoSpaceDN/>
        <w:adjustRightInd/>
        <w:spacing w:before="60" w:line="264" w:lineRule="auto"/>
        <w:rPr>
          <w:sz w:val="18"/>
          <w:szCs w:val="18"/>
        </w:rPr>
      </w:pPr>
    </w:p>
    <w:p w:rsidR="005D6F46" w:rsidRPr="005D6F46" w:rsidRDefault="005D6F46" w:rsidP="005D6F46">
      <w:pPr>
        <w:widowControl/>
        <w:autoSpaceDE/>
        <w:autoSpaceDN/>
        <w:adjustRightInd/>
        <w:spacing w:before="60" w:line="264" w:lineRule="auto"/>
        <w:rPr>
          <w:sz w:val="18"/>
          <w:szCs w:val="18"/>
        </w:rPr>
      </w:pPr>
    </w:p>
    <w:p w:rsidR="005D6F46" w:rsidRPr="005D6F46" w:rsidRDefault="005D6F46" w:rsidP="005D6F46">
      <w:pPr>
        <w:widowControl/>
        <w:autoSpaceDE/>
        <w:autoSpaceDN/>
        <w:adjustRightInd/>
        <w:spacing w:before="60" w:line="264" w:lineRule="auto"/>
        <w:rPr>
          <w:sz w:val="18"/>
          <w:szCs w:val="18"/>
        </w:rPr>
      </w:pPr>
    </w:p>
    <w:p w:rsidR="005D6F46" w:rsidRPr="005D6F46" w:rsidRDefault="005D6F46" w:rsidP="005D6F46">
      <w:pPr>
        <w:widowControl/>
        <w:autoSpaceDE/>
        <w:autoSpaceDN/>
        <w:adjustRightInd/>
        <w:jc w:val="right"/>
        <w:rPr>
          <w:rFonts w:eastAsia="+mn-ea"/>
          <w:color w:val="000000"/>
          <w:kern w:val="24"/>
          <w:sz w:val="23"/>
          <w:szCs w:val="23"/>
        </w:rPr>
      </w:pPr>
      <w:r w:rsidRPr="005D6F46">
        <w:rPr>
          <w:rFonts w:eastAsia="Calibri"/>
          <w:sz w:val="24"/>
          <w:szCs w:val="24"/>
          <w:lang w:eastAsia="en-US"/>
        </w:rPr>
        <w:t>Приложение 1.1. к Регламенту</w:t>
      </w:r>
    </w:p>
    <w:p w:rsidR="005D6F46" w:rsidRPr="005D6F46" w:rsidRDefault="005D6F46" w:rsidP="005D6F46">
      <w:pPr>
        <w:widowControl/>
        <w:autoSpaceDE/>
        <w:autoSpaceDN/>
        <w:adjustRightInd/>
        <w:ind w:right="4960"/>
        <w:jc w:val="both"/>
        <w:rPr>
          <w:rFonts w:eastAsia="+mn-ea"/>
          <w:b/>
          <w:i/>
          <w:color w:val="000000"/>
          <w:kern w:val="24"/>
          <w:sz w:val="22"/>
          <w:szCs w:val="22"/>
        </w:rPr>
      </w:pPr>
      <w:r w:rsidRPr="005D6F46">
        <w:rPr>
          <w:rFonts w:eastAsia="+mn-ea"/>
          <w:b/>
          <w:i/>
          <w:color w:val="000000"/>
          <w:kern w:val="24"/>
          <w:sz w:val="22"/>
          <w:szCs w:val="22"/>
        </w:rPr>
        <w:t>Форма для ЮЛ не относящегося к «неотключаемым», но имеющего Акт технологической и аварийной брони</w:t>
      </w:r>
    </w:p>
    <w:p w:rsidR="005D6F46" w:rsidRPr="005D6F46" w:rsidRDefault="005D6F46" w:rsidP="005D6F46">
      <w:pPr>
        <w:widowControl/>
        <w:autoSpaceDE/>
        <w:autoSpaceDN/>
        <w:adjustRightInd/>
        <w:jc w:val="both"/>
        <w:rPr>
          <w:rFonts w:eastAsia="+mn-ea"/>
          <w:color w:val="000000"/>
          <w:kern w:val="24"/>
          <w:sz w:val="24"/>
          <w:szCs w:val="24"/>
        </w:rPr>
      </w:pPr>
    </w:p>
    <w:p w:rsidR="005D6F46" w:rsidRPr="005D6F46" w:rsidRDefault="005D6F46" w:rsidP="005D6F46">
      <w:pPr>
        <w:widowControl/>
        <w:autoSpaceDE/>
        <w:autoSpaceDN/>
        <w:adjustRightInd/>
        <w:jc w:val="center"/>
        <w:rPr>
          <w:sz w:val="22"/>
          <w:szCs w:val="22"/>
        </w:rPr>
      </w:pPr>
      <w:r w:rsidRPr="005D6F46">
        <w:rPr>
          <w:rFonts w:eastAsia="+mn-ea"/>
          <w:color w:val="000000"/>
          <w:kern w:val="24"/>
          <w:sz w:val="22"/>
          <w:szCs w:val="22"/>
        </w:rPr>
        <w:t>УВЕДОМЛЕНИЕ О НЕОБХОДИМОСТИ ВВЕДЕНИЯ ЧАСТИЧНОГО (ПОЛНОГО)</w:t>
      </w:r>
    </w:p>
    <w:p w:rsidR="005D6F46" w:rsidRPr="005D6F46" w:rsidRDefault="005D6F46" w:rsidP="005D6F46">
      <w:pPr>
        <w:widowControl/>
        <w:autoSpaceDE/>
        <w:autoSpaceDN/>
        <w:adjustRightInd/>
        <w:jc w:val="center"/>
        <w:rPr>
          <w:rFonts w:eastAsia="+mn-ea"/>
          <w:color w:val="000000"/>
          <w:kern w:val="24"/>
          <w:sz w:val="22"/>
          <w:szCs w:val="22"/>
        </w:rPr>
      </w:pPr>
      <w:r w:rsidRPr="005D6F46">
        <w:rPr>
          <w:rFonts w:eastAsia="+mn-ea"/>
          <w:color w:val="000000"/>
          <w:kern w:val="24"/>
          <w:sz w:val="22"/>
          <w:szCs w:val="22"/>
        </w:rPr>
        <w:t>ОГРАНИЧЕНИЯ РЕЖИМА ПОТРЕБЛЕНИЯ ЭЛЕКТРИЧЕСКОЙ ЭНЕРГИИ № ___</w:t>
      </w:r>
    </w:p>
    <w:p w:rsidR="005D6F46" w:rsidRPr="005D6F46" w:rsidRDefault="005D6F46" w:rsidP="005D6F46">
      <w:pPr>
        <w:widowControl/>
        <w:autoSpaceDE/>
        <w:autoSpaceDN/>
        <w:adjustRightInd/>
        <w:jc w:val="both"/>
        <w:rPr>
          <w:sz w:val="22"/>
          <w:szCs w:val="22"/>
        </w:rPr>
      </w:pPr>
    </w:p>
    <w:p w:rsidR="005D6F46" w:rsidRPr="005D6F46" w:rsidRDefault="005D6F46" w:rsidP="005D6F46">
      <w:pPr>
        <w:widowControl/>
        <w:autoSpaceDE/>
        <w:autoSpaceDN/>
        <w:adjustRightInd/>
        <w:jc w:val="both"/>
        <w:rPr>
          <w:rFonts w:eastAsia="+mn-ea"/>
          <w:color w:val="000000"/>
          <w:kern w:val="24"/>
        </w:rPr>
      </w:pPr>
      <w:r w:rsidRPr="005D6F46">
        <w:rPr>
          <w:rFonts w:eastAsia="+mn-ea"/>
          <w:color w:val="000000"/>
          <w:kern w:val="24"/>
        </w:rPr>
        <w:t>Основание введения ограничения</w:t>
      </w:r>
      <w:r w:rsidRPr="005D6F46">
        <w:rPr>
          <w:rFonts w:eastAsia="Calibri"/>
          <w:bCs/>
          <w:lang w:eastAsia="en-US"/>
        </w:rPr>
        <w:t>:</w:t>
      </w:r>
      <w:r w:rsidRPr="005D6F46">
        <w:rPr>
          <w:rFonts w:eastAsia="+mn-ea"/>
          <w:color w:val="000000"/>
          <w:kern w:val="24"/>
        </w:rPr>
        <w:t xml:space="preserve"> _______________________________________________________________</w:t>
      </w:r>
    </w:p>
    <w:p w:rsidR="005D6F46" w:rsidRPr="005D6F46" w:rsidRDefault="005D6F46" w:rsidP="005D6F46">
      <w:pPr>
        <w:widowControl/>
        <w:autoSpaceDE/>
        <w:autoSpaceDN/>
        <w:adjustRightInd/>
        <w:jc w:val="both"/>
      </w:pPr>
      <w:r w:rsidRPr="005D6F46">
        <w:rPr>
          <w:rFonts w:eastAsia="+mn-ea"/>
          <w:color w:val="000000"/>
          <w:kern w:val="24"/>
        </w:rPr>
        <w:t xml:space="preserve">Задолженность за поставленную электроэнергию ______________________________ (договор от «_______» №_______) по состоянию на _______ составила ___________ руб. </w:t>
      </w:r>
    </w:p>
    <w:p w:rsidR="005D6F46" w:rsidRPr="005D6F46" w:rsidRDefault="005D6F46" w:rsidP="005D6F46">
      <w:pPr>
        <w:widowControl/>
        <w:autoSpaceDE/>
        <w:autoSpaceDN/>
        <w:adjustRightInd/>
        <w:jc w:val="both"/>
        <w:rPr>
          <w:rFonts w:eastAsia="+mn-ea"/>
          <w:color w:val="000000"/>
          <w:kern w:val="24"/>
        </w:rPr>
      </w:pPr>
      <w:proofErr w:type="gramStart"/>
      <w:r w:rsidRPr="005D6F46">
        <w:t xml:space="preserve">В случае неисполнения потребителем обязательств по </w:t>
      </w:r>
      <w:r w:rsidRPr="005D6F46">
        <w:rPr>
          <w:b/>
        </w:rPr>
        <w:t xml:space="preserve">самостоятельному ограничению режима потребления электроэнергии потребителя в размере ________кВт </w:t>
      </w:r>
      <w:r w:rsidRPr="005D6F46">
        <w:t>до уровня технологической брони на основании</w:t>
      </w:r>
      <w:r w:rsidRPr="005D6F46">
        <w:rPr>
          <w:b/>
        </w:rPr>
        <w:t xml:space="preserve">  «Акта согласования технологической и (или) аварийной брони» от _________№_________</w:t>
      </w:r>
      <w:r w:rsidRPr="005D6F46">
        <w:t xml:space="preserve">, </w:t>
      </w:r>
      <w:r w:rsidRPr="005D6F46">
        <w:rPr>
          <w:rFonts w:eastAsia="+mn-ea"/>
          <w:color w:val="000000"/>
          <w:kern w:val="24"/>
        </w:rPr>
        <w:t xml:space="preserve">в соответствии с «Правилами полного и (или) частичного ограничения режима потребления электрической энергии", утвержденных Постановлением Правительства РФ от 04.05.2012 г. № 442, (далее – Правила) необходимо </w:t>
      </w:r>
      <w:r w:rsidRPr="005D6F46">
        <w:rPr>
          <w:rFonts w:eastAsia="+mn-ea"/>
          <w:b/>
          <w:bCs/>
          <w:color w:val="000000"/>
          <w:kern w:val="24"/>
        </w:rPr>
        <w:t xml:space="preserve">ввести ограничение </w:t>
      </w:r>
      <w:r w:rsidRPr="005D6F46">
        <w:rPr>
          <w:rFonts w:eastAsia="+mn-ea"/>
          <w:color w:val="000000"/>
          <w:kern w:val="24"/>
        </w:rPr>
        <w:t>режима потребления электроэнергии потребителя в</w:t>
      </w:r>
      <w:proofErr w:type="gramEnd"/>
      <w:r w:rsidRPr="005D6F46">
        <w:rPr>
          <w:rFonts w:eastAsia="+mn-ea"/>
          <w:color w:val="000000"/>
          <w:kern w:val="24"/>
        </w:rPr>
        <w:t xml:space="preserve"> размере ________кВт до уровня технологической брони </w:t>
      </w:r>
      <w:r w:rsidRPr="005D6F46">
        <w:rPr>
          <w:rFonts w:eastAsia="+mn-ea"/>
          <w:b/>
          <w:bCs/>
          <w:color w:val="000000"/>
          <w:kern w:val="24"/>
        </w:rPr>
        <w:t>с _________ часов</w:t>
      </w:r>
      <w:proofErr w:type="gramStart"/>
      <w:r w:rsidRPr="005D6F46">
        <w:rPr>
          <w:rFonts w:eastAsia="+mn-ea"/>
          <w:b/>
          <w:bCs/>
          <w:color w:val="000000"/>
          <w:kern w:val="24"/>
        </w:rPr>
        <w:t>.</w:t>
      </w:r>
      <w:proofErr w:type="gramEnd"/>
      <w:r w:rsidRPr="005D6F46">
        <w:rPr>
          <w:rFonts w:eastAsia="+mn-ea"/>
          <w:b/>
          <w:bCs/>
          <w:color w:val="000000"/>
          <w:kern w:val="24"/>
        </w:rPr>
        <w:t xml:space="preserve">  «_____»__________ </w:t>
      </w:r>
      <w:proofErr w:type="gramStart"/>
      <w:r w:rsidRPr="005D6F46">
        <w:rPr>
          <w:rFonts w:eastAsia="+mn-ea"/>
          <w:b/>
          <w:bCs/>
          <w:color w:val="000000"/>
          <w:kern w:val="24"/>
        </w:rPr>
        <w:t>г</w:t>
      </w:r>
      <w:proofErr w:type="gramEnd"/>
      <w:r w:rsidRPr="005D6F46">
        <w:rPr>
          <w:rFonts w:eastAsia="+mn-ea"/>
          <w:b/>
          <w:bCs/>
          <w:color w:val="000000"/>
          <w:kern w:val="24"/>
        </w:rPr>
        <w:t>ода.</w:t>
      </w:r>
      <w:r w:rsidRPr="005D6F46">
        <w:rPr>
          <w:rFonts w:eastAsia="+mn-ea"/>
          <w:color w:val="000000"/>
          <w:kern w:val="24"/>
        </w:rPr>
        <w:t xml:space="preserve"> </w:t>
      </w:r>
    </w:p>
    <w:p w:rsidR="005D6F46" w:rsidRPr="005D6F46" w:rsidRDefault="005D6F46" w:rsidP="005D6F46">
      <w:pPr>
        <w:widowControl/>
        <w:autoSpaceDE/>
        <w:autoSpaceDN/>
        <w:adjustRightInd/>
        <w:jc w:val="both"/>
        <w:rPr>
          <w:rFonts w:eastAsia="+mn-ea"/>
          <w:color w:val="000000"/>
          <w:kern w:val="24"/>
        </w:rPr>
      </w:pPr>
      <w:r w:rsidRPr="005D6F46">
        <w:rPr>
          <w:rFonts w:eastAsia="+mn-ea"/>
          <w:color w:val="000000"/>
          <w:kern w:val="24"/>
        </w:rPr>
        <w:t xml:space="preserve"> В случае если процедура ограничения режима потребления электроэнергии не остановлена, потребителем не произведена оплата за потребленную электроэнергию и не проведены мероприятия по самостоятельному полному ограничению </w:t>
      </w:r>
      <w:r w:rsidRPr="005D6F46">
        <w:rPr>
          <w:rFonts w:eastAsia="+mn-ea"/>
          <w:b/>
          <w:bCs/>
          <w:color w:val="000000"/>
          <w:kern w:val="24"/>
        </w:rPr>
        <w:t>с _____ час.</w:t>
      </w:r>
      <w:r w:rsidRPr="005D6F46">
        <w:rPr>
          <w:rFonts w:eastAsia="+mn-ea"/>
          <w:color w:val="000000"/>
          <w:kern w:val="24"/>
        </w:rPr>
        <w:t xml:space="preserve"> «</w:t>
      </w:r>
      <w:r w:rsidRPr="005D6F46">
        <w:rPr>
          <w:rFonts w:eastAsia="+mn-ea"/>
          <w:b/>
          <w:color w:val="000000"/>
          <w:kern w:val="24"/>
        </w:rPr>
        <w:t xml:space="preserve">____»______________.201_г </w:t>
      </w:r>
      <w:r w:rsidRPr="005D6F46">
        <w:rPr>
          <w:rFonts w:eastAsia="+mn-ea"/>
          <w:b/>
          <w:bCs/>
          <w:color w:val="000000"/>
          <w:kern w:val="24"/>
        </w:rPr>
        <w:t xml:space="preserve"> </w:t>
      </w:r>
      <w:r w:rsidRPr="005D6F46">
        <w:rPr>
          <w:rFonts w:eastAsia="+mn-ea"/>
          <w:b/>
          <w:color w:val="000000"/>
          <w:kern w:val="24"/>
        </w:rPr>
        <w:t>ввести принудительное полное ограничение</w:t>
      </w:r>
      <w:r w:rsidRPr="005D6F46">
        <w:rPr>
          <w:rFonts w:eastAsia="+mn-ea"/>
          <w:color w:val="000000"/>
          <w:kern w:val="24"/>
        </w:rPr>
        <w:t xml:space="preserve"> режима потребления электроэнергии.   </w:t>
      </w:r>
    </w:p>
    <w:p w:rsidR="005D6F46" w:rsidRPr="005D6F46" w:rsidRDefault="005D6F46" w:rsidP="005D6F46">
      <w:pPr>
        <w:widowControl/>
        <w:autoSpaceDE/>
        <w:autoSpaceDN/>
        <w:adjustRightInd/>
        <w:jc w:val="both"/>
        <w:rPr>
          <w:rFonts w:eastAsia="+mn-ea"/>
          <w:color w:val="000000"/>
          <w:kern w:val="24"/>
        </w:rPr>
      </w:pPr>
      <w:r w:rsidRPr="005D6F46">
        <w:rPr>
          <w:rFonts w:eastAsia="+mn-ea"/>
          <w:color w:val="000000"/>
          <w:kern w:val="24"/>
        </w:rPr>
        <w:t>Местонахождение (Адрес) г.__________________ ул._________________ тел. ________________________</w:t>
      </w:r>
    </w:p>
    <w:p w:rsidR="005D6F46" w:rsidRPr="005D6F46" w:rsidRDefault="005D6F46" w:rsidP="005D6F46">
      <w:pPr>
        <w:widowControl/>
        <w:autoSpaceDE/>
        <w:autoSpaceDN/>
        <w:adjustRightInd/>
        <w:jc w:val="both"/>
      </w:pPr>
      <w:r w:rsidRPr="005D6F46">
        <w:t>Основной государственный регистрационный номер (ОГРН): _____________________________</w:t>
      </w:r>
    </w:p>
    <w:p w:rsidR="005D6F46" w:rsidRPr="005D6F46" w:rsidRDefault="005D6F46" w:rsidP="005D6F46">
      <w:pPr>
        <w:widowControl/>
        <w:autoSpaceDE/>
        <w:autoSpaceDN/>
        <w:adjustRightInd/>
        <w:jc w:val="both"/>
      </w:pPr>
      <w:r w:rsidRPr="005D6F46">
        <w:t>Индивидуальный номер налогоплательщика (ИНН): ___________________________</w:t>
      </w:r>
    </w:p>
    <w:p w:rsidR="005D6F46" w:rsidRPr="005D6F46" w:rsidRDefault="005D6F46" w:rsidP="005D6F46">
      <w:pPr>
        <w:widowControl/>
        <w:autoSpaceDE/>
        <w:autoSpaceDN/>
        <w:adjustRightInd/>
        <w:jc w:val="both"/>
      </w:pPr>
      <w:r w:rsidRPr="005D6F46">
        <w:t>Код причины постановки (КПП): ___________________</w:t>
      </w:r>
    </w:p>
    <w:p w:rsidR="005D6F46" w:rsidRPr="005D6F46" w:rsidRDefault="005D6F46" w:rsidP="005D6F46">
      <w:pPr>
        <w:widowControl/>
        <w:ind w:right="-1"/>
        <w:jc w:val="both"/>
      </w:pPr>
      <w:r w:rsidRPr="005D6F46">
        <w:t>Описание точки (</w:t>
      </w:r>
      <w:proofErr w:type="spellStart"/>
      <w:r w:rsidRPr="005D6F46">
        <w:t>ек</w:t>
      </w:r>
      <w:proofErr w:type="spellEnd"/>
      <w:r w:rsidRPr="005D6F46">
        <w:t xml:space="preserve">) поставки потребителя, в отношении </w:t>
      </w:r>
      <w:proofErr w:type="spellStart"/>
      <w:r w:rsidRPr="005D6F46">
        <w:t>энергопринимающих</w:t>
      </w:r>
      <w:proofErr w:type="spellEnd"/>
      <w:r w:rsidRPr="005D6F46">
        <w:t xml:space="preserve"> устройств и (или) объектов электроэнергетики которого вводится ограничение режима потребления электрической энергии </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5421"/>
        <w:gridCol w:w="4084"/>
      </w:tblGrid>
      <w:tr w:rsidR="005D6F46" w:rsidRPr="005D6F46" w:rsidTr="005D6F46">
        <w:trPr>
          <w:trHeight w:val="237"/>
        </w:trPr>
        <w:tc>
          <w:tcPr>
            <w:tcW w:w="530" w:type="dxa"/>
            <w:tcBorders>
              <w:top w:val="single" w:sz="4" w:space="0" w:color="auto"/>
              <w:left w:val="single" w:sz="4" w:space="0" w:color="auto"/>
              <w:bottom w:val="single" w:sz="4" w:space="0" w:color="auto"/>
              <w:right w:val="single" w:sz="4" w:space="0" w:color="auto"/>
            </w:tcBorders>
            <w:vAlign w:val="center"/>
            <w:hideMark/>
          </w:tcPr>
          <w:p w:rsidR="005D6F46" w:rsidRPr="005D6F46" w:rsidRDefault="005D6F46" w:rsidP="005D6F46">
            <w:pPr>
              <w:widowControl/>
              <w:autoSpaceDE/>
              <w:autoSpaceDN/>
              <w:adjustRightInd/>
              <w:spacing w:line="276" w:lineRule="auto"/>
              <w:ind w:right="-1"/>
              <w:jc w:val="center"/>
              <w:rPr>
                <w:rFonts w:eastAsia="Calibri"/>
                <w:lang w:eastAsia="en-US"/>
              </w:rPr>
            </w:pPr>
            <w:r w:rsidRPr="005D6F46">
              <w:rPr>
                <w:rFonts w:eastAsia="Calibri"/>
                <w:lang w:eastAsia="en-US"/>
              </w:rPr>
              <w:t>№ п/п</w:t>
            </w:r>
          </w:p>
        </w:tc>
        <w:tc>
          <w:tcPr>
            <w:tcW w:w="5419" w:type="dxa"/>
            <w:tcBorders>
              <w:top w:val="single" w:sz="4" w:space="0" w:color="auto"/>
              <w:left w:val="single" w:sz="4" w:space="0" w:color="auto"/>
              <w:bottom w:val="single" w:sz="4" w:space="0" w:color="auto"/>
              <w:right w:val="single" w:sz="4" w:space="0" w:color="auto"/>
            </w:tcBorders>
            <w:vAlign w:val="center"/>
            <w:hideMark/>
          </w:tcPr>
          <w:p w:rsidR="005D6F46" w:rsidRPr="005D6F46" w:rsidRDefault="005D6F46" w:rsidP="005D6F46">
            <w:pPr>
              <w:widowControl/>
              <w:autoSpaceDE/>
              <w:autoSpaceDN/>
              <w:adjustRightInd/>
              <w:spacing w:line="276" w:lineRule="auto"/>
              <w:ind w:right="-1"/>
              <w:jc w:val="center"/>
              <w:rPr>
                <w:rFonts w:eastAsia="Calibri"/>
                <w:lang w:eastAsia="en-US"/>
              </w:rPr>
            </w:pPr>
            <w:r w:rsidRPr="005D6F46">
              <w:rPr>
                <w:rFonts w:eastAsia="Calibri"/>
                <w:lang w:eastAsia="en-US"/>
              </w:rPr>
              <w:t xml:space="preserve">Описание точки(чек) поставки </w:t>
            </w:r>
          </w:p>
        </w:tc>
        <w:tc>
          <w:tcPr>
            <w:tcW w:w="4082" w:type="dxa"/>
            <w:tcBorders>
              <w:top w:val="single" w:sz="4" w:space="0" w:color="auto"/>
              <w:left w:val="single" w:sz="4" w:space="0" w:color="auto"/>
              <w:bottom w:val="single" w:sz="4" w:space="0" w:color="auto"/>
              <w:right w:val="single" w:sz="4" w:space="0" w:color="auto"/>
            </w:tcBorders>
            <w:vAlign w:val="center"/>
            <w:hideMark/>
          </w:tcPr>
          <w:p w:rsidR="005D6F46" w:rsidRPr="005D6F46" w:rsidRDefault="005D6F46" w:rsidP="005D6F46">
            <w:pPr>
              <w:widowControl/>
              <w:autoSpaceDE/>
              <w:autoSpaceDN/>
              <w:adjustRightInd/>
              <w:spacing w:line="276" w:lineRule="auto"/>
              <w:ind w:right="-1"/>
              <w:jc w:val="center"/>
              <w:rPr>
                <w:rFonts w:eastAsia="Calibri"/>
                <w:lang w:eastAsia="en-US"/>
              </w:rPr>
            </w:pPr>
            <w:r w:rsidRPr="005D6F46">
              <w:rPr>
                <w:rFonts w:eastAsia="Calibri"/>
                <w:lang w:eastAsia="en-US"/>
              </w:rPr>
              <w:t>Уровень частичного ограничения (если вводится частичное ограничение), кВт</w:t>
            </w:r>
          </w:p>
        </w:tc>
      </w:tr>
      <w:tr w:rsidR="005D6F46" w:rsidRPr="005D6F46" w:rsidTr="005D6F46">
        <w:tc>
          <w:tcPr>
            <w:tcW w:w="530" w:type="dxa"/>
            <w:tcBorders>
              <w:top w:val="single" w:sz="4" w:space="0" w:color="auto"/>
              <w:left w:val="single" w:sz="4" w:space="0" w:color="auto"/>
              <w:bottom w:val="single" w:sz="4" w:space="0" w:color="auto"/>
              <w:right w:val="single" w:sz="4" w:space="0" w:color="auto"/>
            </w:tcBorders>
            <w:hideMark/>
          </w:tcPr>
          <w:p w:rsidR="005D6F46" w:rsidRPr="005D6F46" w:rsidRDefault="005D6F46" w:rsidP="005D6F46">
            <w:pPr>
              <w:widowControl/>
              <w:autoSpaceDE/>
              <w:autoSpaceDN/>
              <w:adjustRightInd/>
              <w:spacing w:line="276" w:lineRule="auto"/>
              <w:ind w:right="-1"/>
              <w:jc w:val="both"/>
              <w:rPr>
                <w:rFonts w:eastAsia="Calibri"/>
                <w:lang w:eastAsia="en-US"/>
              </w:rPr>
            </w:pPr>
            <w:r w:rsidRPr="005D6F46">
              <w:rPr>
                <w:rFonts w:eastAsia="Calibri"/>
                <w:lang w:eastAsia="en-US"/>
              </w:rPr>
              <w:t>1</w:t>
            </w:r>
          </w:p>
        </w:tc>
        <w:tc>
          <w:tcPr>
            <w:tcW w:w="5419" w:type="dxa"/>
            <w:tcBorders>
              <w:top w:val="single" w:sz="4" w:space="0" w:color="auto"/>
              <w:left w:val="single" w:sz="4" w:space="0" w:color="auto"/>
              <w:bottom w:val="single" w:sz="4" w:space="0" w:color="auto"/>
              <w:right w:val="single" w:sz="4" w:space="0" w:color="auto"/>
            </w:tcBorders>
          </w:tcPr>
          <w:p w:rsidR="005D6F46" w:rsidRPr="005D6F46" w:rsidRDefault="005D6F46" w:rsidP="005D6F46">
            <w:pPr>
              <w:widowControl/>
              <w:autoSpaceDE/>
              <w:autoSpaceDN/>
              <w:adjustRightInd/>
              <w:spacing w:line="276" w:lineRule="auto"/>
              <w:ind w:right="-1"/>
              <w:jc w:val="both"/>
              <w:rPr>
                <w:rFonts w:eastAsia="Calibri"/>
                <w:lang w:val="en-US" w:eastAsia="en-US"/>
              </w:rPr>
            </w:pPr>
          </w:p>
        </w:tc>
        <w:tc>
          <w:tcPr>
            <w:tcW w:w="4082" w:type="dxa"/>
            <w:tcBorders>
              <w:top w:val="single" w:sz="4" w:space="0" w:color="auto"/>
              <w:left w:val="single" w:sz="4" w:space="0" w:color="auto"/>
              <w:bottom w:val="single" w:sz="4" w:space="0" w:color="auto"/>
              <w:right w:val="single" w:sz="4" w:space="0" w:color="auto"/>
            </w:tcBorders>
          </w:tcPr>
          <w:p w:rsidR="005D6F46" w:rsidRPr="005D6F46" w:rsidRDefault="005D6F46" w:rsidP="005D6F46">
            <w:pPr>
              <w:widowControl/>
              <w:autoSpaceDE/>
              <w:autoSpaceDN/>
              <w:adjustRightInd/>
              <w:spacing w:line="276" w:lineRule="auto"/>
              <w:ind w:right="-1"/>
              <w:jc w:val="both"/>
              <w:rPr>
                <w:rFonts w:eastAsia="Calibri"/>
                <w:lang w:eastAsia="en-US"/>
              </w:rPr>
            </w:pPr>
          </w:p>
        </w:tc>
      </w:tr>
      <w:tr w:rsidR="005D6F46" w:rsidRPr="005D6F46" w:rsidTr="005D6F46">
        <w:tc>
          <w:tcPr>
            <w:tcW w:w="530" w:type="dxa"/>
            <w:tcBorders>
              <w:top w:val="single" w:sz="4" w:space="0" w:color="auto"/>
              <w:left w:val="single" w:sz="4" w:space="0" w:color="auto"/>
              <w:bottom w:val="single" w:sz="4" w:space="0" w:color="auto"/>
              <w:right w:val="single" w:sz="4" w:space="0" w:color="auto"/>
            </w:tcBorders>
            <w:hideMark/>
          </w:tcPr>
          <w:p w:rsidR="005D6F46" w:rsidRPr="005D6F46" w:rsidRDefault="005D6F46" w:rsidP="005D6F46">
            <w:pPr>
              <w:widowControl/>
              <w:autoSpaceDE/>
              <w:autoSpaceDN/>
              <w:adjustRightInd/>
              <w:spacing w:line="276" w:lineRule="auto"/>
              <w:ind w:right="-1"/>
              <w:jc w:val="both"/>
              <w:rPr>
                <w:rFonts w:eastAsia="Calibri"/>
                <w:lang w:eastAsia="en-US"/>
              </w:rPr>
            </w:pPr>
            <w:r w:rsidRPr="005D6F46">
              <w:rPr>
                <w:rFonts w:eastAsia="Calibri"/>
                <w:lang w:eastAsia="en-US"/>
              </w:rPr>
              <w:t>2</w:t>
            </w:r>
          </w:p>
        </w:tc>
        <w:tc>
          <w:tcPr>
            <w:tcW w:w="5419" w:type="dxa"/>
            <w:tcBorders>
              <w:top w:val="single" w:sz="4" w:space="0" w:color="auto"/>
              <w:left w:val="single" w:sz="4" w:space="0" w:color="auto"/>
              <w:bottom w:val="single" w:sz="4" w:space="0" w:color="auto"/>
              <w:right w:val="single" w:sz="4" w:space="0" w:color="auto"/>
            </w:tcBorders>
          </w:tcPr>
          <w:p w:rsidR="005D6F46" w:rsidRPr="005D6F46" w:rsidRDefault="005D6F46" w:rsidP="005D6F46">
            <w:pPr>
              <w:widowControl/>
              <w:autoSpaceDE/>
              <w:autoSpaceDN/>
              <w:adjustRightInd/>
              <w:spacing w:line="276" w:lineRule="auto"/>
              <w:ind w:right="-1"/>
              <w:jc w:val="both"/>
              <w:rPr>
                <w:rFonts w:eastAsia="Calibri"/>
                <w:lang w:eastAsia="en-US"/>
              </w:rPr>
            </w:pPr>
          </w:p>
        </w:tc>
        <w:tc>
          <w:tcPr>
            <w:tcW w:w="4082" w:type="dxa"/>
            <w:tcBorders>
              <w:top w:val="single" w:sz="4" w:space="0" w:color="auto"/>
              <w:left w:val="single" w:sz="4" w:space="0" w:color="auto"/>
              <w:bottom w:val="single" w:sz="4" w:space="0" w:color="auto"/>
              <w:right w:val="single" w:sz="4" w:space="0" w:color="auto"/>
            </w:tcBorders>
          </w:tcPr>
          <w:p w:rsidR="005D6F46" w:rsidRPr="005D6F46" w:rsidRDefault="005D6F46" w:rsidP="005D6F46">
            <w:pPr>
              <w:widowControl/>
              <w:autoSpaceDE/>
              <w:autoSpaceDN/>
              <w:adjustRightInd/>
              <w:spacing w:line="276" w:lineRule="auto"/>
              <w:ind w:right="-1"/>
              <w:jc w:val="both"/>
              <w:rPr>
                <w:rFonts w:eastAsia="Calibri"/>
                <w:lang w:eastAsia="en-US"/>
              </w:rPr>
            </w:pPr>
          </w:p>
        </w:tc>
      </w:tr>
    </w:tbl>
    <w:p w:rsidR="005D6F46" w:rsidRPr="005D6F46" w:rsidRDefault="005D6F46" w:rsidP="005D6F46">
      <w:pPr>
        <w:widowControl/>
        <w:adjustRightInd/>
        <w:jc w:val="both"/>
      </w:pPr>
      <w:r w:rsidRPr="005D6F46">
        <w:t xml:space="preserve">В случае если введение полного ограничения режима потребления в отношении его </w:t>
      </w:r>
      <w:proofErr w:type="spellStart"/>
      <w:r w:rsidRPr="005D6F46">
        <w:t>энергопринимающих</w:t>
      </w:r>
      <w:proofErr w:type="spellEnd"/>
      <w:r w:rsidRPr="005D6F46">
        <w:t xml:space="preserve"> устройств и (или) объектов электроэнергетики может привести к ограничению или прекращению подачи электрической энергии иным потребителям, то уровень, до которого исполнитель обязан ввести ограничение режима потребления потребителю должен составить ___________________кВт</w:t>
      </w:r>
    </w:p>
    <w:p w:rsidR="005D6F46" w:rsidRPr="005D6F46" w:rsidRDefault="005D6F46" w:rsidP="005D6F46">
      <w:pPr>
        <w:widowControl/>
        <w:ind w:right="-1"/>
        <w:jc w:val="both"/>
      </w:pPr>
    </w:p>
    <w:p w:rsidR="005D6F46" w:rsidRPr="005D6F46" w:rsidRDefault="005D6F46" w:rsidP="005D6F46">
      <w:pPr>
        <w:widowControl/>
        <w:ind w:right="-1"/>
        <w:jc w:val="both"/>
      </w:pPr>
      <w:r w:rsidRPr="005D6F46">
        <w:t>Информация об уведомлении Потребителя №________________ от _____________________</w:t>
      </w:r>
    </w:p>
    <w:p w:rsidR="005D6F46" w:rsidRPr="005D6F46" w:rsidRDefault="005D6F46" w:rsidP="005D6F46">
      <w:pPr>
        <w:widowControl/>
        <w:ind w:right="-1"/>
        <w:jc w:val="center"/>
        <w:rPr>
          <w:rFonts w:eastAsia="Calibri"/>
          <w:bCs/>
          <w:i/>
          <w:lang w:eastAsia="en-US"/>
        </w:rPr>
      </w:pPr>
      <w:r w:rsidRPr="005D6F46">
        <w:rPr>
          <w:rFonts w:eastAsia="Calibri"/>
          <w:bCs/>
          <w:i/>
          <w:lang w:eastAsia="en-US"/>
        </w:rPr>
        <w:t xml:space="preserve">                                                                                 (реквизиты уведомления, направленного Инициатором) </w:t>
      </w:r>
    </w:p>
    <w:p w:rsidR="005D6F46" w:rsidRPr="005D6F46" w:rsidRDefault="005D6F46" w:rsidP="005D6F46">
      <w:pPr>
        <w:widowControl/>
        <w:ind w:right="-1"/>
        <w:jc w:val="both"/>
        <w:rPr>
          <w:rFonts w:eastAsia="Calibri"/>
          <w:bCs/>
          <w:lang w:eastAsia="en-US"/>
        </w:rPr>
      </w:pPr>
      <w:r w:rsidRPr="005D6F46">
        <w:t>Информация о способе уведомления Потребителя</w:t>
      </w:r>
      <w:r w:rsidRPr="005D6F46">
        <w:rPr>
          <w:rFonts w:eastAsia="Calibri"/>
          <w:bCs/>
          <w:lang w:eastAsia="en-US"/>
        </w:rPr>
        <w:t xml:space="preserve"> ___________________________________</w:t>
      </w:r>
    </w:p>
    <w:p w:rsidR="005D6F46" w:rsidRPr="005D6F46" w:rsidRDefault="005D6F46" w:rsidP="005D6F46">
      <w:pPr>
        <w:widowControl/>
        <w:ind w:right="-1"/>
        <w:jc w:val="both"/>
        <w:rPr>
          <w:rFonts w:eastAsia="Calibri"/>
          <w:bCs/>
          <w:i/>
          <w:lang w:eastAsia="en-US"/>
        </w:rPr>
      </w:pPr>
      <w:r w:rsidRPr="005D6F46">
        <w:rPr>
          <w:rFonts w:eastAsia="Calibri"/>
          <w:bCs/>
          <w:i/>
          <w:lang w:eastAsia="en-US"/>
        </w:rPr>
        <w:t>(мобильный номер телефона (указать)/адрес эл. почты (указать)/ сайт Инициатора введения ограничения (указать)/ счет на оплату (указать реквизиты)/источник официального опубликования нормативно-правовых актов (указать)/нарочно)</w:t>
      </w:r>
    </w:p>
    <w:p w:rsidR="005D6F46" w:rsidRPr="005D6F46" w:rsidRDefault="005D6F46" w:rsidP="005D6F46">
      <w:pPr>
        <w:widowControl/>
        <w:autoSpaceDE/>
        <w:autoSpaceDN/>
        <w:adjustRightInd/>
        <w:jc w:val="both"/>
        <w:rPr>
          <w:sz w:val="22"/>
          <w:szCs w:val="22"/>
        </w:rPr>
      </w:pPr>
    </w:p>
    <w:p w:rsidR="005D6F46" w:rsidRPr="005D6F46" w:rsidRDefault="005D6F46" w:rsidP="005D6F46">
      <w:pPr>
        <w:widowControl/>
        <w:autoSpaceDE/>
        <w:autoSpaceDN/>
        <w:adjustRightInd/>
        <w:jc w:val="both"/>
        <w:rPr>
          <w:sz w:val="22"/>
          <w:szCs w:val="22"/>
        </w:rPr>
      </w:pPr>
      <w:r w:rsidRPr="005D6F46">
        <w:rPr>
          <w:sz w:val="22"/>
          <w:szCs w:val="22"/>
        </w:rPr>
        <w:t>Уполномоченный орган субъекта РФ и федеральный орган исполнительной власти по делам гражданской обороны и чрезвычайным ситуациям уведомлены в соответствии с Правилами введения ограничения, утвержденными постановлением  Правительства РФ № 442 от 04.05.2012 об ограничении режима потребления  «____»______________20____ и №_________ «____»______________20____ №___________.</w:t>
      </w:r>
    </w:p>
    <w:p w:rsidR="005D6F46" w:rsidRPr="005D6F46" w:rsidRDefault="005D6F46" w:rsidP="005D6F46">
      <w:pPr>
        <w:widowControl/>
        <w:autoSpaceDE/>
        <w:autoSpaceDN/>
        <w:adjustRightInd/>
        <w:jc w:val="both"/>
        <w:rPr>
          <w:rFonts w:eastAsia="+mn-ea"/>
          <w:b/>
          <w:bCs/>
          <w:color w:val="000000"/>
          <w:kern w:val="24"/>
          <w:sz w:val="22"/>
          <w:szCs w:val="22"/>
        </w:rPr>
      </w:pPr>
    </w:p>
    <w:p w:rsidR="005D6F46" w:rsidRPr="005D6F46" w:rsidRDefault="005D6F46" w:rsidP="005D6F46">
      <w:pPr>
        <w:widowControl/>
        <w:autoSpaceDE/>
        <w:autoSpaceDN/>
        <w:adjustRightInd/>
        <w:jc w:val="both"/>
        <w:rPr>
          <w:rFonts w:eastAsia="+mn-ea"/>
          <w:color w:val="000000"/>
          <w:kern w:val="24"/>
        </w:rPr>
      </w:pPr>
      <w:r w:rsidRPr="005D6F46">
        <w:rPr>
          <w:rFonts w:eastAsia="+mn-ea"/>
          <w:b/>
          <w:bCs/>
          <w:color w:val="000000"/>
          <w:kern w:val="24"/>
        </w:rPr>
        <w:t>Приложени</w:t>
      </w:r>
      <w:r w:rsidRPr="005D6F46">
        <w:rPr>
          <w:rFonts w:eastAsia="+mn-ea"/>
          <w:color w:val="000000"/>
          <w:kern w:val="24"/>
        </w:rPr>
        <w:t xml:space="preserve">е: копии уведомлений, направленных потребителю о планируемом ограничении режима потребления электроэнергии и в </w:t>
      </w:r>
      <w:r w:rsidRPr="005D6F46">
        <w:t>уполномоченный орган субъекта РФ и федеральный орган исполнительной власти по делам гражданской обороны и чрезвычайным ситуациям</w:t>
      </w:r>
      <w:r w:rsidRPr="005D6F46">
        <w:rPr>
          <w:rFonts w:eastAsia="+mn-ea"/>
          <w:color w:val="000000"/>
          <w:kern w:val="24"/>
        </w:rPr>
        <w:t>.</w:t>
      </w:r>
    </w:p>
    <w:p w:rsidR="005D6F46" w:rsidRPr="005D6F46" w:rsidRDefault="005D6F46" w:rsidP="005D6F46">
      <w:pPr>
        <w:widowControl/>
        <w:autoSpaceDE/>
        <w:autoSpaceDN/>
        <w:adjustRightInd/>
        <w:jc w:val="both"/>
        <w:rPr>
          <w:rFonts w:eastAsia="+mn-ea"/>
          <w:color w:val="000000"/>
          <w:kern w:val="24"/>
          <w:sz w:val="22"/>
          <w:szCs w:val="22"/>
        </w:rPr>
      </w:pPr>
    </w:p>
    <w:p w:rsidR="005D6F46" w:rsidRPr="005D6F46" w:rsidRDefault="005D6F46" w:rsidP="005D6F46">
      <w:pPr>
        <w:widowControl/>
        <w:autoSpaceDE/>
        <w:autoSpaceDN/>
        <w:adjustRightInd/>
        <w:jc w:val="both"/>
        <w:rPr>
          <w:sz w:val="22"/>
          <w:szCs w:val="22"/>
        </w:rPr>
      </w:pPr>
      <w:r w:rsidRPr="005D6F46">
        <w:rPr>
          <w:rFonts w:eastAsia="+mn-ea"/>
          <w:color w:val="000000"/>
          <w:kern w:val="24"/>
          <w:sz w:val="22"/>
          <w:szCs w:val="22"/>
        </w:rPr>
        <w:t>Ответственный представитель Заказчика ___________/______________/ «____» _____ 201__ г.</w:t>
      </w:r>
    </w:p>
    <w:p w:rsidR="005D6F46" w:rsidRPr="005D6F46" w:rsidRDefault="005D6F46" w:rsidP="005D6F46">
      <w:pPr>
        <w:autoSpaceDE/>
        <w:autoSpaceDN/>
        <w:adjustRightInd/>
        <w:spacing w:after="13"/>
        <w:jc w:val="both"/>
        <w:rPr>
          <w:rFonts w:eastAsia="Calibri"/>
          <w:sz w:val="22"/>
          <w:szCs w:val="22"/>
          <w:u w:val="single"/>
          <w:lang w:eastAsia="en-US"/>
        </w:rPr>
      </w:pPr>
      <w:r w:rsidRPr="005D6F46">
        <w:rPr>
          <w:rFonts w:eastAsia="Calibri"/>
          <w:sz w:val="22"/>
          <w:szCs w:val="22"/>
          <w:u w:val="single"/>
          <w:lang w:eastAsia="en-US"/>
        </w:rPr>
        <w:t>______________________________________________________________________________________</w:t>
      </w:r>
    </w:p>
    <w:p w:rsidR="005D6F46" w:rsidRPr="005D6F46" w:rsidRDefault="005D6F46" w:rsidP="005D6F46">
      <w:pPr>
        <w:widowControl/>
        <w:autoSpaceDE/>
        <w:autoSpaceDN/>
        <w:adjustRightInd/>
        <w:jc w:val="both"/>
        <w:rPr>
          <w:sz w:val="22"/>
          <w:szCs w:val="22"/>
        </w:rPr>
      </w:pPr>
      <w:r w:rsidRPr="005D6F46">
        <w:rPr>
          <w:sz w:val="22"/>
          <w:szCs w:val="22"/>
        </w:rPr>
        <w:t>Согласовано:</w:t>
      </w:r>
    </w:p>
    <w:p w:rsidR="005D6F46" w:rsidRPr="005D6F46" w:rsidRDefault="005D6F46" w:rsidP="005D6F46">
      <w:pPr>
        <w:widowControl/>
        <w:autoSpaceDE/>
        <w:autoSpaceDN/>
        <w:adjustRightInd/>
        <w:jc w:val="both"/>
        <w:rPr>
          <w:b/>
          <w:sz w:val="22"/>
          <w:szCs w:val="22"/>
        </w:rPr>
      </w:pPr>
    </w:p>
    <w:p w:rsidR="005D6F46" w:rsidRPr="005D6F46" w:rsidRDefault="005D6F46" w:rsidP="005D6F46">
      <w:pPr>
        <w:widowControl/>
        <w:autoSpaceDE/>
        <w:autoSpaceDN/>
        <w:adjustRightInd/>
        <w:spacing w:before="60" w:line="264" w:lineRule="auto"/>
        <w:rPr>
          <w:b/>
          <w:sz w:val="22"/>
          <w:szCs w:val="22"/>
        </w:rPr>
      </w:pPr>
      <w:r w:rsidRPr="005D6F46">
        <w:rPr>
          <w:b/>
          <w:sz w:val="22"/>
          <w:szCs w:val="22"/>
        </w:rPr>
        <w:t xml:space="preserve">             Исполнитель                                                                                                Заказчик       </w:t>
      </w:r>
    </w:p>
    <w:p w:rsidR="005D6F46" w:rsidRPr="005D6F46" w:rsidRDefault="005D6F46" w:rsidP="005D6F46">
      <w:pPr>
        <w:widowControl/>
        <w:autoSpaceDE/>
        <w:autoSpaceDN/>
        <w:adjustRightInd/>
        <w:spacing w:before="60" w:line="264" w:lineRule="auto"/>
        <w:rPr>
          <w:sz w:val="18"/>
          <w:szCs w:val="18"/>
        </w:rPr>
      </w:pPr>
      <w:r w:rsidRPr="005D6F46">
        <w:rPr>
          <w:b/>
          <w:sz w:val="22"/>
          <w:szCs w:val="22"/>
        </w:rPr>
        <w:t>__________________/</w:t>
      </w:r>
      <w:r w:rsidR="008B1EC7">
        <w:rPr>
          <w:b/>
          <w:sz w:val="22"/>
          <w:szCs w:val="22"/>
        </w:rPr>
        <w:t>__________</w:t>
      </w:r>
      <w:r w:rsidRPr="005D6F46">
        <w:rPr>
          <w:b/>
          <w:sz w:val="22"/>
          <w:szCs w:val="22"/>
        </w:rPr>
        <w:t xml:space="preserve">                                                     _______________/ </w:t>
      </w:r>
      <w:r w:rsidR="008B1EC7">
        <w:rPr>
          <w:b/>
          <w:sz w:val="22"/>
          <w:szCs w:val="22"/>
        </w:rPr>
        <w:t>___________</w:t>
      </w:r>
      <w:r w:rsidRPr="005D6F46">
        <w:rPr>
          <w:b/>
          <w:sz w:val="22"/>
          <w:szCs w:val="22"/>
        </w:rPr>
        <w:t xml:space="preserve"> </w:t>
      </w:r>
      <w:r w:rsidRPr="005D6F46">
        <w:rPr>
          <w:sz w:val="18"/>
          <w:szCs w:val="18"/>
        </w:rPr>
        <w:t xml:space="preserve">                 </w:t>
      </w:r>
      <w:proofErr w:type="spellStart"/>
      <w:r w:rsidRPr="005D6F46">
        <w:rPr>
          <w:sz w:val="18"/>
          <w:szCs w:val="18"/>
        </w:rPr>
        <w:t>м.п</w:t>
      </w:r>
      <w:proofErr w:type="spellEnd"/>
      <w:r w:rsidRPr="005D6F46">
        <w:rPr>
          <w:sz w:val="18"/>
          <w:szCs w:val="18"/>
        </w:rPr>
        <w:t xml:space="preserve">.                 (подпись)                                                                                                            </w:t>
      </w:r>
      <w:proofErr w:type="spellStart"/>
      <w:r w:rsidRPr="005D6F46">
        <w:rPr>
          <w:sz w:val="18"/>
          <w:szCs w:val="18"/>
        </w:rPr>
        <w:t>м.п</w:t>
      </w:r>
      <w:proofErr w:type="spellEnd"/>
      <w:r w:rsidRPr="005D6F46">
        <w:rPr>
          <w:sz w:val="18"/>
          <w:szCs w:val="18"/>
        </w:rPr>
        <w:t>.         (подпись)</w:t>
      </w:r>
    </w:p>
    <w:p w:rsidR="005D6F46" w:rsidRPr="005D6F46" w:rsidRDefault="005D6F46" w:rsidP="005D6F46">
      <w:pPr>
        <w:widowControl/>
        <w:autoSpaceDE/>
        <w:autoSpaceDN/>
        <w:adjustRightInd/>
        <w:spacing w:before="60" w:line="264" w:lineRule="auto"/>
        <w:rPr>
          <w:sz w:val="18"/>
          <w:szCs w:val="18"/>
        </w:rPr>
      </w:pPr>
    </w:p>
    <w:p w:rsidR="005D6F46" w:rsidRPr="005D6F46" w:rsidRDefault="005D6F46" w:rsidP="005D6F46">
      <w:pPr>
        <w:widowControl/>
        <w:autoSpaceDE/>
        <w:autoSpaceDN/>
        <w:adjustRightInd/>
        <w:jc w:val="right"/>
        <w:rPr>
          <w:rFonts w:eastAsia="+mn-ea"/>
          <w:color w:val="000000"/>
          <w:kern w:val="24"/>
          <w:sz w:val="23"/>
          <w:szCs w:val="23"/>
        </w:rPr>
      </w:pPr>
      <w:r w:rsidRPr="005D6F46">
        <w:rPr>
          <w:rFonts w:eastAsia="Calibri"/>
          <w:sz w:val="24"/>
          <w:szCs w:val="24"/>
          <w:lang w:eastAsia="en-US"/>
        </w:rPr>
        <w:t>Приложение 1.2. к Регламенту</w:t>
      </w:r>
    </w:p>
    <w:p w:rsidR="005D6F46" w:rsidRPr="005D6F46" w:rsidRDefault="005D6F46" w:rsidP="005D6F46">
      <w:pPr>
        <w:widowControl/>
        <w:autoSpaceDE/>
        <w:autoSpaceDN/>
        <w:adjustRightInd/>
        <w:ind w:right="4534"/>
        <w:jc w:val="both"/>
        <w:rPr>
          <w:rFonts w:eastAsia="+mn-ea"/>
          <w:b/>
          <w:i/>
          <w:color w:val="000000"/>
          <w:kern w:val="24"/>
          <w:sz w:val="22"/>
          <w:szCs w:val="22"/>
        </w:rPr>
      </w:pPr>
      <w:r w:rsidRPr="005D6F46">
        <w:rPr>
          <w:rFonts w:eastAsia="+mn-ea"/>
          <w:b/>
          <w:i/>
          <w:color w:val="000000"/>
          <w:kern w:val="24"/>
          <w:sz w:val="22"/>
          <w:szCs w:val="22"/>
        </w:rPr>
        <w:t>(Форма для «неотключаемых» потребителей, имеющих  Акт технологической и аварийной брони)</w:t>
      </w:r>
    </w:p>
    <w:p w:rsidR="005D6F46" w:rsidRPr="005D6F46" w:rsidRDefault="005D6F46" w:rsidP="005D6F46">
      <w:pPr>
        <w:widowControl/>
        <w:autoSpaceDE/>
        <w:autoSpaceDN/>
        <w:adjustRightInd/>
        <w:ind w:right="4534"/>
        <w:jc w:val="both"/>
        <w:rPr>
          <w:rFonts w:eastAsia="+mn-ea"/>
          <w:b/>
          <w:i/>
          <w:color w:val="000000"/>
          <w:kern w:val="24"/>
          <w:sz w:val="22"/>
          <w:szCs w:val="22"/>
        </w:rPr>
      </w:pPr>
    </w:p>
    <w:p w:rsidR="005D6F46" w:rsidRPr="005D6F46" w:rsidRDefault="005D6F46" w:rsidP="005D6F46">
      <w:pPr>
        <w:widowControl/>
        <w:autoSpaceDE/>
        <w:autoSpaceDN/>
        <w:adjustRightInd/>
        <w:jc w:val="center"/>
        <w:rPr>
          <w:sz w:val="21"/>
          <w:szCs w:val="21"/>
        </w:rPr>
      </w:pPr>
      <w:r w:rsidRPr="005D6F46">
        <w:rPr>
          <w:rFonts w:eastAsia="+mn-ea"/>
          <w:color w:val="000000"/>
          <w:kern w:val="24"/>
          <w:sz w:val="21"/>
          <w:szCs w:val="21"/>
        </w:rPr>
        <w:t>УВЕДОМЛЕНИЕ О НЕОБХОДИМОСТИ ВВЕДЕНИЯ ЧАСТИЧНОГО (ПОЛНОГО)</w:t>
      </w:r>
    </w:p>
    <w:p w:rsidR="005D6F46" w:rsidRPr="005D6F46" w:rsidRDefault="005D6F46" w:rsidP="005D6F46">
      <w:pPr>
        <w:widowControl/>
        <w:autoSpaceDE/>
        <w:autoSpaceDN/>
        <w:adjustRightInd/>
        <w:jc w:val="center"/>
        <w:rPr>
          <w:rFonts w:eastAsia="+mn-ea"/>
          <w:color w:val="000000"/>
          <w:kern w:val="24"/>
          <w:sz w:val="21"/>
          <w:szCs w:val="21"/>
        </w:rPr>
      </w:pPr>
      <w:r w:rsidRPr="005D6F46">
        <w:rPr>
          <w:rFonts w:eastAsia="+mn-ea"/>
          <w:color w:val="000000"/>
          <w:kern w:val="24"/>
          <w:sz w:val="21"/>
          <w:szCs w:val="21"/>
        </w:rPr>
        <w:t>ОГРАНИЧЕНИЯ РЕЖИМА ПОТРЕБЛЕНИЯ ЭЛЕКТРИЧЕСКОЙ ЭНЕРГИИ № ___</w:t>
      </w:r>
    </w:p>
    <w:p w:rsidR="005D6F46" w:rsidRPr="005D6F46" w:rsidRDefault="005D6F46" w:rsidP="005D6F46">
      <w:pPr>
        <w:widowControl/>
        <w:autoSpaceDE/>
        <w:autoSpaceDN/>
        <w:adjustRightInd/>
        <w:jc w:val="both"/>
        <w:rPr>
          <w:sz w:val="22"/>
          <w:szCs w:val="22"/>
        </w:rPr>
      </w:pPr>
    </w:p>
    <w:p w:rsidR="005D6F46" w:rsidRPr="005D6F46" w:rsidRDefault="005D6F46" w:rsidP="005D6F46">
      <w:pPr>
        <w:widowControl/>
        <w:autoSpaceDE/>
        <w:autoSpaceDN/>
        <w:adjustRightInd/>
        <w:jc w:val="both"/>
        <w:rPr>
          <w:rFonts w:eastAsia="+mn-ea"/>
          <w:color w:val="000000"/>
          <w:kern w:val="24"/>
          <w:sz w:val="21"/>
          <w:szCs w:val="21"/>
        </w:rPr>
      </w:pPr>
      <w:r w:rsidRPr="005D6F46">
        <w:rPr>
          <w:rFonts w:eastAsia="+mn-ea"/>
          <w:color w:val="000000"/>
          <w:kern w:val="24"/>
          <w:sz w:val="21"/>
          <w:szCs w:val="21"/>
        </w:rPr>
        <w:t>Основание введения ограничения</w:t>
      </w:r>
      <w:r w:rsidRPr="005D6F46">
        <w:rPr>
          <w:rFonts w:eastAsia="Calibri"/>
          <w:bCs/>
          <w:sz w:val="21"/>
          <w:szCs w:val="21"/>
          <w:lang w:eastAsia="en-US"/>
        </w:rPr>
        <w:t>:</w:t>
      </w:r>
      <w:r w:rsidRPr="005D6F46">
        <w:rPr>
          <w:rFonts w:eastAsia="+mn-ea"/>
          <w:color w:val="000000"/>
          <w:kern w:val="24"/>
          <w:sz w:val="21"/>
          <w:szCs w:val="21"/>
        </w:rPr>
        <w:t xml:space="preserve"> ________________________________________________________</w:t>
      </w:r>
    </w:p>
    <w:p w:rsidR="005D6F46" w:rsidRPr="005D6F46" w:rsidRDefault="005D6F46" w:rsidP="005D6F46">
      <w:pPr>
        <w:widowControl/>
        <w:autoSpaceDE/>
        <w:autoSpaceDN/>
        <w:adjustRightInd/>
        <w:jc w:val="both"/>
        <w:rPr>
          <w:sz w:val="21"/>
          <w:szCs w:val="21"/>
        </w:rPr>
      </w:pPr>
      <w:r w:rsidRPr="005D6F46">
        <w:rPr>
          <w:rFonts w:eastAsia="+mn-ea"/>
          <w:color w:val="000000"/>
          <w:kern w:val="24"/>
          <w:sz w:val="21"/>
          <w:szCs w:val="21"/>
        </w:rPr>
        <w:t xml:space="preserve">Задолженность за поставленную электроэнергию _________________  (договор </w:t>
      </w:r>
      <w:proofErr w:type="gramStart"/>
      <w:r w:rsidRPr="005D6F46">
        <w:rPr>
          <w:rFonts w:eastAsia="+mn-ea"/>
          <w:color w:val="000000"/>
          <w:kern w:val="24"/>
          <w:sz w:val="21"/>
          <w:szCs w:val="21"/>
        </w:rPr>
        <w:t>от</w:t>
      </w:r>
      <w:proofErr w:type="gramEnd"/>
      <w:r w:rsidRPr="005D6F46">
        <w:rPr>
          <w:rFonts w:eastAsia="+mn-ea"/>
          <w:color w:val="000000"/>
          <w:kern w:val="24"/>
          <w:sz w:val="21"/>
          <w:szCs w:val="21"/>
        </w:rPr>
        <w:t xml:space="preserve"> «_______» №_______) </w:t>
      </w:r>
      <w:proofErr w:type="gramStart"/>
      <w:r w:rsidRPr="005D6F46">
        <w:rPr>
          <w:rFonts w:eastAsia="+mn-ea"/>
          <w:color w:val="000000"/>
          <w:kern w:val="24"/>
          <w:sz w:val="21"/>
          <w:szCs w:val="21"/>
        </w:rPr>
        <w:t>по</w:t>
      </w:r>
      <w:proofErr w:type="gramEnd"/>
      <w:r w:rsidRPr="005D6F46">
        <w:rPr>
          <w:rFonts w:eastAsia="+mn-ea"/>
          <w:color w:val="000000"/>
          <w:kern w:val="24"/>
          <w:sz w:val="21"/>
          <w:szCs w:val="21"/>
        </w:rPr>
        <w:t xml:space="preserve"> состоянию на _______2017 составила ___________ руб. </w:t>
      </w:r>
    </w:p>
    <w:p w:rsidR="005D6F46" w:rsidRPr="005D6F46" w:rsidRDefault="005D6F46" w:rsidP="005D6F46">
      <w:pPr>
        <w:widowControl/>
        <w:autoSpaceDE/>
        <w:autoSpaceDN/>
        <w:adjustRightInd/>
        <w:jc w:val="both"/>
        <w:rPr>
          <w:rFonts w:eastAsia="+mn-ea"/>
          <w:color w:val="000000"/>
          <w:kern w:val="24"/>
          <w:sz w:val="21"/>
          <w:szCs w:val="21"/>
        </w:rPr>
      </w:pPr>
      <w:proofErr w:type="gramStart"/>
      <w:r w:rsidRPr="005D6F46">
        <w:rPr>
          <w:sz w:val="21"/>
          <w:szCs w:val="21"/>
        </w:rPr>
        <w:t xml:space="preserve">В случае неисполнения потребителем обязательств по </w:t>
      </w:r>
      <w:r w:rsidRPr="005D6F46">
        <w:rPr>
          <w:b/>
          <w:sz w:val="21"/>
          <w:szCs w:val="21"/>
        </w:rPr>
        <w:t xml:space="preserve">самостоятельному ограничению режима потребления электроэнергии  до 12 час «____» ____________в размере ________кВт </w:t>
      </w:r>
      <w:r w:rsidRPr="005D6F46">
        <w:rPr>
          <w:sz w:val="21"/>
          <w:szCs w:val="21"/>
        </w:rPr>
        <w:t>до уровня технологической брони на основании</w:t>
      </w:r>
      <w:r w:rsidRPr="005D6F46">
        <w:rPr>
          <w:b/>
          <w:sz w:val="21"/>
          <w:szCs w:val="21"/>
        </w:rPr>
        <w:t xml:space="preserve">  «Акта согласования технологической и (или) аварийной брони» от _____№_______</w:t>
      </w:r>
      <w:r w:rsidRPr="005D6F46">
        <w:rPr>
          <w:sz w:val="21"/>
          <w:szCs w:val="21"/>
        </w:rPr>
        <w:t xml:space="preserve">, </w:t>
      </w:r>
      <w:r w:rsidRPr="005D6F46">
        <w:rPr>
          <w:rFonts w:eastAsia="+mn-ea"/>
          <w:color w:val="000000"/>
          <w:kern w:val="24"/>
          <w:sz w:val="21"/>
          <w:szCs w:val="21"/>
        </w:rPr>
        <w:t xml:space="preserve">в соответствии с «Правилами полного и (или) частичного ограничения режима потребления электрической энергии", утвержденных Постановлением Правительства РФ от 04.05.2012 г. № 442, (далее – Правила) необходимо </w:t>
      </w:r>
      <w:r w:rsidRPr="005D6F46">
        <w:rPr>
          <w:rFonts w:eastAsia="+mn-ea"/>
          <w:b/>
          <w:bCs/>
          <w:color w:val="000000"/>
          <w:kern w:val="24"/>
          <w:sz w:val="21"/>
          <w:szCs w:val="21"/>
        </w:rPr>
        <w:t xml:space="preserve">ввести ограничение </w:t>
      </w:r>
      <w:r w:rsidRPr="005D6F46">
        <w:rPr>
          <w:rFonts w:eastAsia="+mn-ea"/>
          <w:color w:val="000000"/>
          <w:kern w:val="24"/>
          <w:sz w:val="21"/>
          <w:szCs w:val="21"/>
        </w:rPr>
        <w:t>режима потребления электроэнергии</w:t>
      </w:r>
      <w:proofErr w:type="gramEnd"/>
      <w:r w:rsidRPr="005D6F46">
        <w:rPr>
          <w:rFonts w:eastAsia="+mn-ea"/>
          <w:color w:val="000000"/>
          <w:kern w:val="24"/>
          <w:sz w:val="21"/>
          <w:szCs w:val="21"/>
        </w:rPr>
        <w:t xml:space="preserve"> потребителя в размере ________кВт до уровня технологической брони </w:t>
      </w:r>
      <w:r w:rsidRPr="005D6F46">
        <w:rPr>
          <w:rFonts w:eastAsia="+mn-ea"/>
          <w:b/>
          <w:bCs/>
          <w:color w:val="000000"/>
          <w:kern w:val="24"/>
          <w:sz w:val="21"/>
          <w:szCs w:val="21"/>
        </w:rPr>
        <w:t>в _______ часов</w:t>
      </w:r>
      <w:proofErr w:type="gramStart"/>
      <w:r w:rsidRPr="005D6F46">
        <w:rPr>
          <w:rFonts w:eastAsia="+mn-ea"/>
          <w:b/>
          <w:bCs/>
          <w:color w:val="000000"/>
          <w:kern w:val="24"/>
          <w:sz w:val="21"/>
          <w:szCs w:val="21"/>
        </w:rPr>
        <w:t>.</w:t>
      </w:r>
      <w:proofErr w:type="gramEnd"/>
      <w:r w:rsidRPr="005D6F46">
        <w:rPr>
          <w:rFonts w:eastAsia="+mn-ea"/>
          <w:b/>
          <w:bCs/>
          <w:color w:val="000000"/>
          <w:kern w:val="24"/>
          <w:sz w:val="21"/>
          <w:szCs w:val="21"/>
        </w:rPr>
        <w:t xml:space="preserve"> «_____»_____________ </w:t>
      </w:r>
      <w:proofErr w:type="gramStart"/>
      <w:r w:rsidRPr="005D6F46">
        <w:rPr>
          <w:rFonts w:eastAsia="+mn-ea"/>
          <w:b/>
          <w:bCs/>
          <w:color w:val="000000"/>
          <w:kern w:val="24"/>
          <w:sz w:val="21"/>
          <w:szCs w:val="21"/>
        </w:rPr>
        <w:t>г</w:t>
      </w:r>
      <w:proofErr w:type="gramEnd"/>
      <w:r w:rsidRPr="005D6F46">
        <w:rPr>
          <w:rFonts w:eastAsia="+mn-ea"/>
          <w:b/>
          <w:bCs/>
          <w:color w:val="000000"/>
          <w:kern w:val="24"/>
          <w:sz w:val="21"/>
          <w:szCs w:val="21"/>
        </w:rPr>
        <w:t>ода.</w:t>
      </w:r>
      <w:r w:rsidRPr="005D6F46">
        <w:rPr>
          <w:rFonts w:eastAsia="+mn-ea"/>
          <w:color w:val="000000"/>
          <w:kern w:val="24"/>
          <w:sz w:val="21"/>
          <w:szCs w:val="21"/>
        </w:rPr>
        <w:t xml:space="preserve"> </w:t>
      </w:r>
    </w:p>
    <w:p w:rsidR="005D6F46" w:rsidRPr="005D6F46" w:rsidRDefault="005D6F46" w:rsidP="005D6F46">
      <w:pPr>
        <w:widowControl/>
        <w:autoSpaceDE/>
        <w:autoSpaceDN/>
        <w:adjustRightInd/>
        <w:jc w:val="both"/>
        <w:rPr>
          <w:bCs/>
          <w:sz w:val="21"/>
          <w:szCs w:val="21"/>
        </w:rPr>
      </w:pPr>
      <w:r w:rsidRPr="005D6F46">
        <w:rPr>
          <w:bCs/>
          <w:sz w:val="21"/>
          <w:szCs w:val="21"/>
        </w:rPr>
        <w:t xml:space="preserve">В случае если процедура ограничения режима потребления электроэнергии не остановлена и потребителем не проведены мероприятия по самостоятельному ограничению электроэнергии до уровня аварийной брони, </w:t>
      </w:r>
      <w:r w:rsidRPr="005D6F46">
        <w:rPr>
          <w:b/>
          <w:bCs/>
          <w:sz w:val="21"/>
          <w:szCs w:val="21"/>
        </w:rPr>
        <w:t xml:space="preserve">с _____час. «____»______________.201_г  ввести принудительное ограничение режима потребления электроэнергии до уровня аварийной брони </w:t>
      </w:r>
      <w:r w:rsidRPr="005D6F46">
        <w:rPr>
          <w:bCs/>
          <w:sz w:val="21"/>
          <w:szCs w:val="21"/>
        </w:rPr>
        <w:t xml:space="preserve">_____кВт  на основании  «Акта согласования технологической и (или) аварийной брони» </w:t>
      </w:r>
      <w:proofErr w:type="gramStart"/>
      <w:r w:rsidRPr="005D6F46">
        <w:rPr>
          <w:bCs/>
          <w:sz w:val="21"/>
          <w:szCs w:val="21"/>
        </w:rPr>
        <w:t>от</w:t>
      </w:r>
      <w:proofErr w:type="gramEnd"/>
      <w:r w:rsidRPr="005D6F46">
        <w:rPr>
          <w:bCs/>
          <w:sz w:val="21"/>
          <w:szCs w:val="21"/>
        </w:rPr>
        <w:t xml:space="preserve"> _________№___________.</w:t>
      </w:r>
    </w:p>
    <w:p w:rsidR="005D6F46" w:rsidRPr="005D6F46" w:rsidRDefault="005D6F46" w:rsidP="005D6F46">
      <w:pPr>
        <w:widowControl/>
        <w:autoSpaceDE/>
        <w:autoSpaceDN/>
        <w:adjustRightInd/>
        <w:jc w:val="both"/>
        <w:rPr>
          <w:bCs/>
          <w:sz w:val="21"/>
          <w:szCs w:val="21"/>
        </w:rPr>
      </w:pPr>
      <w:r w:rsidRPr="005D6F46">
        <w:rPr>
          <w:bCs/>
          <w:sz w:val="21"/>
          <w:szCs w:val="21"/>
        </w:rPr>
        <w:t xml:space="preserve">После получения от потребителя </w:t>
      </w:r>
      <w:r w:rsidRPr="005D6F46">
        <w:rPr>
          <w:b/>
          <w:bCs/>
          <w:sz w:val="21"/>
          <w:szCs w:val="21"/>
        </w:rPr>
        <w:t>уведомления о готовности</w:t>
      </w:r>
      <w:r w:rsidRPr="005D6F46">
        <w:rPr>
          <w:bCs/>
          <w:sz w:val="21"/>
          <w:szCs w:val="21"/>
        </w:rPr>
        <w:t xml:space="preserve"> к введению ограничения произвести </w:t>
      </w:r>
      <w:r w:rsidRPr="005D6F46">
        <w:rPr>
          <w:b/>
          <w:bCs/>
          <w:sz w:val="21"/>
          <w:szCs w:val="21"/>
        </w:rPr>
        <w:t>полное ограничение</w:t>
      </w:r>
      <w:r w:rsidRPr="005D6F46">
        <w:rPr>
          <w:bCs/>
          <w:sz w:val="21"/>
          <w:szCs w:val="21"/>
        </w:rPr>
        <w:t xml:space="preserve"> режима потребления электроэнергии </w:t>
      </w:r>
      <w:r w:rsidRPr="005D6F46">
        <w:rPr>
          <w:b/>
          <w:bCs/>
          <w:sz w:val="21"/>
          <w:szCs w:val="21"/>
        </w:rPr>
        <w:t>по истечении 1-го рабочего дня.</w:t>
      </w:r>
    </w:p>
    <w:p w:rsidR="005D6F46" w:rsidRPr="005D6F46" w:rsidRDefault="005D6F46" w:rsidP="005D6F46">
      <w:pPr>
        <w:widowControl/>
        <w:autoSpaceDE/>
        <w:autoSpaceDN/>
        <w:adjustRightInd/>
        <w:jc w:val="both"/>
        <w:rPr>
          <w:rFonts w:eastAsia="+mn-ea"/>
          <w:bCs/>
          <w:i/>
          <w:sz w:val="21"/>
          <w:szCs w:val="21"/>
        </w:rPr>
      </w:pPr>
      <w:r w:rsidRPr="005D6F46">
        <w:rPr>
          <w:rFonts w:eastAsia="+mn-ea"/>
          <w:bCs/>
          <w:sz w:val="21"/>
          <w:szCs w:val="21"/>
        </w:rPr>
        <w:t xml:space="preserve">* </w:t>
      </w:r>
      <w:r w:rsidRPr="005D6F46">
        <w:rPr>
          <w:rFonts w:eastAsia="+mn-ea"/>
          <w:bCs/>
          <w:i/>
          <w:sz w:val="21"/>
          <w:szCs w:val="21"/>
        </w:rPr>
        <w:t xml:space="preserve">В случае отсутствия у потребителя Акта согласования технологической или аварийной брони, ограничение до уровня </w:t>
      </w:r>
      <w:r w:rsidRPr="005D6F46">
        <w:rPr>
          <w:rFonts w:eastAsia="+mn-ea"/>
          <w:bCs/>
          <w:i/>
          <w:sz w:val="21"/>
          <w:szCs w:val="21"/>
          <w:u w:val="single"/>
        </w:rPr>
        <w:t>установленной</w:t>
      </w:r>
      <w:r w:rsidRPr="005D6F46">
        <w:rPr>
          <w:rFonts w:eastAsia="+mn-ea"/>
          <w:bCs/>
          <w:i/>
          <w:sz w:val="21"/>
          <w:szCs w:val="21"/>
        </w:rPr>
        <w:t xml:space="preserve">  брони вводится в  первом этапе процедуры.</w:t>
      </w:r>
    </w:p>
    <w:tbl>
      <w:tblPr>
        <w:tblW w:w="11475" w:type="dxa"/>
        <w:tblLayout w:type="fixed"/>
        <w:tblLook w:val="01E0" w:firstRow="1" w:lastRow="1" w:firstColumn="1" w:lastColumn="1" w:noHBand="0" w:noVBand="0"/>
      </w:tblPr>
      <w:tblGrid>
        <w:gridCol w:w="11475"/>
      </w:tblGrid>
      <w:tr w:rsidR="005D6F46" w:rsidRPr="005D6F46" w:rsidTr="005D6F46">
        <w:tc>
          <w:tcPr>
            <w:tcW w:w="11482" w:type="dxa"/>
            <w:tcMar>
              <w:top w:w="0" w:type="dxa"/>
              <w:left w:w="0" w:type="dxa"/>
              <w:bottom w:w="0" w:type="dxa"/>
              <w:right w:w="0" w:type="dxa"/>
            </w:tcMar>
            <w:hideMark/>
          </w:tcPr>
          <w:tbl>
            <w:tblPr>
              <w:tblW w:w="11340" w:type="dxa"/>
              <w:tblLayout w:type="fixed"/>
              <w:tblLook w:val="01E0" w:firstRow="1" w:lastRow="1" w:firstColumn="1" w:lastColumn="1" w:noHBand="0" w:noVBand="0"/>
            </w:tblPr>
            <w:tblGrid>
              <w:gridCol w:w="1701"/>
              <w:gridCol w:w="9639"/>
            </w:tblGrid>
            <w:tr w:rsidR="005D6F46" w:rsidRPr="005D6F46" w:rsidTr="005D6F46">
              <w:tc>
                <w:tcPr>
                  <w:tcW w:w="1701" w:type="dxa"/>
                  <w:tcMar>
                    <w:top w:w="0" w:type="dxa"/>
                    <w:left w:w="0" w:type="dxa"/>
                    <w:bottom w:w="0" w:type="dxa"/>
                    <w:right w:w="0" w:type="dxa"/>
                  </w:tcMar>
                  <w:hideMark/>
                </w:tcPr>
                <w:p w:rsidR="005D6F46" w:rsidRPr="005D6F46" w:rsidRDefault="005D6F46" w:rsidP="005D6F46">
                  <w:pPr>
                    <w:widowControl/>
                    <w:autoSpaceDE/>
                    <w:autoSpaceDN/>
                    <w:adjustRightInd/>
                    <w:spacing w:line="276" w:lineRule="auto"/>
                    <w:jc w:val="both"/>
                    <w:rPr>
                      <w:b/>
                      <w:bCs/>
                      <w:sz w:val="21"/>
                      <w:szCs w:val="21"/>
                      <w:lang w:eastAsia="en-US"/>
                    </w:rPr>
                  </w:pPr>
                  <w:r w:rsidRPr="005D6F46">
                    <w:rPr>
                      <w:b/>
                      <w:bCs/>
                      <w:sz w:val="21"/>
                      <w:szCs w:val="21"/>
                      <w:lang w:eastAsia="en-US"/>
                    </w:rPr>
                    <w:t>Потребитель</w:t>
                  </w:r>
                </w:p>
              </w:tc>
              <w:tc>
                <w:tcPr>
                  <w:tcW w:w="9639" w:type="dxa"/>
                  <w:tcBorders>
                    <w:top w:val="nil"/>
                    <w:left w:val="nil"/>
                    <w:bottom w:val="single" w:sz="6" w:space="0" w:color="000000"/>
                    <w:right w:val="nil"/>
                  </w:tcBorders>
                  <w:tcMar>
                    <w:top w:w="0" w:type="dxa"/>
                    <w:left w:w="0" w:type="dxa"/>
                    <w:bottom w:w="0" w:type="dxa"/>
                    <w:right w:w="0" w:type="dxa"/>
                  </w:tcMar>
                </w:tcPr>
                <w:p w:rsidR="005D6F46" w:rsidRPr="005D6F46" w:rsidRDefault="005D6F46" w:rsidP="005D6F46">
                  <w:pPr>
                    <w:widowControl/>
                    <w:autoSpaceDE/>
                    <w:autoSpaceDN/>
                    <w:adjustRightInd/>
                    <w:spacing w:line="276" w:lineRule="auto"/>
                    <w:jc w:val="both"/>
                    <w:rPr>
                      <w:bCs/>
                      <w:sz w:val="21"/>
                      <w:szCs w:val="21"/>
                      <w:lang w:eastAsia="en-US"/>
                    </w:rPr>
                  </w:pPr>
                </w:p>
              </w:tc>
            </w:tr>
          </w:tbl>
          <w:p w:rsidR="005D6F46" w:rsidRPr="005D6F46" w:rsidRDefault="005D6F46" w:rsidP="005D6F46">
            <w:pPr>
              <w:widowControl/>
              <w:autoSpaceDE/>
              <w:autoSpaceDN/>
              <w:adjustRightInd/>
              <w:spacing w:line="276" w:lineRule="auto"/>
              <w:jc w:val="both"/>
              <w:rPr>
                <w:bCs/>
                <w:sz w:val="21"/>
                <w:szCs w:val="21"/>
                <w:lang w:eastAsia="en-US"/>
              </w:rPr>
            </w:pPr>
          </w:p>
        </w:tc>
      </w:tr>
    </w:tbl>
    <w:p w:rsidR="005D6F46" w:rsidRPr="005D6F46" w:rsidRDefault="005D6F46" w:rsidP="005D6F46">
      <w:pPr>
        <w:widowControl/>
        <w:autoSpaceDE/>
        <w:autoSpaceDN/>
        <w:adjustRightInd/>
        <w:jc w:val="both"/>
        <w:rPr>
          <w:rFonts w:eastAsia="+mn-ea"/>
          <w:color w:val="000000"/>
          <w:kern w:val="24"/>
          <w:sz w:val="21"/>
          <w:szCs w:val="21"/>
        </w:rPr>
      </w:pPr>
      <w:r w:rsidRPr="005D6F46">
        <w:rPr>
          <w:rFonts w:eastAsia="+mn-ea"/>
          <w:color w:val="000000"/>
          <w:kern w:val="24"/>
          <w:sz w:val="21"/>
          <w:szCs w:val="21"/>
        </w:rPr>
        <w:t>Местонахождение (Адрес) г.__________________ ул._________________ тел. _________________</w:t>
      </w:r>
    </w:p>
    <w:p w:rsidR="005D6F46" w:rsidRPr="005D6F46" w:rsidRDefault="005D6F46" w:rsidP="005D6F46">
      <w:pPr>
        <w:widowControl/>
        <w:autoSpaceDE/>
        <w:autoSpaceDN/>
        <w:adjustRightInd/>
        <w:jc w:val="both"/>
        <w:rPr>
          <w:sz w:val="21"/>
          <w:szCs w:val="21"/>
        </w:rPr>
      </w:pPr>
      <w:r w:rsidRPr="005D6F46">
        <w:rPr>
          <w:sz w:val="21"/>
          <w:szCs w:val="21"/>
        </w:rPr>
        <w:t>Основной государственный регистрационный номер (ОГРН): _____________________________</w:t>
      </w:r>
    </w:p>
    <w:p w:rsidR="005D6F46" w:rsidRPr="005D6F46" w:rsidRDefault="005D6F46" w:rsidP="005D6F46">
      <w:pPr>
        <w:widowControl/>
        <w:autoSpaceDE/>
        <w:autoSpaceDN/>
        <w:adjustRightInd/>
        <w:jc w:val="both"/>
        <w:rPr>
          <w:sz w:val="21"/>
          <w:szCs w:val="21"/>
        </w:rPr>
      </w:pPr>
      <w:r w:rsidRPr="005D6F46">
        <w:rPr>
          <w:sz w:val="21"/>
          <w:szCs w:val="21"/>
        </w:rPr>
        <w:t>Индивидуальный номер налогоплательщика (ИНН): ___________________________</w:t>
      </w:r>
    </w:p>
    <w:p w:rsidR="005D6F46" w:rsidRPr="005D6F46" w:rsidRDefault="005D6F46" w:rsidP="005D6F46">
      <w:pPr>
        <w:widowControl/>
        <w:autoSpaceDE/>
        <w:autoSpaceDN/>
        <w:adjustRightInd/>
        <w:jc w:val="both"/>
        <w:rPr>
          <w:sz w:val="21"/>
          <w:szCs w:val="21"/>
        </w:rPr>
      </w:pPr>
      <w:r w:rsidRPr="005D6F46">
        <w:rPr>
          <w:sz w:val="21"/>
          <w:szCs w:val="21"/>
        </w:rPr>
        <w:t>Код причины постановки (КПП): ___________________</w:t>
      </w:r>
    </w:p>
    <w:p w:rsidR="005D6F46" w:rsidRPr="005D6F46" w:rsidRDefault="005D6F46" w:rsidP="005D6F46">
      <w:pPr>
        <w:widowControl/>
        <w:ind w:right="-1"/>
        <w:jc w:val="both"/>
        <w:rPr>
          <w:sz w:val="21"/>
          <w:szCs w:val="21"/>
        </w:rPr>
      </w:pPr>
      <w:r w:rsidRPr="005D6F46">
        <w:rPr>
          <w:sz w:val="21"/>
          <w:szCs w:val="21"/>
        </w:rPr>
        <w:t>Описание точки (</w:t>
      </w:r>
      <w:proofErr w:type="spellStart"/>
      <w:r w:rsidRPr="005D6F46">
        <w:rPr>
          <w:sz w:val="21"/>
          <w:szCs w:val="21"/>
        </w:rPr>
        <w:t>ек</w:t>
      </w:r>
      <w:proofErr w:type="spellEnd"/>
      <w:r w:rsidRPr="005D6F46">
        <w:rPr>
          <w:sz w:val="21"/>
          <w:szCs w:val="21"/>
        </w:rPr>
        <w:t xml:space="preserve">) поставки потребителя, в отношении </w:t>
      </w:r>
      <w:proofErr w:type="spellStart"/>
      <w:r w:rsidRPr="005D6F46">
        <w:rPr>
          <w:sz w:val="21"/>
          <w:szCs w:val="21"/>
        </w:rPr>
        <w:t>энергопринимающих</w:t>
      </w:r>
      <w:proofErr w:type="spellEnd"/>
      <w:r w:rsidRPr="005D6F46">
        <w:rPr>
          <w:sz w:val="21"/>
          <w:szCs w:val="21"/>
        </w:rPr>
        <w:t xml:space="preserve"> устройств и (или) объектов электроэнергетики которого вводится ограничение режима потребления электрической энергии </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5421"/>
        <w:gridCol w:w="4084"/>
      </w:tblGrid>
      <w:tr w:rsidR="005D6F46" w:rsidRPr="005D6F46" w:rsidTr="005D6F46">
        <w:trPr>
          <w:trHeight w:val="237"/>
        </w:trPr>
        <w:tc>
          <w:tcPr>
            <w:tcW w:w="530" w:type="dxa"/>
            <w:tcBorders>
              <w:top w:val="single" w:sz="4" w:space="0" w:color="auto"/>
              <w:left w:val="single" w:sz="4" w:space="0" w:color="auto"/>
              <w:bottom w:val="single" w:sz="4" w:space="0" w:color="auto"/>
              <w:right w:val="single" w:sz="4" w:space="0" w:color="auto"/>
            </w:tcBorders>
            <w:vAlign w:val="center"/>
            <w:hideMark/>
          </w:tcPr>
          <w:p w:rsidR="005D6F46" w:rsidRPr="005D6F46" w:rsidRDefault="005D6F46" w:rsidP="005D6F46">
            <w:pPr>
              <w:widowControl/>
              <w:autoSpaceDE/>
              <w:autoSpaceDN/>
              <w:adjustRightInd/>
              <w:spacing w:line="276" w:lineRule="auto"/>
              <w:ind w:right="-1"/>
              <w:jc w:val="center"/>
              <w:rPr>
                <w:rFonts w:eastAsia="Calibri"/>
                <w:sz w:val="21"/>
                <w:szCs w:val="21"/>
                <w:lang w:eastAsia="en-US"/>
              </w:rPr>
            </w:pPr>
            <w:r w:rsidRPr="005D6F46">
              <w:rPr>
                <w:rFonts w:eastAsia="Calibri"/>
                <w:sz w:val="21"/>
                <w:szCs w:val="21"/>
                <w:lang w:eastAsia="en-US"/>
              </w:rPr>
              <w:t>№ п/п</w:t>
            </w:r>
          </w:p>
        </w:tc>
        <w:tc>
          <w:tcPr>
            <w:tcW w:w="5419" w:type="dxa"/>
            <w:tcBorders>
              <w:top w:val="single" w:sz="4" w:space="0" w:color="auto"/>
              <w:left w:val="single" w:sz="4" w:space="0" w:color="auto"/>
              <w:bottom w:val="single" w:sz="4" w:space="0" w:color="auto"/>
              <w:right w:val="single" w:sz="4" w:space="0" w:color="auto"/>
            </w:tcBorders>
            <w:vAlign w:val="center"/>
            <w:hideMark/>
          </w:tcPr>
          <w:p w:rsidR="005D6F46" w:rsidRPr="005D6F46" w:rsidRDefault="005D6F46" w:rsidP="005D6F46">
            <w:pPr>
              <w:widowControl/>
              <w:autoSpaceDE/>
              <w:autoSpaceDN/>
              <w:adjustRightInd/>
              <w:spacing w:line="276" w:lineRule="auto"/>
              <w:ind w:right="-1"/>
              <w:jc w:val="center"/>
              <w:rPr>
                <w:rFonts w:eastAsia="Calibri"/>
                <w:sz w:val="21"/>
                <w:szCs w:val="21"/>
                <w:lang w:eastAsia="en-US"/>
              </w:rPr>
            </w:pPr>
            <w:r w:rsidRPr="005D6F46">
              <w:rPr>
                <w:rFonts w:eastAsia="Calibri"/>
                <w:sz w:val="21"/>
                <w:szCs w:val="21"/>
                <w:lang w:eastAsia="en-US"/>
              </w:rPr>
              <w:t>Описание точки (</w:t>
            </w:r>
            <w:proofErr w:type="spellStart"/>
            <w:r w:rsidRPr="005D6F46">
              <w:rPr>
                <w:rFonts w:eastAsia="Calibri"/>
                <w:sz w:val="21"/>
                <w:szCs w:val="21"/>
                <w:lang w:eastAsia="en-US"/>
              </w:rPr>
              <w:t>ек</w:t>
            </w:r>
            <w:proofErr w:type="spellEnd"/>
            <w:r w:rsidRPr="005D6F46">
              <w:rPr>
                <w:rFonts w:eastAsia="Calibri"/>
                <w:sz w:val="21"/>
                <w:szCs w:val="21"/>
                <w:lang w:eastAsia="en-US"/>
              </w:rPr>
              <w:t xml:space="preserve">) поставки </w:t>
            </w:r>
          </w:p>
        </w:tc>
        <w:tc>
          <w:tcPr>
            <w:tcW w:w="4082" w:type="dxa"/>
            <w:tcBorders>
              <w:top w:val="single" w:sz="4" w:space="0" w:color="auto"/>
              <w:left w:val="single" w:sz="4" w:space="0" w:color="auto"/>
              <w:bottom w:val="single" w:sz="4" w:space="0" w:color="auto"/>
              <w:right w:val="single" w:sz="4" w:space="0" w:color="auto"/>
            </w:tcBorders>
            <w:vAlign w:val="center"/>
            <w:hideMark/>
          </w:tcPr>
          <w:p w:rsidR="005D6F46" w:rsidRPr="005D6F46" w:rsidRDefault="005D6F46" w:rsidP="005D6F46">
            <w:pPr>
              <w:widowControl/>
              <w:autoSpaceDE/>
              <w:autoSpaceDN/>
              <w:adjustRightInd/>
              <w:spacing w:line="276" w:lineRule="auto"/>
              <w:ind w:right="-1"/>
              <w:jc w:val="center"/>
              <w:rPr>
                <w:rFonts w:eastAsia="Calibri"/>
                <w:sz w:val="21"/>
                <w:szCs w:val="21"/>
                <w:lang w:eastAsia="en-US"/>
              </w:rPr>
            </w:pPr>
            <w:r w:rsidRPr="005D6F46">
              <w:rPr>
                <w:rFonts w:eastAsia="Calibri"/>
                <w:sz w:val="21"/>
                <w:szCs w:val="21"/>
                <w:lang w:eastAsia="en-US"/>
              </w:rPr>
              <w:t>Уровень частичного ограничения (если вводится частичное ограничение), кВт*</w:t>
            </w:r>
          </w:p>
        </w:tc>
      </w:tr>
      <w:tr w:rsidR="005D6F46" w:rsidRPr="005D6F46" w:rsidTr="005D6F46">
        <w:tc>
          <w:tcPr>
            <w:tcW w:w="530" w:type="dxa"/>
            <w:tcBorders>
              <w:top w:val="single" w:sz="4" w:space="0" w:color="auto"/>
              <w:left w:val="single" w:sz="4" w:space="0" w:color="auto"/>
              <w:bottom w:val="single" w:sz="4" w:space="0" w:color="auto"/>
              <w:right w:val="single" w:sz="4" w:space="0" w:color="auto"/>
            </w:tcBorders>
            <w:hideMark/>
          </w:tcPr>
          <w:p w:rsidR="005D6F46" w:rsidRPr="005D6F46" w:rsidRDefault="005D6F46" w:rsidP="005D6F46">
            <w:pPr>
              <w:widowControl/>
              <w:autoSpaceDE/>
              <w:autoSpaceDN/>
              <w:adjustRightInd/>
              <w:spacing w:line="276" w:lineRule="auto"/>
              <w:ind w:right="-1"/>
              <w:jc w:val="both"/>
              <w:rPr>
                <w:rFonts w:eastAsia="Calibri"/>
                <w:sz w:val="21"/>
                <w:szCs w:val="21"/>
                <w:lang w:eastAsia="en-US"/>
              </w:rPr>
            </w:pPr>
            <w:r w:rsidRPr="005D6F46">
              <w:rPr>
                <w:rFonts w:eastAsia="Calibri"/>
                <w:sz w:val="21"/>
                <w:szCs w:val="21"/>
                <w:lang w:eastAsia="en-US"/>
              </w:rPr>
              <w:t>1</w:t>
            </w:r>
          </w:p>
        </w:tc>
        <w:tc>
          <w:tcPr>
            <w:tcW w:w="5419" w:type="dxa"/>
            <w:tcBorders>
              <w:top w:val="single" w:sz="4" w:space="0" w:color="auto"/>
              <w:left w:val="single" w:sz="4" w:space="0" w:color="auto"/>
              <w:bottom w:val="single" w:sz="4" w:space="0" w:color="auto"/>
              <w:right w:val="single" w:sz="4" w:space="0" w:color="auto"/>
            </w:tcBorders>
          </w:tcPr>
          <w:p w:rsidR="005D6F46" w:rsidRPr="005D6F46" w:rsidRDefault="005D6F46" w:rsidP="005D6F46">
            <w:pPr>
              <w:widowControl/>
              <w:autoSpaceDE/>
              <w:autoSpaceDN/>
              <w:adjustRightInd/>
              <w:spacing w:line="276" w:lineRule="auto"/>
              <w:ind w:right="-1"/>
              <w:jc w:val="both"/>
              <w:rPr>
                <w:rFonts w:eastAsia="Calibri"/>
                <w:sz w:val="21"/>
                <w:szCs w:val="21"/>
                <w:lang w:val="en-US" w:eastAsia="en-US"/>
              </w:rPr>
            </w:pPr>
          </w:p>
        </w:tc>
        <w:tc>
          <w:tcPr>
            <w:tcW w:w="4082" w:type="dxa"/>
            <w:tcBorders>
              <w:top w:val="single" w:sz="4" w:space="0" w:color="auto"/>
              <w:left w:val="single" w:sz="4" w:space="0" w:color="auto"/>
              <w:bottom w:val="single" w:sz="4" w:space="0" w:color="auto"/>
              <w:right w:val="single" w:sz="4" w:space="0" w:color="auto"/>
            </w:tcBorders>
          </w:tcPr>
          <w:p w:rsidR="005D6F46" w:rsidRPr="005D6F46" w:rsidRDefault="005D6F46" w:rsidP="005D6F46">
            <w:pPr>
              <w:widowControl/>
              <w:autoSpaceDE/>
              <w:autoSpaceDN/>
              <w:adjustRightInd/>
              <w:spacing w:line="276" w:lineRule="auto"/>
              <w:ind w:right="-1"/>
              <w:jc w:val="both"/>
              <w:rPr>
                <w:rFonts w:eastAsia="Calibri"/>
                <w:sz w:val="21"/>
                <w:szCs w:val="21"/>
                <w:lang w:eastAsia="en-US"/>
              </w:rPr>
            </w:pPr>
          </w:p>
        </w:tc>
      </w:tr>
      <w:tr w:rsidR="005D6F46" w:rsidRPr="005D6F46" w:rsidTr="005D6F46">
        <w:tc>
          <w:tcPr>
            <w:tcW w:w="530" w:type="dxa"/>
            <w:tcBorders>
              <w:top w:val="single" w:sz="4" w:space="0" w:color="auto"/>
              <w:left w:val="single" w:sz="4" w:space="0" w:color="auto"/>
              <w:bottom w:val="single" w:sz="4" w:space="0" w:color="auto"/>
              <w:right w:val="single" w:sz="4" w:space="0" w:color="auto"/>
            </w:tcBorders>
            <w:hideMark/>
          </w:tcPr>
          <w:p w:rsidR="005D6F46" w:rsidRPr="005D6F46" w:rsidRDefault="005D6F46" w:rsidP="005D6F46">
            <w:pPr>
              <w:widowControl/>
              <w:autoSpaceDE/>
              <w:autoSpaceDN/>
              <w:adjustRightInd/>
              <w:spacing w:line="276" w:lineRule="auto"/>
              <w:ind w:right="-1"/>
              <w:jc w:val="both"/>
              <w:rPr>
                <w:rFonts w:eastAsia="Calibri"/>
                <w:sz w:val="21"/>
                <w:szCs w:val="21"/>
                <w:lang w:eastAsia="en-US"/>
              </w:rPr>
            </w:pPr>
            <w:r w:rsidRPr="005D6F46">
              <w:rPr>
                <w:rFonts w:eastAsia="Calibri"/>
                <w:sz w:val="21"/>
                <w:szCs w:val="21"/>
                <w:lang w:eastAsia="en-US"/>
              </w:rPr>
              <w:t>2</w:t>
            </w:r>
          </w:p>
        </w:tc>
        <w:tc>
          <w:tcPr>
            <w:tcW w:w="5419" w:type="dxa"/>
            <w:tcBorders>
              <w:top w:val="single" w:sz="4" w:space="0" w:color="auto"/>
              <w:left w:val="single" w:sz="4" w:space="0" w:color="auto"/>
              <w:bottom w:val="single" w:sz="4" w:space="0" w:color="auto"/>
              <w:right w:val="single" w:sz="4" w:space="0" w:color="auto"/>
            </w:tcBorders>
          </w:tcPr>
          <w:p w:rsidR="005D6F46" w:rsidRPr="005D6F46" w:rsidRDefault="005D6F46" w:rsidP="005D6F46">
            <w:pPr>
              <w:widowControl/>
              <w:autoSpaceDE/>
              <w:autoSpaceDN/>
              <w:adjustRightInd/>
              <w:spacing w:line="276" w:lineRule="auto"/>
              <w:ind w:right="-1"/>
              <w:jc w:val="both"/>
              <w:rPr>
                <w:rFonts w:eastAsia="Calibri"/>
                <w:sz w:val="21"/>
                <w:szCs w:val="21"/>
                <w:lang w:eastAsia="en-US"/>
              </w:rPr>
            </w:pPr>
          </w:p>
        </w:tc>
        <w:tc>
          <w:tcPr>
            <w:tcW w:w="4082" w:type="dxa"/>
            <w:tcBorders>
              <w:top w:val="single" w:sz="4" w:space="0" w:color="auto"/>
              <w:left w:val="single" w:sz="4" w:space="0" w:color="auto"/>
              <w:bottom w:val="single" w:sz="4" w:space="0" w:color="auto"/>
              <w:right w:val="single" w:sz="4" w:space="0" w:color="auto"/>
            </w:tcBorders>
          </w:tcPr>
          <w:p w:rsidR="005D6F46" w:rsidRPr="005D6F46" w:rsidRDefault="005D6F46" w:rsidP="005D6F46">
            <w:pPr>
              <w:widowControl/>
              <w:autoSpaceDE/>
              <w:autoSpaceDN/>
              <w:adjustRightInd/>
              <w:spacing w:line="276" w:lineRule="auto"/>
              <w:ind w:right="-1"/>
              <w:jc w:val="both"/>
              <w:rPr>
                <w:rFonts w:eastAsia="Calibri"/>
                <w:sz w:val="21"/>
                <w:szCs w:val="21"/>
                <w:lang w:eastAsia="en-US"/>
              </w:rPr>
            </w:pPr>
          </w:p>
        </w:tc>
      </w:tr>
    </w:tbl>
    <w:p w:rsidR="005D6F46" w:rsidRPr="005D6F46" w:rsidRDefault="005D6F46" w:rsidP="005D6F46">
      <w:pPr>
        <w:widowControl/>
        <w:ind w:right="-1"/>
        <w:jc w:val="both"/>
        <w:rPr>
          <w:sz w:val="21"/>
          <w:szCs w:val="21"/>
        </w:rPr>
      </w:pPr>
      <w:r w:rsidRPr="005D6F46">
        <w:rPr>
          <w:rFonts w:eastAsia="Calibri"/>
          <w:bCs/>
          <w:i/>
          <w:sz w:val="21"/>
          <w:szCs w:val="21"/>
          <w:lang w:eastAsia="en-US"/>
        </w:rPr>
        <w:t>*при наличии у Потребителя А</w:t>
      </w:r>
      <w:r w:rsidRPr="005D6F46">
        <w:rPr>
          <w:i/>
          <w:color w:val="000000"/>
          <w:spacing w:val="-1"/>
          <w:sz w:val="21"/>
          <w:szCs w:val="21"/>
        </w:rPr>
        <w:t>кта согласования технологической и (или) аварийной брони.</w:t>
      </w:r>
    </w:p>
    <w:p w:rsidR="005D6F46" w:rsidRPr="005D6F46" w:rsidRDefault="005D6F46" w:rsidP="005D6F46">
      <w:pPr>
        <w:widowControl/>
        <w:adjustRightInd/>
        <w:jc w:val="both"/>
      </w:pPr>
      <w:r w:rsidRPr="005D6F46">
        <w:t xml:space="preserve">В случае если введение полного ограничения режима потребления в отношении его </w:t>
      </w:r>
      <w:proofErr w:type="spellStart"/>
      <w:r w:rsidRPr="005D6F46">
        <w:t>энергопринимающих</w:t>
      </w:r>
      <w:proofErr w:type="spellEnd"/>
      <w:r w:rsidRPr="005D6F46">
        <w:t xml:space="preserve"> устройств и (или) объектов электроэнергетики может привести к ограничению или прекращению подачи электрической энергии иным потребителям, то уровень, до которого исполнитель обязан ввести ограничение режима потребления потребителю должен составить ___________________кВт</w:t>
      </w:r>
    </w:p>
    <w:p w:rsidR="005D6F46" w:rsidRPr="005D6F46" w:rsidRDefault="005D6F46" w:rsidP="005D6F46">
      <w:pPr>
        <w:widowControl/>
        <w:ind w:right="-1"/>
        <w:jc w:val="both"/>
        <w:rPr>
          <w:sz w:val="21"/>
          <w:szCs w:val="21"/>
        </w:rPr>
      </w:pPr>
      <w:r w:rsidRPr="005D6F46">
        <w:rPr>
          <w:sz w:val="21"/>
          <w:szCs w:val="21"/>
        </w:rPr>
        <w:t>Информация об уведомлении Потребителя №________________ от _____________________</w:t>
      </w:r>
    </w:p>
    <w:p w:rsidR="005D6F46" w:rsidRPr="005D6F46" w:rsidRDefault="005D6F46" w:rsidP="005D6F46">
      <w:pPr>
        <w:widowControl/>
        <w:ind w:right="-1"/>
        <w:jc w:val="center"/>
        <w:rPr>
          <w:rFonts w:eastAsia="Calibri"/>
          <w:bCs/>
          <w:i/>
          <w:sz w:val="22"/>
          <w:szCs w:val="22"/>
          <w:lang w:eastAsia="en-US"/>
        </w:rPr>
      </w:pPr>
      <w:r w:rsidRPr="005D6F46">
        <w:rPr>
          <w:rFonts w:eastAsia="Calibri"/>
          <w:bCs/>
          <w:i/>
          <w:sz w:val="22"/>
          <w:szCs w:val="22"/>
          <w:lang w:eastAsia="en-US"/>
        </w:rPr>
        <w:t xml:space="preserve">                                                                         (реквизиты уведомления, направленного  Инициатором) </w:t>
      </w:r>
    </w:p>
    <w:p w:rsidR="005D6F46" w:rsidRPr="005D6F46" w:rsidRDefault="005D6F46" w:rsidP="005D6F46">
      <w:pPr>
        <w:widowControl/>
        <w:ind w:right="-1"/>
        <w:jc w:val="both"/>
        <w:rPr>
          <w:rFonts w:eastAsia="Calibri"/>
          <w:bCs/>
          <w:sz w:val="21"/>
          <w:szCs w:val="21"/>
          <w:lang w:eastAsia="en-US"/>
        </w:rPr>
      </w:pPr>
      <w:r w:rsidRPr="005D6F46">
        <w:rPr>
          <w:sz w:val="21"/>
          <w:szCs w:val="21"/>
        </w:rPr>
        <w:t>Информация о способе уведомления Потребителя</w:t>
      </w:r>
      <w:r w:rsidRPr="005D6F46">
        <w:rPr>
          <w:rFonts w:eastAsia="Calibri"/>
          <w:bCs/>
          <w:sz w:val="21"/>
          <w:szCs w:val="21"/>
          <w:lang w:eastAsia="en-US"/>
        </w:rPr>
        <w:t xml:space="preserve"> ___________________________________</w:t>
      </w:r>
    </w:p>
    <w:p w:rsidR="005D6F46" w:rsidRPr="005D6F46" w:rsidRDefault="005D6F46" w:rsidP="005D6F46">
      <w:pPr>
        <w:widowControl/>
        <w:ind w:right="-1"/>
        <w:jc w:val="both"/>
        <w:rPr>
          <w:rFonts w:eastAsia="Calibri"/>
          <w:bCs/>
          <w:i/>
          <w:sz w:val="21"/>
          <w:szCs w:val="21"/>
          <w:lang w:eastAsia="en-US"/>
        </w:rPr>
      </w:pPr>
      <w:r w:rsidRPr="005D6F46">
        <w:rPr>
          <w:rFonts w:eastAsia="Calibri"/>
          <w:bCs/>
          <w:i/>
          <w:sz w:val="21"/>
          <w:szCs w:val="21"/>
          <w:lang w:eastAsia="en-US"/>
        </w:rPr>
        <w:t>(мобильный номер телефона (указать)/адрес эл. почты (указать)/ сайт Инициатора введения ограничения (указать)/ счет на оплату (указать реквизиты)/источник официального опубликования нормативно-правовых актов (указать)/нарочно)</w:t>
      </w:r>
    </w:p>
    <w:p w:rsidR="005D6F46" w:rsidRPr="005D6F46" w:rsidRDefault="005D6F46" w:rsidP="005D6F46">
      <w:pPr>
        <w:widowControl/>
        <w:autoSpaceDE/>
        <w:autoSpaceDN/>
        <w:adjustRightInd/>
        <w:jc w:val="both"/>
        <w:rPr>
          <w:sz w:val="21"/>
          <w:szCs w:val="21"/>
        </w:rPr>
      </w:pPr>
      <w:r w:rsidRPr="005D6F46">
        <w:rPr>
          <w:sz w:val="21"/>
          <w:szCs w:val="21"/>
        </w:rPr>
        <w:t>Уполномоченный орган субъекта РФ и федеральный орган исполнительной власти по делам гражданской обороны и чрезвычайным ситуациям уведомлены в соответствии с Правилами введения ограничения, утвержденными постановлением  Правительства РФ № 442 от 04.05.2012 об ограничении режима потребления «____»______________20____ №___________.</w:t>
      </w:r>
    </w:p>
    <w:p w:rsidR="005D6F46" w:rsidRPr="005D6F46" w:rsidRDefault="005D6F46" w:rsidP="005D6F46">
      <w:pPr>
        <w:widowControl/>
        <w:autoSpaceDE/>
        <w:autoSpaceDN/>
        <w:adjustRightInd/>
        <w:jc w:val="both"/>
        <w:rPr>
          <w:rFonts w:eastAsia="+mn-ea"/>
          <w:color w:val="000000"/>
          <w:kern w:val="24"/>
        </w:rPr>
      </w:pPr>
      <w:r w:rsidRPr="005D6F46">
        <w:rPr>
          <w:rFonts w:eastAsia="+mn-ea"/>
          <w:b/>
          <w:bCs/>
          <w:color w:val="000000"/>
          <w:kern w:val="24"/>
        </w:rPr>
        <w:t>Приложени</w:t>
      </w:r>
      <w:r w:rsidRPr="005D6F46">
        <w:rPr>
          <w:rFonts w:eastAsia="+mn-ea"/>
          <w:color w:val="000000"/>
          <w:kern w:val="24"/>
        </w:rPr>
        <w:t xml:space="preserve">е: копии уведомлений, направленных потребителю о планируемом ограничении режима потребления электроэнергии и в </w:t>
      </w:r>
      <w:r w:rsidRPr="005D6F46">
        <w:t>уполномоченный орган субъекта РФ и федеральный орган исполнительной власти по делам гражданской обороны и чрезвычайным ситуациям</w:t>
      </w:r>
      <w:r w:rsidRPr="005D6F46">
        <w:rPr>
          <w:rFonts w:eastAsia="+mn-ea"/>
          <w:color w:val="000000"/>
          <w:kern w:val="24"/>
        </w:rPr>
        <w:t>.</w:t>
      </w:r>
    </w:p>
    <w:p w:rsidR="005D6F46" w:rsidRPr="005D6F46" w:rsidRDefault="005D6F46" w:rsidP="005D6F46">
      <w:pPr>
        <w:widowControl/>
        <w:autoSpaceDE/>
        <w:autoSpaceDN/>
        <w:adjustRightInd/>
        <w:jc w:val="both"/>
      </w:pPr>
      <w:r w:rsidRPr="005D6F46">
        <w:rPr>
          <w:rFonts w:eastAsia="+mn-ea"/>
          <w:color w:val="000000"/>
          <w:kern w:val="24"/>
        </w:rPr>
        <w:t>Ответственный представитель Заказчика _____________/_______________/ «____» ____________201__ г.</w:t>
      </w:r>
    </w:p>
    <w:p w:rsidR="005D6F46" w:rsidRPr="005D6F46" w:rsidRDefault="005D6F46" w:rsidP="005D6F46">
      <w:pPr>
        <w:autoSpaceDE/>
        <w:autoSpaceDN/>
        <w:adjustRightInd/>
        <w:spacing w:after="13"/>
        <w:jc w:val="both"/>
        <w:rPr>
          <w:rFonts w:eastAsia="Calibri"/>
          <w:sz w:val="8"/>
          <w:szCs w:val="8"/>
          <w:u w:val="single"/>
          <w:lang w:eastAsia="en-US"/>
        </w:rPr>
      </w:pPr>
      <w:r w:rsidRPr="005D6F46">
        <w:rPr>
          <w:rFonts w:eastAsia="Calibri"/>
          <w:sz w:val="8"/>
          <w:szCs w:val="8"/>
          <w:u w:val="single"/>
          <w:lang w:eastAsia="en-US"/>
        </w:rPr>
        <w:t>____________________________________________________________________________________________________________________________________________________________________________________________________________________________________</w:t>
      </w:r>
    </w:p>
    <w:p w:rsidR="005D6F46" w:rsidRPr="005D6F46" w:rsidRDefault="005D6F46" w:rsidP="005D6F46">
      <w:pPr>
        <w:widowControl/>
        <w:autoSpaceDE/>
        <w:autoSpaceDN/>
        <w:adjustRightInd/>
        <w:jc w:val="both"/>
        <w:rPr>
          <w:sz w:val="21"/>
          <w:szCs w:val="21"/>
        </w:rPr>
      </w:pPr>
      <w:r w:rsidRPr="005D6F46">
        <w:rPr>
          <w:sz w:val="21"/>
          <w:szCs w:val="21"/>
        </w:rPr>
        <w:t>Согласовано:</w:t>
      </w:r>
    </w:p>
    <w:p w:rsidR="005D6F46" w:rsidRPr="005D6F46" w:rsidRDefault="008B1EC7" w:rsidP="005D6F46">
      <w:pPr>
        <w:widowControl/>
        <w:autoSpaceDE/>
        <w:autoSpaceDN/>
        <w:adjustRightInd/>
        <w:spacing w:before="60" w:line="264" w:lineRule="auto"/>
        <w:rPr>
          <w:b/>
          <w:sz w:val="21"/>
          <w:szCs w:val="21"/>
        </w:rPr>
      </w:pPr>
      <w:r>
        <w:rPr>
          <w:b/>
          <w:sz w:val="21"/>
          <w:szCs w:val="21"/>
        </w:rPr>
        <w:t xml:space="preserve"> </w:t>
      </w:r>
      <w:r w:rsidR="005D6F46" w:rsidRPr="005D6F46">
        <w:rPr>
          <w:b/>
          <w:sz w:val="21"/>
          <w:szCs w:val="21"/>
        </w:rPr>
        <w:t xml:space="preserve">            Исполнитель                                                                                                Заказчик       </w:t>
      </w:r>
    </w:p>
    <w:p w:rsidR="005D6F46" w:rsidRPr="005D6F46" w:rsidRDefault="005D6F46" w:rsidP="005D6F46">
      <w:pPr>
        <w:widowControl/>
        <w:autoSpaceDE/>
        <w:autoSpaceDN/>
        <w:adjustRightInd/>
        <w:spacing w:before="60" w:line="264" w:lineRule="auto"/>
        <w:rPr>
          <w:sz w:val="18"/>
          <w:szCs w:val="18"/>
        </w:rPr>
      </w:pPr>
      <w:r w:rsidRPr="005D6F46">
        <w:rPr>
          <w:b/>
          <w:sz w:val="21"/>
          <w:szCs w:val="21"/>
        </w:rPr>
        <w:t>__________________/</w:t>
      </w:r>
      <w:r w:rsidR="008B1EC7">
        <w:rPr>
          <w:b/>
          <w:sz w:val="21"/>
          <w:szCs w:val="21"/>
        </w:rPr>
        <w:t>___________</w:t>
      </w:r>
      <w:r w:rsidRPr="005D6F46">
        <w:rPr>
          <w:b/>
          <w:sz w:val="21"/>
          <w:szCs w:val="21"/>
        </w:rPr>
        <w:t xml:space="preserve">                                                      _______________/ </w:t>
      </w:r>
      <w:r w:rsidR="008B1EC7">
        <w:rPr>
          <w:b/>
          <w:sz w:val="21"/>
          <w:szCs w:val="21"/>
        </w:rPr>
        <w:t xml:space="preserve">__________                   </w:t>
      </w:r>
      <w:r w:rsidRPr="005D6F46">
        <w:rPr>
          <w:b/>
          <w:sz w:val="21"/>
          <w:szCs w:val="21"/>
        </w:rPr>
        <w:t xml:space="preserve"> </w:t>
      </w:r>
      <w:r w:rsidRPr="005D6F46">
        <w:rPr>
          <w:sz w:val="18"/>
          <w:szCs w:val="18"/>
        </w:rPr>
        <w:t xml:space="preserve">             </w:t>
      </w:r>
      <w:proofErr w:type="spellStart"/>
      <w:r w:rsidRPr="005D6F46">
        <w:rPr>
          <w:sz w:val="18"/>
          <w:szCs w:val="18"/>
        </w:rPr>
        <w:t>м.п</w:t>
      </w:r>
      <w:proofErr w:type="spellEnd"/>
      <w:r w:rsidRPr="005D6F46">
        <w:rPr>
          <w:sz w:val="18"/>
          <w:szCs w:val="18"/>
        </w:rPr>
        <w:t xml:space="preserve">.    (подпись)                                                                                                                      </w:t>
      </w:r>
      <w:proofErr w:type="spellStart"/>
      <w:r w:rsidRPr="005D6F46">
        <w:rPr>
          <w:sz w:val="18"/>
          <w:szCs w:val="18"/>
        </w:rPr>
        <w:t>м.п</w:t>
      </w:r>
      <w:proofErr w:type="spellEnd"/>
      <w:r w:rsidRPr="005D6F46">
        <w:rPr>
          <w:sz w:val="18"/>
          <w:szCs w:val="18"/>
        </w:rPr>
        <w:t>.    (подпись)</w:t>
      </w:r>
    </w:p>
    <w:p w:rsidR="005D6F46" w:rsidRPr="005D6F46" w:rsidRDefault="005D6F46" w:rsidP="005D6F46">
      <w:pPr>
        <w:autoSpaceDE/>
        <w:autoSpaceDN/>
        <w:adjustRightInd/>
        <w:spacing w:after="13" w:line="220" w:lineRule="exact"/>
        <w:ind w:left="6237"/>
        <w:jc w:val="both"/>
        <w:rPr>
          <w:rFonts w:eastAsia="Calibri"/>
          <w:sz w:val="24"/>
          <w:szCs w:val="24"/>
          <w:lang w:eastAsia="en-US"/>
        </w:rPr>
      </w:pPr>
    </w:p>
    <w:p w:rsidR="005D6F46" w:rsidRPr="005D6F46" w:rsidRDefault="005D6F46" w:rsidP="005D6F46">
      <w:pPr>
        <w:autoSpaceDE/>
        <w:autoSpaceDN/>
        <w:adjustRightInd/>
        <w:spacing w:after="13" w:line="220" w:lineRule="exact"/>
        <w:ind w:left="6237"/>
        <w:jc w:val="both"/>
        <w:rPr>
          <w:bCs/>
          <w:iCs/>
          <w:color w:val="000000"/>
          <w:spacing w:val="-2"/>
          <w:sz w:val="24"/>
          <w:szCs w:val="24"/>
          <w:lang w:bidi="ru-RU"/>
        </w:rPr>
      </w:pPr>
      <w:r w:rsidRPr="005D6F46">
        <w:rPr>
          <w:rFonts w:eastAsia="Calibri"/>
          <w:sz w:val="24"/>
          <w:szCs w:val="24"/>
          <w:lang w:eastAsia="en-US"/>
        </w:rPr>
        <w:t>Приложение 1.3. к Регламенту</w:t>
      </w:r>
    </w:p>
    <w:p w:rsidR="005D6F46" w:rsidRPr="005D6F46" w:rsidRDefault="005D6F46" w:rsidP="005D6F46">
      <w:pPr>
        <w:autoSpaceDE/>
        <w:autoSpaceDN/>
        <w:adjustRightInd/>
        <w:spacing w:after="13" w:line="220" w:lineRule="exact"/>
        <w:ind w:left="160"/>
        <w:jc w:val="both"/>
        <w:rPr>
          <w:b/>
          <w:bCs/>
          <w:i/>
          <w:iCs/>
          <w:color w:val="000000"/>
          <w:spacing w:val="-2"/>
          <w:sz w:val="22"/>
          <w:szCs w:val="22"/>
          <w:u w:val="single"/>
          <w:lang w:bidi="ru-RU"/>
        </w:rPr>
      </w:pPr>
    </w:p>
    <w:p w:rsidR="005D6F46" w:rsidRPr="005D6F46" w:rsidRDefault="005D6F46" w:rsidP="005D6F46">
      <w:pPr>
        <w:autoSpaceDE/>
        <w:autoSpaceDN/>
        <w:adjustRightInd/>
        <w:spacing w:after="13" w:line="220" w:lineRule="exact"/>
        <w:ind w:left="160"/>
        <w:jc w:val="both"/>
        <w:rPr>
          <w:b/>
          <w:bCs/>
          <w:i/>
          <w:iCs/>
          <w:color w:val="000000"/>
          <w:spacing w:val="-2"/>
          <w:sz w:val="22"/>
          <w:szCs w:val="22"/>
          <w:lang w:bidi="ru-RU"/>
        </w:rPr>
      </w:pPr>
      <w:r w:rsidRPr="005D6F46">
        <w:rPr>
          <w:b/>
          <w:bCs/>
          <w:i/>
          <w:iCs/>
          <w:color w:val="000000"/>
          <w:spacing w:val="-2"/>
          <w:sz w:val="22"/>
          <w:szCs w:val="22"/>
          <w:u w:val="single"/>
          <w:lang w:bidi="ru-RU"/>
        </w:rPr>
        <w:t>ФОРМА</w:t>
      </w:r>
    </w:p>
    <w:p w:rsidR="005D6F46" w:rsidRPr="005D6F46" w:rsidRDefault="005D6F46" w:rsidP="005D6F46">
      <w:pPr>
        <w:widowControl/>
        <w:autoSpaceDE/>
        <w:autoSpaceDN/>
        <w:adjustRightInd/>
        <w:rPr>
          <w:rFonts w:eastAsia="Calibri"/>
          <w:sz w:val="24"/>
          <w:szCs w:val="24"/>
          <w:lang w:eastAsia="en-US"/>
        </w:rPr>
      </w:pPr>
      <w:r w:rsidRPr="005D6F46">
        <w:rPr>
          <w:b/>
          <w:bCs/>
          <w:i/>
          <w:iCs/>
          <w:color w:val="000000"/>
          <w:sz w:val="22"/>
          <w:szCs w:val="22"/>
          <w:lang w:bidi="ru-RU"/>
        </w:rPr>
        <w:t>для Физических лиц</w:t>
      </w:r>
      <w:r w:rsidRPr="005D6F46">
        <w:rPr>
          <w:rFonts w:eastAsia="Calibri"/>
          <w:sz w:val="22"/>
          <w:szCs w:val="22"/>
          <w:lang w:eastAsia="en-US"/>
        </w:rPr>
        <w:t xml:space="preserve"> </w:t>
      </w:r>
      <w:r w:rsidRPr="005D6F46">
        <w:rPr>
          <w:rFonts w:eastAsia="Calibri"/>
          <w:sz w:val="24"/>
          <w:szCs w:val="24"/>
          <w:lang w:eastAsia="en-US"/>
        </w:rPr>
        <w:t xml:space="preserve">                                                   </w:t>
      </w:r>
    </w:p>
    <w:p w:rsidR="005D6F46" w:rsidRPr="005D6F46" w:rsidRDefault="005D6F46" w:rsidP="005D6F46">
      <w:pPr>
        <w:widowControl/>
        <w:autoSpaceDE/>
        <w:autoSpaceDN/>
        <w:adjustRightInd/>
        <w:rPr>
          <w:rFonts w:eastAsia="Calibri"/>
          <w:sz w:val="24"/>
          <w:szCs w:val="24"/>
          <w:lang w:eastAsia="en-US"/>
        </w:rPr>
      </w:pPr>
      <w:r w:rsidRPr="005D6F46">
        <w:rPr>
          <w:rFonts w:eastAsia="Calibri"/>
          <w:sz w:val="24"/>
          <w:szCs w:val="24"/>
          <w:lang w:eastAsia="en-US"/>
        </w:rPr>
        <w:t xml:space="preserve">                                      </w:t>
      </w:r>
    </w:p>
    <w:p w:rsidR="005D6F46" w:rsidRPr="005D6F46" w:rsidRDefault="005D6F46" w:rsidP="005D6F46">
      <w:pPr>
        <w:autoSpaceDE/>
        <w:autoSpaceDN/>
        <w:adjustRightInd/>
        <w:spacing w:line="278" w:lineRule="exact"/>
        <w:ind w:left="340"/>
        <w:jc w:val="center"/>
        <w:rPr>
          <w:b/>
          <w:bCs/>
          <w:color w:val="000000"/>
          <w:spacing w:val="-4"/>
          <w:sz w:val="21"/>
          <w:szCs w:val="21"/>
          <w:lang w:bidi="ru-RU"/>
        </w:rPr>
      </w:pPr>
      <w:r w:rsidRPr="005D6F46">
        <w:rPr>
          <w:b/>
          <w:bCs/>
          <w:color w:val="000000"/>
          <w:spacing w:val="-4"/>
          <w:sz w:val="21"/>
          <w:szCs w:val="21"/>
          <w:lang w:bidi="ru-RU"/>
        </w:rPr>
        <w:t>УВЕДОМЛЕНИЕ</w:t>
      </w:r>
    </w:p>
    <w:p w:rsidR="005D6F46" w:rsidRPr="005D6F46" w:rsidRDefault="005D6F46" w:rsidP="005D6F46">
      <w:pPr>
        <w:autoSpaceDE/>
        <w:autoSpaceDN/>
        <w:adjustRightInd/>
        <w:spacing w:line="278" w:lineRule="exact"/>
        <w:ind w:left="340"/>
        <w:jc w:val="center"/>
        <w:rPr>
          <w:b/>
          <w:bCs/>
          <w:color w:val="000000"/>
          <w:spacing w:val="-4"/>
          <w:sz w:val="21"/>
          <w:szCs w:val="21"/>
          <w:lang w:bidi="ru-RU"/>
        </w:rPr>
      </w:pPr>
      <w:r w:rsidRPr="005D6F46">
        <w:rPr>
          <w:b/>
          <w:bCs/>
          <w:color w:val="000000"/>
          <w:spacing w:val="-4"/>
          <w:sz w:val="21"/>
          <w:szCs w:val="21"/>
          <w:lang w:bidi="ru-RU"/>
        </w:rPr>
        <w:t xml:space="preserve">О НЕОБХОДИМОСТИ ВВЕДЕНИЯ ОГРАНИЧЕНИЯ РЕЖИМА ПОТРЕБЛЕНИЯ </w:t>
      </w:r>
    </w:p>
    <w:p w:rsidR="005D6F46" w:rsidRPr="005D6F46" w:rsidRDefault="005D6F46" w:rsidP="005D6F46">
      <w:pPr>
        <w:widowControl/>
        <w:autoSpaceDE/>
        <w:autoSpaceDN/>
        <w:adjustRightInd/>
        <w:rPr>
          <w:rFonts w:eastAsia="Calibri"/>
          <w:sz w:val="22"/>
          <w:szCs w:val="22"/>
          <w:lang w:eastAsia="en-US"/>
        </w:rPr>
      </w:pPr>
    </w:p>
    <w:p w:rsidR="005D6F46" w:rsidRPr="005D6F46" w:rsidRDefault="005D6F46" w:rsidP="005D6F46">
      <w:pPr>
        <w:widowControl/>
        <w:autoSpaceDE/>
        <w:autoSpaceDN/>
        <w:adjustRightInd/>
        <w:ind w:firstLine="709"/>
        <w:rPr>
          <w:rFonts w:eastAsia="Calibri"/>
          <w:sz w:val="22"/>
          <w:szCs w:val="22"/>
          <w:lang w:eastAsia="en-US"/>
        </w:rPr>
      </w:pPr>
      <w:r w:rsidRPr="005D6F46">
        <w:rPr>
          <w:rFonts w:eastAsia="+mn-ea"/>
          <w:color w:val="000000"/>
          <w:kern w:val="24"/>
          <w:sz w:val="22"/>
          <w:szCs w:val="22"/>
        </w:rPr>
        <w:t>Задолженность за поставленную электроэнергию потребителя _______________________________ по состоянию на _______.2017 составила ___________ руб.</w:t>
      </w:r>
    </w:p>
    <w:p w:rsidR="005D6F46" w:rsidRPr="005D6F46" w:rsidRDefault="005D6F46" w:rsidP="005D6F46">
      <w:pPr>
        <w:autoSpaceDE/>
        <w:autoSpaceDN/>
        <w:adjustRightInd/>
        <w:ind w:firstLine="709"/>
        <w:jc w:val="both"/>
        <w:rPr>
          <w:bCs/>
          <w:color w:val="000000"/>
          <w:spacing w:val="-4"/>
          <w:sz w:val="21"/>
          <w:szCs w:val="21"/>
          <w:lang w:bidi="ru-RU"/>
        </w:rPr>
      </w:pPr>
      <w:r w:rsidRPr="005D6F46">
        <w:rPr>
          <w:bCs/>
          <w:color w:val="000000"/>
          <w:spacing w:val="-4"/>
          <w:sz w:val="21"/>
          <w:szCs w:val="21"/>
          <w:lang w:bidi="ru-RU"/>
        </w:rPr>
        <w:t>В связи с неисполнением обязательств по оплате за потребленную электроэнергию, прошу Вас с __________часов  «____» ___________ 20__г.  в соответствии с п.119 Правил, утвержденных Постановлением Правительства РФ от 06.05.2011 № 354 ввести полное ограничение режима потребления электроэнергии ниже приведенным потребителям.</w:t>
      </w:r>
    </w:p>
    <w:tbl>
      <w:tblPr>
        <w:tblpPr w:leftFromText="180" w:rightFromText="180" w:bottomFromText="200" w:vertAnchor="text" w:horzAnchor="margin" w:tblpXSpec="center" w:tblpY="55"/>
        <w:tblOverlap w:val="never"/>
        <w:tblW w:w="10500" w:type="dxa"/>
        <w:tblLayout w:type="fixed"/>
        <w:tblCellMar>
          <w:left w:w="10" w:type="dxa"/>
          <w:right w:w="10" w:type="dxa"/>
        </w:tblCellMar>
        <w:tblLook w:val="04A0" w:firstRow="1" w:lastRow="0" w:firstColumn="1" w:lastColumn="0" w:noHBand="0" w:noVBand="1"/>
      </w:tblPr>
      <w:tblGrid>
        <w:gridCol w:w="577"/>
        <w:gridCol w:w="1418"/>
        <w:gridCol w:w="992"/>
        <w:gridCol w:w="1276"/>
        <w:gridCol w:w="1276"/>
        <w:gridCol w:w="1418"/>
        <w:gridCol w:w="1275"/>
        <w:gridCol w:w="992"/>
        <w:gridCol w:w="1276"/>
      </w:tblGrid>
      <w:tr w:rsidR="005D6F46" w:rsidRPr="005D6F46" w:rsidTr="005D6F46">
        <w:trPr>
          <w:trHeight w:hRule="exact" w:val="868"/>
        </w:trPr>
        <w:tc>
          <w:tcPr>
            <w:tcW w:w="577" w:type="dxa"/>
            <w:tcBorders>
              <w:top w:val="single" w:sz="4" w:space="0" w:color="auto"/>
              <w:left w:val="single" w:sz="4" w:space="0" w:color="auto"/>
              <w:bottom w:val="nil"/>
              <w:right w:val="nil"/>
            </w:tcBorders>
            <w:shd w:val="clear" w:color="auto" w:fill="FFFFFF"/>
            <w:vAlign w:val="center"/>
            <w:hideMark/>
          </w:tcPr>
          <w:p w:rsidR="005D6F46" w:rsidRPr="005D6F46" w:rsidRDefault="005D6F46" w:rsidP="005D6F46">
            <w:pPr>
              <w:autoSpaceDE/>
              <w:autoSpaceDN/>
              <w:adjustRightInd/>
              <w:spacing w:line="276" w:lineRule="auto"/>
              <w:jc w:val="center"/>
              <w:rPr>
                <w:bCs/>
                <w:spacing w:val="-4"/>
                <w:sz w:val="18"/>
                <w:szCs w:val="18"/>
                <w:lang w:eastAsia="en-US" w:bidi="ru-RU"/>
              </w:rPr>
            </w:pPr>
            <w:r w:rsidRPr="005D6F46">
              <w:rPr>
                <w:bCs/>
                <w:spacing w:val="-4"/>
                <w:sz w:val="18"/>
                <w:szCs w:val="18"/>
                <w:lang w:eastAsia="en-US" w:bidi="ru-RU"/>
              </w:rPr>
              <w:t>РЭС</w:t>
            </w:r>
          </w:p>
        </w:tc>
        <w:tc>
          <w:tcPr>
            <w:tcW w:w="1418" w:type="dxa"/>
            <w:tcBorders>
              <w:top w:val="single" w:sz="4" w:space="0" w:color="auto"/>
              <w:left w:val="single" w:sz="4" w:space="0" w:color="auto"/>
              <w:bottom w:val="nil"/>
              <w:right w:val="nil"/>
            </w:tcBorders>
            <w:shd w:val="clear" w:color="auto" w:fill="FFFFFF"/>
            <w:vAlign w:val="center"/>
            <w:hideMark/>
          </w:tcPr>
          <w:p w:rsidR="005D6F46" w:rsidRPr="005D6F46" w:rsidRDefault="005D6F46" w:rsidP="005D6F46">
            <w:pPr>
              <w:autoSpaceDE/>
              <w:autoSpaceDN/>
              <w:adjustRightInd/>
              <w:spacing w:line="276" w:lineRule="auto"/>
              <w:jc w:val="center"/>
              <w:rPr>
                <w:bCs/>
                <w:spacing w:val="-4"/>
                <w:sz w:val="18"/>
                <w:szCs w:val="18"/>
                <w:lang w:eastAsia="en-US" w:bidi="ru-RU"/>
              </w:rPr>
            </w:pPr>
            <w:r w:rsidRPr="005D6F46">
              <w:rPr>
                <w:bCs/>
                <w:spacing w:val="-4"/>
                <w:sz w:val="18"/>
                <w:szCs w:val="18"/>
                <w:lang w:eastAsia="en-US" w:bidi="ru-RU"/>
              </w:rPr>
              <w:t>№ лицевого счета /</w:t>
            </w:r>
            <w:r w:rsidRPr="005D6F46">
              <w:rPr>
                <w:bCs/>
                <w:spacing w:val="-4"/>
                <w:sz w:val="18"/>
                <w:szCs w:val="18"/>
                <w:lang w:eastAsia="en-US" w:bidi="ru-RU"/>
              </w:rPr>
              <w:br/>
              <w:t>платежный код</w:t>
            </w:r>
            <w:r w:rsidRPr="005D6F46">
              <w:rPr>
                <w:bCs/>
                <w:spacing w:val="-4"/>
                <w:sz w:val="18"/>
                <w:szCs w:val="18"/>
                <w:lang w:eastAsia="en-US" w:bidi="ru-RU"/>
              </w:rPr>
              <w:br/>
            </w:r>
          </w:p>
        </w:tc>
        <w:tc>
          <w:tcPr>
            <w:tcW w:w="992" w:type="dxa"/>
            <w:tcBorders>
              <w:top w:val="single" w:sz="4" w:space="0" w:color="auto"/>
              <w:left w:val="single" w:sz="4" w:space="0" w:color="auto"/>
              <w:bottom w:val="nil"/>
              <w:right w:val="nil"/>
            </w:tcBorders>
            <w:shd w:val="clear" w:color="auto" w:fill="FFFFFF"/>
            <w:vAlign w:val="center"/>
            <w:hideMark/>
          </w:tcPr>
          <w:p w:rsidR="005D6F46" w:rsidRPr="005D6F46" w:rsidRDefault="005D6F46" w:rsidP="005D6F46">
            <w:pPr>
              <w:autoSpaceDE/>
              <w:autoSpaceDN/>
              <w:adjustRightInd/>
              <w:spacing w:line="276" w:lineRule="auto"/>
              <w:jc w:val="center"/>
              <w:rPr>
                <w:bCs/>
                <w:spacing w:val="-4"/>
                <w:sz w:val="18"/>
                <w:szCs w:val="18"/>
                <w:lang w:eastAsia="en-US" w:bidi="ru-RU"/>
              </w:rPr>
            </w:pPr>
            <w:r w:rsidRPr="005D6F46">
              <w:rPr>
                <w:bCs/>
                <w:spacing w:val="-4"/>
                <w:sz w:val="18"/>
                <w:szCs w:val="18"/>
                <w:lang w:eastAsia="en-US" w:bidi="ru-RU"/>
              </w:rPr>
              <w:t>ФИО</w:t>
            </w:r>
          </w:p>
        </w:tc>
        <w:tc>
          <w:tcPr>
            <w:tcW w:w="1276" w:type="dxa"/>
            <w:tcBorders>
              <w:top w:val="single" w:sz="4" w:space="0" w:color="auto"/>
              <w:left w:val="single" w:sz="4" w:space="0" w:color="auto"/>
              <w:bottom w:val="nil"/>
              <w:right w:val="nil"/>
            </w:tcBorders>
            <w:shd w:val="clear" w:color="auto" w:fill="FFFFFF"/>
            <w:vAlign w:val="center"/>
            <w:hideMark/>
          </w:tcPr>
          <w:p w:rsidR="005D6F46" w:rsidRPr="005D6F46" w:rsidRDefault="005D6F46" w:rsidP="005D6F46">
            <w:pPr>
              <w:autoSpaceDE/>
              <w:autoSpaceDN/>
              <w:adjustRightInd/>
              <w:spacing w:line="276" w:lineRule="auto"/>
              <w:jc w:val="center"/>
              <w:rPr>
                <w:bCs/>
                <w:spacing w:val="-4"/>
                <w:sz w:val="18"/>
                <w:szCs w:val="18"/>
                <w:lang w:eastAsia="en-US" w:bidi="ru-RU"/>
              </w:rPr>
            </w:pPr>
            <w:r w:rsidRPr="005D6F46">
              <w:rPr>
                <w:bCs/>
                <w:spacing w:val="-4"/>
                <w:sz w:val="18"/>
                <w:szCs w:val="18"/>
                <w:lang w:eastAsia="en-US" w:bidi="ru-RU"/>
              </w:rPr>
              <w:t>Адрес потребителя</w:t>
            </w:r>
          </w:p>
        </w:tc>
        <w:tc>
          <w:tcPr>
            <w:tcW w:w="1276" w:type="dxa"/>
            <w:tcBorders>
              <w:top w:val="single" w:sz="4" w:space="0" w:color="auto"/>
              <w:left w:val="single" w:sz="4" w:space="0" w:color="auto"/>
              <w:bottom w:val="nil"/>
              <w:right w:val="nil"/>
            </w:tcBorders>
            <w:shd w:val="clear" w:color="auto" w:fill="FFFFFF"/>
            <w:vAlign w:val="center"/>
            <w:hideMark/>
          </w:tcPr>
          <w:p w:rsidR="005D6F46" w:rsidRPr="005D6F46" w:rsidRDefault="005D6F46" w:rsidP="005D6F46">
            <w:pPr>
              <w:autoSpaceDE/>
              <w:autoSpaceDN/>
              <w:adjustRightInd/>
              <w:spacing w:line="276" w:lineRule="auto"/>
              <w:jc w:val="center"/>
              <w:rPr>
                <w:bCs/>
                <w:spacing w:val="-4"/>
                <w:sz w:val="18"/>
                <w:szCs w:val="18"/>
                <w:lang w:eastAsia="en-US" w:bidi="ru-RU"/>
              </w:rPr>
            </w:pPr>
            <w:r w:rsidRPr="005D6F46">
              <w:rPr>
                <w:bCs/>
                <w:spacing w:val="-4"/>
                <w:sz w:val="18"/>
                <w:szCs w:val="18"/>
                <w:lang w:eastAsia="en-US" w:bidi="ru-RU"/>
              </w:rPr>
              <w:t>№ и дата</w:t>
            </w:r>
            <w:r w:rsidRPr="005D6F46">
              <w:rPr>
                <w:bCs/>
                <w:spacing w:val="-4"/>
                <w:sz w:val="18"/>
                <w:szCs w:val="18"/>
                <w:lang w:eastAsia="en-US" w:bidi="ru-RU"/>
              </w:rPr>
              <w:br/>
              <w:t>врученного уведомления</w:t>
            </w:r>
            <w:r w:rsidRPr="005D6F46">
              <w:rPr>
                <w:bCs/>
                <w:spacing w:val="-4"/>
                <w:sz w:val="18"/>
                <w:szCs w:val="18"/>
                <w:lang w:eastAsia="en-US" w:bidi="ru-RU"/>
              </w:rPr>
              <w:br/>
              <w:t>потребителю</w:t>
            </w:r>
            <w:r w:rsidRPr="005D6F46">
              <w:rPr>
                <w:bCs/>
                <w:spacing w:val="-4"/>
                <w:sz w:val="18"/>
                <w:szCs w:val="18"/>
                <w:lang w:eastAsia="en-US" w:bidi="ru-RU"/>
              </w:rPr>
              <w:br/>
            </w:r>
          </w:p>
        </w:tc>
        <w:tc>
          <w:tcPr>
            <w:tcW w:w="1418" w:type="dxa"/>
            <w:tcBorders>
              <w:top w:val="single" w:sz="4" w:space="0" w:color="auto"/>
              <w:left w:val="single" w:sz="4" w:space="0" w:color="auto"/>
              <w:bottom w:val="nil"/>
              <w:right w:val="single" w:sz="4" w:space="0" w:color="auto"/>
            </w:tcBorders>
            <w:shd w:val="clear" w:color="auto" w:fill="FFFFFF"/>
            <w:vAlign w:val="center"/>
            <w:hideMark/>
          </w:tcPr>
          <w:p w:rsidR="005D6F46" w:rsidRPr="005D6F46" w:rsidRDefault="005D6F46" w:rsidP="005D6F46">
            <w:pPr>
              <w:autoSpaceDE/>
              <w:autoSpaceDN/>
              <w:adjustRightInd/>
              <w:spacing w:line="276" w:lineRule="auto"/>
              <w:jc w:val="center"/>
              <w:rPr>
                <w:bCs/>
                <w:spacing w:val="-4"/>
                <w:sz w:val="18"/>
                <w:szCs w:val="18"/>
                <w:lang w:eastAsia="en-US" w:bidi="ru-RU"/>
              </w:rPr>
            </w:pPr>
            <w:r w:rsidRPr="005D6F46">
              <w:rPr>
                <w:bCs/>
                <w:spacing w:val="-4"/>
                <w:sz w:val="18"/>
                <w:szCs w:val="18"/>
                <w:lang w:eastAsia="en-US" w:bidi="ru-RU"/>
              </w:rPr>
              <w:t>Точка поставки/ тип и номер прибора учета</w:t>
            </w:r>
          </w:p>
        </w:tc>
        <w:tc>
          <w:tcPr>
            <w:tcW w:w="1275" w:type="dxa"/>
            <w:tcBorders>
              <w:top w:val="single" w:sz="4" w:space="0" w:color="auto"/>
              <w:left w:val="single" w:sz="4" w:space="0" w:color="auto"/>
              <w:bottom w:val="nil"/>
              <w:right w:val="nil"/>
            </w:tcBorders>
            <w:shd w:val="clear" w:color="auto" w:fill="FFFFFF"/>
            <w:vAlign w:val="center"/>
            <w:hideMark/>
          </w:tcPr>
          <w:p w:rsidR="005D6F46" w:rsidRPr="005D6F46" w:rsidRDefault="005D6F46" w:rsidP="005D6F46">
            <w:pPr>
              <w:autoSpaceDE/>
              <w:autoSpaceDN/>
              <w:adjustRightInd/>
              <w:spacing w:line="276" w:lineRule="auto"/>
              <w:jc w:val="center"/>
              <w:rPr>
                <w:bCs/>
                <w:spacing w:val="-4"/>
                <w:sz w:val="18"/>
                <w:szCs w:val="18"/>
                <w:lang w:eastAsia="en-US" w:bidi="ru-RU"/>
              </w:rPr>
            </w:pPr>
            <w:r w:rsidRPr="005D6F46">
              <w:rPr>
                <w:bCs/>
                <w:spacing w:val="-4"/>
                <w:sz w:val="18"/>
                <w:szCs w:val="18"/>
                <w:lang w:eastAsia="en-US" w:bidi="ru-RU"/>
              </w:rPr>
              <w:t>Задолженность  (руб.)</w:t>
            </w:r>
          </w:p>
        </w:tc>
        <w:tc>
          <w:tcPr>
            <w:tcW w:w="992" w:type="dxa"/>
            <w:tcBorders>
              <w:top w:val="single" w:sz="4" w:space="0" w:color="auto"/>
              <w:left w:val="single" w:sz="4" w:space="0" w:color="auto"/>
              <w:bottom w:val="nil"/>
              <w:right w:val="single" w:sz="4" w:space="0" w:color="auto"/>
            </w:tcBorders>
            <w:shd w:val="clear" w:color="auto" w:fill="FFFFFF"/>
            <w:vAlign w:val="center"/>
            <w:hideMark/>
          </w:tcPr>
          <w:p w:rsidR="005D6F46" w:rsidRPr="005D6F46" w:rsidRDefault="005D6F46" w:rsidP="005D6F46">
            <w:pPr>
              <w:autoSpaceDE/>
              <w:autoSpaceDN/>
              <w:adjustRightInd/>
              <w:spacing w:line="276" w:lineRule="auto"/>
              <w:jc w:val="center"/>
              <w:rPr>
                <w:bCs/>
                <w:spacing w:val="-4"/>
                <w:sz w:val="18"/>
                <w:szCs w:val="18"/>
                <w:lang w:eastAsia="en-US" w:bidi="ru-RU"/>
              </w:rPr>
            </w:pPr>
            <w:r w:rsidRPr="005D6F46">
              <w:rPr>
                <w:bCs/>
                <w:spacing w:val="-4"/>
                <w:sz w:val="18"/>
                <w:szCs w:val="18"/>
                <w:lang w:eastAsia="en-US" w:bidi="ru-RU"/>
              </w:rPr>
              <w:t>Вид ограничения</w:t>
            </w:r>
          </w:p>
        </w:tc>
        <w:tc>
          <w:tcPr>
            <w:tcW w:w="1276" w:type="dxa"/>
            <w:tcBorders>
              <w:top w:val="single" w:sz="4" w:space="0" w:color="auto"/>
              <w:left w:val="single" w:sz="4" w:space="0" w:color="auto"/>
              <w:bottom w:val="nil"/>
              <w:right w:val="single" w:sz="4" w:space="0" w:color="auto"/>
            </w:tcBorders>
            <w:shd w:val="clear" w:color="auto" w:fill="FFFFFF"/>
            <w:vAlign w:val="center"/>
            <w:hideMark/>
          </w:tcPr>
          <w:p w:rsidR="005D6F46" w:rsidRPr="005D6F46" w:rsidRDefault="005D6F46" w:rsidP="005D6F46">
            <w:pPr>
              <w:autoSpaceDE/>
              <w:autoSpaceDN/>
              <w:adjustRightInd/>
              <w:spacing w:line="276" w:lineRule="auto"/>
              <w:ind w:right="-10"/>
              <w:jc w:val="center"/>
              <w:rPr>
                <w:bCs/>
                <w:spacing w:val="-4"/>
                <w:sz w:val="18"/>
                <w:szCs w:val="18"/>
                <w:lang w:eastAsia="en-US" w:bidi="ru-RU"/>
              </w:rPr>
            </w:pPr>
            <w:r w:rsidRPr="005D6F46">
              <w:rPr>
                <w:bCs/>
                <w:spacing w:val="-4"/>
                <w:sz w:val="18"/>
                <w:szCs w:val="18"/>
                <w:lang w:eastAsia="en-US" w:bidi="ru-RU"/>
              </w:rPr>
              <w:t>Дата фактического отключения</w:t>
            </w:r>
          </w:p>
        </w:tc>
      </w:tr>
      <w:tr w:rsidR="005D6F46" w:rsidRPr="005D6F46" w:rsidTr="005D6F46">
        <w:trPr>
          <w:trHeight w:hRule="exact" w:val="264"/>
        </w:trPr>
        <w:tc>
          <w:tcPr>
            <w:tcW w:w="577" w:type="dxa"/>
            <w:tcBorders>
              <w:top w:val="single" w:sz="4" w:space="0" w:color="auto"/>
              <w:left w:val="single" w:sz="4" w:space="0" w:color="auto"/>
              <w:bottom w:val="nil"/>
              <w:right w:val="nil"/>
            </w:tcBorders>
            <w:shd w:val="clear" w:color="auto" w:fill="FFFFFF"/>
            <w:vAlign w:val="bottom"/>
          </w:tcPr>
          <w:p w:rsidR="005D6F46" w:rsidRPr="005D6F46" w:rsidRDefault="005D6F46" w:rsidP="005D6F46">
            <w:pPr>
              <w:autoSpaceDE/>
              <w:autoSpaceDN/>
              <w:adjustRightInd/>
              <w:spacing w:line="210" w:lineRule="exact"/>
              <w:ind w:left="160"/>
              <w:rPr>
                <w:bCs/>
                <w:spacing w:val="-4"/>
                <w:sz w:val="21"/>
                <w:szCs w:val="21"/>
                <w:lang w:eastAsia="en-US" w:bidi="ru-RU"/>
              </w:rPr>
            </w:pPr>
          </w:p>
        </w:tc>
        <w:tc>
          <w:tcPr>
            <w:tcW w:w="1418" w:type="dxa"/>
            <w:tcBorders>
              <w:top w:val="single" w:sz="4" w:space="0" w:color="auto"/>
              <w:left w:val="single" w:sz="4" w:space="0" w:color="auto"/>
              <w:bottom w:val="nil"/>
              <w:right w:val="nil"/>
            </w:tcBorders>
            <w:shd w:val="clear" w:color="auto" w:fill="FFFFFF"/>
          </w:tcPr>
          <w:p w:rsidR="005D6F46" w:rsidRPr="005D6F46" w:rsidRDefault="005D6F46" w:rsidP="005D6F46">
            <w:pPr>
              <w:autoSpaceDE/>
              <w:autoSpaceDN/>
              <w:adjustRightInd/>
              <w:spacing w:line="276" w:lineRule="auto"/>
              <w:rPr>
                <w:bCs/>
                <w:spacing w:val="-4"/>
                <w:sz w:val="21"/>
                <w:szCs w:val="21"/>
                <w:lang w:eastAsia="en-US" w:bidi="ru-RU"/>
              </w:rPr>
            </w:pPr>
          </w:p>
        </w:tc>
        <w:tc>
          <w:tcPr>
            <w:tcW w:w="992" w:type="dxa"/>
            <w:tcBorders>
              <w:top w:val="single" w:sz="4" w:space="0" w:color="auto"/>
              <w:left w:val="single" w:sz="4" w:space="0" w:color="auto"/>
              <w:bottom w:val="nil"/>
              <w:right w:val="nil"/>
            </w:tcBorders>
            <w:shd w:val="clear" w:color="auto" w:fill="FFFFFF"/>
          </w:tcPr>
          <w:p w:rsidR="005D6F46" w:rsidRPr="005D6F46" w:rsidRDefault="005D6F46" w:rsidP="005D6F46">
            <w:pPr>
              <w:autoSpaceDE/>
              <w:autoSpaceDN/>
              <w:adjustRightInd/>
              <w:spacing w:line="276" w:lineRule="auto"/>
              <w:rPr>
                <w:bCs/>
                <w:spacing w:val="-4"/>
                <w:sz w:val="21"/>
                <w:szCs w:val="21"/>
                <w:lang w:eastAsia="en-US" w:bidi="ru-RU"/>
              </w:rPr>
            </w:pPr>
          </w:p>
        </w:tc>
        <w:tc>
          <w:tcPr>
            <w:tcW w:w="1276" w:type="dxa"/>
            <w:tcBorders>
              <w:top w:val="single" w:sz="4" w:space="0" w:color="auto"/>
              <w:left w:val="single" w:sz="4" w:space="0" w:color="auto"/>
              <w:bottom w:val="nil"/>
              <w:right w:val="nil"/>
            </w:tcBorders>
            <w:shd w:val="clear" w:color="auto" w:fill="FFFFFF"/>
          </w:tcPr>
          <w:p w:rsidR="005D6F46" w:rsidRPr="005D6F46" w:rsidRDefault="005D6F46" w:rsidP="005D6F46">
            <w:pPr>
              <w:autoSpaceDE/>
              <w:autoSpaceDN/>
              <w:adjustRightInd/>
              <w:spacing w:line="276" w:lineRule="auto"/>
              <w:rPr>
                <w:bCs/>
                <w:spacing w:val="-4"/>
                <w:sz w:val="21"/>
                <w:szCs w:val="21"/>
                <w:lang w:eastAsia="en-US" w:bidi="ru-RU"/>
              </w:rPr>
            </w:pPr>
          </w:p>
        </w:tc>
        <w:tc>
          <w:tcPr>
            <w:tcW w:w="1276" w:type="dxa"/>
            <w:tcBorders>
              <w:top w:val="single" w:sz="4" w:space="0" w:color="auto"/>
              <w:left w:val="single" w:sz="4" w:space="0" w:color="auto"/>
              <w:bottom w:val="nil"/>
              <w:right w:val="nil"/>
            </w:tcBorders>
            <w:shd w:val="clear" w:color="auto" w:fill="FFFFFF"/>
          </w:tcPr>
          <w:p w:rsidR="005D6F46" w:rsidRPr="005D6F46" w:rsidRDefault="005D6F46" w:rsidP="005D6F46">
            <w:pPr>
              <w:autoSpaceDE/>
              <w:autoSpaceDN/>
              <w:adjustRightInd/>
              <w:spacing w:line="276" w:lineRule="auto"/>
              <w:rPr>
                <w:bCs/>
                <w:spacing w:val="-4"/>
                <w:sz w:val="21"/>
                <w:szCs w:val="21"/>
                <w:lang w:eastAsia="en-US" w:bidi="ru-RU"/>
              </w:rPr>
            </w:pPr>
          </w:p>
        </w:tc>
        <w:tc>
          <w:tcPr>
            <w:tcW w:w="1418" w:type="dxa"/>
            <w:tcBorders>
              <w:top w:val="single" w:sz="4" w:space="0" w:color="auto"/>
              <w:left w:val="single" w:sz="4" w:space="0" w:color="auto"/>
              <w:bottom w:val="nil"/>
              <w:right w:val="single" w:sz="4" w:space="0" w:color="auto"/>
            </w:tcBorders>
            <w:shd w:val="clear" w:color="auto" w:fill="FFFFFF"/>
          </w:tcPr>
          <w:p w:rsidR="005D6F46" w:rsidRPr="005D6F46" w:rsidRDefault="005D6F46" w:rsidP="005D6F46">
            <w:pPr>
              <w:autoSpaceDE/>
              <w:autoSpaceDN/>
              <w:adjustRightInd/>
              <w:spacing w:line="276" w:lineRule="auto"/>
              <w:rPr>
                <w:bCs/>
                <w:spacing w:val="-4"/>
                <w:sz w:val="21"/>
                <w:szCs w:val="21"/>
                <w:lang w:eastAsia="en-US" w:bidi="ru-RU"/>
              </w:rPr>
            </w:pPr>
          </w:p>
        </w:tc>
        <w:tc>
          <w:tcPr>
            <w:tcW w:w="1275" w:type="dxa"/>
            <w:tcBorders>
              <w:top w:val="single" w:sz="4" w:space="0" w:color="auto"/>
              <w:left w:val="single" w:sz="4" w:space="0" w:color="auto"/>
              <w:bottom w:val="nil"/>
              <w:right w:val="nil"/>
            </w:tcBorders>
            <w:shd w:val="clear" w:color="auto" w:fill="FFFFFF"/>
          </w:tcPr>
          <w:p w:rsidR="005D6F46" w:rsidRPr="005D6F46" w:rsidRDefault="005D6F46" w:rsidP="005D6F46">
            <w:pPr>
              <w:autoSpaceDE/>
              <w:autoSpaceDN/>
              <w:adjustRightInd/>
              <w:spacing w:line="276" w:lineRule="auto"/>
              <w:rPr>
                <w:bCs/>
                <w:spacing w:val="-4"/>
                <w:sz w:val="21"/>
                <w:szCs w:val="21"/>
                <w:lang w:eastAsia="en-US" w:bidi="ru-RU"/>
              </w:rPr>
            </w:pPr>
          </w:p>
        </w:tc>
        <w:tc>
          <w:tcPr>
            <w:tcW w:w="992" w:type="dxa"/>
            <w:tcBorders>
              <w:top w:val="single" w:sz="4" w:space="0" w:color="auto"/>
              <w:left w:val="single" w:sz="4" w:space="0" w:color="auto"/>
              <w:bottom w:val="nil"/>
              <w:right w:val="single" w:sz="4" w:space="0" w:color="auto"/>
            </w:tcBorders>
            <w:shd w:val="clear" w:color="auto" w:fill="FFFFFF"/>
          </w:tcPr>
          <w:p w:rsidR="005D6F46" w:rsidRPr="005D6F46" w:rsidRDefault="005D6F46" w:rsidP="005D6F46">
            <w:pPr>
              <w:autoSpaceDE/>
              <w:autoSpaceDN/>
              <w:adjustRightInd/>
              <w:spacing w:line="276" w:lineRule="auto"/>
              <w:rPr>
                <w:bCs/>
                <w:spacing w:val="-4"/>
                <w:sz w:val="21"/>
                <w:szCs w:val="21"/>
                <w:lang w:eastAsia="en-US" w:bidi="ru-RU"/>
              </w:rPr>
            </w:pPr>
          </w:p>
        </w:tc>
        <w:tc>
          <w:tcPr>
            <w:tcW w:w="1276" w:type="dxa"/>
            <w:tcBorders>
              <w:top w:val="single" w:sz="4" w:space="0" w:color="auto"/>
              <w:left w:val="single" w:sz="4" w:space="0" w:color="auto"/>
              <w:bottom w:val="nil"/>
              <w:right w:val="single" w:sz="4" w:space="0" w:color="auto"/>
            </w:tcBorders>
            <w:shd w:val="clear" w:color="auto" w:fill="FFFFFF"/>
          </w:tcPr>
          <w:p w:rsidR="005D6F46" w:rsidRPr="005D6F46" w:rsidRDefault="005D6F46" w:rsidP="005D6F46">
            <w:pPr>
              <w:autoSpaceDE/>
              <w:autoSpaceDN/>
              <w:adjustRightInd/>
              <w:spacing w:line="276" w:lineRule="auto"/>
              <w:ind w:right="273"/>
              <w:rPr>
                <w:bCs/>
                <w:spacing w:val="-4"/>
                <w:sz w:val="21"/>
                <w:szCs w:val="21"/>
                <w:lang w:eastAsia="en-US" w:bidi="ru-RU"/>
              </w:rPr>
            </w:pPr>
          </w:p>
        </w:tc>
      </w:tr>
      <w:tr w:rsidR="005D6F46" w:rsidRPr="005D6F46" w:rsidTr="005D6F46">
        <w:trPr>
          <w:trHeight w:hRule="exact" w:val="288"/>
        </w:trPr>
        <w:tc>
          <w:tcPr>
            <w:tcW w:w="577" w:type="dxa"/>
            <w:tcBorders>
              <w:top w:val="single" w:sz="4" w:space="0" w:color="auto"/>
              <w:left w:val="single" w:sz="4" w:space="0" w:color="auto"/>
              <w:bottom w:val="single" w:sz="4" w:space="0" w:color="auto"/>
              <w:right w:val="nil"/>
            </w:tcBorders>
            <w:shd w:val="clear" w:color="auto" w:fill="FFFFFF"/>
            <w:vAlign w:val="bottom"/>
          </w:tcPr>
          <w:p w:rsidR="005D6F46" w:rsidRPr="005D6F46" w:rsidRDefault="005D6F46" w:rsidP="005D6F46">
            <w:pPr>
              <w:autoSpaceDE/>
              <w:autoSpaceDN/>
              <w:adjustRightInd/>
              <w:spacing w:line="210" w:lineRule="exact"/>
              <w:ind w:left="160"/>
              <w:rPr>
                <w:bCs/>
                <w:spacing w:val="-4"/>
                <w:sz w:val="21"/>
                <w:szCs w:val="21"/>
                <w:lang w:eastAsia="en-US" w:bidi="ru-RU"/>
              </w:rPr>
            </w:pPr>
          </w:p>
        </w:tc>
        <w:tc>
          <w:tcPr>
            <w:tcW w:w="1418" w:type="dxa"/>
            <w:tcBorders>
              <w:top w:val="single" w:sz="4" w:space="0" w:color="auto"/>
              <w:left w:val="single" w:sz="4" w:space="0" w:color="auto"/>
              <w:bottom w:val="single" w:sz="4" w:space="0" w:color="auto"/>
              <w:right w:val="nil"/>
            </w:tcBorders>
            <w:shd w:val="clear" w:color="auto" w:fill="FFFFFF"/>
          </w:tcPr>
          <w:p w:rsidR="005D6F46" w:rsidRPr="005D6F46" w:rsidRDefault="005D6F46" w:rsidP="005D6F46">
            <w:pPr>
              <w:autoSpaceDE/>
              <w:autoSpaceDN/>
              <w:adjustRightInd/>
              <w:spacing w:line="276" w:lineRule="auto"/>
              <w:rPr>
                <w:bCs/>
                <w:spacing w:val="-4"/>
                <w:sz w:val="21"/>
                <w:szCs w:val="21"/>
                <w:lang w:eastAsia="en-US" w:bidi="ru-RU"/>
              </w:rPr>
            </w:pPr>
          </w:p>
        </w:tc>
        <w:tc>
          <w:tcPr>
            <w:tcW w:w="992" w:type="dxa"/>
            <w:tcBorders>
              <w:top w:val="single" w:sz="4" w:space="0" w:color="auto"/>
              <w:left w:val="single" w:sz="4" w:space="0" w:color="auto"/>
              <w:bottom w:val="single" w:sz="4" w:space="0" w:color="auto"/>
              <w:right w:val="nil"/>
            </w:tcBorders>
            <w:shd w:val="clear" w:color="auto" w:fill="FFFFFF"/>
          </w:tcPr>
          <w:p w:rsidR="005D6F46" w:rsidRPr="005D6F46" w:rsidRDefault="005D6F46" w:rsidP="005D6F46">
            <w:pPr>
              <w:autoSpaceDE/>
              <w:autoSpaceDN/>
              <w:adjustRightInd/>
              <w:spacing w:line="276" w:lineRule="auto"/>
              <w:rPr>
                <w:bCs/>
                <w:spacing w:val="-4"/>
                <w:sz w:val="21"/>
                <w:szCs w:val="21"/>
                <w:lang w:eastAsia="en-US" w:bidi="ru-RU"/>
              </w:rPr>
            </w:pPr>
          </w:p>
        </w:tc>
        <w:tc>
          <w:tcPr>
            <w:tcW w:w="1276" w:type="dxa"/>
            <w:tcBorders>
              <w:top w:val="single" w:sz="4" w:space="0" w:color="auto"/>
              <w:left w:val="single" w:sz="4" w:space="0" w:color="auto"/>
              <w:bottom w:val="single" w:sz="4" w:space="0" w:color="auto"/>
              <w:right w:val="nil"/>
            </w:tcBorders>
            <w:shd w:val="clear" w:color="auto" w:fill="FFFFFF"/>
          </w:tcPr>
          <w:p w:rsidR="005D6F46" w:rsidRPr="005D6F46" w:rsidRDefault="005D6F46" w:rsidP="005D6F46">
            <w:pPr>
              <w:autoSpaceDE/>
              <w:autoSpaceDN/>
              <w:adjustRightInd/>
              <w:spacing w:line="276" w:lineRule="auto"/>
              <w:rPr>
                <w:bCs/>
                <w:spacing w:val="-4"/>
                <w:sz w:val="21"/>
                <w:szCs w:val="21"/>
                <w:lang w:eastAsia="en-US" w:bidi="ru-RU"/>
              </w:rPr>
            </w:pPr>
          </w:p>
        </w:tc>
        <w:tc>
          <w:tcPr>
            <w:tcW w:w="1276" w:type="dxa"/>
            <w:tcBorders>
              <w:top w:val="single" w:sz="4" w:space="0" w:color="auto"/>
              <w:left w:val="single" w:sz="4" w:space="0" w:color="auto"/>
              <w:bottom w:val="single" w:sz="4" w:space="0" w:color="auto"/>
              <w:right w:val="nil"/>
            </w:tcBorders>
            <w:shd w:val="clear" w:color="auto" w:fill="FFFFFF"/>
          </w:tcPr>
          <w:p w:rsidR="005D6F46" w:rsidRPr="005D6F46" w:rsidRDefault="005D6F46" w:rsidP="005D6F46">
            <w:pPr>
              <w:autoSpaceDE/>
              <w:autoSpaceDN/>
              <w:adjustRightInd/>
              <w:spacing w:line="276" w:lineRule="auto"/>
              <w:rPr>
                <w:bCs/>
                <w:spacing w:val="-4"/>
                <w:sz w:val="21"/>
                <w:szCs w:val="21"/>
                <w:lang w:eastAsia="en-US" w:bidi="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D6F46" w:rsidRPr="005D6F46" w:rsidRDefault="005D6F46" w:rsidP="005D6F46">
            <w:pPr>
              <w:autoSpaceDE/>
              <w:autoSpaceDN/>
              <w:adjustRightInd/>
              <w:spacing w:line="276" w:lineRule="auto"/>
              <w:rPr>
                <w:bCs/>
                <w:spacing w:val="-4"/>
                <w:sz w:val="21"/>
                <w:szCs w:val="21"/>
                <w:lang w:eastAsia="en-US" w:bidi="ru-RU"/>
              </w:rPr>
            </w:pPr>
          </w:p>
        </w:tc>
        <w:tc>
          <w:tcPr>
            <w:tcW w:w="1275" w:type="dxa"/>
            <w:tcBorders>
              <w:top w:val="single" w:sz="4" w:space="0" w:color="auto"/>
              <w:left w:val="single" w:sz="4" w:space="0" w:color="auto"/>
              <w:bottom w:val="single" w:sz="4" w:space="0" w:color="auto"/>
              <w:right w:val="nil"/>
            </w:tcBorders>
            <w:shd w:val="clear" w:color="auto" w:fill="FFFFFF"/>
          </w:tcPr>
          <w:p w:rsidR="005D6F46" w:rsidRPr="005D6F46" w:rsidRDefault="005D6F46" w:rsidP="005D6F46">
            <w:pPr>
              <w:autoSpaceDE/>
              <w:autoSpaceDN/>
              <w:adjustRightInd/>
              <w:spacing w:line="276" w:lineRule="auto"/>
              <w:rPr>
                <w:bCs/>
                <w:spacing w:val="-4"/>
                <w:sz w:val="21"/>
                <w:szCs w:val="21"/>
                <w:lang w:eastAsia="en-US" w:bidi="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D6F46" w:rsidRPr="005D6F46" w:rsidRDefault="005D6F46" w:rsidP="005D6F46">
            <w:pPr>
              <w:autoSpaceDE/>
              <w:autoSpaceDN/>
              <w:adjustRightInd/>
              <w:spacing w:line="276" w:lineRule="auto"/>
              <w:rPr>
                <w:bCs/>
                <w:spacing w:val="-4"/>
                <w:sz w:val="21"/>
                <w:szCs w:val="21"/>
                <w:lang w:eastAsia="en-US" w:bidi="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5D6F46" w:rsidRPr="005D6F46" w:rsidRDefault="005D6F46" w:rsidP="005D6F46">
            <w:pPr>
              <w:autoSpaceDE/>
              <w:autoSpaceDN/>
              <w:adjustRightInd/>
              <w:spacing w:line="276" w:lineRule="auto"/>
              <w:ind w:right="273"/>
              <w:rPr>
                <w:bCs/>
                <w:spacing w:val="-4"/>
                <w:sz w:val="21"/>
                <w:szCs w:val="21"/>
                <w:lang w:eastAsia="en-US" w:bidi="ru-RU"/>
              </w:rPr>
            </w:pPr>
          </w:p>
        </w:tc>
      </w:tr>
    </w:tbl>
    <w:p w:rsidR="005D6F46" w:rsidRPr="005D6F46" w:rsidRDefault="005D6F46" w:rsidP="005D6F46">
      <w:pPr>
        <w:widowControl/>
        <w:autoSpaceDE/>
        <w:autoSpaceDN/>
        <w:adjustRightInd/>
        <w:ind w:firstLine="708"/>
        <w:jc w:val="both"/>
        <w:rPr>
          <w:sz w:val="22"/>
          <w:szCs w:val="22"/>
        </w:rPr>
      </w:pPr>
    </w:p>
    <w:p w:rsidR="005D6F46" w:rsidRPr="005D6F46" w:rsidRDefault="005D6F46" w:rsidP="005D6F46">
      <w:pPr>
        <w:widowControl/>
        <w:rPr>
          <w:rFonts w:ascii="MS Shell Dlg 2" w:hAnsi="MS Shell Dlg 2" w:cs="MS Shell Dlg 2"/>
          <w:sz w:val="22"/>
          <w:szCs w:val="22"/>
        </w:rPr>
      </w:pPr>
      <w:r w:rsidRPr="005D6F46">
        <w:rPr>
          <w:rFonts w:eastAsia="+mn-ea"/>
          <w:color w:val="000000"/>
          <w:kern w:val="24"/>
          <w:sz w:val="22"/>
          <w:szCs w:val="22"/>
        </w:rPr>
        <w:t xml:space="preserve">В соответствии с Правилами потребитель </w:t>
      </w:r>
      <w:r w:rsidRPr="005D6F46">
        <w:rPr>
          <w:rFonts w:eastAsia="+mn-ea"/>
          <w:b/>
          <w:bCs/>
          <w:color w:val="000000"/>
          <w:kern w:val="24"/>
          <w:sz w:val="22"/>
          <w:szCs w:val="22"/>
        </w:rPr>
        <w:t>уведомлен</w:t>
      </w:r>
      <w:r w:rsidRPr="005D6F46">
        <w:rPr>
          <w:rFonts w:eastAsia="+mn-ea"/>
          <w:color w:val="000000"/>
          <w:kern w:val="24"/>
          <w:sz w:val="22"/>
          <w:szCs w:val="22"/>
        </w:rPr>
        <w:t xml:space="preserve"> об ограничении (отключении) режима потребления электроэнергии «___» ___________ 2017 №_________ </w:t>
      </w:r>
      <w:r w:rsidRPr="005D6F46">
        <w:rPr>
          <w:rFonts w:eastAsia="+mn-ea"/>
          <w:b/>
          <w:bCs/>
          <w:color w:val="000000"/>
          <w:kern w:val="24"/>
          <w:sz w:val="22"/>
          <w:szCs w:val="22"/>
        </w:rPr>
        <w:t xml:space="preserve">посредством (отметить </w:t>
      </w:r>
      <w:r w:rsidRPr="005D6F46">
        <w:rPr>
          <w:rFonts w:ascii="Arial CYR" w:hAnsi="Arial CYR" w:cs="Arial CYR"/>
          <w:sz w:val="22"/>
          <w:szCs w:val="22"/>
        </w:rPr>
        <w:t>˅</w:t>
      </w:r>
      <w:r w:rsidRPr="005D6F46">
        <w:rPr>
          <w:rFonts w:eastAsia="+mn-ea"/>
          <w:b/>
          <w:bCs/>
          <w:color w:val="000000"/>
          <w:kern w:val="24"/>
          <w:sz w:val="22"/>
          <w:szCs w:val="22"/>
        </w:rPr>
        <w:t>):</w:t>
      </w:r>
      <w:r w:rsidRPr="005D6F46">
        <w:rPr>
          <w:rFonts w:eastAsia="+mn-ea"/>
          <w:color w:val="000000"/>
          <w:kern w:val="24"/>
          <w:sz w:val="22"/>
          <w:szCs w:val="22"/>
        </w:rPr>
        <w:t xml:space="preserve"> </w:t>
      </w:r>
    </w:p>
    <w:p w:rsidR="005D6F46" w:rsidRPr="005D6F46" w:rsidRDefault="005D6F46" w:rsidP="00AE0A37">
      <w:pPr>
        <w:widowControl/>
        <w:numPr>
          <w:ilvl w:val="0"/>
          <w:numId w:val="10"/>
        </w:numPr>
        <w:autoSpaceDE/>
        <w:autoSpaceDN/>
        <w:adjustRightInd/>
        <w:spacing w:line="276" w:lineRule="auto"/>
        <w:jc w:val="both"/>
        <w:rPr>
          <w:sz w:val="22"/>
          <w:szCs w:val="22"/>
        </w:rPr>
      </w:pPr>
      <w:r w:rsidRPr="005D6F46">
        <w:rPr>
          <w:rFonts w:eastAsia="+mn-ea"/>
          <w:i/>
          <w:iCs/>
          <w:color w:val="000000"/>
          <w:kern w:val="24"/>
          <w:sz w:val="22"/>
          <w:szCs w:val="22"/>
        </w:rPr>
        <w:t>СМС – сообщение, где указан размер задолженности, даты введения ограничения и ссылка на официальный сайт в сети «Интернет», где размещена информация, указанная в уведомлении, за исключением задолженности и дат ограничения;</w:t>
      </w:r>
    </w:p>
    <w:p w:rsidR="005D6F46" w:rsidRPr="005D6F46" w:rsidRDefault="005D6F46" w:rsidP="00AE0A37">
      <w:pPr>
        <w:widowControl/>
        <w:numPr>
          <w:ilvl w:val="0"/>
          <w:numId w:val="10"/>
        </w:numPr>
        <w:autoSpaceDE/>
        <w:autoSpaceDN/>
        <w:adjustRightInd/>
        <w:spacing w:line="276" w:lineRule="auto"/>
        <w:jc w:val="both"/>
        <w:rPr>
          <w:sz w:val="22"/>
          <w:szCs w:val="22"/>
        </w:rPr>
      </w:pPr>
      <w:r w:rsidRPr="005D6F46">
        <w:rPr>
          <w:rFonts w:eastAsia="+mn-ea"/>
          <w:i/>
          <w:iCs/>
          <w:color w:val="000000"/>
          <w:kern w:val="24"/>
          <w:sz w:val="22"/>
          <w:szCs w:val="22"/>
        </w:rPr>
        <w:t>Электронной почты, указанной в договоре;</w:t>
      </w:r>
    </w:p>
    <w:p w:rsidR="005D6F46" w:rsidRPr="005D6F46" w:rsidRDefault="005D6F46" w:rsidP="00AE0A37">
      <w:pPr>
        <w:widowControl/>
        <w:numPr>
          <w:ilvl w:val="0"/>
          <w:numId w:val="10"/>
        </w:numPr>
        <w:autoSpaceDE/>
        <w:autoSpaceDN/>
        <w:adjustRightInd/>
        <w:spacing w:line="276" w:lineRule="auto"/>
        <w:jc w:val="both"/>
        <w:rPr>
          <w:sz w:val="22"/>
          <w:szCs w:val="22"/>
        </w:rPr>
      </w:pPr>
      <w:r w:rsidRPr="005D6F46">
        <w:rPr>
          <w:rFonts w:eastAsia="+mn-ea"/>
          <w:i/>
          <w:iCs/>
          <w:color w:val="000000"/>
          <w:kern w:val="24"/>
          <w:sz w:val="22"/>
          <w:szCs w:val="22"/>
        </w:rPr>
        <w:t>Публикации на официальном сайте в сети «Интернет»;</w:t>
      </w:r>
    </w:p>
    <w:p w:rsidR="005D6F46" w:rsidRPr="005D6F46" w:rsidRDefault="005D6F46" w:rsidP="00AE0A37">
      <w:pPr>
        <w:widowControl/>
        <w:numPr>
          <w:ilvl w:val="0"/>
          <w:numId w:val="10"/>
        </w:numPr>
        <w:autoSpaceDE/>
        <w:autoSpaceDN/>
        <w:adjustRightInd/>
        <w:spacing w:line="276" w:lineRule="auto"/>
        <w:jc w:val="both"/>
        <w:rPr>
          <w:sz w:val="22"/>
          <w:szCs w:val="22"/>
        </w:rPr>
      </w:pPr>
      <w:r w:rsidRPr="005D6F46">
        <w:rPr>
          <w:rFonts w:eastAsia="+mn-ea"/>
          <w:i/>
          <w:iCs/>
          <w:color w:val="000000"/>
          <w:kern w:val="24"/>
          <w:sz w:val="22"/>
          <w:szCs w:val="22"/>
        </w:rPr>
        <w:t>Включения текста уведомления в счет на оплату электроэнергии;</w:t>
      </w:r>
    </w:p>
    <w:p w:rsidR="005D6F46" w:rsidRPr="005D6F46" w:rsidRDefault="005D6F46" w:rsidP="00AE0A37">
      <w:pPr>
        <w:widowControl/>
        <w:numPr>
          <w:ilvl w:val="0"/>
          <w:numId w:val="10"/>
        </w:numPr>
        <w:autoSpaceDE/>
        <w:autoSpaceDN/>
        <w:adjustRightInd/>
        <w:spacing w:line="276" w:lineRule="auto"/>
        <w:jc w:val="both"/>
        <w:rPr>
          <w:sz w:val="22"/>
          <w:szCs w:val="22"/>
        </w:rPr>
      </w:pPr>
      <w:r w:rsidRPr="005D6F46">
        <w:rPr>
          <w:rFonts w:eastAsia="+mn-ea"/>
          <w:i/>
          <w:iCs/>
          <w:color w:val="000000"/>
          <w:kern w:val="24"/>
          <w:sz w:val="22"/>
          <w:szCs w:val="22"/>
        </w:rPr>
        <w:t>Публикации в периодическом печатном издании, являющемся источником официального опубликования нормативно-правовых актов;</w:t>
      </w:r>
    </w:p>
    <w:p w:rsidR="005D6F46" w:rsidRPr="005D6F46" w:rsidRDefault="005D6F46" w:rsidP="00AE0A37">
      <w:pPr>
        <w:widowControl/>
        <w:numPr>
          <w:ilvl w:val="0"/>
          <w:numId w:val="10"/>
        </w:numPr>
        <w:autoSpaceDE/>
        <w:autoSpaceDN/>
        <w:adjustRightInd/>
        <w:spacing w:line="276" w:lineRule="auto"/>
        <w:jc w:val="both"/>
        <w:rPr>
          <w:sz w:val="22"/>
          <w:szCs w:val="22"/>
        </w:rPr>
      </w:pPr>
      <w:r w:rsidRPr="005D6F46">
        <w:rPr>
          <w:i/>
          <w:sz w:val="22"/>
          <w:szCs w:val="22"/>
        </w:rPr>
        <w:t>Вручения нарочно;</w:t>
      </w:r>
    </w:p>
    <w:p w:rsidR="005D6F46" w:rsidRPr="005D6F46" w:rsidRDefault="005D6F46" w:rsidP="00AE0A37">
      <w:pPr>
        <w:widowControl/>
        <w:numPr>
          <w:ilvl w:val="0"/>
          <w:numId w:val="10"/>
        </w:numPr>
        <w:autoSpaceDE/>
        <w:autoSpaceDN/>
        <w:adjustRightInd/>
        <w:spacing w:line="276" w:lineRule="auto"/>
        <w:jc w:val="both"/>
        <w:rPr>
          <w:sz w:val="22"/>
          <w:szCs w:val="22"/>
        </w:rPr>
      </w:pPr>
      <w:r w:rsidRPr="005D6F46">
        <w:rPr>
          <w:i/>
          <w:sz w:val="22"/>
          <w:szCs w:val="22"/>
        </w:rPr>
        <w:t>Заказным письмом с уведомлением о вручении.</w:t>
      </w:r>
    </w:p>
    <w:p w:rsidR="005D6F46" w:rsidRPr="005D6F46" w:rsidRDefault="005D6F46" w:rsidP="005D6F46">
      <w:pPr>
        <w:widowControl/>
        <w:autoSpaceDE/>
        <w:autoSpaceDN/>
        <w:adjustRightInd/>
        <w:ind w:left="720"/>
        <w:jc w:val="both"/>
        <w:rPr>
          <w:sz w:val="22"/>
          <w:szCs w:val="22"/>
        </w:rPr>
      </w:pPr>
    </w:p>
    <w:p w:rsidR="005D6F46" w:rsidRPr="005D6F46" w:rsidRDefault="005D6F46" w:rsidP="005D6F46">
      <w:pPr>
        <w:widowControl/>
        <w:pBdr>
          <w:bottom w:val="single" w:sz="12" w:space="1" w:color="auto"/>
        </w:pBdr>
        <w:autoSpaceDE/>
        <w:autoSpaceDN/>
        <w:adjustRightInd/>
        <w:spacing w:line="276" w:lineRule="auto"/>
        <w:jc w:val="both"/>
        <w:outlineLvl w:val="7"/>
        <w:rPr>
          <w:iCs/>
          <w:lang w:eastAsia="en-US"/>
        </w:rPr>
      </w:pPr>
      <w:r w:rsidRPr="005D6F46">
        <w:rPr>
          <w:b/>
          <w:iCs/>
          <w:lang w:eastAsia="en-US"/>
        </w:rPr>
        <w:t xml:space="preserve">Приложение: </w:t>
      </w:r>
      <w:r w:rsidRPr="005D6F46">
        <w:rPr>
          <w:iCs/>
          <w:lang w:eastAsia="en-US"/>
        </w:rPr>
        <w:t>копия направленного уведомления потребителю о планируемом ограничении режима потребления, обеспечивающего факт подтверждения получения уведомления потребителем.</w:t>
      </w:r>
    </w:p>
    <w:p w:rsidR="005D6F46" w:rsidRPr="005D6F46" w:rsidRDefault="005D6F46" w:rsidP="005D6F46">
      <w:pPr>
        <w:widowControl/>
        <w:autoSpaceDE/>
        <w:autoSpaceDN/>
        <w:adjustRightInd/>
        <w:jc w:val="center"/>
      </w:pPr>
    </w:p>
    <w:p w:rsidR="005D6F46" w:rsidRPr="005D6F46" w:rsidRDefault="005D6F46" w:rsidP="005D6F46">
      <w:pPr>
        <w:tabs>
          <w:tab w:val="right" w:pos="7739"/>
        </w:tabs>
        <w:autoSpaceDE/>
        <w:autoSpaceDN/>
        <w:adjustRightInd/>
        <w:spacing w:after="313" w:line="210" w:lineRule="exact"/>
        <w:ind w:left="160"/>
        <w:jc w:val="both"/>
        <w:rPr>
          <w:bCs/>
          <w:color w:val="000000"/>
          <w:spacing w:val="-4"/>
          <w:sz w:val="21"/>
          <w:szCs w:val="21"/>
          <w:lang w:bidi="ru-RU"/>
        </w:rPr>
      </w:pPr>
      <w:r w:rsidRPr="005D6F46">
        <w:rPr>
          <w:bCs/>
          <w:color w:val="000000"/>
          <w:spacing w:val="-4"/>
          <w:sz w:val="21"/>
          <w:szCs w:val="21"/>
          <w:lang w:bidi="ru-RU"/>
        </w:rPr>
        <w:t>Должность</w:t>
      </w:r>
      <w:r w:rsidRPr="005D6F46">
        <w:rPr>
          <w:bCs/>
          <w:color w:val="000000"/>
          <w:spacing w:val="-4"/>
          <w:sz w:val="21"/>
          <w:szCs w:val="21"/>
          <w:lang w:bidi="ru-RU"/>
        </w:rPr>
        <w:tab/>
        <w:t>Ф.И.О.</w:t>
      </w:r>
    </w:p>
    <w:p w:rsidR="005D6F46" w:rsidRPr="005D6F46" w:rsidRDefault="005D6F46" w:rsidP="005D6F46">
      <w:pPr>
        <w:tabs>
          <w:tab w:val="left" w:leader="underscore" w:pos="7653"/>
        </w:tabs>
        <w:autoSpaceDE/>
        <w:autoSpaceDN/>
        <w:adjustRightInd/>
        <w:spacing w:after="23" w:line="210" w:lineRule="exact"/>
        <w:jc w:val="both"/>
        <w:rPr>
          <w:b/>
          <w:bCs/>
          <w:color w:val="000000"/>
          <w:spacing w:val="-4"/>
          <w:sz w:val="21"/>
          <w:szCs w:val="21"/>
          <w:lang w:bidi="ru-RU"/>
        </w:rPr>
      </w:pPr>
      <w:r w:rsidRPr="005D6F46">
        <w:rPr>
          <w:bCs/>
          <w:color w:val="000000"/>
          <w:spacing w:val="-4"/>
          <w:sz w:val="21"/>
          <w:szCs w:val="21"/>
          <w:lang w:bidi="ru-RU"/>
        </w:rPr>
        <w:t>Уведомление получил_____________________________________________________________________________</w:t>
      </w:r>
    </w:p>
    <w:p w:rsidR="005D6F46" w:rsidRPr="005D6F46" w:rsidRDefault="005D6F46" w:rsidP="005D6F46">
      <w:pPr>
        <w:autoSpaceDE/>
        <w:autoSpaceDN/>
        <w:adjustRightInd/>
        <w:spacing w:after="559" w:line="180" w:lineRule="exact"/>
        <w:ind w:left="340"/>
        <w:jc w:val="center"/>
        <w:rPr>
          <w:bCs/>
          <w:color w:val="000000"/>
          <w:spacing w:val="-4"/>
          <w:sz w:val="18"/>
          <w:szCs w:val="18"/>
          <w:lang w:bidi="ru-RU"/>
        </w:rPr>
      </w:pPr>
      <w:r w:rsidRPr="005D6F46">
        <w:rPr>
          <w:b/>
          <w:bCs/>
          <w:color w:val="000000"/>
          <w:spacing w:val="-4"/>
          <w:sz w:val="18"/>
          <w:szCs w:val="18"/>
          <w:lang w:bidi="ru-RU"/>
        </w:rPr>
        <w:t xml:space="preserve"> </w:t>
      </w:r>
      <w:r w:rsidRPr="005D6F46">
        <w:rPr>
          <w:bCs/>
          <w:color w:val="000000"/>
          <w:spacing w:val="-4"/>
          <w:sz w:val="18"/>
          <w:szCs w:val="18"/>
          <w:lang w:bidi="ru-RU"/>
        </w:rPr>
        <w:t>(должность Ф.И.О.)</w:t>
      </w:r>
    </w:p>
    <w:p w:rsidR="005D6F46" w:rsidRPr="005D6F46" w:rsidRDefault="005D6F46" w:rsidP="005D6F46">
      <w:pPr>
        <w:autoSpaceDE/>
        <w:autoSpaceDN/>
        <w:adjustRightInd/>
        <w:rPr>
          <w:b/>
          <w:bCs/>
          <w:color w:val="000000"/>
          <w:spacing w:val="-4"/>
          <w:sz w:val="18"/>
          <w:szCs w:val="18"/>
          <w:lang w:bidi="ru-RU"/>
        </w:rPr>
      </w:pPr>
      <w:r w:rsidRPr="005D6F46">
        <w:rPr>
          <w:b/>
          <w:bCs/>
          <w:color w:val="000000"/>
          <w:spacing w:val="-4"/>
          <w:sz w:val="18"/>
          <w:szCs w:val="18"/>
          <w:lang w:bidi="ru-RU"/>
        </w:rPr>
        <w:t>__________________________________________________________________________________________________________________</w:t>
      </w:r>
    </w:p>
    <w:p w:rsidR="005D6F46" w:rsidRPr="005D6F46" w:rsidRDefault="005D6F46" w:rsidP="005D6F46">
      <w:pPr>
        <w:widowControl/>
        <w:autoSpaceDE/>
        <w:autoSpaceDN/>
        <w:adjustRightInd/>
        <w:jc w:val="both"/>
        <w:rPr>
          <w:sz w:val="22"/>
          <w:szCs w:val="22"/>
        </w:rPr>
      </w:pPr>
      <w:r w:rsidRPr="005D6F46">
        <w:rPr>
          <w:sz w:val="22"/>
          <w:szCs w:val="22"/>
        </w:rPr>
        <w:t>Согласовано:</w:t>
      </w:r>
    </w:p>
    <w:p w:rsidR="005D6F46" w:rsidRPr="005D6F46" w:rsidRDefault="005D6F46" w:rsidP="005D6F46">
      <w:pPr>
        <w:widowControl/>
        <w:autoSpaceDE/>
        <w:autoSpaceDN/>
        <w:adjustRightInd/>
        <w:jc w:val="center"/>
      </w:pPr>
    </w:p>
    <w:p w:rsidR="005D6F46" w:rsidRPr="005D6F46" w:rsidRDefault="005D6F46" w:rsidP="005D6F46">
      <w:pPr>
        <w:widowControl/>
        <w:autoSpaceDE/>
        <w:autoSpaceDN/>
        <w:adjustRightInd/>
        <w:jc w:val="center"/>
      </w:pPr>
    </w:p>
    <w:p w:rsidR="005D6F46" w:rsidRPr="005D6F46" w:rsidRDefault="005D6F46" w:rsidP="005D6F46">
      <w:pPr>
        <w:widowControl/>
        <w:autoSpaceDE/>
        <w:autoSpaceDN/>
        <w:adjustRightInd/>
        <w:spacing w:before="60" w:line="264" w:lineRule="auto"/>
        <w:rPr>
          <w:b/>
          <w:sz w:val="22"/>
          <w:szCs w:val="22"/>
        </w:rPr>
      </w:pPr>
      <w:r w:rsidRPr="005D6F46">
        <w:rPr>
          <w:b/>
          <w:sz w:val="22"/>
          <w:szCs w:val="22"/>
        </w:rPr>
        <w:t xml:space="preserve">             Исполнитель                                                                                                Заказчик       </w:t>
      </w:r>
    </w:p>
    <w:p w:rsidR="005D6F46" w:rsidRPr="005D6F46" w:rsidRDefault="005D6F46" w:rsidP="005D6F46">
      <w:pPr>
        <w:widowControl/>
        <w:autoSpaceDE/>
        <w:autoSpaceDN/>
        <w:adjustRightInd/>
        <w:spacing w:before="60" w:line="264" w:lineRule="auto"/>
        <w:rPr>
          <w:b/>
          <w:sz w:val="22"/>
          <w:szCs w:val="22"/>
        </w:rPr>
      </w:pPr>
    </w:p>
    <w:p w:rsidR="005D6F46" w:rsidRPr="005D6F46" w:rsidRDefault="005D6F46" w:rsidP="005D6F46">
      <w:pPr>
        <w:widowControl/>
        <w:autoSpaceDE/>
        <w:autoSpaceDN/>
        <w:adjustRightInd/>
        <w:spacing w:before="60" w:line="264" w:lineRule="auto"/>
        <w:rPr>
          <w:b/>
          <w:sz w:val="22"/>
          <w:szCs w:val="22"/>
        </w:rPr>
      </w:pPr>
      <w:r w:rsidRPr="005D6F46">
        <w:rPr>
          <w:b/>
          <w:sz w:val="22"/>
          <w:szCs w:val="22"/>
        </w:rPr>
        <w:t>__________________/</w:t>
      </w:r>
      <w:r w:rsidR="008B1EC7">
        <w:rPr>
          <w:b/>
          <w:sz w:val="22"/>
          <w:szCs w:val="22"/>
        </w:rPr>
        <w:t>____________</w:t>
      </w:r>
      <w:r w:rsidRPr="005D6F46">
        <w:rPr>
          <w:b/>
          <w:sz w:val="22"/>
          <w:szCs w:val="22"/>
        </w:rPr>
        <w:t xml:space="preserve">                                                     _______________/ </w:t>
      </w:r>
      <w:r w:rsidR="008B1EC7">
        <w:rPr>
          <w:b/>
          <w:sz w:val="22"/>
          <w:szCs w:val="22"/>
        </w:rPr>
        <w:t>____________</w:t>
      </w:r>
      <w:r w:rsidRPr="005D6F46">
        <w:rPr>
          <w:b/>
          <w:sz w:val="22"/>
          <w:szCs w:val="22"/>
        </w:rPr>
        <w:t xml:space="preserve"> </w:t>
      </w:r>
    </w:p>
    <w:p w:rsidR="005D6F46" w:rsidRPr="005D6F46" w:rsidRDefault="005D6F46" w:rsidP="005D6F46">
      <w:pPr>
        <w:widowControl/>
        <w:autoSpaceDE/>
        <w:autoSpaceDN/>
        <w:adjustRightInd/>
        <w:spacing w:line="360" w:lineRule="auto"/>
        <w:rPr>
          <w:sz w:val="18"/>
          <w:szCs w:val="18"/>
        </w:rPr>
      </w:pPr>
      <w:proofErr w:type="spellStart"/>
      <w:r w:rsidRPr="005D6F46">
        <w:rPr>
          <w:sz w:val="18"/>
          <w:szCs w:val="18"/>
        </w:rPr>
        <w:t>м.п</w:t>
      </w:r>
      <w:proofErr w:type="spellEnd"/>
      <w:r w:rsidRPr="005D6F46">
        <w:rPr>
          <w:sz w:val="18"/>
          <w:szCs w:val="18"/>
        </w:rPr>
        <w:t xml:space="preserve">.    (подпись)                                                                                                                      </w:t>
      </w:r>
      <w:proofErr w:type="spellStart"/>
      <w:r w:rsidRPr="005D6F46">
        <w:rPr>
          <w:sz w:val="18"/>
          <w:szCs w:val="18"/>
        </w:rPr>
        <w:t>м.п</w:t>
      </w:r>
      <w:proofErr w:type="spellEnd"/>
      <w:r w:rsidRPr="005D6F46">
        <w:rPr>
          <w:sz w:val="18"/>
          <w:szCs w:val="18"/>
        </w:rPr>
        <w:t>.    (подпись)</w:t>
      </w:r>
    </w:p>
    <w:p w:rsidR="005D6F46" w:rsidRPr="005D6F46" w:rsidRDefault="005D6F46" w:rsidP="005D6F46">
      <w:pPr>
        <w:widowControl/>
        <w:autoSpaceDE/>
        <w:autoSpaceDN/>
        <w:adjustRightInd/>
        <w:jc w:val="center"/>
        <w:rPr>
          <w:sz w:val="22"/>
          <w:szCs w:val="22"/>
        </w:rPr>
      </w:pPr>
      <w:r w:rsidRPr="005D6F46">
        <w:rPr>
          <w:sz w:val="22"/>
          <w:szCs w:val="22"/>
        </w:rPr>
        <w:t xml:space="preserve">                                                                                           </w:t>
      </w:r>
    </w:p>
    <w:p w:rsidR="005D6F46" w:rsidRPr="005D6F46" w:rsidRDefault="005D6F46" w:rsidP="005D6F46">
      <w:pPr>
        <w:widowControl/>
        <w:autoSpaceDE/>
        <w:autoSpaceDN/>
        <w:adjustRightInd/>
        <w:jc w:val="center"/>
        <w:rPr>
          <w:sz w:val="22"/>
          <w:szCs w:val="22"/>
        </w:rPr>
      </w:pPr>
    </w:p>
    <w:p w:rsidR="005D6F46" w:rsidRPr="005D6F46" w:rsidRDefault="005D6F46" w:rsidP="005D6F46">
      <w:pPr>
        <w:widowControl/>
        <w:autoSpaceDE/>
        <w:autoSpaceDN/>
        <w:adjustRightInd/>
        <w:jc w:val="center"/>
        <w:rPr>
          <w:sz w:val="22"/>
          <w:szCs w:val="22"/>
        </w:rPr>
      </w:pPr>
    </w:p>
    <w:p w:rsidR="005D6F46" w:rsidRPr="005D6F46" w:rsidRDefault="005D6F46" w:rsidP="005D6F46">
      <w:pPr>
        <w:widowControl/>
        <w:autoSpaceDE/>
        <w:autoSpaceDN/>
        <w:adjustRightInd/>
        <w:jc w:val="center"/>
        <w:rPr>
          <w:sz w:val="22"/>
          <w:szCs w:val="22"/>
        </w:rPr>
      </w:pPr>
    </w:p>
    <w:p w:rsidR="005D6F46" w:rsidRPr="005D6F46" w:rsidRDefault="005D6F46" w:rsidP="005D6F46">
      <w:pPr>
        <w:widowControl/>
        <w:autoSpaceDE/>
        <w:autoSpaceDN/>
        <w:adjustRightInd/>
        <w:jc w:val="center"/>
        <w:rPr>
          <w:sz w:val="22"/>
          <w:szCs w:val="22"/>
        </w:rPr>
      </w:pPr>
    </w:p>
    <w:p w:rsidR="005D6F46" w:rsidRPr="005D6F46" w:rsidRDefault="005D6F46" w:rsidP="005D6F46">
      <w:pPr>
        <w:widowControl/>
        <w:autoSpaceDE/>
        <w:autoSpaceDN/>
        <w:adjustRightInd/>
        <w:rPr>
          <w:sz w:val="22"/>
          <w:szCs w:val="22"/>
        </w:rPr>
      </w:pPr>
      <w:r w:rsidRPr="005D6F46">
        <w:rPr>
          <w:sz w:val="22"/>
          <w:szCs w:val="22"/>
        </w:rPr>
        <w:lastRenderedPageBreak/>
        <w:t xml:space="preserve">                                                                                                                        Приложение №2 к Регламенту</w:t>
      </w:r>
    </w:p>
    <w:p w:rsidR="005D6F46" w:rsidRPr="005D6F46" w:rsidRDefault="005D6F46" w:rsidP="005D6F46">
      <w:pPr>
        <w:widowControl/>
        <w:autoSpaceDE/>
        <w:autoSpaceDN/>
        <w:adjustRightInd/>
        <w:jc w:val="both"/>
        <w:rPr>
          <w:sz w:val="22"/>
          <w:szCs w:val="22"/>
        </w:rPr>
      </w:pPr>
      <w:r w:rsidRPr="005D6F46">
        <w:rPr>
          <w:sz w:val="22"/>
          <w:szCs w:val="22"/>
        </w:rPr>
        <w:t xml:space="preserve">                                                                             </w:t>
      </w:r>
    </w:p>
    <w:p w:rsidR="005D6F46" w:rsidRPr="005D6F46" w:rsidRDefault="005D6F46" w:rsidP="005D6F46">
      <w:pPr>
        <w:widowControl/>
        <w:autoSpaceDE/>
        <w:autoSpaceDN/>
        <w:adjustRightInd/>
        <w:jc w:val="center"/>
        <w:rPr>
          <w:b/>
          <w:sz w:val="22"/>
          <w:szCs w:val="22"/>
          <w:u w:val="single"/>
        </w:rPr>
      </w:pPr>
      <w:r w:rsidRPr="005D6F46">
        <w:rPr>
          <w:sz w:val="22"/>
          <w:szCs w:val="22"/>
        </w:rPr>
        <w:t xml:space="preserve">                                                                                                                                                                                                      </w:t>
      </w:r>
    </w:p>
    <w:p w:rsidR="005D6F46" w:rsidRPr="005D6F46" w:rsidRDefault="005D6F46" w:rsidP="005D6F46">
      <w:pPr>
        <w:widowControl/>
        <w:autoSpaceDE/>
        <w:autoSpaceDN/>
        <w:adjustRightInd/>
        <w:jc w:val="both"/>
        <w:rPr>
          <w:b/>
          <w:sz w:val="22"/>
          <w:szCs w:val="22"/>
          <w:u w:val="single"/>
        </w:rPr>
      </w:pPr>
      <w:r w:rsidRPr="005D6F46">
        <w:rPr>
          <w:b/>
          <w:sz w:val="22"/>
          <w:szCs w:val="22"/>
          <w:u w:val="single"/>
        </w:rPr>
        <w:t>ФОРМА</w:t>
      </w:r>
    </w:p>
    <w:p w:rsidR="005D6F46" w:rsidRPr="005D6F46" w:rsidRDefault="005D6F46" w:rsidP="005D6F46">
      <w:pPr>
        <w:widowControl/>
        <w:autoSpaceDE/>
        <w:autoSpaceDN/>
        <w:adjustRightInd/>
        <w:jc w:val="right"/>
        <w:rPr>
          <w:sz w:val="22"/>
          <w:szCs w:val="22"/>
        </w:rPr>
      </w:pPr>
    </w:p>
    <w:p w:rsidR="005D6F46" w:rsidRPr="005D6F46" w:rsidRDefault="005D6F46" w:rsidP="005D6F46">
      <w:pPr>
        <w:widowControl/>
        <w:autoSpaceDE/>
        <w:autoSpaceDN/>
        <w:adjustRightInd/>
        <w:rPr>
          <w:sz w:val="22"/>
          <w:szCs w:val="22"/>
        </w:rPr>
      </w:pPr>
      <w:r w:rsidRPr="005D6F46">
        <w:rPr>
          <w:sz w:val="22"/>
          <w:szCs w:val="22"/>
        </w:rPr>
        <w:t>Дата                                                                                                          Кому______________________</w:t>
      </w:r>
    </w:p>
    <w:p w:rsidR="005D6F46" w:rsidRPr="005D6F46" w:rsidRDefault="005D6F46" w:rsidP="005D6F46">
      <w:pPr>
        <w:widowControl/>
        <w:autoSpaceDE/>
        <w:autoSpaceDN/>
        <w:adjustRightInd/>
        <w:rPr>
          <w:sz w:val="22"/>
          <w:szCs w:val="22"/>
        </w:rPr>
      </w:pPr>
      <w:r w:rsidRPr="005D6F46">
        <w:rPr>
          <w:sz w:val="22"/>
          <w:szCs w:val="22"/>
        </w:rPr>
        <w:t xml:space="preserve">                                                                                                                  _______________________</w:t>
      </w:r>
    </w:p>
    <w:p w:rsidR="005D6F46" w:rsidRPr="005D6F46" w:rsidRDefault="005D6F46" w:rsidP="005D6F46">
      <w:pPr>
        <w:widowControl/>
        <w:autoSpaceDE/>
        <w:autoSpaceDN/>
        <w:adjustRightInd/>
        <w:rPr>
          <w:sz w:val="22"/>
          <w:szCs w:val="22"/>
        </w:rPr>
      </w:pPr>
    </w:p>
    <w:p w:rsidR="005D6F46" w:rsidRPr="005D6F46" w:rsidRDefault="005D6F46" w:rsidP="005D6F46">
      <w:pPr>
        <w:widowControl/>
        <w:autoSpaceDE/>
        <w:autoSpaceDN/>
        <w:adjustRightInd/>
        <w:rPr>
          <w:sz w:val="22"/>
          <w:szCs w:val="22"/>
        </w:rPr>
      </w:pPr>
    </w:p>
    <w:p w:rsidR="005D6F46" w:rsidRPr="005D6F46" w:rsidRDefault="005D6F46" w:rsidP="005D6F46">
      <w:pPr>
        <w:widowControl/>
        <w:autoSpaceDE/>
        <w:autoSpaceDN/>
        <w:adjustRightInd/>
        <w:jc w:val="center"/>
        <w:rPr>
          <w:sz w:val="22"/>
          <w:szCs w:val="22"/>
        </w:rPr>
      </w:pPr>
      <w:r w:rsidRPr="005D6F46">
        <w:rPr>
          <w:sz w:val="22"/>
          <w:szCs w:val="22"/>
        </w:rPr>
        <w:t>УВЕДОМЛЕНИЕ</w:t>
      </w:r>
    </w:p>
    <w:p w:rsidR="005D6F46" w:rsidRPr="005D6F46" w:rsidRDefault="005D6F46" w:rsidP="005D6F46">
      <w:pPr>
        <w:widowControl/>
        <w:autoSpaceDE/>
        <w:autoSpaceDN/>
        <w:adjustRightInd/>
        <w:spacing w:line="264" w:lineRule="auto"/>
        <w:jc w:val="center"/>
        <w:rPr>
          <w:sz w:val="22"/>
          <w:szCs w:val="22"/>
        </w:rPr>
      </w:pPr>
      <w:r w:rsidRPr="005D6F46">
        <w:rPr>
          <w:sz w:val="22"/>
          <w:szCs w:val="22"/>
        </w:rPr>
        <w:t>о расторжении договора  энергоснабжения (купли-продажи электроэнергии)</w:t>
      </w:r>
    </w:p>
    <w:p w:rsidR="005D6F46" w:rsidRPr="005D6F46" w:rsidRDefault="005D6F46" w:rsidP="005D6F46">
      <w:pPr>
        <w:widowControl/>
        <w:autoSpaceDE/>
        <w:autoSpaceDN/>
        <w:adjustRightInd/>
        <w:jc w:val="center"/>
        <w:rPr>
          <w:sz w:val="22"/>
          <w:szCs w:val="22"/>
        </w:rPr>
      </w:pPr>
    </w:p>
    <w:p w:rsidR="005D6F46" w:rsidRPr="005D6F46" w:rsidRDefault="005D6F46" w:rsidP="005D6F46">
      <w:pPr>
        <w:widowControl/>
        <w:autoSpaceDE/>
        <w:autoSpaceDN/>
        <w:adjustRightInd/>
        <w:jc w:val="center"/>
        <w:rPr>
          <w:sz w:val="22"/>
          <w:szCs w:val="22"/>
        </w:rPr>
      </w:pPr>
      <w:r w:rsidRPr="005D6F46">
        <w:rPr>
          <w:sz w:val="22"/>
          <w:szCs w:val="22"/>
        </w:rPr>
        <w:t>Уважаемый________________!</w:t>
      </w:r>
    </w:p>
    <w:p w:rsidR="005D6F46" w:rsidRPr="005D6F46" w:rsidRDefault="005D6F46" w:rsidP="005D6F46">
      <w:pPr>
        <w:widowControl/>
        <w:autoSpaceDE/>
        <w:autoSpaceDN/>
        <w:adjustRightInd/>
        <w:jc w:val="center"/>
        <w:rPr>
          <w:sz w:val="22"/>
          <w:szCs w:val="22"/>
        </w:rPr>
      </w:pPr>
    </w:p>
    <w:p w:rsidR="005D6F46" w:rsidRPr="005D6F46" w:rsidRDefault="005D6F46" w:rsidP="005D6F46">
      <w:pPr>
        <w:widowControl/>
        <w:autoSpaceDE/>
        <w:autoSpaceDN/>
        <w:adjustRightInd/>
        <w:ind w:firstLine="540"/>
        <w:jc w:val="both"/>
        <w:rPr>
          <w:sz w:val="22"/>
          <w:szCs w:val="22"/>
        </w:rPr>
      </w:pPr>
      <w:r w:rsidRPr="005D6F46">
        <w:rPr>
          <w:sz w:val="22"/>
          <w:szCs w:val="22"/>
        </w:rPr>
        <w:t>Довожу до Вашего сведения, что в связи с поступившим от потребителя заявлением расторгается следующий договор энергоснабжения (купли-продажи) электрической энергией:</w:t>
      </w:r>
    </w:p>
    <w:p w:rsidR="005D6F46" w:rsidRPr="005D6F46" w:rsidRDefault="005D6F46" w:rsidP="005D6F46">
      <w:pPr>
        <w:widowControl/>
        <w:autoSpaceDE/>
        <w:autoSpaceDN/>
        <w:adjustRightInd/>
        <w:ind w:firstLine="540"/>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
        <w:gridCol w:w="1186"/>
        <w:gridCol w:w="1321"/>
        <w:gridCol w:w="1128"/>
        <w:gridCol w:w="1081"/>
        <w:gridCol w:w="1321"/>
        <w:gridCol w:w="898"/>
        <w:gridCol w:w="1172"/>
        <w:gridCol w:w="1172"/>
      </w:tblGrid>
      <w:tr w:rsidR="005D6F46" w:rsidRPr="005D6F46" w:rsidTr="005D6F46">
        <w:tc>
          <w:tcPr>
            <w:tcW w:w="695" w:type="dxa"/>
            <w:tcBorders>
              <w:top w:val="single" w:sz="4" w:space="0" w:color="auto"/>
              <w:left w:val="single" w:sz="4" w:space="0" w:color="auto"/>
              <w:bottom w:val="single" w:sz="4" w:space="0" w:color="auto"/>
              <w:right w:val="single" w:sz="4" w:space="0" w:color="auto"/>
            </w:tcBorders>
            <w:hideMark/>
          </w:tcPr>
          <w:p w:rsidR="005D6F46" w:rsidRPr="005D6F46" w:rsidRDefault="005D6F46" w:rsidP="005D6F46">
            <w:pPr>
              <w:widowControl/>
              <w:autoSpaceDE/>
              <w:autoSpaceDN/>
              <w:adjustRightInd/>
              <w:spacing w:line="276" w:lineRule="auto"/>
              <w:jc w:val="center"/>
              <w:rPr>
                <w:sz w:val="22"/>
                <w:szCs w:val="22"/>
                <w:lang w:eastAsia="en-US"/>
              </w:rPr>
            </w:pPr>
            <w:r w:rsidRPr="005D6F46">
              <w:rPr>
                <w:sz w:val="22"/>
                <w:szCs w:val="22"/>
                <w:lang w:eastAsia="en-US"/>
              </w:rPr>
              <w:t>№№ договора</w:t>
            </w:r>
          </w:p>
        </w:tc>
        <w:tc>
          <w:tcPr>
            <w:tcW w:w="1158" w:type="dxa"/>
            <w:tcBorders>
              <w:top w:val="single" w:sz="4" w:space="0" w:color="auto"/>
              <w:left w:val="single" w:sz="4" w:space="0" w:color="auto"/>
              <w:bottom w:val="single" w:sz="4" w:space="0" w:color="auto"/>
              <w:right w:val="single" w:sz="4" w:space="0" w:color="auto"/>
            </w:tcBorders>
            <w:hideMark/>
          </w:tcPr>
          <w:p w:rsidR="005D6F46" w:rsidRPr="005D6F46" w:rsidRDefault="005D6F46" w:rsidP="005D6F46">
            <w:pPr>
              <w:widowControl/>
              <w:autoSpaceDE/>
              <w:autoSpaceDN/>
              <w:adjustRightInd/>
              <w:spacing w:line="276" w:lineRule="auto"/>
              <w:jc w:val="center"/>
              <w:rPr>
                <w:sz w:val="22"/>
                <w:szCs w:val="22"/>
                <w:lang w:eastAsia="en-US"/>
              </w:rPr>
            </w:pPr>
            <w:r w:rsidRPr="005D6F46">
              <w:rPr>
                <w:sz w:val="22"/>
                <w:szCs w:val="22"/>
                <w:lang w:eastAsia="en-US"/>
              </w:rPr>
              <w:t>Дата расторжения договора</w:t>
            </w:r>
          </w:p>
        </w:tc>
        <w:tc>
          <w:tcPr>
            <w:tcW w:w="1287" w:type="dxa"/>
            <w:tcBorders>
              <w:top w:val="single" w:sz="4" w:space="0" w:color="auto"/>
              <w:left w:val="single" w:sz="4" w:space="0" w:color="auto"/>
              <w:bottom w:val="single" w:sz="4" w:space="0" w:color="auto"/>
              <w:right w:val="single" w:sz="4" w:space="0" w:color="auto"/>
            </w:tcBorders>
            <w:hideMark/>
          </w:tcPr>
          <w:p w:rsidR="005D6F46" w:rsidRPr="005D6F46" w:rsidRDefault="005D6F46" w:rsidP="005D6F46">
            <w:pPr>
              <w:widowControl/>
              <w:autoSpaceDE/>
              <w:autoSpaceDN/>
              <w:adjustRightInd/>
              <w:spacing w:line="276" w:lineRule="auto"/>
              <w:jc w:val="center"/>
              <w:rPr>
                <w:sz w:val="22"/>
                <w:szCs w:val="22"/>
                <w:lang w:eastAsia="en-US"/>
              </w:rPr>
            </w:pPr>
            <w:r w:rsidRPr="005D6F46">
              <w:rPr>
                <w:sz w:val="22"/>
                <w:szCs w:val="22"/>
                <w:lang w:eastAsia="en-US"/>
              </w:rPr>
              <w:t>Наименование ЮЛ (Ф.И.О. ФЛ)</w:t>
            </w:r>
          </w:p>
        </w:tc>
        <w:tc>
          <w:tcPr>
            <w:tcW w:w="1100" w:type="dxa"/>
            <w:tcBorders>
              <w:top w:val="single" w:sz="4" w:space="0" w:color="auto"/>
              <w:left w:val="single" w:sz="4" w:space="0" w:color="auto"/>
              <w:bottom w:val="single" w:sz="4" w:space="0" w:color="auto"/>
              <w:right w:val="single" w:sz="4" w:space="0" w:color="auto"/>
            </w:tcBorders>
            <w:hideMark/>
          </w:tcPr>
          <w:p w:rsidR="005D6F46" w:rsidRPr="005D6F46" w:rsidRDefault="005D6F46" w:rsidP="005D6F46">
            <w:pPr>
              <w:widowControl/>
              <w:autoSpaceDE/>
              <w:autoSpaceDN/>
              <w:adjustRightInd/>
              <w:spacing w:line="276" w:lineRule="auto"/>
              <w:jc w:val="center"/>
              <w:rPr>
                <w:sz w:val="22"/>
                <w:szCs w:val="22"/>
                <w:lang w:eastAsia="en-US"/>
              </w:rPr>
            </w:pPr>
            <w:r w:rsidRPr="005D6F46">
              <w:rPr>
                <w:sz w:val="22"/>
                <w:szCs w:val="22"/>
                <w:lang w:eastAsia="en-US"/>
              </w:rPr>
              <w:t>Место нахождения ЮЛ (место жительства ФЛ)</w:t>
            </w:r>
          </w:p>
        </w:tc>
        <w:tc>
          <w:tcPr>
            <w:tcW w:w="1055" w:type="dxa"/>
            <w:tcBorders>
              <w:top w:val="single" w:sz="4" w:space="0" w:color="auto"/>
              <w:left w:val="single" w:sz="4" w:space="0" w:color="auto"/>
              <w:bottom w:val="single" w:sz="4" w:space="0" w:color="auto"/>
              <w:right w:val="single" w:sz="4" w:space="0" w:color="auto"/>
            </w:tcBorders>
            <w:hideMark/>
          </w:tcPr>
          <w:p w:rsidR="005D6F46" w:rsidRPr="005D6F46" w:rsidRDefault="005D6F46" w:rsidP="005D6F46">
            <w:pPr>
              <w:widowControl/>
              <w:autoSpaceDE/>
              <w:autoSpaceDN/>
              <w:adjustRightInd/>
              <w:spacing w:line="276" w:lineRule="auto"/>
              <w:jc w:val="center"/>
              <w:rPr>
                <w:sz w:val="22"/>
                <w:szCs w:val="22"/>
                <w:lang w:eastAsia="en-US"/>
              </w:rPr>
            </w:pPr>
            <w:r w:rsidRPr="005D6F46">
              <w:rPr>
                <w:sz w:val="22"/>
                <w:szCs w:val="22"/>
                <w:lang w:eastAsia="en-US"/>
              </w:rPr>
              <w:t>Платежные реквизиты</w:t>
            </w:r>
          </w:p>
        </w:tc>
        <w:tc>
          <w:tcPr>
            <w:tcW w:w="1287" w:type="dxa"/>
            <w:tcBorders>
              <w:top w:val="single" w:sz="4" w:space="0" w:color="auto"/>
              <w:left w:val="single" w:sz="4" w:space="0" w:color="auto"/>
              <w:bottom w:val="single" w:sz="4" w:space="0" w:color="auto"/>
              <w:right w:val="single" w:sz="4" w:space="0" w:color="auto"/>
            </w:tcBorders>
            <w:hideMark/>
          </w:tcPr>
          <w:p w:rsidR="005D6F46" w:rsidRPr="005D6F46" w:rsidRDefault="005D6F46" w:rsidP="005D6F46">
            <w:pPr>
              <w:widowControl/>
              <w:autoSpaceDE/>
              <w:autoSpaceDN/>
              <w:adjustRightInd/>
              <w:spacing w:line="276" w:lineRule="auto"/>
              <w:jc w:val="center"/>
              <w:rPr>
                <w:sz w:val="22"/>
                <w:szCs w:val="22"/>
                <w:lang w:eastAsia="en-US"/>
              </w:rPr>
            </w:pPr>
            <w:r w:rsidRPr="005D6F46">
              <w:rPr>
                <w:sz w:val="22"/>
                <w:szCs w:val="22"/>
                <w:lang w:eastAsia="en-US"/>
              </w:rPr>
              <w:t>Наименование</w:t>
            </w:r>
          </w:p>
          <w:p w:rsidR="005D6F46" w:rsidRPr="005D6F46" w:rsidRDefault="005D6F46" w:rsidP="005D6F46">
            <w:pPr>
              <w:widowControl/>
              <w:autoSpaceDE/>
              <w:autoSpaceDN/>
              <w:adjustRightInd/>
              <w:spacing w:line="276" w:lineRule="auto"/>
              <w:jc w:val="center"/>
              <w:rPr>
                <w:sz w:val="22"/>
                <w:szCs w:val="22"/>
                <w:lang w:eastAsia="en-US"/>
              </w:rPr>
            </w:pPr>
            <w:r w:rsidRPr="005D6F46">
              <w:rPr>
                <w:sz w:val="22"/>
                <w:szCs w:val="22"/>
                <w:lang w:eastAsia="en-US"/>
              </w:rPr>
              <w:t>Адрес объекта</w:t>
            </w:r>
          </w:p>
        </w:tc>
        <w:tc>
          <w:tcPr>
            <w:tcW w:w="877" w:type="dxa"/>
            <w:tcBorders>
              <w:top w:val="single" w:sz="4" w:space="0" w:color="auto"/>
              <w:left w:val="single" w:sz="4" w:space="0" w:color="auto"/>
              <w:bottom w:val="single" w:sz="4" w:space="0" w:color="auto"/>
              <w:right w:val="single" w:sz="4" w:space="0" w:color="auto"/>
            </w:tcBorders>
            <w:hideMark/>
          </w:tcPr>
          <w:p w:rsidR="005D6F46" w:rsidRPr="005D6F46" w:rsidRDefault="005D6F46" w:rsidP="005D6F46">
            <w:pPr>
              <w:widowControl/>
              <w:autoSpaceDE/>
              <w:autoSpaceDN/>
              <w:adjustRightInd/>
              <w:spacing w:line="276" w:lineRule="auto"/>
              <w:jc w:val="center"/>
              <w:rPr>
                <w:sz w:val="22"/>
                <w:szCs w:val="22"/>
                <w:lang w:eastAsia="en-US"/>
              </w:rPr>
            </w:pPr>
            <w:r w:rsidRPr="005D6F46">
              <w:rPr>
                <w:sz w:val="22"/>
                <w:szCs w:val="22"/>
                <w:lang w:eastAsia="en-US"/>
              </w:rPr>
              <w:t>Точки поставки</w:t>
            </w:r>
          </w:p>
        </w:tc>
        <w:tc>
          <w:tcPr>
            <w:tcW w:w="1143" w:type="dxa"/>
            <w:tcBorders>
              <w:top w:val="single" w:sz="4" w:space="0" w:color="auto"/>
              <w:left w:val="single" w:sz="4" w:space="0" w:color="auto"/>
              <w:bottom w:val="single" w:sz="4" w:space="0" w:color="auto"/>
              <w:right w:val="single" w:sz="4" w:space="0" w:color="auto"/>
            </w:tcBorders>
            <w:hideMark/>
          </w:tcPr>
          <w:p w:rsidR="005D6F46" w:rsidRPr="005D6F46" w:rsidRDefault="005D6F46" w:rsidP="005D6F46">
            <w:pPr>
              <w:widowControl/>
              <w:autoSpaceDE/>
              <w:autoSpaceDN/>
              <w:adjustRightInd/>
              <w:spacing w:line="276" w:lineRule="auto"/>
              <w:jc w:val="center"/>
              <w:rPr>
                <w:sz w:val="22"/>
                <w:szCs w:val="22"/>
                <w:lang w:eastAsia="en-US"/>
              </w:rPr>
            </w:pPr>
            <w:r w:rsidRPr="005D6F46">
              <w:rPr>
                <w:sz w:val="22"/>
                <w:szCs w:val="22"/>
                <w:lang w:eastAsia="en-US"/>
              </w:rPr>
              <w:t>Дата введения ограничения</w:t>
            </w:r>
          </w:p>
        </w:tc>
        <w:tc>
          <w:tcPr>
            <w:tcW w:w="1143" w:type="dxa"/>
            <w:tcBorders>
              <w:top w:val="single" w:sz="4" w:space="0" w:color="auto"/>
              <w:left w:val="single" w:sz="4" w:space="0" w:color="auto"/>
              <w:bottom w:val="single" w:sz="4" w:space="0" w:color="auto"/>
              <w:right w:val="single" w:sz="4" w:space="0" w:color="auto"/>
            </w:tcBorders>
            <w:hideMark/>
          </w:tcPr>
          <w:p w:rsidR="005D6F46" w:rsidRPr="005D6F46" w:rsidRDefault="005D6F46" w:rsidP="005D6F46">
            <w:pPr>
              <w:widowControl/>
              <w:autoSpaceDE/>
              <w:autoSpaceDN/>
              <w:adjustRightInd/>
              <w:spacing w:line="276" w:lineRule="auto"/>
              <w:jc w:val="center"/>
              <w:rPr>
                <w:sz w:val="22"/>
                <w:szCs w:val="22"/>
                <w:lang w:eastAsia="en-US"/>
              </w:rPr>
            </w:pPr>
            <w:r w:rsidRPr="005D6F46">
              <w:rPr>
                <w:sz w:val="22"/>
                <w:szCs w:val="22"/>
                <w:lang w:eastAsia="en-US"/>
              </w:rPr>
              <w:t>Время введения ограничения</w:t>
            </w:r>
          </w:p>
        </w:tc>
      </w:tr>
      <w:tr w:rsidR="005D6F46" w:rsidRPr="005D6F46" w:rsidTr="005D6F46">
        <w:tc>
          <w:tcPr>
            <w:tcW w:w="695" w:type="dxa"/>
            <w:tcBorders>
              <w:top w:val="single" w:sz="4" w:space="0" w:color="auto"/>
              <w:left w:val="single" w:sz="4" w:space="0" w:color="auto"/>
              <w:bottom w:val="single" w:sz="4" w:space="0" w:color="auto"/>
              <w:right w:val="single" w:sz="4" w:space="0" w:color="auto"/>
            </w:tcBorders>
          </w:tcPr>
          <w:p w:rsidR="005D6F46" w:rsidRPr="005D6F46" w:rsidRDefault="005D6F46" w:rsidP="005D6F46">
            <w:pPr>
              <w:widowControl/>
              <w:autoSpaceDE/>
              <w:autoSpaceDN/>
              <w:adjustRightInd/>
              <w:spacing w:line="276" w:lineRule="auto"/>
              <w:jc w:val="both"/>
              <w:rPr>
                <w:sz w:val="22"/>
                <w:szCs w:val="22"/>
                <w:lang w:eastAsia="en-US"/>
              </w:rPr>
            </w:pPr>
          </w:p>
        </w:tc>
        <w:tc>
          <w:tcPr>
            <w:tcW w:w="1158" w:type="dxa"/>
            <w:tcBorders>
              <w:top w:val="single" w:sz="4" w:space="0" w:color="auto"/>
              <w:left w:val="single" w:sz="4" w:space="0" w:color="auto"/>
              <w:bottom w:val="single" w:sz="4" w:space="0" w:color="auto"/>
              <w:right w:val="single" w:sz="4" w:space="0" w:color="auto"/>
            </w:tcBorders>
          </w:tcPr>
          <w:p w:rsidR="005D6F46" w:rsidRPr="005D6F46" w:rsidRDefault="005D6F46" w:rsidP="005D6F46">
            <w:pPr>
              <w:widowControl/>
              <w:autoSpaceDE/>
              <w:autoSpaceDN/>
              <w:adjustRightInd/>
              <w:spacing w:line="276" w:lineRule="auto"/>
              <w:jc w:val="both"/>
              <w:rPr>
                <w:sz w:val="22"/>
                <w:szCs w:val="22"/>
                <w:lang w:eastAsia="en-US"/>
              </w:rPr>
            </w:pPr>
          </w:p>
        </w:tc>
        <w:tc>
          <w:tcPr>
            <w:tcW w:w="1287" w:type="dxa"/>
            <w:tcBorders>
              <w:top w:val="single" w:sz="4" w:space="0" w:color="auto"/>
              <w:left w:val="single" w:sz="4" w:space="0" w:color="auto"/>
              <w:bottom w:val="single" w:sz="4" w:space="0" w:color="auto"/>
              <w:right w:val="single" w:sz="4" w:space="0" w:color="auto"/>
            </w:tcBorders>
          </w:tcPr>
          <w:p w:rsidR="005D6F46" w:rsidRPr="005D6F46" w:rsidRDefault="005D6F46" w:rsidP="005D6F46">
            <w:pPr>
              <w:widowControl/>
              <w:autoSpaceDE/>
              <w:autoSpaceDN/>
              <w:adjustRightInd/>
              <w:spacing w:line="276" w:lineRule="auto"/>
              <w:jc w:val="both"/>
              <w:rPr>
                <w:sz w:val="22"/>
                <w:szCs w:val="22"/>
                <w:lang w:eastAsia="en-US"/>
              </w:rPr>
            </w:pPr>
          </w:p>
        </w:tc>
        <w:tc>
          <w:tcPr>
            <w:tcW w:w="1100" w:type="dxa"/>
            <w:tcBorders>
              <w:top w:val="single" w:sz="4" w:space="0" w:color="auto"/>
              <w:left w:val="single" w:sz="4" w:space="0" w:color="auto"/>
              <w:bottom w:val="single" w:sz="4" w:space="0" w:color="auto"/>
              <w:right w:val="single" w:sz="4" w:space="0" w:color="auto"/>
            </w:tcBorders>
          </w:tcPr>
          <w:p w:rsidR="005D6F46" w:rsidRPr="005D6F46" w:rsidRDefault="005D6F46" w:rsidP="005D6F46">
            <w:pPr>
              <w:widowControl/>
              <w:autoSpaceDE/>
              <w:autoSpaceDN/>
              <w:adjustRightInd/>
              <w:spacing w:line="276" w:lineRule="auto"/>
              <w:jc w:val="both"/>
              <w:rPr>
                <w:sz w:val="22"/>
                <w:szCs w:val="22"/>
                <w:lang w:eastAsia="en-US"/>
              </w:rPr>
            </w:pPr>
          </w:p>
        </w:tc>
        <w:tc>
          <w:tcPr>
            <w:tcW w:w="1055" w:type="dxa"/>
            <w:tcBorders>
              <w:top w:val="single" w:sz="4" w:space="0" w:color="auto"/>
              <w:left w:val="single" w:sz="4" w:space="0" w:color="auto"/>
              <w:bottom w:val="single" w:sz="4" w:space="0" w:color="auto"/>
              <w:right w:val="single" w:sz="4" w:space="0" w:color="auto"/>
            </w:tcBorders>
          </w:tcPr>
          <w:p w:rsidR="005D6F46" w:rsidRPr="005D6F46" w:rsidRDefault="005D6F46" w:rsidP="005D6F46">
            <w:pPr>
              <w:widowControl/>
              <w:autoSpaceDE/>
              <w:autoSpaceDN/>
              <w:adjustRightInd/>
              <w:spacing w:line="276" w:lineRule="auto"/>
              <w:jc w:val="both"/>
              <w:rPr>
                <w:sz w:val="22"/>
                <w:szCs w:val="22"/>
                <w:lang w:eastAsia="en-US"/>
              </w:rPr>
            </w:pPr>
          </w:p>
        </w:tc>
        <w:tc>
          <w:tcPr>
            <w:tcW w:w="1287" w:type="dxa"/>
            <w:tcBorders>
              <w:top w:val="single" w:sz="4" w:space="0" w:color="auto"/>
              <w:left w:val="single" w:sz="4" w:space="0" w:color="auto"/>
              <w:bottom w:val="single" w:sz="4" w:space="0" w:color="auto"/>
              <w:right w:val="single" w:sz="4" w:space="0" w:color="auto"/>
            </w:tcBorders>
          </w:tcPr>
          <w:p w:rsidR="005D6F46" w:rsidRPr="005D6F46" w:rsidRDefault="005D6F46" w:rsidP="005D6F46">
            <w:pPr>
              <w:widowControl/>
              <w:autoSpaceDE/>
              <w:autoSpaceDN/>
              <w:adjustRightInd/>
              <w:spacing w:line="276" w:lineRule="auto"/>
              <w:jc w:val="both"/>
              <w:rPr>
                <w:sz w:val="22"/>
                <w:szCs w:val="22"/>
                <w:lang w:eastAsia="en-US"/>
              </w:rPr>
            </w:pPr>
          </w:p>
        </w:tc>
        <w:tc>
          <w:tcPr>
            <w:tcW w:w="877" w:type="dxa"/>
            <w:tcBorders>
              <w:top w:val="single" w:sz="4" w:space="0" w:color="auto"/>
              <w:left w:val="single" w:sz="4" w:space="0" w:color="auto"/>
              <w:bottom w:val="single" w:sz="4" w:space="0" w:color="auto"/>
              <w:right w:val="single" w:sz="4" w:space="0" w:color="auto"/>
            </w:tcBorders>
          </w:tcPr>
          <w:p w:rsidR="005D6F46" w:rsidRPr="005D6F46" w:rsidRDefault="005D6F46" w:rsidP="005D6F46">
            <w:pPr>
              <w:widowControl/>
              <w:autoSpaceDE/>
              <w:autoSpaceDN/>
              <w:adjustRightInd/>
              <w:spacing w:line="276" w:lineRule="auto"/>
              <w:jc w:val="both"/>
              <w:rPr>
                <w:sz w:val="22"/>
                <w:szCs w:val="22"/>
                <w:lang w:eastAsia="en-US"/>
              </w:rPr>
            </w:pPr>
          </w:p>
        </w:tc>
        <w:tc>
          <w:tcPr>
            <w:tcW w:w="1143" w:type="dxa"/>
            <w:tcBorders>
              <w:top w:val="single" w:sz="4" w:space="0" w:color="auto"/>
              <w:left w:val="single" w:sz="4" w:space="0" w:color="auto"/>
              <w:bottom w:val="single" w:sz="4" w:space="0" w:color="auto"/>
              <w:right w:val="single" w:sz="4" w:space="0" w:color="auto"/>
            </w:tcBorders>
          </w:tcPr>
          <w:p w:rsidR="005D6F46" w:rsidRPr="005D6F46" w:rsidRDefault="005D6F46" w:rsidP="005D6F46">
            <w:pPr>
              <w:widowControl/>
              <w:autoSpaceDE/>
              <w:autoSpaceDN/>
              <w:adjustRightInd/>
              <w:spacing w:line="276" w:lineRule="auto"/>
              <w:jc w:val="both"/>
              <w:rPr>
                <w:sz w:val="22"/>
                <w:szCs w:val="22"/>
                <w:lang w:eastAsia="en-US"/>
              </w:rPr>
            </w:pPr>
          </w:p>
        </w:tc>
        <w:tc>
          <w:tcPr>
            <w:tcW w:w="1143" w:type="dxa"/>
            <w:tcBorders>
              <w:top w:val="single" w:sz="4" w:space="0" w:color="auto"/>
              <w:left w:val="single" w:sz="4" w:space="0" w:color="auto"/>
              <w:bottom w:val="single" w:sz="4" w:space="0" w:color="auto"/>
              <w:right w:val="single" w:sz="4" w:space="0" w:color="auto"/>
            </w:tcBorders>
          </w:tcPr>
          <w:p w:rsidR="005D6F46" w:rsidRPr="005D6F46" w:rsidRDefault="005D6F46" w:rsidP="005D6F46">
            <w:pPr>
              <w:widowControl/>
              <w:autoSpaceDE/>
              <w:autoSpaceDN/>
              <w:adjustRightInd/>
              <w:spacing w:line="276" w:lineRule="auto"/>
              <w:jc w:val="both"/>
              <w:rPr>
                <w:sz w:val="22"/>
                <w:szCs w:val="22"/>
                <w:lang w:eastAsia="en-US"/>
              </w:rPr>
            </w:pPr>
          </w:p>
        </w:tc>
      </w:tr>
    </w:tbl>
    <w:p w:rsidR="005D6F46" w:rsidRPr="005D6F46" w:rsidRDefault="005D6F46" w:rsidP="005D6F46">
      <w:pPr>
        <w:widowControl/>
        <w:autoSpaceDE/>
        <w:autoSpaceDN/>
        <w:adjustRightInd/>
        <w:ind w:firstLine="540"/>
        <w:jc w:val="both"/>
        <w:rPr>
          <w:sz w:val="22"/>
          <w:szCs w:val="22"/>
        </w:rPr>
      </w:pPr>
    </w:p>
    <w:p w:rsidR="005D6F46" w:rsidRPr="005D6F46" w:rsidRDefault="005D6F46" w:rsidP="005D6F46">
      <w:pPr>
        <w:widowControl/>
        <w:autoSpaceDE/>
        <w:autoSpaceDN/>
        <w:adjustRightInd/>
        <w:jc w:val="both"/>
        <w:rPr>
          <w:sz w:val="22"/>
          <w:szCs w:val="22"/>
        </w:rPr>
      </w:pPr>
      <w:r w:rsidRPr="005D6F46">
        <w:rPr>
          <w:sz w:val="22"/>
          <w:szCs w:val="22"/>
        </w:rPr>
        <w:t>Потребитель в соответствии с Правилами введения ограничения, утвержденными постановлением  Правительства РФ № 442 от 04.05.2012 об ограничении режима потребления уведомлен «__»_____20__.</w:t>
      </w:r>
    </w:p>
    <w:p w:rsidR="005D6F46" w:rsidRPr="005D6F46" w:rsidRDefault="005D6F46" w:rsidP="005D6F46">
      <w:pPr>
        <w:widowControl/>
        <w:autoSpaceDE/>
        <w:autoSpaceDN/>
        <w:adjustRightInd/>
        <w:jc w:val="both"/>
        <w:rPr>
          <w:sz w:val="22"/>
          <w:szCs w:val="22"/>
        </w:rPr>
      </w:pPr>
      <w:r w:rsidRPr="005D6F46">
        <w:rPr>
          <w:sz w:val="22"/>
          <w:szCs w:val="22"/>
        </w:rPr>
        <w:t>Уполномоченный орган в соответствии с Правилами введения ограничения, утвержденными постановлением  Правительства РФ № 442 от 04.05.2012 об ограничении режима потребления уведомлен «__»_____20__.</w:t>
      </w:r>
    </w:p>
    <w:p w:rsidR="005D6F46" w:rsidRPr="005D6F46" w:rsidRDefault="005D6F46" w:rsidP="005D6F46">
      <w:pPr>
        <w:widowControl/>
        <w:autoSpaceDE/>
        <w:autoSpaceDN/>
        <w:adjustRightInd/>
        <w:ind w:firstLine="540"/>
        <w:jc w:val="both"/>
        <w:rPr>
          <w:sz w:val="22"/>
          <w:szCs w:val="22"/>
        </w:rPr>
      </w:pPr>
    </w:p>
    <w:p w:rsidR="005D6F46" w:rsidRPr="005D6F46" w:rsidRDefault="005D6F46" w:rsidP="005D6F46">
      <w:pPr>
        <w:widowControl/>
        <w:autoSpaceDE/>
        <w:autoSpaceDN/>
        <w:adjustRightInd/>
        <w:rPr>
          <w:sz w:val="22"/>
          <w:szCs w:val="22"/>
        </w:rPr>
      </w:pPr>
      <w:r w:rsidRPr="005D6F46">
        <w:rPr>
          <w:sz w:val="22"/>
          <w:szCs w:val="22"/>
        </w:rPr>
        <w:t>Приложение: ________________________________________________________</w:t>
      </w:r>
    </w:p>
    <w:p w:rsidR="005D6F46" w:rsidRPr="005D6F46" w:rsidRDefault="005D6F46" w:rsidP="005D6F46">
      <w:pPr>
        <w:widowControl/>
        <w:autoSpaceDE/>
        <w:autoSpaceDN/>
        <w:adjustRightInd/>
        <w:rPr>
          <w:sz w:val="22"/>
          <w:szCs w:val="22"/>
        </w:rPr>
      </w:pPr>
      <w:r w:rsidRPr="005D6F46">
        <w:rPr>
          <w:sz w:val="22"/>
          <w:szCs w:val="22"/>
        </w:rPr>
        <w:t xml:space="preserve">                        ________________________________________________________</w:t>
      </w:r>
    </w:p>
    <w:p w:rsidR="005D6F46" w:rsidRPr="005D6F46" w:rsidRDefault="005D6F46" w:rsidP="005D6F46">
      <w:pPr>
        <w:widowControl/>
        <w:autoSpaceDE/>
        <w:autoSpaceDN/>
        <w:adjustRightInd/>
        <w:rPr>
          <w:sz w:val="22"/>
          <w:szCs w:val="22"/>
        </w:rPr>
      </w:pPr>
      <w:r w:rsidRPr="005D6F46">
        <w:rPr>
          <w:sz w:val="22"/>
          <w:szCs w:val="22"/>
        </w:rPr>
        <w:t xml:space="preserve">                        ________________________________________________________</w:t>
      </w:r>
    </w:p>
    <w:p w:rsidR="005D6F46" w:rsidRPr="005D6F46" w:rsidRDefault="005D6F46" w:rsidP="005D6F46">
      <w:pPr>
        <w:widowControl/>
        <w:autoSpaceDE/>
        <w:autoSpaceDN/>
        <w:adjustRightInd/>
        <w:rPr>
          <w:sz w:val="22"/>
          <w:szCs w:val="22"/>
        </w:rPr>
      </w:pPr>
      <w:r w:rsidRPr="005D6F46">
        <w:rPr>
          <w:sz w:val="22"/>
          <w:szCs w:val="22"/>
        </w:rPr>
        <w:t xml:space="preserve">                        ________________________________________________________</w:t>
      </w:r>
    </w:p>
    <w:p w:rsidR="005D6F46" w:rsidRPr="005D6F46" w:rsidRDefault="005D6F46" w:rsidP="005D6F46">
      <w:pPr>
        <w:widowControl/>
        <w:autoSpaceDE/>
        <w:autoSpaceDN/>
        <w:adjustRightInd/>
        <w:rPr>
          <w:sz w:val="22"/>
          <w:szCs w:val="22"/>
        </w:rPr>
      </w:pPr>
    </w:p>
    <w:p w:rsidR="005D6F46" w:rsidRPr="005D6F46" w:rsidRDefault="005D6F46" w:rsidP="005D6F46">
      <w:pPr>
        <w:widowControl/>
        <w:autoSpaceDE/>
        <w:autoSpaceDN/>
        <w:adjustRightInd/>
        <w:rPr>
          <w:sz w:val="22"/>
          <w:szCs w:val="22"/>
        </w:rPr>
      </w:pPr>
    </w:p>
    <w:p w:rsidR="005D6F46" w:rsidRPr="005D6F46" w:rsidRDefault="005D6F46" w:rsidP="005D6F46">
      <w:pPr>
        <w:widowControl/>
        <w:autoSpaceDE/>
        <w:autoSpaceDN/>
        <w:adjustRightInd/>
        <w:rPr>
          <w:sz w:val="22"/>
          <w:szCs w:val="22"/>
        </w:rPr>
      </w:pPr>
      <w:r w:rsidRPr="005D6F46">
        <w:rPr>
          <w:sz w:val="22"/>
          <w:szCs w:val="22"/>
        </w:rPr>
        <w:t>Заказчик                                                         _________________________________</w:t>
      </w:r>
    </w:p>
    <w:p w:rsidR="005D6F46" w:rsidRPr="005D6F46" w:rsidRDefault="005D6F46" w:rsidP="005D6F46">
      <w:pPr>
        <w:widowControl/>
        <w:autoSpaceDE/>
        <w:autoSpaceDN/>
        <w:adjustRightInd/>
        <w:rPr>
          <w:sz w:val="22"/>
          <w:szCs w:val="22"/>
        </w:rPr>
      </w:pPr>
      <w:r w:rsidRPr="005D6F46">
        <w:rPr>
          <w:sz w:val="22"/>
          <w:szCs w:val="22"/>
        </w:rPr>
        <w:t xml:space="preserve">                                                                           Ф.И.О.                                   подпись</w:t>
      </w:r>
    </w:p>
    <w:p w:rsidR="005D6F46" w:rsidRPr="005D6F46" w:rsidRDefault="005D6F46" w:rsidP="005D6F46">
      <w:pPr>
        <w:widowControl/>
        <w:autoSpaceDE/>
        <w:autoSpaceDN/>
        <w:adjustRightInd/>
        <w:jc w:val="both"/>
        <w:rPr>
          <w:sz w:val="22"/>
          <w:szCs w:val="22"/>
        </w:rPr>
      </w:pPr>
      <w:r w:rsidRPr="005D6F46">
        <w:rPr>
          <w:sz w:val="22"/>
          <w:szCs w:val="22"/>
        </w:rPr>
        <w:t>__________________________________________________________________________________</w:t>
      </w:r>
    </w:p>
    <w:p w:rsidR="005D6F46" w:rsidRPr="005D6F46" w:rsidRDefault="005D6F46" w:rsidP="005D6F46">
      <w:pPr>
        <w:widowControl/>
        <w:autoSpaceDE/>
        <w:autoSpaceDN/>
        <w:adjustRightInd/>
        <w:jc w:val="both"/>
        <w:rPr>
          <w:sz w:val="22"/>
          <w:szCs w:val="22"/>
        </w:rPr>
      </w:pPr>
    </w:p>
    <w:p w:rsidR="005D6F46" w:rsidRPr="005D6F46" w:rsidRDefault="005D6F46" w:rsidP="005D6F46">
      <w:pPr>
        <w:widowControl/>
        <w:tabs>
          <w:tab w:val="left" w:pos="7753"/>
        </w:tabs>
        <w:autoSpaceDE/>
        <w:autoSpaceDN/>
        <w:adjustRightInd/>
        <w:rPr>
          <w:sz w:val="22"/>
          <w:szCs w:val="22"/>
        </w:rPr>
      </w:pPr>
      <w:r w:rsidRPr="005D6F46">
        <w:rPr>
          <w:sz w:val="22"/>
          <w:szCs w:val="22"/>
        </w:rPr>
        <w:t>Согласовано:</w:t>
      </w:r>
    </w:p>
    <w:p w:rsidR="005D6F46" w:rsidRPr="005D6F46" w:rsidRDefault="005D6F46" w:rsidP="005D6F46">
      <w:pPr>
        <w:widowControl/>
        <w:tabs>
          <w:tab w:val="left" w:pos="7753"/>
        </w:tabs>
        <w:autoSpaceDE/>
        <w:autoSpaceDN/>
        <w:adjustRightInd/>
        <w:rPr>
          <w:sz w:val="22"/>
          <w:szCs w:val="22"/>
        </w:rPr>
      </w:pPr>
    </w:p>
    <w:p w:rsidR="005D6F46" w:rsidRPr="005D6F46" w:rsidRDefault="005D6F46" w:rsidP="005D6F46">
      <w:pPr>
        <w:widowControl/>
        <w:autoSpaceDE/>
        <w:autoSpaceDN/>
        <w:adjustRightInd/>
        <w:spacing w:before="60" w:line="264" w:lineRule="auto"/>
        <w:rPr>
          <w:b/>
          <w:sz w:val="22"/>
          <w:szCs w:val="22"/>
        </w:rPr>
      </w:pPr>
      <w:r w:rsidRPr="005D6F46">
        <w:rPr>
          <w:b/>
          <w:sz w:val="22"/>
          <w:szCs w:val="22"/>
        </w:rPr>
        <w:t xml:space="preserve">             Исполнитель                                                                                                Заказчик       </w:t>
      </w:r>
    </w:p>
    <w:p w:rsidR="005D6F46" w:rsidRPr="005D6F46" w:rsidRDefault="005D6F46" w:rsidP="005D6F46">
      <w:pPr>
        <w:widowControl/>
        <w:autoSpaceDE/>
        <w:autoSpaceDN/>
        <w:adjustRightInd/>
        <w:spacing w:before="60" w:line="264" w:lineRule="auto"/>
        <w:rPr>
          <w:b/>
          <w:sz w:val="22"/>
          <w:szCs w:val="22"/>
        </w:rPr>
      </w:pPr>
    </w:p>
    <w:p w:rsidR="005D6F46" w:rsidRPr="005D6F46" w:rsidRDefault="005D6F46" w:rsidP="005D6F46">
      <w:pPr>
        <w:widowControl/>
        <w:autoSpaceDE/>
        <w:autoSpaceDN/>
        <w:adjustRightInd/>
        <w:spacing w:before="60" w:line="264" w:lineRule="auto"/>
        <w:rPr>
          <w:b/>
          <w:sz w:val="22"/>
          <w:szCs w:val="22"/>
        </w:rPr>
      </w:pPr>
      <w:r w:rsidRPr="005D6F46">
        <w:rPr>
          <w:b/>
          <w:sz w:val="22"/>
          <w:szCs w:val="22"/>
        </w:rPr>
        <w:t>__________________/</w:t>
      </w:r>
      <w:r w:rsidR="008B1EC7">
        <w:rPr>
          <w:b/>
          <w:sz w:val="22"/>
          <w:szCs w:val="22"/>
        </w:rPr>
        <w:t>__________</w:t>
      </w:r>
      <w:r w:rsidRPr="005D6F46">
        <w:rPr>
          <w:b/>
          <w:sz w:val="22"/>
          <w:szCs w:val="22"/>
        </w:rPr>
        <w:t xml:space="preserve">                                                      _______________/ </w:t>
      </w:r>
      <w:r w:rsidR="008B1EC7">
        <w:rPr>
          <w:b/>
          <w:sz w:val="22"/>
          <w:szCs w:val="22"/>
        </w:rPr>
        <w:t>___________</w:t>
      </w:r>
      <w:r w:rsidRPr="005D6F46">
        <w:rPr>
          <w:b/>
          <w:sz w:val="22"/>
          <w:szCs w:val="22"/>
        </w:rPr>
        <w:t xml:space="preserve"> </w:t>
      </w:r>
    </w:p>
    <w:p w:rsidR="005D6F46" w:rsidRPr="005D6F46" w:rsidRDefault="005D6F46" w:rsidP="005D6F46">
      <w:pPr>
        <w:widowControl/>
        <w:autoSpaceDE/>
        <w:autoSpaceDN/>
        <w:adjustRightInd/>
        <w:spacing w:line="360" w:lineRule="auto"/>
        <w:rPr>
          <w:sz w:val="18"/>
          <w:szCs w:val="18"/>
        </w:rPr>
      </w:pPr>
      <w:proofErr w:type="spellStart"/>
      <w:r w:rsidRPr="005D6F46">
        <w:rPr>
          <w:sz w:val="18"/>
          <w:szCs w:val="18"/>
        </w:rPr>
        <w:t>м.п</w:t>
      </w:r>
      <w:proofErr w:type="spellEnd"/>
      <w:r w:rsidRPr="005D6F46">
        <w:rPr>
          <w:sz w:val="18"/>
          <w:szCs w:val="18"/>
        </w:rPr>
        <w:t xml:space="preserve">.    (подпись)                                                                                                           </w:t>
      </w:r>
      <w:proofErr w:type="spellStart"/>
      <w:r w:rsidRPr="005D6F46">
        <w:rPr>
          <w:sz w:val="18"/>
          <w:szCs w:val="18"/>
        </w:rPr>
        <w:t>м.п</w:t>
      </w:r>
      <w:proofErr w:type="spellEnd"/>
      <w:r w:rsidRPr="005D6F46">
        <w:rPr>
          <w:sz w:val="18"/>
          <w:szCs w:val="18"/>
        </w:rPr>
        <w:t>.    (подпись)</w:t>
      </w:r>
    </w:p>
    <w:p w:rsidR="005D6F46" w:rsidRPr="005D6F46" w:rsidRDefault="005D6F46" w:rsidP="005D6F46">
      <w:pPr>
        <w:widowControl/>
        <w:autoSpaceDE/>
        <w:autoSpaceDN/>
        <w:adjustRightInd/>
        <w:spacing w:before="60" w:line="264" w:lineRule="auto"/>
        <w:rPr>
          <w:sz w:val="22"/>
          <w:szCs w:val="22"/>
        </w:rPr>
      </w:pPr>
    </w:p>
    <w:p w:rsidR="005D6F46" w:rsidRPr="005D6F46" w:rsidRDefault="005D6F46" w:rsidP="005D6F46">
      <w:pPr>
        <w:widowControl/>
        <w:autoSpaceDE/>
        <w:autoSpaceDN/>
        <w:adjustRightInd/>
        <w:spacing w:before="60" w:line="264" w:lineRule="auto"/>
        <w:rPr>
          <w:sz w:val="22"/>
          <w:szCs w:val="22"/>
        </w:rPr>
      </w:pPr>
    </w:p>
    <w:p w:rsidR="005D6F46" w:rsidRPr="005D6F46" w:rsidRDefault="005D6F46" w:rsidP="005D6F46">
      <w:pPr>
        <w:widowControl/>
        <w:autoSpaceDE/>
        <w:autoSpaceDN/>
        <w:adjustRightInd/>
        <w:spacing w:before="60"/>
        <w:rPr>
          <w:sz w:val="22"/>
          <w:szCs w:val="22"/>
        </w:rPr>
      </w:pPr>
    </w:p>
    <w:p w:rsidR="005D6F46" w:rsidRPr="005D6F46" w:rsidRDefault="005D6F46" w:rsidP="005D6F46">
      <w:pPr>
        <w:widowControl/>
        <w:autoSpaceDE/>
        <w:autoSpaceDN/>
        <w:adjustRightInd/>
        <w:spacing w:before="60"/>
        <w:rPr>
          <w:sz w:val="22"/>
          <w:szCs w:val="22"/>
        </w:rPr>
      </w:pPr>
    </w:p>
    <w:p w:rsidR="005D6F46" w:rsidRPr="005D6F46" w:rsidRDefault="005D6F46" w:rsidP="005D6F46">
      <w:pPr>
        <w:widowControl/>
        <w:autoSpaceDE/>
        <w:autoSpaceDN/>
        <w:adjustRightInd/>
        <w:spacing w:before="60"/>
        <w:rPr>
          <w:sz w:val="22"/>
          <w:szCs w:val="22"/>
        </w:rPr>
      </w:pPr>
    </w:p>
    <w:p w:rsidR="005D6F46" w:rsidRPr="005D6F46" w:rsidRDefault="005D6F46" w:rsidP="005D6F46">
      <w:pPr>
        <w:widowControl/>
        <w:autoSpaceDE/>
        <w:autoSpaceDN/>
        <w:adjustRightInd/>
        <w:spacing w:before="60"/>
        <w:rPr>
          <w:sz w:val="22"/>
          <w:szCs w:val="22"/>
        </w:rPr>
      </w:pPr>
    </w:p>
    <w:p w:rsidR="005D6F46" w:rsidRPr="005D6F46" w:rsidRDefault="005D6F46" w:rsidP="005D6F46">
      <w:pPr>
        <w:widowControl/>
        <w:autoSpaceDE/>
        <w:autoSpaceDN/>
        <w:adjustRightInd/>
        <w:spacing w:before="60"/>
        <w:rPr>
          <w:sz w:val="22"/>
          <w:szCs w:val="22"/>
        </w:rPr>
      </w:pPr>
    </w:p>
    <w:p w:rsidR="005D6F46" w:rsidRPr="005D6F46" w:rsidRDefault="005D6F46" w:rsidP="005D6F46">
      <w:pPr>
        <w:widowControl/>
        <w:autoSpaceDE/>
        <w:autoSpaceDN/>
        <w:adjustRightInd/>
        <w:spacing w:before="60"/>
        <w:rPr>
          <w:sz w:val="16"/>
          <w:szCs w:val="16"/>
        </w:rPr>
      </w:pPr>
    </w:p>
    <w:p w:rsidR="005D6F46" w:rsidRPr="005D6F46" w:rsidRDefault="005D6F46" w:rsidP="005D6F46">
      <w:pPr>
        <w:widowControl/>
        <w:autoSpaceDE/>
        <w:autoSpaceDN/>
        <w:adjustRightInd/>
        <w:spacing w:before="60"/>
        <w:jc w:val="center"/>
        <w:rPr>
          <w:sz w:val="16"/>
          <w:szCs w:val="16"/>
        </w:rPr>
      </w:pPr>
      <w:r w:rsidRPr="005D6F46">
        <w:rPr>
          <w:sz w:val="16"/>
          <w:szCs w:val="16"/>
        </w:rPr>
        <w:t xml:space="preserve">                                                                                                                                                                      </w:t>
      </w:r>
      <w:r w:rsidRPr="005D6F46">
        <w:t>Приложение №3 к Регламенту</w:t>
      </w:r>
    </w:p>
    <w:p w:rsidR="005D6F46" w:rsidRPr="005D6F46" w:rsidRDefault="005D6F46" w:rsidP="005D6F46">
      <w:pPr>
        <w:widowControl/>
        <w:autoSpaceDE/>
        <w:autoSpaceDN/>
        <w:adjustRightInd/>
        <w:spacing w:before="60"/>
      </w:pPr>
      <w:r w:rsidRPr="005D6F46">
        <w:rPr>
          <w:b/>
          <w:sz w:val="22"/>
          <w:szCs w:val="22"/>
          <w:u w:val="single"/>
        </w:rPr>
        <w:lastRenderedPageBreak/>
        <w:t>ФОРМА</w:t>
      </w:r>
      <w:r w:rsidRPr="005D6F46">
        <w:t xml:space="preserve">                                                                                                                                     </w:t>
      </w:r>
    </w:p>
    <w:p w:rsidR="005D6F46" w:rsidRPr="005D6F46" w:rsidRDefault="005D6F46" w:rsidP="005D6F46">
      <w:pPr>
        <w:widowControl/>
        <w:autoSpaceDE/>
        <w:autoSpaceDN/>
        <w:adjustRightInd/>
        <w:spacing w:before="60"/>
        <w:jc w:val="center"/>
        <w:rPr>
          <w:b/>
          <w:sz w:val="16"/>
          <w:szCs w:val="16"/>
        </w:rPr>
      </w:pPr>
      <w:r w:rsidRPr="005D6F46">
        <w:rPr>
          <w:sz w:val="18"/>
          <w:szCs w:val="18"/>
        </w:rPr>
        <w:t xml:space="preserve">                                                                                                                   </w:t>
      </w:r>
    </w:p>
    <w:p w:rsidR="005D6F46" w:rsidRPr="005D6F46" w:rsidRDefault="005D6F46" w:rsidP="005D6F46">
      <w:pPr>
        <w:widowControl/>
        <w:autoSpaceDE/>
        <w:autoSpaceDN/>
        <w:adjustRightInd/>
        <w:jc w:val="center"/>
        <w:outlineLvl w:val="0"/>
      </w:pPr>
      <w:r w:rsidRPr="005D6F46">
        <w:rPr>
          <w:b/>
        </w:rPr>
        <w:t xml:space="preserve">  </w:t>
      </w:r>
      <w:r w:rsidRPr="005D6F46">
        <w:t xml:space="preserve">АКТ </w:t>
      </w:r>
    </w:p>
    <w:p w:rsidR="005D6F46" w:rsidRPr="005D6F46" w:rsidRDefault="005D6F46" w:rsidP="005D6F46">
      <w:pPr>
        <w:widowControl/>
        <w:autoSpaceDE/>
        <w:autoSpaceDN/>
        <w:adjustRightInd/>
        <w:jc w:val="center"/>
        <w:outlineLvl w:val="0"/>
      </w:pPr>
      <w:r w:rsidRPr="005D6F46">
        <w:t>О ВВЕДЕНИИ  ОГРАНИЧЕНИЯ</w:t>
      </w:r>
    </w:p>
    <w:p w:rsidR="005D6F46" w:rsidRPr="005D6F46" w:rsidRDefault="005D6F46" w:rsidP="005D6F46">
      <w:pPr>
        <w:widowControl/>
        <w:autoSpaceDE/>
        <w:autoSpaceDN/>
        <w:adjustRightInd/>
        <w:jc w:val="center"/>
        <w:outlineLvl w:val="0"/>
      </w:pPr>
      <w:r w:rsidRPr="005D6F46">
        <w:t>РЕЖИМА ПОТРЕБЛЕНИЯ ЭЛЕКТРИЧЕСКОЙ ЭНЕРГИИ</w:t>
      </w:r>
    </w:p>
    <w:p w:rsidR="005D6F46" w:rsidRPr="005D6F46" w:rsidRDefault="005D6F46" w:rsidP="005D6F46">
      <w:pPr>
        <w:widowControl/>
        <w:autoSpaceDE/>
        <w:autoSpaceDN/>
        <w:adjustRightInd/>
        <w:jc w:val="center"/>
      </w:pPr>
      <w:r w:rsidRPr="005D6F46">
        <w:t>от ____________201__г. к уведомлению №__________</w:t>
      </w:r>
    </w:p>
    <w:p w:rsidR="005D6F46" w:rsidRPr="005D6F46" w:rsidRDefault="005D6F46" w:rsidP="005D6F46">
      <w:pPr>
        <w:widowControl/>
        <w:autoSpaceDE/>
        <w:autoSpaceDN/>
        <w:adjustRightInd/>
        <w:jc w:val="center"/>
      </w:pPr>
    </w:p>
    <w:p w:rsidR="005D6F46" w:rsidRPr="005D6F46" w:rsidRDefault="005D6F46" w:rsidP="005D6F46">
      <w:pPr>
        <w:widowControl/>
        <w:autoSpaceDE/>
        <w:autoSpaceDN/>
        <w:adjustRightInd/>
      </w:pPr>
      <w:r w:rsidRPr="005D6F46">
        <w:t xml:space="preserve">    Место ______________________________,  дата  ___________ и время составления акта ____часов _____ минут </w:t>
      </w:r>
    </w:p>
    <w:p w:rsidR="005D6F46" w:rsidRPr="005D6F46" w:rsidRDefault="005D6F46" w:rsidP="005D6F46">
      <w:pPr>
        <w:widowControl/>
        <w:autoSpaceDE/>
        <w:autoSpaceDN/>
        <w:adjustRightInd/>
      </w:pPr>
    </w:p>
    <w:p w:rsidR="005D6F46" w:rsidRPr="005D6F46" w:rsidRDefault="005D6F46" w:rsidP="005D6F46">
      <w:pPr>
        <w:widowControl/>
        <w:autoSpaceDE/>
        <w:autoSpaceDN/>
        <w:adjustRightInd/>
        <w:rPr>
          <w:sz w:val="16"/>
          <w:szCs w:val="16"/>
        </w:rPr>
      </w:pPr>
      <w:r w:rsidRPr="005D6F46">
        <w:rPr>
          <w:sz w:val="16"/>
          <w:szCs w:val="16"/>
        </w:rPr>
        <w:t>Настоящий акт составлен представителем Исполнителя (</w:t>
      </w:r>
      <w:proofErr w:type="spellStart"/>
      <w:r w:rsidRPr="005D6F46">
        <w:rPr>
          <w:sz w:val="16"/>
          <w:szCs w:val="16"/>
        </w:rPr>
        <w:t>Субисполнителем</w:t>
      </w:r>
      <w:proofErr w:type="spellEnd"/>
      <w:r w:rsidRPr="005D6F46">
        <w:rPr>
          <w:sz w:val="16"/>
          <w:szCs w:val="16"/>
        </w:rPr>
        <w:t>) в лице___________________________________________________</w:t>
      </w:r>
    </w:p>
    <w:p w:rsidR="005D6F46" w:rsidRPr="005D6F46" w:rsidRDefault="005D6F46" w:rsidP="005D6F46">
      <w:pPr>
        <w:widowControl/>
        <w:autoSpaceDE/>
        <w:autoSpaceDN/>
        <w:adjustRightInd/>
        <w:rPr>
          <w:sz w:val="16"/>
          <w:szCs w:val="16"/>
        </w:rPr>
      </w:pPr>
      <w:r w:rsidRPr="005D6F46">
        <w:rPr>
          <w:sz w:val="16"/>
          <w:szCs w:val="16"/>
        </w:rPr>
        <w:t>__________________________________________________________________________________________________________________________</w:t>
      </w:r>
    </w:p>
    <w:p w:rsidR="005D6F46" w:rsidRPr="005D6F46" w:rsidRDefault="005D6F46" w:rsidP="005D6F46">
      <w:pPr>
        <w:widowControl/>
        <w:autoSpaceDE/>
        <w:autoSpaceDN/>
        <w:adjustRightInd/>
        <w:ind w:left="2880" w:firstLine="720"/>
        <w:jc w:val="both"/>
        <w:rPr>
          <w:sz w:val="16"/>
          <w:szCs w:val="16"/>
        </w:rPr>
      </w:pPr>
      <w:r w:rsidRPr="005D6F46">
        <w:rPr>
          <w:sz w:val="16"/>
          <w:szCs w:val="16"/>
        </w:rPr>
        <w:t>(должность, подразделение, Ф.И.О.)</w:t>
      </w:r>
    </w:p>
    <w:p w:rsidR="005D6F46" w:rsidRPr="005D6F46" w:rsidRDefault="005D6F46" w:rsidP="005D6F46">
      <w:pPr>
        <w:widowControl/>
        <w:autoSpaceDE/>
        <w:autoSpaceDN/>
        <w:adjustRightInd/>
        <w:rPr>
          <w:rFonts w:eastAsia="Calibri"/>
          <w:sz w:val="16"/>
          <w:szCs w:val="16"/>
          <w:lang w:eastAsia="en-US"/>
        </w:rPr>
      </w:pPr>
      <w:r w:rsidRPr="005D6F46">
        <w:rPr>
          <w:rFonts w:eastAsia="Calibri"/>
          <w:sz w:val="16"/>
          <w:szCs w:val="16"/>
          <w:lang w:eastAsia="en-US"/>
        </w:rPr>
        <w:t>в присутствии представителя Заказчика  в лице ______________________________________________________________________</w:t>
      </w:r>
    </w:p>
    <w:p w:rsidR="005D6F46" w:rsidRPr="005D6F46" w:rsidRDefault="005D6F46" w:rsidP="005D6F46">
      <w:pPr>
        <w:widowControl/>
        <w:autoSpaceDE/>
        <w:autoSpaceDN/>
        <w:adjustRightInd/>
        <w:rPr>
          <w:rFonts w:eastAsia="Calibri"/>
          <w:sz w:val="22"/>
          <w:szCs w:val="22"/>
          <w:vertAlign w:val="superscript"/>
          <w:lang w:eastAsia="en-US"/>
        </w:rPr>
      </w:pPr>
      <w:r w:rsidRPr="005D6F46">
        <w:rPr>
          <w:rFonts w:eastAsia="Calibri"/>
          <w:sz w:val="16"/>
          <w:szCs w:val="16"/>
          <w:lang w:eastAsia="en-US"/>
        </w:rPr>
        <w:t xml:space="preserve">                                                                                                </w:t>
      </w:r>
      <w:r w:rsidRPr="005D6F46">
        <w:rPr>
          <w:rFonts w:eastAsia="Calibri"/>
          <w:sz w:val="22"/>
          <w:szCs w:val="22"/>
          <w:vertAlign w:val="superscript"/>
          <w:lang w:eastAsia="en-US"/>
        </w:rPr>
        <w:t>(должность, наименование подразделения, Ф.И.О.)</w:t>
      </w:r>
    </w:p>
    <w:p w:rsidR="005D6F46" w:rsidRPr="005D6F46" w:rsidRDefault="005D6F46" w:rsidP="005D6F46">
      <w:pPr>
        <w:widowControl/>
        <w:autoSpaceDE/>
        <w:autoSpaceDN/>
        <w:adjustRightInd/>
        <w:jc w:val="both"/>
        <w:rPr>
          <w:sz w:val="16"/>
          <w:szCs w:val="16"/>
        </w:rPr>
      </w:pPr>
      <w:r w:rsidRPr="005D6F46">
        <w:rPr>
          <w:sz w:val="16"/>
          <w:szCs w:val="16"/>
        </w:rPr>
        <w:t>и в присутствии  Потребителя: __________________________________________________________________________________________</w:t>
      </w:r>
    </w:p>
    <w:p w:rsidR="005D6F46" w:rsidRPr="005D6F46" w:rsidRDefault="005D6F46" w:rsidP="005D6F46">
      <w:pPr>
        <w:widowControl/>
        <w:pBdr>
          <w:bottom w:val="single" w:sz="12" w:space="2" w:color="auto"/>
        </w:pBdr>
        <w:autoSpaceDE/>
        <w:autoSpaceDN/>
        <w:adjustRightInd/>
        <w:jc w:val="center"/>
        <w:rPr>
          <w:sz w:val="16"/>
          <w:szCs w:val="16"/>
        </w:rPr>
      </w:pPr>
      <w:r w:rsidRPr="005D6F46">
        <w:rPr>
          <w:sz w:val="16"/>
          <w:szCs w:val="16"/>
        </w:rPr>
        <w:t>(полное наименование или ФИО предпринимателя, гражданина)</w:t>
      </w:r>
    </w:p>
    <w:p w:rsidR="005D6F46" w:rsidRPr="005D6F46" w:rsidRDefault="005D6F46" w:rsidP="005D6F46">
      <w:pPr>
        <w:widowControl/>
        <w:pBdr>
          <w:bottom w:val="single" w:sz="12" w:space="2" w:color="auto"/>
        </w:pBdr>
        <w:autoSpaceDE/>
        <w:autoSpaceDN/>
        <w:adjustRightInd/>
        <w:jc w:val="both"/>
        <w:rPr>
          <w:sz w:val="16"/>
          <w:szCs w:val="16"/>
        </w:rPr>
      </w:pPr>
      <w:r w:rsidRPr="005D6F46">
        <w:rPr>
          <w:sz w:val="16"/>
          <w:szCs w:val="16"/>
        </w:rPr>
        <w:t>__________________________________________________   ___________________  /  _________________________________________</w:t>
      </w:r>
    </w:p>
    <w:p w:rsidR="005D6F46" w:rsidRPr="005D6F46" w:rsidRDefault="005D6F46" w:rsidP="005D6F46">
      <w:pPr>
        <w:widowControl/>
        <w:pBdr>
          <w:bottom w:val="single" w:sz="12" w:space="2" w:color="auto"/>
        </w:pBdr>
        <w:autoSpaceDE/>
        <w:autoSpaceDN/>
        <w:adjustRightInd/>
        <w:jc w:val="center"/>
        <w:rPr>
          <w:sz w:val="16"/>
          <w:szCs w:val="16"/>
        </w:rPr>
      </w:pPr>
      <w:r w:rsidRPr="005D6F46">
        <w:rPr>
          <w:sz w:val="16"/>
          <w:szCs w:val="16"/>
        </w:rPr>
        <w:t>(сокращенное наименование)</w:t>
      </w:r>
      <w:r w:rsidRPr="005D6F46">
        <w:rPr>
          <w:sz w:val="16"/>
          <w:szCs w:val="16"/>
        </w:rPr>
        <w:tab/>
      </w:r>
      <w:r w:rsidRPr="005D6F46">
        <w:rPr>
          <w:sz w:val="16"/>
          <w:szCs w:val="16"/>
        </w:rPr>
        <w:tab/>
      </w:r>
      <w:r w:rsidRPr="005D6F46">
        <w:rPr>
          <w:sz w:val="16"/>
          <w:szCs w:val="16"/>
        </w:rPr>
        <w:tab/>
      </w:r>
      <w:r w:rsidRPr="005D6F46">
        <w:rPr>
          <w:sz w:val="16"/>
          <w:szCs w:val="16"/>
        </w:rPr>
        <w:tab/>
      </w:r>
      <w:r w:rsidRPr="005D6F46">
        <w:rPr>
          <w:sz w:val="16"/>
          <w:szCs w:val="16"/>
        </w:rPr>
        <w:tab/>
        <w:t>(ИНН)</w:t>
      </w:r>
      <w:r w:rsidRPr="005D6F46">
        <w:rPr>
          <w:sz w:val="16"/>
          <w:szCs w:val="16"/>
        </w:rPr>
        <w:tab/>
      </w:r>
      <w:r w:rsidRPr="005D6F46">
        <w:rPr>
          <w:sz w:val="16"/>
          <w:szCs w:val="16"/>
        </w:rPr>
        <w:tab/>
      </w:r>
      <w:r w:rsidRPr="005D6F46">
        <w:rPr>
          <w:sz w:val="16"/>
          <w:szCs w:val="16"/>
        </w:rPr>
        <w:tab/>
        <w:t>(КПП)</w:t>
      </w:r>
    </w:p>
    <w:p w:rsidR="005D6F46" w:rsidRPr="005D6F46" w:rsidRDefault="005D6F46" w:rsidP="005D6F46">
      <w:pPr>
        <w:widowControl/>
        <w:pBdr>
          <w:bottom w:val="single" w:sz="12" w:space="2" w:color="auto"/>
        </w:pBdr>
        <w:autoSpaceDE/>
        <w:autoSpaceDN/>
        <w:adjustRightInd/>
        <w:jc w:val="both"/>
        <w:rPr>
          <w:sz w:val="16"/>
          <w:szCs w:val="16"/>
        </w:rPr>
      </w:pPr>
      <w:r w:rsidRPr="005D6F46">
        <w:rPr>
          <w:sz w:val="16"/>
          <w:szCs w:val="16"/>
        </w:rPr>
        <w:t>Паспортные данные (для граждан) ______________________________________________________________</w:t>
      </w:r>
    </w:p>
    <w:p w:rsidR="005D6F46" w:rsidRPr="005D6F46" w:rsidRDefault="005D6F46" w:rsidP="005D6F46">
      <w:pPr>
        <w:widowControl/>
        <w:pBdr>
          <w:bottom w:val="single" w:sz="12" w:space="2" w:color="auto"/>
        </w:pBdr>
        <w:autoSpaceDE/>
        <w:autoSpaceDN/>
        <w:adjustRightInd/>
        <w:jc w:val="center"/>
        <w:rPr>
          <w:sz w:val="16"/>
          <w:szCs w:val="16"/>
        </w:rPr>
      </w:pPr>
      <w:r w:rsidRPr="005D6F46">
        <w:rPr>
          <w:sz w:val="16"/>
          <w:szCs w:val="16"/>
        </w:rPr>
        <w:t>(либо данные иного документа, удостоверяющего личность)</w:t>
      </w:r>
    </w:p>
    <w:p w:rsidR="005D6F46" w:rsidRPr="005D6F46" w:rsidRDefault="005D6F46" w:rsidP="005D6F46">
      <w:pPr>
        <w:widowControl/>
        <w:pBdr>
          <w:bottom w:val="single" w:sz="12" w:space="2" w:color="auto"/>
        </w:pBdr>
        <w:autoSpaceDE/>
        <w:autoSpaceDN/>
        <w:adjustRightInd/>
        <w:jc w:val="both"/>
        <w:rPr>
          <w:iCs/>
          <w:sz w:val="12"/>
          <w:szCs w:val="12"/>
        </w:rPr>
      </w:pPr>
      <w:r w:rsidRPr="005D6F46">
        <w:rPr>
          <w:iCs/>
          <w:sz w:val="16"/>
          <w:szCs w:val="16"/>
        </w:rPr>
        <w:t>В связи с</w:t>
      </w:r>
      <w:r w:rsidRPr="005D6F46">
        <w:rPr>
          <w:iCs/>
          <w:sz w:val="12"/>
          <w:szCs w:val="12"/>
        </w:rPr>
        <w:t xml:space="preserve"> __________________________________________________________________________________________________________________________________________________</w:t>
      </w:r>
    </w:p>
    <w:p w:rsidR="005D6F46" w:rsidRPr="005D6F46" w:rsidRDefault="005D6F46" w:rsidP="005D6F46">
      <w:pPr>
        <w:widowControl/>
        <w:pBdr>
          <w:bottom w:val="single" w:sz="12" w:space="2" w:color="auto"/>
        </w:pBdr>
        <w:autoSpaceDE/>
        <w:autoSpaceDN/>
        <w:adjustRightInd/>
        <w:jc w:val="both"/>
        <w:rPr>
          <w:iCs/>
          <w:sz w:val="16"/>
          <w:szCs w:val="16"/>
        </w:rPr>
      </w:pPr>
      <w:r w:rsidRPr="005D6F46">
        <w:rPr>
          <w:iCs/>
          <w:sz w:val="16"/>
          <w:szCs w:val="16"/>
        </w:rPr>
        <w:t xml:space="preserve">                                                                       (основания для введения ограничения режима потребления)</w:t>
      </w:r>
    </w:p>
    <w:p w:rsidR="005D6F46" w:rsidRPr="005D6F46" w:rsidRDefault="005D6F46" w:rsidP="005D6F46">
      <w:pPr>
        <w:widowControl/>
        <w:autoSpaceDE/>
        <w:autoSpaceDN/>
        <w:adjustRightInd/>
        <w:jc w:val="both"/>
        <w:rPr>
          <w:sz w:val="16"/>
          <w:szCs w:val="16"/>
        </w:rPr>
      </w:pPr>
      <w:r w:rsidRPr="005D6F46">
        <w:rPr>
          <w:iCs/>
          <w:sz w:val="16"/>
          <w:szCs w:val="16"/>
        </w:rPr>
        <w:t xml:space="preserve">В отношении </w:t>
      </w:r>
      <w:proofErr w:type="spellStart"/>
      <w:r w:rsidRPr="005D6F46">
        <w:rPr>
          <w:iCs/>
          <w:sz w:val="16"/>
          <w:szCs w:val="16"/>
        </w:rPr>
        <w:t>энергопринимающих</w:t>
      </w:r>
      <w:proofErr w:type="spellEnd"/>
      <w:r w:rsidRPr="005D6F46">
        <w:rPr>
          <w:iCs/>
          <w:sz w:val="16"/>
          <w:szCs w:val="16"/>
        </w:rPr>
        <w:t xml:space="preserve"> устрой</w:t>
      </w:r>
      <w:proofErr w:type="gramStart"/>
      <w:r w:rsidRPr="005D6F46">
        <w:rPr>
          <w:iCs/>
          <w:sz w:val="16"/>
          <w:szCs w:val="16"/>
        </w:rPr>
        <w:t>ств пр</w:t>
      </w:r>
      <w:proofErr w:type="gramEnd"/>
      <w:r w:rsidRPr="005D6F46">
        <w:rPr>
          <w:iCs/>
          <w:sz w:val="16"/>
          <w:szCs w:val="16"/>
        </w:rPr>
        <w:t xml:space="preserve">исоединенных в точке поставки </w:t>
      </w:r>
      <w:r w:rsidRPr="005D6F46">
        <w:rPr>
          <w:sz w:val="16"/>
          <w:szCs w:val="16"/>
        </w:rPr>
        <w:t>______________________________________________________</w:t>
      </w:r>
    </w:p>
    <w:p w:rsidR="005D6F46" w:rsidRPr="005D6F46" w:rsidRDefault="005D6F46" w:rsidP="005D6F46">
      <w:pPr>
        <w:widowControl/>
        <w:autoSpaceDE/>
        <w:autoSpaceDN/>
        <w:adjustRightInd/>
        <w:jc w:val="center"/>
        <w:rPr>
          <w:sz w:val="16"/>
          <w:szCs w:val="16"/>
        </w:rPr>
      </w:pPr>
      <w:r w:rsidRPr="005D6F46">
        <w:rPr>
          <w:sz w:val="16"/>
          <w:szCs w:val="16"/>
        </w:rPr>
        <w:t xml:space="preserve">_____________________________________________________________________________________________________________________      (описание точки поставки, диспетчерское наименование ПС, фидера, </w:t>
      </w:r>
      <w:proofErr w:type="gramStart"/>
      <w:r w:rsidRPr="005D6F46">
        <w:rPr>
          <w:sz w:val="16"/>
          <w:szCs w:val="16"/>
        </w:rPr>
        <w:t>ВЛ</w:t>
      </w:r>
      <w:proofErr w:type="gramEnd"/>
      <w:r w:rsidRPr="005D6F46">
        <w:rPr>
          <w:sz w:val="16"/>
          <w:szCs w:val="16"/>
        </w:rPr>
        <w:t xml:space="preserve"> 10-6кВ, РУ-6, ТП 6/ 0,4, ВЛ-0,4, адрес)</w:t>
      </w:r>
    </w:p>
    <w:p w:rsidR="005D6F46" w:rsidRPr="005D6F46" w:rsidRDefault="005D6F46" w:rsidP="005D6F46">
      <w:pPr>
        <w:widowControl/>
        <w:autoSpaceDE/>
        <w:autoSpaceDN/>
        <w:adjustRightInd/>
        <w:jc w:val="both"/>
        <w:outlineLvl w:val="8"/>
        <w:rPr>
          <w:sz w:val="16"/>
          <w:szCs w:val="16"/>
        </w:rPr>
      </w:pPr>
      <w:r w:rsidRPr="005D6F46">
        <w:rPr>
          <w:sz w:val="16"/>
          <w:szCs w:val="16"/>
        </w:rPr>
        <w:t xml:space="preserve">Вследствие: ________________________________________ подача электроэнергии прекращена, по адресу _______________________________ _____________________________________________________________________________________________________________________________способ введения ограничения </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6358"/>
        <w:gridCol w:w="1620"/>
      </w:tblGrid>
      <w:tr w:rsidR="005D6F46" w:rsidRPr="005D6F46" w:rsidTr="005D6F46">
        <w:tc>
          <w:tcPr>
            <w:tcW w:w="1668" w:type="dxa"/>
            <w:tcBorders>
              <w:top w:val="nil"/>
              <w:left w:val="nil"/>
              <w:bottom w:val="nil"/>
              <w:right w:val="nil"/>
            </w:tcBorders>
            <w:hideMark/>
          </w:tcPr>
          <w:p w:rsidR="005D6F46" w:rsidRPr="005D6F46" w:rsidRDefault="005D6F46" w:rsidP="005D6F46">
            <w:pPr>
              <w:autoSpaceDE/>
              <w:autoSpaceDN/>
              <w:adjustRightInd/>
              <w:spacing w:line="276" w:lineRule="auto"/>
              <w:rPr>
                <w:rFonts w:eastAsia="Calibri"/>
                <w:bCs/>
                <w:sz w:val="16"/>
                <w:szCs w:val="16"/>
                <w:lang w:eastAsia="en-US"/>
              </w:rPr>
            </w:pPr>
            <w:r w:rsidRPr="005D6F46">
              <w:rPr>
                <w:rFonts w:eastAsia="Calibri"/>
                <w:bCs/>
                <w:sz w:val="16"/>
                <w:szCs w:val="16"/>
                <w:lang w:eastAsia="en-US"/>
              </w:rPr>
              <w:t>Тип ограничения:</w:t>
            </w:r>
          </w:p>
        </w:tc>
        <w:tc>
          <w:tcPr>
            <w:tcW w:w="6360" w:type="dxa"/>
            <w:tcBorders>
              <w:top w:val="nil"/>
              <w:left w:val="nil"/>
              <w:bottom w:val="single" w:sz="4" w:space="0" w:color="auto"/>
              <w:right w:val="nil"/>
            </w:tcBorders>
            <w:hideMark/>
          </w:tcPr>
          <w:p w:rsidR="005D6F46" w:rsidRPr="005D6F46" w:rsidRDefault="005D6F46" w:rsidP="005D6F46">
            <w:pPr>
              <w:autoSpaceDE/>
              <w:autoSpaceDN/>
              <w:adjustRightInd/>
              <w:spacing w:line="276" w:lineRule="auto"/>
              <w:rPr>
                <w:sz w:val="16"/>
                <w:szCs w:val="16"/>
                <w:lang w:eastAsia="en-US"/>
              </w:rPr>
            </w:pPr>
            <w:r w:rsidRPr="005D6F46">
              <w:rPr>
                <w:bCs/>
                <w:sz w:val="16"/>
                <w:szCs w:val="16"/>
                <w:lang w:eastAsia="en-US"/>
              </w:rPr>
              <w:sym w:font="Wingdings 2" w:char="F02A"/>
            </w:r>
            <w:r w:rsidRPr="005D6F46">
              <w:rPr>
                <w:bCs/>
                <w:sz w:val="16"/>
                <w:szCs w:val="16"/>
                <w:lang w:eastAsia="en-US"/>
              </w:rPr>
              <w:t xml:space="preserve"> Частичное, до величины не превышающей</w:t>
            </w:r>
          </w:p>
        </w:tc>
        <w:tc>
          <w:tcPr>
            <w:tcW w:w="1620" w:type="dxa"/>
            <w:tcBorders>
              <w:top w:val="nil"/>
              <w:left w:val="nil"/>
              <w:bottom w:val="single" w:sz="4" w:space="0" w:color="auto"/>
              <w:right w:val="nil"/>
            </w:tcBorders>
            <w:vAlign w:val="center"/>
            <w:hideMark/>
          </w:tcPr>
          <w:p w:rsidR="005D6F46" w:rsidRPr="005D6F46" w:rsidRDefault="005D6F46" w:rsidP="005D6F46">
            <w:pPr>
              <w:autoSpaceDE/>
              <w:autoSpaceDN/>
              <w:adjustRightInd/>
              <w:spacing w:line="276" w:lineRule="auto"/>
              <w:jc w:val="right"/>
              <w:rPr>
                <w:rFonts w:eastAsia="Calibri"/>
                <w:sz w:val="16"/>
                <w:szCs w:val="16"/>
                <w:lang w:eastAsia="en-US"/>
              </w:rPr>
            </w:pPr>
            <w:r w:rsidRPr="005D6F46">
              <w:rPr>
                <w:rFonts w:eastAsia="Calibri"/>
                <w:sz w:val="16"/>
                <w:szCs w:val="16"/>
                <w:lang w:eastAsia="en-US"/>
              </w:rPr>
              <w:tab/>
            </w:r>
            <w:r w:rsidRPr="005D6F46">
              <w:rPr>
                <w:rFonts w:eastAsia="Calibri"/>
                <w:bCs/>
                <w:sz w:val="16"/>
                <w:szCs w:val="16"/>
                <w:lang w:eastAsia="en-US"/>
              </w:rPr>
              <w:t>кВт</w:t>
            </w:r>
          </w:p>
        </w:tc>
      </w:tr>
      <w:tr w:rsidR="005D6F46" w:rsidRPr="005D6F46" w:rsidTr="005D6F46">
        <w:tc>
          <w:tcPr>
            <w:tcW w:w="1668" w:type="dxa"/>
            <w:tcBorders>
              <w:top w:val="nil"/>
              <w:left w:val="nil"/>
              <w:bottom w:val="nil"/>
              <w:right w:val="nil"/>
            </w:tcBorders>
          </w:tcPr>
          <w:p w:rsidR="005D6F46" w:rsidRPr="005D6F46" w:rsidRDefault="005D6F46" w:rsidP="005D6F46">
            <w:pPr>
              <w:autoSpaceDE/>
              <w:autoSpaceDN/>
              <w:adjustRightInd/>
              <w:spacing w:line="276" w:lineRule="auto"/>
              <w:rPr>
                <w:rFonts w:eastAsia="Calibri"/>
                <w:sz w:val="16"/>
                <w:szCs w:val="16"/>
                <w:lang w:eastAsia="en-US"/>
              </w:rPr>
            </w:pPr>
          </w:p>
        </w:tc>
        <w:tc>
          <w:tcPr>
            <w:tcW w:w="6360" w:type="dxa"/>
            <w:tcBorders>
              <w:top w:val="single" w:sz="4" w:space="0" w:color="auto"/>
              <w:left w:val="nil"/>
              <w:bottom w:val="single" w:sz="4" w:space="0" w:color="auto"/>
              <w:right w:val="nil"/>
            </w:tcBorders>
            <w:hideMark/>
          </w:tcPr>
          <w:p w:rsidR="005D6F46" w:rsidRPr="005D6F46" w:rsidRDefault="005D6F46" w:rsidP="005D6F46">
            <w:pPr>
              <w:autoSpaceDE/>
              <w:autoSpaceDN/>
              <w:adjustRightInd/>
              <w:spacing w:line="276" w:lineRule="auto"/>
              <w:rPr>
                <w:rFonts w:eastAsia="Arial Unicode MS"/>
                <w:sz w:val="16"/>
                <w:szCs w:val="16"/>
                <w:lang w:eastAsia="en-US"/>
              </w:rPr>
            </w:pPr>
            <w:r w:rsidRPr="005D6F46">
              <w:rPr>
                <w:rFonts w:eastAsia="Arial Unicode MS"/>
                <w:bCs/>
                <w:sz w:val="16"/>
                <w:szCs w:val="16"/>
                <w:lang w:eastAsia="en-US"/>
              </w:rPr>
              <w:sym w:font="Wingdings 2" w:char="F02A"/>
            </w:r>
            <w:r w:rsidRPr="005D6F46">
              <w:rPr>
                <w:rFonts w:eastAsia="Arial Unicode MS"/>
                <w:bCs/>
                <w:sz w:val="16"/>
                <w:szCs w:val="16"/>
                <w:lang w:eastAsia="en-US"/>
              </w:rPr>
              <w:t xml:space="preserve"> Частичное, до уровня технологической брони</w:t>
            </w:r>
          </w:p>
        </w:tc>
        <w:tc>
          <w:tcPr>
            <w:tcW w:w="1620" w:type="dxa"/>
            <w:tcBorders>
              <w:top w:val="single" w:sz="4" w:space="0" w:color="auto"/>
              <w:left w:val="nil"/>
              <w:bottom w:val="single" w:sz="4" w:space="0" w:color="auto"/>
              <w:right w:val="nil"/>
            </w:tcBorders>
            <w:vAlign w:val="center"/>
            <w:hideMark/>
          </w:tcPr>
          <w:p w:rsidR="005D6F46" w:rsidRPr="005D6F46" w:rsidRDefault="005D6F46" w:rsidP="005D6F46">
            <w:pPr>
              <w:autoSpaceDE/>
              <w:autoSpaceDN/>
              <w:adjustRightInd/>
              <w:spacing w:line="276" w:lineRule="auto"/>
              <w:jc w:val="right"/>
              <w:rPr>
                <w:rFonts w:eastAsia="Calibri"/>
                <w:sz w:val="16"/>
                <w:szCs w:val="16"/>
                <w:lang w:eastAsia="en-US"/>
              </w:rPr>
            </w:pPr>
            <w:r w:rsidRPr="005D6F46">
              <w:rPr>
                <w:rFonts w:eastAsia="Calibri"/>
                <w:sz w:val="16"/>
                <w:szCs w:val="16"/>
                <w:lang w:eastAsia="en-US"/>
              </w:rPr>
              <w:tab/>
            </w:r>
            <w:r w:rsidRPr="005D6F46">
              <w:rPr>
                <w:rFonts w:eastAsia="Calibri"/>
                <w:bCs/>
                <w:sz w:val="16"/>
                <w:szCs w:val="16"/>
                <w:lang w:eastAsia="en-US"/>
              </w:rPr>
              <w:t>кВт</w:t>
            </w:r>
          </w:p>
        </w:tc>
      </w:tr>
      <w:tr w:rsidR="005D6F46" w:rsidRPr="005D6F46" w:rsidTr="005D6F46">
        <w:tc>
          <w:tcPr>
            <w:tcW w:w="1668" w:type="dxa"/>
            <w:tcBorders>
              <w:top w:val="nil"/>
              <w:left w:val="nil"/>
              <w:bottom w:val="nil"/>
              <w:right w:val="nil"/>
            </w:tcBorders>
          </w:tcPr>
          <w:p w:rsidR="005D6F46" w:rsidRPr="005D6F46" w:rsidRDefault="005D6F46" w:rsidP="005D6F46">
            <w:pPr>
              <w:autoSpaceDE/>
              <w:autoSpaceDN/>
              <w:adjustRightInd/>
              <w:spacing w:line="276" w:lineRule="auto"/>
              <w:rPr>
                <w:rFonts w:eastAsia="Calibri"/>
                <w:bCs/>
                <w:sz w:val="16"/>
                <w:szCs w:val="16"/>
                <w:lang w:eastAsia="en-US"/>
              </w:rPr>
            </w:pPr>
          </w:p>
        </w:tc>
        <w:tc>
          <w:tcPr>
            <w:tcW w:w="6360" w:type="dxa"/>
            <w:tcBorders>
              <w:top w:val="single" w:sz="4" w:space="0" w:color="auto"/>
              <w:left w:val="nil"/>
              <w:bottom w:val="single" w:sz="4" w:space="0" w:color="auto"/>
              <w:right w:val="nil"/>
            </w:tcBorders>
            <w:hideMark/>
          </w:tcPr>
          <w:p w:rsidR="005D6F46" w:rsidRPr="005D6F46" w:rsidRDefault="005D6F46" w:rsidP="005D6F46">
            <w:pPr>
              <w:autoSpaceDE/>
              <w:autoSpaceDN/>
              <w:adjustRightInd/>
              <w:spacing w:line="276" w:lineRule="auto"/>
              <w:rPr>
                <w:rFonts w:eastAsia="Calibri"/>
                <w:sz w:val="16"/>
                <w:szCs w:val="16"/>
                <w:lang w:eastAsia="en-US"/>
              </w:rPr>
            </w:pPr>
            <w:r w:rsidRPr="005D6F46">
              <w:rPr>
                <w:rFonts w:eastAsia="Calibri"/>
                <w:bCs/>
                <w:sz w:val="16"/>
                <w:szCs w:val="16"/>
                <w:lang w:eastAsia="en-US"/>
              </w:rPr>
              <w:sym w:font="Wingdings 2" w:char="F02A"/>
            </w:r>
            <w:r w:rsidRPr="005D6F46">
              <w:rPr>
                <w:rFonts w:eastAsia="Calibri"/>
                <w:bCs/>
                <w:sz w:val="16"/>
                <w:szCs w:val="16"/>
                <w:lang w:eastAsia="en-US"/>
              </w:rPr>
              <w:t xml:space="preserve"> Частичное, до уровня аварийной брони</w:t>
            </w:r>
          </w:p>
        </w:tc>
        <w:tc>
          <w:tcPr>
            <w:tcW w:w="1620" w:type="dxa"/>
            <w:tcBorders>
              <w:top w:val="single" w:sz="4" w:space="0" w:color="auto"/>
              <w:left w:val="nil"/>
              <w:bottom w:val="single" w:sz="4" w:space="0" w:color="auto"/>
              <w:right w:val="nil"/>
            </w:tcBorders>
            <w:vAlign w:val="center"/>
            <w:hideMark/>
          </w:tcPr>
          <w:p w:rsidR="005D6F46" w:rsidRPr="005D6F46" w:rsidRDefault="005D6F46" w:rsidP="005D6F46">
            <w:pPr>
              <w:autoSpaceDE/>
              <w:autoSpaceDN/>
              <w:adjustRightInd/>
              <w:spacing w:line="276" w:lineRule="auto"/>
              <w:jc w:val="right"/>
              <w:rPr>
                <w:rFonts w:eastAsia="Calibri"/>
                <w:sz w:val="16"/>
                <w:szCs w:val="16"/>
                <w:lang w:eastAsia="en-US"/>
              </w:rPr>
            </w:pPr>
            <w:r w:rsidRPr="005D6F46">
              <w:rPr>
                <w:rFonts w:eastAsia="Calibri"/>
                <w:sz w:val="16"/>
                <w:szCs w:val="16"/>
                <w:lang w:eastAsia="en-US"/>
              </w:rPr>
              <w:tab/>
            </w:r>
            <w:r w:rsidRPr="005D6F46">
              <w:rPr>
                <w:rFonts w:eastAsia="Calibri"/>
                <w:bCs/>
                <w:sz w:val="16"/>
                <w:szCs w:val="16"/>
                <w:lang w:eastAsia="en-US"/>
              </w:rPr>
              <w:t>кВт</w:t>
            </w:r>
          </w:p>
        </w:tc>
      </w:tr>
      <w:tr w:rsidR="005D6F46" w:rsidRPr="005D6F46" w:rsidTr="005D6F46">
        <w:trPr>
          <w:trHeight w:val="194"/>
        </w:trPr>
        <w:tc>
          <w:tcPr>
            <w:tcW w:w="1668" w:type="dxa"/>
            <w:tcBorders>
              <w:top w:val="nil"/>
              <w:left w:val="nil"/>
              <w:bottom w:val="nil"/>
              <w:right w:val="nil"/>
            </w:tcBorders>
          </w:tcPr>
          <w:p w:rsidR="005D6F46" w:rsidRPr="005D6F46" w:rsidRDefault="005D6F46" w:rsidP="005D6F46">
            <w:pPr>
              <w:autoSpaceDE/>
              <w:autoSpaceDN/>
              <w:adjustRightInd/>
              <w:spacing w:line="276" w:lineRule="auto"/>
              <w:rPr>
                <w:rFonts w:eastAsia="Calibri"/>
                <w:bCs/>
                <w:sz w:val="16"/>
                <w:szCs w:val="16"/>
                <w:lang w:eastAsia="en-US"/>
              </w:rPr>
            </w:pPr>
          </w:p>
        </w:tc>
        <w:tc>
          <w:tcPr>
            <w:tcW w:w="6360" w:type="dxa"/>
            <w:tcBorders>
              <w:top w:val="single" w:sz="4" w:space="0" w:color="auto"/>
              <w:left w:val="nil"/>
              <w:bottom w:val="single" w:sz="4" w:space="0" w:color="auto"/>
              <w:right w:val="nil"/>
            </w:tcBorders>
            <w:hideMark/>
          </w:tcPr>
          <w:p w:rsidR="005D6F46" w:rsidRPr="005D6F46" w:rsidRDefault="005D6F46" w:rsidP="005D6F46">
            <w:pPr>
              <w:autoSpaceDE/>
              <w:autoSpaceDN/>
              <w:adjustRightInd/>
              <w:spacing w:line="276" w:lineRule="auto"/>
              <w:rPr>
                <w:rFonts w:eastAsia="Calibri"/>
                <w:sz w:val="16"/>
                <w:szCs w:val="16"/>
                <w:lang w:eastAsia="en-US"/>
              </w:rPr>
            </w:pPr>
            <w:r w:rsidRPr="005D6F46">
              <w:rPr>
                <w:rFonts w:eastAsia="Calibri"/>
                <w:bCs/>
                <w:sz w:val="16"/>
                <w:szCs w:val="16"/>
                <w:lang w:eastAsia="en-US"/>
              </w:rPr>
              <w:sym w:font="Wingdings 2" w:char="F02A"/>
            </w:r>
            <w:r w:rsidRPr="005D6F46">
              <w:rPr>
                <w:rFonts w:eastAsia="Calibri"/>
                <w:bCs/>
                <w:sz w:val="16"/>
                <w:szCs w:val="16"/>
                <w:lang w:eastAsia="en-US"/>
              </w:rPr>
              <w:t xml:space="preserve"> Полное</w:t>
            </w:r>
          </w:p>
        </w:tc>
        <w:tc>
          <w:tcPr>
            <w:tcW w:w="1620" w:type="dxa"/>
            <w:tcBorders>
              <w:top w:val="single" w:sz="4" w:space="0" w:color="auto"/>
              <w:left w:val="nil"/>
              <w:bottom w:val="single" w:sz="4" w:space="0" w:color="auto"/>
              <w:right w:val="nil"/>
            </w:tcBorders>
            <w:vAlign w:val="center"/>
            <w:hideMark/>
          </w:tcPr>
          <w:p w:rsidR="005D6F46" w:rsidRPr="005D6F46" w:rsidRDefault="005D6F46" w:rsidP="005D6F46">
            <w:pPr>
              <w:autoSpaceDE/>
              <w:autoSpaceDN/>
              <w:adjustRightInd/>
              <w:spacing w:line="276" w:lineRule="auto"/>
              <w:jc w:val="right"/>
              <w:rPr>
                <w:rFonts w:eastAsia="Calibri"/>
                <w:sz w:val="16"/>
                <w:szCs w:val="16"/>
                <w:lang w:eastAsia="en-US"/>
              </w:rPr>
            </w:pPr>
            <w:r w:rsidRPr="005D6F46">
              <w:rPr>
                <w:rFonts w:eastAsia="Calibri"/>
                <w:sz w:val="16"/>
                <w:szCs w:val="16"/>
                <w:lang w:eastAsia="en-US"/>
              </w:rPr>
              <w:tab/>
            </w:r>
          </w:p>
        </w:tc>
      </w:tr>
      <w:tr w:rsidR="005D6F46" w:rsidRPr="005D6F46" w:rsidTr="005D6F46">
        <w:trPr>
          <w:trHeight w:val="155"/>
        </w:trPr>
        <w:tc>
          <w:tcPr>
            <w:tcW w:w="1668" w:type="dxa"/>
            <w:tcBorders>
              <w:top w:val="nil"/>
              <w:left w:val="nil"/>
              <w:bottom w:val="nil"/>
              <w:right w:val="nil"/>
            </w:tcBorders>
          </w:tcPr>
          <w:p w:rsidR="005D6F46" w:rsidRPr="005D6F46" w:rsidRDefault="005D6F46" w:rsidP="005D6F46">
            <w:pPr>
              <w:autoSpaceDE/>
              <w:autoSpaceDN/>
              <w:adjustRightInd/>
              <w:spacing w:line="276" w:lineRule="auto"/>
              <w:rPr>
                <w:rFonts w:eastAsia="Calibri"/>
                <w:bCs/>
                <w:sz w:val="16"/>
                <w:szCs w:val="16"/>
                <w:lang w:eastAsia="en-US"/>
              </w:rPr>
            </w:pPr>
          </w:p>
        </w:tc>
        <w:tc>
          <w:tcPr>
            <w:tcW w:w="6360" w:type="dxa"/>
            <w:tcBorders>
              <w:top w:val="single" w:sz="4" w:space="0" w:color="auto"/>
              <w:left w:val="nil"/>
              <w:bottom w:val="nil"/>
              <w:right w:val="nil"/>
            </w:tcBorders>
            <w:hideMark/>
          </w:tcPr>
          <w:p w:rsidR="005D6F46" w:rsidRPr="005D6F46" w:rsidRDefault="005D6F46" w:rsidP="005D6F46">
            <w:pPr>
              <w:autoSpaceDE/>
              <w:autoSpaceDN/>
              <w:adjustRightInd/>
              <w:spacing w:line="276" w:lineRule="auto"/>
              <w:jc w:val="center"/>
              <w:rPr>
                <w:rFonts w:eastAsia="Calibri"/>
                <w:sz w:val="16"/>
                <w:szCs w:val="16"/>
                <w:lang w:eastAsia="en-US"/>
              </w:rPr>
            </w:pPr>
            <w:r w:rsidRPr="005D6F46">
              <w:rPr>
                <w:rFonts w:eastAsia="Calibri"/>
                <w:bCs/>
                <w:sz w:val="16"/>
                <w:szCs w:val="16"/>
                <w:lang w:eastAsia="en-US"/>
              </w:rPr>
              <w:t>(необходимое выбрать)</w:t>
            </w:r>
          </w:p>
        </w:tc>
        <w:tc>
          <w:tcPr>
            <w:tcW w:w="1620" w:type="dxa"/>
            <w:tcBorders>
              <w:top w:val="single" w:sz="4" w:space="0" w:color="auto"/>
              <w:left w:val="nil"/>
              <w:bottom w:val="nil"/>
              <w:right w:val="nil"/>
            </w:tcBorders>
            <w:hideMark/>
          </w:tcPr>
          <w:p w:rsidR="005D6F46" w:rsidRPr="005D6F46" w:rsidRDefault="005D6F46" w:rsidP="005D6F46">
            <w:pPr>
              <w:autoSpaceDE/>
              <w:autoSpaceDN/>
              <w:adjustRightInd/>
              <w:spacing w:line="276" w:lineRule="auto"/>
              <w:rPr>
                <w:rFonts w:eastAsia="Calibri"/>
                <w:sz w:val="16"/>
                <w:szCs w:val="16"/>
                <w:lang w:eastAsia="en-US"/>
              </w:rPr>
            </w:pPr>
            <w:r w:rsidRPr="005D6F46">
              <w:rPr>
                <w:rFonts w:eastAsia="Calibri"/>
                <w:color w:val="000000"/>
                <w:sz w:val="16"/>
                <w:szCs w:val="16"/>
                <w:lang w:eastAsia="en-US"/>
              </w:rPr>
              <w:t>(указать величину)</w:t>
            </w:r>
          </w:p>
        </w:tc>
      </w:tr>
    </w:tbl>
    <w:p w:rsidR="005D6F46" w:rsidRPr="005D6F46" w:rsidRDefault="005D6F46" w:rsidP="005D6F46">
      <w:pPr>
        <w:widowControl/>
        <w:pBdr>
          <w:bottom w:val="single" w:sz="12" w:space="1" w:color="auto"/>
        </w:pBdr>
        <w:autoSpaceDE/>
        <w:autoSpaceDN/>
        <w:adjustRightInd/>
        <w:jc w:val="both"/>
        <w:rPr>
          <w:iCs/>
          <w:sz w:val="16"/>
          <w:szCs w:val="16"/>
        </w:rPr>
      </w:pPr>
      <w:r w:rsidRPr="005D6F46">
        <w:rPr>
          <w:iCs/>
          <w:sz w:val="16"/>
          <w:szCs w:val="16"/>
        </w:rPr>
        <w:t>Дата и время введения ограничения режима потребления от ________________________ в ____________часов _____________ минут</w:t>
      </w:r>
    </w:p>
    <w:p w:rsidR="005D6F46" w:rsidRPr="005D6F46" w:rsidRDefault="005D6F46" w:rsidP="005D6F46">
      <w:pPr>
        <w:widowControl/>
        <w:pBdr>
          <w:bottom w:val="single" w:sz="12" w:space="1" w:color="auto"/>
        </w:pBdr>
        <w:autoSpaceDE/>
        <w:autoSpaceDN/>
        <w:adjustRightInd/>
        <w:jc w:val="both"/>
        <w:rPr>
          <w:iCs/>
          <w:sz w:val="16"/>
          <w:szCs w:val="16"/>
        </w:rPr>
      </w:pPr>
      <w:r w:rsidRPr="005D6F46">
        <w:rPr>
          <w:iCs/>
          <w:sz w:val="16"/>
          <w:szCs w:val="16"/>
        </w:rPr>
        <w:t>Информация о потребителе в отношении которого вводится ограничение режима потребления: ________________________________</w:t>
      </w:r>
    </w:p>
    <w:p w:rsidR="005D6F46" w:rsidRPr="005D6F46" w:rsidRDefault="005D6F46" w:rsidP="005D6F46">
      <w:pPr>
        <w:widowControl/>
        <w:autoSpaceDE/>
        <w:autoSpaceDN/>
        <w:adjustRightInd/>
        <w:jc w:val="both"/>
        <w:rPr>
          <w:sz w:val="16"/>
          <w:szCs w:val="16"/>
        </w:rPr>
      </w:pPr>
      <w:r w:rsidRPr="005D6F46">
        <w:rPr>
          <w:sz w:val="16"/>
          <w:szCs w:val="16"/>
        </w:rPr>
        <w:t>Номер договора_____________ Дата заключения ______Код абонента______ Тел.________________________________________________</w:t>
      </w:r>
    </w:p>
    <w:p w:rsidR="005D6F46" w:rsidRPr="005D6F46" w:rsidRDefault="005D6F46" w:rsidP="005D6F46">
      <w:pPr>
        <w:widowControl/>
        <w:autoSpaceDE/>
        <w:autoSpaceDN/>
        <w:adjustRightInd/>
        <w:jc w:val="both"/>
        <w:rPr>
          <w:sz w:val="16"/>
          <w:szCs w:val="16"/>
        </w:rPr>
      </w:pPr>
      <w:r w:rsidRPr="005D6F46">
        <w:rPr>
          <w:sz w:val="16"/>
          <w:szCs w:val="16"/>
        </w:rPr>
        <w:t>электроснабжение</w:t>
      </w:r>
    </w:p>
    <w:p w:rsidR="005D6F46" w:rsidRPr="005D6F46" w:rsidRDefault="005D6F46" w:rsidP="005D6F46">
      <w:pPr>
        <w:widowControl/>
        <w:autoSpaceDE/>
        <w:autoSpaceDN/>
        <w:adjustRightInd/>
        <w:jc w:val="both"/>
        <w:rPr>
          <w:sz w:val="16"/>
          <w:szCs w:val="16"/>
        </w:rPr>
      </w:pPr>
      <w:proofErr w:type="gramStart"/>
      <w:r w:rsidRPr="005D6F46">
        <w:rPr>
          <w:sz w:val="16"/>
          <w:szCs w:val="16"/>
        </w:rPr>
        <w:t>Адрес</w:t>
      </w:r>
      <w:proofErr w:type="gramEnd"/>
      <w:r w:rsidRPr="005D6F46">
        <w:rPr>
          <w:sz w:val="16"/>
          <w:szCs w:val="16"/>
        </w:rPr>
        <w:t xml:space="preserve"> по которому производится действия по ограничению_________________________________________________________________</w:t>
      </w:r>
    </w:p>
    <w:p w:rsidR="005D6F46" w:rsidRPr="005D6F46" w:rsidRDefault="005D6F46" w:rsidP="005D6F46">
      <w:pPr>
        <w:widowControl/>
        <w:autoSpaceDE/>
        <w:autoSpaceDN/>
        <w:adjustRightInd/>
        <w:jc w:val="both"/>
        <w:rPr>
          <w:sz w:val="16"/>
          <w:szCs w:val="16"/>
        </w:rPr>
      </w:pPr>
      <w:r w:rsidRPr="005D6F46">
        <w:rPr>
          <w:sz w:val="16"/>
          <w:szCs w:val="16"/>
        </w:rPr>
        <w:t>Место установки приборов учета __________________________________________________________________________________</w:t>
      </w:r>
      <w:r w:rsidR="0080594F">
        <w:rPr>
          <w:sz w:val="16"/>
          <w:szCs w:val="16"/>
        </w:rPr>
        <w:t>_______</w:t>
      </w:r>
    </w:p>
    <w:p w:rsidR="005D6F46" w:rsidRPr="005D6F46" w:rsidRDefault="005D6F46" w:rsidP="005D6F46">
      <w:pPr>
        <w:widowControl/>
        <w:autoSpaceDE/>
        <w:autoSpaceDN/>
        <w:adjustRightInd/>
        <w:ind w:left="142"/>
        <w:jc w:val="both"/>
        <w:rPr>
          <w:sz w:val="16"/>
          <w:szCs w:val="16"/>
        </w:rPr>
      </w:pPr>
      <w:r w:rsidRPr="005D6F46">
        <w:rPr>
          <w:sz w:val="16"/>
          <w:szCs w:val="16"/>
        </w:rPr>
        <w:t xml:space="preserve">                                    </w:t>
      </w:r>
      <w:r w:rsidR="0080594F">
        <w:rPr>
          <w:sz w:val="16"/>
          <w:szCs w:val="16"/>
        </w:rPr>
        <w:t xml:space="preserve">        </w:t>
      </w:r>
      <w:r w:rsidRPr="005D6F46">
        <w:rPr>
          <w:sz w:val="16"/>
          <w:szCs w:val="16"/>
        </w:rPr>
        <w:t xml:space="preserve"> (эл. установка, напряжение, принадлежность </w:t>
      </w:r>
      <w:r w:rsidR="0080594F">
        <w:rPr>
          <w:sz w:val="16"/>
          <w:szCs w:val="16"/>
        </w:rPr>
        <w:t>приборов учета (измерительных комплексов)</w:t>
      </w:r>
      <w:r w:rsidRPr="005D6F46">
        <w:rPr>
          <w:sz w:val="16"/>
          <w:szCs w:val="16"/>
        </w:rPr>
        <w:t xml:space="preserve"> или без учета)</w:t>
      </w:r>
    </w:p>
    <w:p w:rsidR="005D6F46" w:rsidRPr="005D6F46" w:rsidRDefault="0080594F" w:rsidP="005D6F46">
      <w:pPr>
        <w:widowControl/>
        <w:autoSpaceDE/>
        <w:autoSpaceDN/>
        <w:adjustRightInd/>
        <w:outlineLvl w:val="7"/>
        <w:rPr>
          <w:i/>
          <w:iCs/>
          <w:sz w:val="16"/>
          <w:szCs w:val="16"/>
        </w:rPr>
      </w:pPr>
      <w:r>
        <w:rPr>
          <w:i/>
          <w:iCs/>
          <w:sz w:val="16"/>
          <w:szCs w:val="16"/>
        </w:rPr>
        <w:t>Прибор учета</w:t>
      </w:r>
      <w:r w:rsidR="005D6F46" w:rsidRPr="005D6F46">
        <w:rPr>
          <w:i/>
          <w:iCs/>
          <w:sz w:val="16"/>
          <w:szCs w:val="16"/>
        </w:rPr>
        <w:t>: тип__________ Заводской №____________ Показания________________________________________________________</w:t>
      </w:r>
    </w:p>
    <w:p w:rsidR="005D6F46" w:rsidRPr="005D6F46" w:rsidRDefault="005D6F46" w:rsidP="005D6F46">
      <w:pPr>
        <w:widowControl/>
        <w:autoSpaceDE/>
        <w:autoSpaceDN/>
        <w:adjustRightInd/>
        <w:rPr>
          <w:sz w:val="16"/>
          <w:szCs w:val="16"/>
        </w:rPr>
      </w:pPr>
      <w:r w:rsidRPr="005D6F46">
        <w:rPr>
          <w:sz w:val="16"/>
          <w:szCs w:val="16"/>
        </w:rPr>
        <w:t>Тип Т.Т._____ Коэффициент Т.Т._____   Тип Т.Н. _____Коэффициент Т.Н.______________________________________________________</w:t>
      </w:r>
    </w:p>
    <w:p w:rsidR="005D6F46" w:rsidRPr="005D6F46" w:rsidRDefault="005D6F46" w:rsidP="005D6F46">
      <w:pPr>
        <w:widowControl/>
        <w:autoSpaceDE/>
        <w:autoSpaceDN/>
        <w:adjustRightInd/>
        <w:rPr>
          <w:sz w:val="16"/>
          <w:szCs w:val="16"/>
        </w:rPr>
      </w:pPr>
      <w:r w:rsidRPr="005D6F46">
        <w:rPr>
          <w:sz w:val="16"/>
          <w:szCs w:val="16"/>
        </w:rPr>
        <w:t>Расчетный коэффициент ______        _______________________________________________________________________________________</w:t>
      </w:r>
    </w:p>
    <w:p w:rsidR="005D6F46" w:rsidRPr="005D6F46" w:rsidRDefault="005D6F46" w:rsidP="005D6F46">
      <w:pPr>
        <w:widowControl/>
        <w:autoSpaceDE/>
        <w:autoSpaceDN/>
        <w:adjustRightInd/>
      </w:pPr>
      <w:r w:rsidRPr="005D6F46">
        <w:rPr>
          <w:sz w:val="16"/>
          <w:szCs w:val="16"/>
        </w:rPr>
        <w:t xml:space="preserve">                                                                                                      (наличие пломб на системе учета)</w:t>
      </w:r>
      <w:r w:rsidRPr="005D6F46">
        <w:t xml:space="preserve"> </w:t>
      </w:r>
    </w:p>
    <w:p w:rsidR="005D6F46" w:rsidRPr="005D6F46" w:rsidRDefault="005D6F46" w:rsidP="005D6F46">
      <w:pPr>
        <w:widowControl/>
        <w:autoSpaceDE/>
        <w:autoSpaceDN/>
        <w:adjustRightInd/>
        <w:rPr>
          <w:sz w:val="16"/>
          <w:szCs w:val="16"/>
        </w:rPr>
      </w:pPr>
      <w:r w:rsidRPr="005D6F46">
        <w:t xml:space="preserve">3.     </w:t>
      </w:r>
      <w:r w:rsidRPr="005D6F46">
        <w:rPr>
          <w:sz w:val="16"/>
          <w:szCs w:val="16"/>
        </w:rPr>
        <w:t xml:space="preserve">Установленные знаки визуального контроля; </w:t>
      </w:r>
    </w:p>
    <w:p w:rsidR="005D6F46" w:rsidRPr="005D6F46" w:rsidRDefault="005D6F46" w:rsidP="005D6F46">
      <w:pPr>
        <w:widowControl/>
        <w:autoSpaceDE/>
        <w:autoSpaceDN/>
        <w:adjustRightInd/>
        <w:rPr>
          <w:sz w:val="16"/>
          <w:szCs w:val="16"/>
        </w:rPr>
      </w:pPr>
      <w:r w:rsidRPr="005D6F46">
        <w:rPr>
          <w:sz w:val="16"/>
          <w:szCs w:val="16"/>
        </w:rPr>
        <w:t>место установки знаков (пломбы)___________________________________________________________________ _______________________________________№ (пломбы)_______________________________________________</w:t>
      </w:r>
    </w:p>
    <w:p w:rsidR="005D6F46" w:rsidRPr="005D6F46" w:rsidRDefault="005D6F46" w:rsidP="005D6F46">
      <w:pPr>
        <w:widowControl/>
        <w:autoSpaceDE/>
        <w:autoSpaceDN/>
        <w:adjustRightInd/>
        <w:jc w:val="both"/>
        <w:rPr>
          <w:sz w:val="16"/>
          <w:szCs w:val="16"/>
        </w:rPr>
      </w:pPr>
      <w:r w:rsidRPr="005D6F46">
        <w:rPr>
          <w:sz w:val="16"/>
          <w:szCs w:val="16"/>
        </w:rPr>
        <w:t>в _____ час</w:t>
      </w:r>
      <w:proofErr w:type="gramStart"/>
      <w:r w:rsidRPr="005D6F46">
        <w:rPr>
          <w:sz w:val="16"/>
          <w:szCs w:val="16"/>
        </w:rPr>
        <w:t>.</w:t>
      </w:r>
      <w:proofErr w:type="gramEnd"/>
      <w:r w:rsidRPr="005D6F46">
        <w:rPr>
          <w:sz w:val="16"/>
          <w:szCs w:val="16"/>
        </w:rPr>
        <w:t xml:space="preserve"> ______ </w:t>
      </w:r>
      <w:proofErr w:type="gramStart"/>
      <w:r w:rsidRPr="005D6F46">
        <w:rPr>
          <w:sz w:val="16"/>
          <w:szCs w:val="16"/>
        </w:rPr>
        <w:t>м</w:t>
      </w:r>
      <w:proofErr w:type="gramEnd"/>
      <w:r w:rsidRPr="005D6F46">
        <w:rPr>
          <w:sz w:val="16"/>
          <w:szCs w:val="16"/>
        </w:rPr>
        <w:t>ин. «____»____________201___г.</w:t>
      </w:r>
    </w:p>
    <w:p w:rsidR="005D6F46" w:rsidRPr="005D6F46" w:rsidRDefault="005D6F46" w:rsidP="005D6F46">
      <w:pPr>
        <w:widowControl/>
        <w:autoSpaceDE/>
        <w:autoSpaceDN/>
        <w:adjustRightInd/>
        <w:jc w:val="center"/>
        <w:rPr>
          <w:sz w:val="16"/>
          <w:szCs w:val="16"/>
        </w:rPr>
      </w:pPr>
    </w:p>
    <w:p w:rsidR="005D6F46" w:rsidRPr="005D6F46" w:rsidRDefault="005D6F46" w:rsidP="005D6F46">
      <w:pPr>
        <w:widowControl/>
        <w:autoSpaceDE/>
        <w:autoSpaceDN/>
        <w:adjustRightInd/>
        <w:jc w:val="both"/>
        <w:rPr>
          <w:iCs/>
          <w:sz w:val="16"/>
          <w:szCs w:val="16"/>
        </w:rPr>
      </w:pPr>
      <w:r w:rsidRPr="005D6F46">
        <w:rPr>
          <w:sz w:val="16"/>
          <w:szCs w:val="16"/>
        </w:rPr>
        <w:t xml:space="preserve">*В случае если к </w:t>
      </w:r>
      <w:proofErr w:type="spellStart"/>
      <w:r w:rsidRPr="005D6F46">
        <w:rPr>
          <w:sz w:val="16"/>
          <w:szCs w:val="16"/>
        </w:rPr>
        <w:t>энергопринимающим</w:t>
      </w:r>
      <w:proofErr w:type="spellEnd"/>
      <w:r w:rsidRPr="005D6F46">
        <w:rPr>
          <w:sz w:val="16"/>
          <w:szCs w:val="16"/>
        </w:rPr>
        <w:t xml:space="preserve"> устройствам и (или) объектам электроэнергетики потребителя, в отношении которого вводится полное ограничение режима потребления, технологически присоединены </w:t>
      </w:r>
      <w:proofErr w:type="spellStart"/>
      <w:r w:rsidRPr="005D6F46">
        <w:rPr>
          <w:sz w:val="16"/>
          <w:szCs w:val="16"/>
        </w:rPr>
        <w:t>энергопринимающие</w:t>
      </w:r>
      <w:proofErr w:type="spellEnd"/>
      <w:r w:rsidRPr="005D6F46">
        <w:rPr>
          <w:sz w:val="16"/>
          <w:szCs w:val="16"/>
        </w:rPr>
        <w:t xml:space="preserve"> </w:t>
      </w:r>
      <w:proofErr w:type="spellStart"/>
      <w:r w:rsidRPr="005D6F46">
        <w:rPr>
          <w:sz w:val="16"/>
          <w:szCs w:val="16"/>
        </w:rPr>
        <w:t>устройстватретьих</w:t>
      </w:r>
      <w:proofErr w:type="spellEnd"/>
      <w:r w:rsidRPr="005D6F46">
        <w:rPr>
          <w:sz w:val="16"/>
          <w:szCs w:val="16"/>
        </w:rPr>
        <w:t xml:space="preserve"> лиц необходимо указать информацию об уровне </w:t>
      </w:r>
      <w:proofErr w:type="spellStart"/>
      <w:r w:rsidRPr="005D6F46">
        <w:rPr>
          <w:sz w:val="16"/>
          <w:szCs w:val="16"/>
        </w:rPr>
        <w:t>потребленияпотребителя</w:t>
      </w:r>
      <w:proofErr w:type="spellEnd"/>
      <w:r w:rsidRPr="005D6F46">
        <w:rPr>
          <w:sz w:val="16"/>
          <w:szCs w:val="16"/>
        </w:rPr>
        <w:t xml:space="preserve"> </w:t>
      </w:r>
      <w:proofErr w:type="spellStart"/>
      <w:r w:rsidRPr="005D6F46">
        <w:rPr>
          <w:sz w:val="16"/>
          <w:szCs w:val="16"/>
        </w:rPr>
        <w:t>присоедененного</w:t>
      </w:r>
      <w:proofErr w:type="spellEnd"/>
      <w:r w:rsidRPr="005D6F46">
        <w:rPr>
          <w:sz w:val="16"/>
          <w:szCs w:val="16"/>
        </w:rPr>
        <w:t xml:space="preserve"> к сетям потребителя </w:t>
      </w:r>
      <w:r w:rsidRPr="005D6F46">
        <w:rPr>
          <w:iCs/>
          <w:sz w:val="16"/>
          <w:szCs w:val="16"/>
        </w:rPr>
        <w:t xml:space="preserve">введение полного ограничения режима потребления в отношении </w:t>
      </w:r>
      <w:proofErr w:type="spellStart"/>
      <w:r w:rsidRPr="005D6F46">
        <w:rPr>
          <w:iCs/>
          <w:sz w:val="16"/>
          <w:szCs w:val="16"/>
        </w:rPr>
        <w:t>энергопринимающих</w:t>
      </w:r>
      <w:proofErr w:type="spellEnd"/>
      <w:r w:rsidRPr="005D6F46">
        <w:rPr>
          <w:iCs/>
          <w:sz w:val="16"/>
          <w:szCs w:val="16"/>
        </w:rPr>
        <w:t xml:space="preserve"> устройств и (или) объектов электроэнергетики потребителя может привести к ограничению или прекращению подачи электрической энергии иных потребителей.</w:t>
      </w:r>
      <w:r w:rsidRPr="005D6F46">
        <w:rPr>
          <w:sz w:val="16"/>
          <w:szCs w:val="16"/>
        </w:rPr>
        <w:t xml:space="preserve"> __________________________________________________</w:t>
      </w:r>
    </w:p>
    <w:p w:rsidR="005D6F46" w:rsidRPr="005D6F46" w:rsidRDefault="005D6F46" w:rsidP="005D6F46">
      <w:pPr>
        <w:widowControl/>
        <w:autoSpaceDE/>
        <w:autoSpaceDN/>
        <w:adjustRightInd/>
        <w:jc w:val="both"/>
        <w:outlineLvl w:val="8"/>
        <w:rPr>
          <w:sz w:val="16"/>
          <w:szCs w:val="16"/>
        </w:rPr>
      </w:pPr>
      <w:r w:rsidRPr="005D6F46">
        <w:rPr>
          <w:sz w:val="16"/>
          <w:szCs w:val="16"/>
        </w:rPr>
        <w:t xml:space="preserve">Технические </w:t>
      </w:r>
      <w:proofErr w:type="gramStart"/>
      <w:r w:rsidRPr="005D6F46">
        <w:rPr>
          <w:sz w:val="16"/>
          <w:szCs w:val="16"/>
        </w:rPr>
        <w:t>мероприятия</w:t>
      </w:r>
      <w:proofErr w:type="gramEnd"/>
      <w:r w:rsidRPr="005D6F46">
        <w:rPr>
          <w:sz w:val="16"/>
          <w:szCs w:val="16"/>
        </w:rPr>
        <w:t xml:space="preserve"> которые проводятся при введении ограничения режима потребления:</w:t>
      </w:r>
    </w:p>
    <w:p w:rsidR="005D6F46" w:rsidRPr="005D6F46" w:rsidRDefault="005D6F46" w:rsidP="005D6F46">
      <w:pPr>
        <w:widowControl/>
        <w:autoSpaceDE/>
        <w:autoSpaceDN/>
        <w:adjustRightInd/>
        <w:jc w:val="both"/>
        <w:outlineLvl w:val="8"/>
        <w:rPr>
          <w:sz w:val="16"/>
          <w:szCs w:val="16"/>
        </w:rPr>
      </w:pPr>
      <w:r w:rsidRPr="005D6F46">
        <w:rPr>
          <w:sz w:val="16"/>
          <w:szCs w:val="16"/>
        </w:rPr>
        <w:t xml:space="preserve"> нужное отметить:</w:t>
      </w:r>
    </w:p>
    <w:tbl>
      <w:tblPr>
        <w:tblStyle w:val="211"/>
        <w:tblW w:w="9642" w:type="dxa"/>
        <w:tblInd w:w="108" w:type="dxa"/>
        <w:shd w:val="clear" w:color="auto" w:fill="FFFFFF" w:themeFill="background1"/>
        <w:tblLook w:val="04A0" w:firstRow="1" w:lastRow="0" w:firstColumn="1" w:lastColumn="0" w:noHBand="0" w:noVBand="1"/>
      </w:tblPr>
      <w:tblGrid>
        <w:gridCol w:w="2270"/>
        <w:gridCol w:w="1843"/>
        <w:gridCol w:w="1843"/>
        <w:gridCol w:w="1843"/>
        <w:gridCol w:w="1843"/>
      </w:tblGrid>
      <w:tr w:rsidR="005D6F46" w:rsidRPr="005D6F46" w:rsidTr="005D6F46">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6F46" w:rsidRPr="005D6F46" w:rsidRDefault="005D6F46" w:rsidP="005D6F46">
            <w:pPr>
              <w:widowControl/>
              <w:autoSpaceDE/>
              <w:autoSpaceDN/>
              <w:adjustRightInd/>
              <w:jc w:val="center"/>
              <w:outlineLvl w:val="8"/>
              <w:rPr>
                <w:sz w:val="16"/>
                <w:szCs w:val="16"/>
                <w:lang w:eastAsia="en-US"/>
              </w:rPr>
            </w:pPr>
            <w:r w:rsidRPr="005D6F46">
              <w:rPr>
                <w:sz w:val="16"/>
                <w:szCs w:val="16"/>
                <w:lang w:eastAsia="en-US"/>
              </w:rPr>
              <w:t xml:space="preserve">Отключение абонента на напряжении 0,4 </w:t>
            </w:r>
            <w:proofErr w:type="spellStart"/>
            <w:r w:rsidRPr="005D6F46">
              <w:rPr>
                <w:sz w:val="16"/>
                <w:szCs w:val="16"/>
                <w:lang w:eastAsia="en-US"/>
              </w:rPr>
              <w:t>кВ</w:t>
            </w:r>
            <w:proofErr w:type="spellEnd"/>
            <w:r w:rsidRPr="005D6F46">
              <w:rPr>
                <w:sz w:val="16"/>
                <w:szCs w:val="16"/>
                <w:lang w:eastAsia="en-US"/>
              </w:rPr>
              <w:t xml:space="preserve"> с разрывом цепи на опоре при кол-ве проводов - 2. (1-ф)</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6F46" w:rsidRPr="005D6F46" w:rsidRDefault="005D6F46" w:rsidP="005D6F46">
            <w:pPr>
              <w:widowControl/>
              <w:autoSpaceDE/>
              <w:autoSpaceDN/>
              <w:adjustRightInd/>
              <w:jc w:val="center"/>
              <w:outlineLvl w:val="8"/>
              <w:rPr>
                <w:sz w:val="16"/>
                <w:szCs w:val="16"/>
                <w:lang w:eastAsia="en-US"/>
              </w:rPr>
            </w:pPr>
            <w:r w:rsidRPr="005D6F46">
              <w:rPr>
                <w:sz w:val="16"/>
                <w:szCs w:val="16"/>
                <w:lang w:eastAsia="en-US"/>
              </w:rPr>
              <w:t xml:space="preserve">Отключение абонента на напряжении 0,4 </w:t>
            </w:r>
            <w:proofErr w:type="spellStart"/>
            <w:r w:rsidRPr="005D6F46">
              <w:rPr>
                <w:sz w:val="16"/>
                <w:szCs w:val="16"/>
                <w:lang w:eastAsia="en-US"/>
              </w:rPr>
              <w:t>кВ</w:t>
            </w:r>
            <w:proofErr w:type="spellEnd"/>
            <w:r w:rsidRPr="005D6F46">
              <w:rPr>
                <w:sz w:val="16"/>
                <w:szCs w:val="16"/>
                <w:lang w:eastAsia="en-US"/>
              </w:rPr>
              <w:t xml:space="preserve"> с разрывом цепи на опоре при кол-ве проводов - 4. (3-ф)</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6F46" w:rsidRPr="005D6F46" w:rsidRDefault="005D6F46" w:rsidP="005D6F46">
            <w:pPr>
              <w:widowControl/>
              <w:autoSpaceDE/>
              <w:autoSpaceDN/>
              <w:adjustRightInd/>
              <w:jc w:val="center"/>
              <w:outlineLvl w:val="8"/>
              <w:rPr>
                <w:sz w:val="16"/>
                <w:szCs w:val="16"/>
                <w:lang w:eastAsia="en-US"/>
              </w:rPr>
            </w:pPr>
            <w:r w:rsidRPr="005D6F46">
              <w:rPr>
                <w:sz w:val="16"/>
                <w:szCs w:val="16"/>
                <w:lang w:eastAsia="en-US"/>
              </w:rPr>
              <w:t xml:space="preserve">Отключение абонента на напряжении 0,4 </w:t>
            </w:r>
            <w:proofErr w:type="spellStart"/>
            <w:r w:rsidRPr="005D6F46">
              <w:rPr>
                <w:sz w:val="16"/>
                <w:szCs w:val="16"/>
                <w:lang w:eastAsia="en-US"/>
              </w:rPr>
              <w:t>кВ</w:t>
            </w:r>
            <w:proofErr w:type="spellEnd"/>
            <w:r w:rsidRPr="005D6F46">
              <w:rPr>
                <w:sz w:val="16"/>
                <w:szCs w:val="16"/>
                <w:lang w:eastAsia="en-US"/>
              </w:rPr>
              <w:t xml:space="preserve"> с отключением кабеля ввода в здание на вводном щите</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6F46" w:rsidRPr="005D6F46" w:rsidRDefault="005D6F46" w:rsidP="005D6F46">
            <w:pPr>
              <w:widowControl/>
              <w:autoSpaceDE/>
              <w:autoSpaceDN/>
              <w:adjustRightInd/>
              <w:jc w:val="center"/>
              <w:outlineLvl w:val="8"/>
              <w:rPr>
                <w:sz w:val="16"/>
                <w:szCs w:val="16"/>
                <w:lang w:eastAsia="en-US"/>
              </w:rPr>
            </w:pPr>
            <w:r w:rsidRPr="005D6F46">
              <w:rPr>
                <w:sz w:val="16"/>
                <w:szCs w:val="16"/>
                <w:lang w:eastAsia="en-US"/>
              </w:rPr>
              <w:t xml:space="preserve">Отключение абонента на напряжении 10 </w:t>
            </w:r>
            <w:proofErr w:type="spellStart"/>
            <w:r w:rsidRPr="005D6F46">
              <w:rPr>
                <w:sz w:val="16"/>
                <w:szCs w:val="16"/>
                <w:lang w:eastAsia="en-US"/>
              </w:rPr>
              <w:t>кВ</w:t>
            </w:r>
            <w:proofErr w:type="spellEnd"/>
            <w:r w:rsidRPr="005D6F46">
              <w:rPr>
                <w:sz w:val="16"/>
                <w:szCs w:val="16"/>
                <w:lang w:eastAsia="en-US"/>
              </w:rPr>
              <w:t xml:space="preserve"> с демонтажем спуска от опоры ВЛ до ТП</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6F46" w:rsidRPr="005D6F46" w:rsidRDefault="005D6F46" w:rsidP="005D6F46">
            <w:pPr>
              <w:widowControl/>
              <w:autoSpaceDE/>
              <w:autoSpaceDN/>
              <w:adjustRightInd/>
              <w:jc w:val="center"/>
              <w:outlineLvl w:val="8"/>
              <w:rPr>
                <w:sz w:val="16"/>
                <w:szCs w:val="16"/>
                <w:lang w:eastAsia="en-US"/>
              </w:rPr>
            </w:pPr>
            <w:r w:rsidRPr="005D6F46">
              <w:rPr>
                <w:sz w:val="16"/>
                <w:szCs w:val="16"/>
                <w:lang w:eastAsia="en-US"/>
              </w:rPr>
              <w:t xml:space="preserve">Отключение абонента на напряжении 0,4 </w:t>
            </w:r>
            <w:proofErr w:type="spellStart"/>
            <w:r w:rsidRPr="005D6F46">
              <w:rPr>
                <w:sz w:val="16"/>
                <w:szCs w:val="16"/>
                <w:lang w:eastAsia="en-US"/>
              </w:rPr>
              <w:t>кВ</w:t>
            </w:r>
            <w:proofErr w:type="spellEnd"/>
            <w:r w:rsidRPr="005D6F46">
              <w:rPr>
                <w:sz w:val="16"/>
                <w:szCs w:val="16"/>
                <w:lang w:eastAsia="en-US"/>
              </w:rPr>
              <w:t xml:space="preserve"> с отключением кабеля на щите ТП</w:t>
            </w:r>
          </w:p>
        </w:tc>
      </w:tr>
      <w:tr w:rsidR="005D6F46" w:rsidRPr="005D6F46" w:rsidTr="005D6F46">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tcPr>
          <w:p w:rsidR="005D6F46" w:rsidRPr="005D6F46" w:rsidRDefault="005D6F46" w:rsidP="005D6F46">
            <w:pPr>
              <w:widowControl/>
              <w:autoSpaceDE/>
              <w:autoSpaceDN/>
              <w:adjustRightInd/>
              <w:jc w:val="center"/>
              <w:outlineLvl w:val="8"/>
              <w:rPr>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5D6F46" w:rsidRPr="005D6F46" w:rsidRDefault="005D6F46" w:rsidP="005D6F46">
            <w:pPr>
              <w:widowControl/>
              <w:autoSpaceDE/>
              <w:autoSpaceDN/>
              <w:adjustRightInd/>
              <w:jc w:val="center"/>
              <w:outlineLvl w:val="8"/>
              <w:rPr>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5D6F46" w:rsidRPr="005D6F46" w:rsidRDefault="005D6F46" w:rsidP="005D6F46">
            <w:pPr>
              <w:widowControl/>
              <w:autoSpaceDE/>
              <w:autoSpaceDN/>
              <w:adjustRightInd/>
              <w:jc w:val="center"/>
              <w:outlineLvl w:val="8"/>
              <w:rPr>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5D6F46" w:rsidRPr="005D6F46" w:rsidRDefault="005D6F46" w:rsidP="005D6F46">
            <w:pPr>
              <w:widowControl/>
              <w:autoSpaceDE/>
              <w:autoSpaceDN/>
              <w:adjustRightInd/>
              <w:jc w:val="center"/>
              <w:outlineLvl w:val="8"/>
              <w:rPr>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5D6F46" w:rsidRPr="005D6F46" w:rsidRDefault="005D6F46" w:rsidP="005D6F46">
            <w:pPr>
              <w:widowControl/>
              <w:autoSpaceDE/>
              <w:autoSpaceDN/>
              <w:adjustRightInd/>
              <w:jc w:val="center"/>
              <w:outlineLvl w:val="8"/>
              <w:rPr>
                <w:sz w:val="16"/>
                <w:szCs w:val="16"/>
                <w:lang w:eastAsia="en-US"/>
              </w:rPr>
            </w:pPr>
          </w:p>
        </w:tc>
      </w:tr>
      <w:tr w:rsidR="005D6F46" w:rsidRPr="005D6F46" w:rsidTr="005D6F46">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6F46" w:rsidRPr="005D6F46" w:rsidRDefault="005D6F46" w:rsidP="005D6F46">
            <w:pPr>
              <w:widowControl/>
              <w:autoSpaceDE/>
              <w:autoSpaceDN/>
              <w:adjustRightInd/>
              <w:jc w:val="center"/>
              <w:outlineLvl w:val="8"/>
              <w:rPr>
                <w:sz w:val="16"/>
                <w:szCs w:val="16"/>
                <w:lang w:eastAsia="en-US"/>
              </w:rPr>
            </w:pPr>
            <w:r w:rsidRPr="005D6F46">
              <w:rPr>
                <w:sz w:val="16"/>
                <w:szCs w:val="16"/>
                <w:lang w:eastAsia="en-US"/>
              </w:rPr>
              <w:t xml:space="preserve">Отключение абонента выключателем 6-10 </w:t>
            </w:r>
            <w:proofErr w:type="spellStart"/>
            <w:r w:rsidRPr="005D6F46">
              <w:rPr>
                <w:sz w:val="16"/>
                <w:szCs w:val="16"/>
                <w:lang w:eastAsia="en-US"/>
              </w:rPr>
              <w:t>кВ</w:t>
            </w:r>
            <w:proofErr w:type="spellEnd"/>
            <w:r w:rsidRPr="005D6F46">
              <w:rPr>
                <w:sz w:val="16"/>
                <w:szCs w:val="16"/>
                <w:lang w:eastAsia="en-US"/>
              </w:rPr>
              <w:t xml:space="preserve"> на подстанции оперативно-выездной бригадой</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6F46" w:rsidRPr="005D6F46" w:rsidRDefault="005D6F46" w:rsidP="005D6F46">
            <w:pPr>
              <w:widowControl/>
              <w:autoSpaceDE/>
              <w:autoSpaceDN/>
              <w:adjustRightInd/>
              <w:jc w:val="center"/>
              <w:outlineLvl w:val="8"/>
              <w:rPr>
                <w:sz w:val="16"/>
                <w:szCs w:val="16"/>
                <w:lang w:eastAsia="en-US"/>
              </w:rPr>
            </w:pPr>
            <w:r w:rsidRPr="005D6F46">
              <w:rPr>
                <w:sz w:val="16"/>
                <w:szCs w:val="16"/>
                <w:lang w:eastAsia="en-US"/>
              </w:rPr>
              <w:t xml:space="preserve">Отключение абонента выключателем 6-10 </w:t>
            </w:r>
            <w:proofErr w:type="spellStart"/>
            <w:r w:rsidRPr="005D6F46">
              <w:rPr>
                <w:sz w:val="16"/>
                <w:szCs w:val="16"/>
                <w:lang w:eastAsia="en-US"/>
              </w:rPr>
              <w:t>кВ</w:t>
            </w:r>
            <w:proofErr w:type="spellEnd"/>
            <w:r w:rsidRPr="005D6F46">
              <w:rPr>
                <w:sz w:val="16"/>
                <w:szCs w:val="16"/>
                <w:lang w:eastAsia="en-US"/>
              </w:rPr>
              <w:t xml:space="preserve"> на подстанции с постоянным дежурным персоналом</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6F46" w:rsidRPr="005D6F46" w:rsidRDefault="005D6F46" w:rsidP="005D6F46">
            <w:pPr>
              <w:widowControl/>
              <w:autoSpaceDE/>
              <w:autoSpaceDN/>
              <w:adjustRightInd/>
              <w:jc w:val="center"/>
              <w:outlineLvl w:val="8"/>
              <w:rPr>
                <w:sz w:val="16"/>
                <w:szCs w:val="16"/>
                <w:lang w:eastAsia="en-US"/>
              </w:rPr>
            </w:pPr>
            <w:r w:rsidRPr="005D6F46">
              <w:rPr>
                <w:sz w:val="16"/>
                <w:szCs w:val="16"/>
                <w:lang w:eastAsia="en-US"/>
              </w:rPr>
              <w:t xml:space="preserve">Отключение абонента на напряжении 0,4 </w:t>
            </w:r>
            <w:proofErr w:type="spellStart"/>
            <w:r w:rsidRPr="005D6F46">
              <w:rPr>
                <w:sz w:val="16"/>
                <w:szCs w:val="16"/>
                <w:lang w:eastAsia="en-US"/>
              </w:rPr>
              <w:t>кВ</w:t>
            </w:r>
            <w:proofErr w:type="spellEnd"/>
            <w:r w:rsidRPr="005D6F46">
              <w:rPr>
                <w:sz w:val="16"/>
                <w:szCs w:val="16"/>
                <w:lang w:eastAsia="en-US"/>
              </w:rPr>
              <w:t xml:space="preserve">, рубильником линейным разъединителем  (в РЩ-0,4 </w:t>
            </w:r>
            <w:proofErr w:type="spellStart"/>
            <w:r w:rsidRPr="005D6F46">
              <w:rPr>
                <w:sz w:val="16"/>
                <w:szCs w:val="16"/>
                <w:lang w:eastAsia="en-US"/>
              </w:rPr>
              <w:t>кВ</w:t>
            </w:r>
            <w:proofErr w:type="spellEnd"/>
            <w:r w:rsidRPr="005D6F46">
              <w:rPr>
                <w:sz w:val="16"/>
                <w:szCs w:val="16"/>
                <w:lang w:eastAsia="en-US"/>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5D6F46" w:rsidRPr="005D6F46" w:rsidRDefault="005D6F46" w:rsidP="005D6F46">
            <w:pPr>
              <w:widowControl/>
              <w:autoSpaceDE/>
              <w:autoSpaceDN/>
              <w:adjustRightInd/>
              <w:jc w:val="center"/>
              <w:outlineLvl w:val="8"/>
              <w:rPr>
                <w:sz w:val="16"/>
                <w:szCs w:val="16"/>
                <w:lang w:eastAsia="en-US"/>
              </w:rPr>
            </w:pPr>
            <w:r w:rsidRPr="005D6F46">
              <w:rPr>
                <w:sz w:val="16"/>
                <w:szCs w:val="16"/>
                <w:lang w:eastAsia="en-US"/>
              </w:rPr>
              <w:t>Без использования автовышки</w:t>
            </w:r>
          </w:p>
          <w:p w:rsidR="005D6F46" w:rsidRPr="005D6F46" w:rsidRDefault="005D6F46" w:rsidP="005D6F46">
            <w:pPr>
              <w:widowControl/>
              <w:autoSpaceDE/>
              <w:autoSpaceDN/>
              <w:adjustRightInd/>
              <w:jc w:val="center"/>
              <w:outlineLvl w:val="8"/>
              <w:rPr>
                <w:sz w:val="16"/>
                <w:szCs w:val="16"/>
                <w:lang w:eastAsia="en-US"/>
              </w:rPr>
            </w:pPr>
          </w:p>
          <w:p w:rsidR="005D6F46" w:rsidRPr="005D6F46" w:rsidRDefault="005D6F46" w:rsidP="005D6F46">
            <w:pPr>
              <w:widowControl/>
              <w:autoSpaceDE/>
              <w:autoSpaceDN/>
              <w:adjustRightInd/>
              <w:jc w:val="center"/>
              <w:outlineLvl w:val="8"/>
              <w:rPr>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6F46" w:rsidRPr="005D6F46" w:rsidRDefault="005D6F46" w:rsidP="005D6F46">
            <w:pPr>
              <w:widowControl/>
              <w:autoSpaceDE/>
              <w:autoSpaceDN/>
              <w:adjustRightInd/>
              <w:jc w:val="center"/>
              <w:outlineLvl w:val="8"/>
              <w:rPr>
                <w:sz w:val="16"/>
                <w:szCs w:val="16"/>
                <w:lang w:eastAsia="en-US"/>
              </w:rPr>
            </w:pPr>
            <w:r w:rsidRPr="005D6F46">
              <w:rPr>
                <w:sz w:val="16"/>
                <w:szCs w:val="16"/>
                <w:lang w:eastAsia="en-US"/>
              </w:rPr>
              <w:t>С использованием автовышки</w:t>
            </w:r>
          </w:p>
        </w:tc>
      </w:tr>
      <w:tr w:rsidR="005D6F46" w:rsidRPr="005D6F46" w:rsidTr="005D6F46">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tcPr>
          <w:p w:rsidR="005D6F46" w:rsidRPr="005D6F46" w:rsidRDefault="005D6F46" w:rsidP="005D6F46">
            <w:pPr>
              <w:widowControl/>
              <w:autoSpaceDE/>
              <w:autoSpaceDN/>
              <w:adjustRightInd/>
              <w:jc w:val="both"/>
              <w:outlineLvl w:val="8"/>
              <w:rPr>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5D6F46" w:rsidRPr="005D6F46" w:rsidRDefault="005D6F46" w:rsidP="005D6F46">
            <w:pPr>
              <w:widowControl/>
              <w:autoSpaceDE/>
              <w:autoSpaceDN/>
              <w:adjustRightInd/>
              <w:jc w:val="both"/>
              <w:outlineLvl w:val="8"/>
              <w:rPr>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5D6F46" w:rsidRPr="005D6F46" w:rsidRDefault="005D6F46" w:rsidP="005D6F46">
            <w:pPr>
              <w:widowControl/>
              <w:autoSpaceDE/>
              <w:autoSpaceDN/>
              <w:adjustRightInd/>
              <w:jc w:val="both"/>
              <w:outlineLvl w:val="8"/>
              <w:rPr>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5D6F46" w:rsidRPr="005D6F46" w:rsidRDefault="005D6F46" w:rsidP="005D6F46">
            <w:pPr>
              <w:widowControl/>
              <w:autoSpaceDE/>
              <w:autoSpaceDN/>
              <w:adjustRightInd/>
              <w:jc w:val="both"/>
              <w:outlineLvl w:val="8"/>
              <w:rPr>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5D6F46" w:rsidRPr="005D6F46" w:rsidRDefault="005D6F46" w:rsidP="005D6F46">
            <w:pPr>
              <w:widowControl/>
              <w:autoSpaceDE/>
              <w:autoSpaceDN/>
              <w:adjustRightInd/>
              <w:jc w:val="both"/>
              <w:outlineLvl w:val="8"/>
              <w:rPr>
                <w:sz w:val="16"/>
                <w:szCs w:val="16"/>
                <w:lang w:eastAsia="en-US"/>
              </w:rPr>
            </w:pPr>
          </w:p>
        </w:tc>
      </w:tr>
    </w:tbl>
    <w:p w:rsidR="005D6F46" w:rsidRPr="005D6F46" w:rsidRDefault="005D6F46" w:rsidP="005D6F46">
      <w:pPr>
        <w:widowControl/>
        <w:autoSpaceDE/>
        <w:autoSpaceDN/>
        <w:adjustRightInd/>
        <w:jc w:val="both"/>
        <w:rPr>
          <w:sz w:val="16"/>
          <w:szCs w:val="16"/>
        </w:rPr>
      </w:pPr>
      <w:r w:rsidRPr="005D6F46">
        <w:rPr>
          <w:sz w:val="16"/>
          <w:szCs w:val="16"/>
        </w:rPr>
        <w:t xml:space="preserve">Ввод режима ограничения подачи электрической энергии не произведен по причине ___________________________________________________________________________________________________________________________ </w:t>
      </w:r>
    </w:p>
    <w:p w:rsidR="005D6F46" w:rsidRPr="005D6F46" w:rsidRDefault="005D6F46" w:rsidP="005D6F46">
      <w:pPr>
        <w:widowControl/>
        <w:autoSpaceDE/>
        <w:autoSpaceDN/>
        <w:adjustRightInd/>
        <w:jc w:val="both"/>
        <w:rPr>
          <w:sz w:val="16"/>
          <w:szCs w:val="16"/>
        </w:rPr>
      </w:pPr>
      <w:r w:rsidRPr="005D6F46">
        <w:rPr>
          <w:sz w:val="16"/>
          <w:szCs w:val="16"/>
        </w:rPr>
        <w:t>Подписи:</w:t>
      </w:r>
    </w:p>
    <w:p w:rsidR="005D6F46" w:rsidRPr="005D6F46" w:rsidRDefault="005D6F46" w:rsidP="005D6F46">
      <w:pPr>
        <w:widowControl/>
        <w:autoSpaceDE/>
        <w:autoSpaceDN/>
        <w:adjustRightInd/>
        <w:jc w:val="both"/>
        <w:rPr>
          <w:sz w:val="16"/>
          <w:szCs w:val="16"/>
        </w:rPr>
      </w:pPr>
      <w:r w:rsidRPr="005D6F46">
        <w:rPr>
          <w:sz w:val="16"/>
          <w:szCs w:val="16"/>
        </w:rPr>
        <w:t>Представитель Исполнителя (</w:t>
      </w:r>
      <w:proofErr w:type="spellStart"/>
      <w:r w:rsidRPr="005D6F46">
        <w:rPr>
          <w:sz w:val="16"/>
          <w:szCs w:val="16"/>
        </w:rPr>
        <w:t>Субисполнителя</w:t>
      </w:r>
      <w:proofErr w:type="spellEnd"/>
      <w:r w:rsidRPr="005D6F46">
        <w:rPr>
          <w:sz w:val="16"/>
          <w:szCs w:val="16"/>
        </w:rPr>
        <w:t>)   _________________ /___________________/</w:t>
      </w:r>
    </w:p>
    <w:p w:rsidR="005D6F46" w:rsidRPr="005D6F46" w:rsidRDefault="005D6F46" w:rsidP="005D6F46">
      <w:pPr>
        <w:widowControl/>
        <w:autoSpaceDE/>
        <w:autoSpaceDN/>
        <w:adjustRightInd/>
        <w:spacing w:line="240" w:lineRule="atLeast"/>
        <w:jc w:val="both"/>
        <w:outlineLvl w:val="0"/>
        <w:rPr>
          <w:sz w:val="16"/>
          <w:szCs w:val="16"/>
        </w:rPr>
      </w:pPr>
      <w:r w:rsidRPr="005D6F46">
        <w:rPr>
          <w:sz w:val="16"/>
          <w:szCs w:val="16"/>
        </w:rPr>
        <w:tab/>
      </w:r>
      <w:r w:rsidRPr="005D6F46">
        <w:rPr>
          <w:sz w:val="16"/>
          <w:szCs w:val="16"/>
        </w:rPr>
        <w:tab/>
      </w:r>
      <w:r w:rsidRPr="005D6F46">
        <w:rPr>
          <w:sz w:val="16"/>
          <w:szCs w:val="16"/>
        </w:rPr>
        <w:tab/>
      </w:r>
      <w:r w:rsidRPr="005D6F46">
        <w:rPr>
          <w:sz w:val="16"/>
          <w:szCs w:val="16"/>
        </w:rPr>
        <w:tab/>
        <w:t xml:space="preserve">               _________________ /___________________/</w:t>
      </w:r>
    </w:p>
    <w:p w:rsidR="005D6F46" w:rsidRPr="005D6F46" w:rsidRDefault="005D6F46" w:rsidP="005D6F46">
      <w:pPr>
        <w:widowControl/>
        <w:autoSpaceDE/>
        <w:autoSpaceDN/>
        <w:adjustRightInd/>
        <w:spacing w:line="240" w:lineRule="atLeast"/>
        <w:jc w:val="both"/>
        <w:outlineLvl w:val="0"/>
        <w:rPr>
          <w:sz w:val="16"/>
          <w:szCs w:val="16"/>
        </w:rPr>
      </w:pPr>
      <w:r w:rsidRPr="005D6F46">
        <w:rPr>
          <w:sz w:val="16"/>
          <w:szCs w:val="16"/>
        </w:rPr>
        <w:t>Представитель Заказчика:                                      __________________ /___________________/</w:t>
      </w:r>
    </w:p>
    <w:p w:rsidR="005D6F46" w:rsidRPr="005D6F46" w:rsidRDefault="005D6F46" w:rsidP="005D6F46">
      <w:pPr>
        <w:widowControl/>
        <w:autoSpaceDE/>
        <w:autoSpaceDN/>
        <w:adjustRightInd/>
        <w:jc w:val="both"/>
        <w:rPr>
          <w:sz w:val="16"/>
          <w:szCs w:val="16"/>
        </w:rPr>
      </w:pPr>
    </w:p>
    <w:p w:rsidR="005D6F46" w:rsidRPr="005D6F46" w:rsidRDefault="005D6F46" w:rsidP="005D6F46">
      <w:pPr>
        <w:widowControl/>
        <w:autoSpaceDE/>
        <w:autoSpaceDN/>
        <w:adjustRightInd/>
        <w:rPr>
          <w:sz w:val="16"/>
          <w:szCs w:val="16"/>
        </w:rPr>
      </w:pPr>
      <w:r w:rsidRPr="005D6F46">
        <w:rPr>
          <w:sz w:val="16"/>
          <w:szCs w:val="16"/>
        </w:rPr>
        <w:lastRenderedPageBreak/>
        <w:t>Представитель Потребителя ________________________________________________________________________________ /___________________/</w:t>
      </w:r>
      <w:r w:rsidRPr="005D6F46">
        <w:rPr>
          <w:sz w:val="16"/>
          <w:szCs w:val="16"/>
        </w:rPr>
        <w:tab/>
      </w:r>
      <w:r w:rsidRPr="005D6F46">
        <w:rPr>
          <w:sz w:val="16"/>
          <w:szCs w:val="16"/>
        </w:rPr>
        <w:tab/>
      </w:r>
      <w:r w:rsidRPr="005D6F46">
        <w:rPr>
          <w:sz w:val="16"/>
          <w:szCs w:val="16"/>
        </w:rPr>
        <w:tab/>
      </w:r>
      <w:r w:rsidRPr="005D6F46">
        <w:rPr>
          <w:sz w:val="16"/>
          <w:szCs w:val="16"/>
        </w:rPr>
        <w:tab/>
        <w:t xml:space="preserve">      (Ф.И.О.)</w:t>
      </w:r>
    </w:p>
    <w:p w:rsidR="005D6F46" w:rsidRPr="005D6F46" w:rsidRDefault="005D6F46" w:rsidP="005D6F46">
      <w:pPr>
        <w:widowControl/>
        <w:autoSpaceDE/>
        <w:autoSpaceDN/>
        <w:adjustRightInd/>
        <w:rPr>
          <w:sz w:val="16"/>
          <w:szCs w:val="16"/>
        </w:rPr>
      </w:pPr>
      <w:r w:rsidRPr="005D6F46">
        <w:rPr>
          <w:sz w:val="16"/>
          <w:szCs w:val="16"/>
        </w:rPr>
        <w:t>Отказ от подписания по причине ____________________________________________________________________________ /___________________/</w:t>
      </w:r>
    </w:p>
    <w:p w:rsidR="005D6F46" w:rsidRPr="005D6F46" w:rsidRDefault="005D6F46" w:rsidP="005D6F46">
      <w:pPr>
        <w:widowControl/>
        <w:autoSpaceDE/>
        <w:autoSpaceDN/>
        <w:adjustRightInd/>
        <w:rPr>
          <w:sz w:val="16"/>
          <w:szCs w:val="16"/>
        </w:rPr>
      </w:pPr>
      <w:r w:rsidRPr="005D6F46">
        <w:rPr>
          <w:sz w:val="16"/>
          <w:szCs w:val="16"/>
        </w:rPr>
        <w:tab/>
      </w:r>
      <w:r w:rsidRPr="005D6F46">
        <w:rPr>
          <w:sz w:val="16"/>
          <w:szCs w:val="16"/>
        </w:rPr>
        <w:tab/>
      </w:r>
      <w:r w:rsidRPr="005D6F46">
        <w:rPr>
          <w:sz w:val="16"/>
          <w:szCs w:val="16"/>
        </w:rPr>
        <w:tab/>
      </w:r>
      <w:r w:rsidRPr="005D6F46">
        <w:rPr>
          <w:sz w:val="16"/>
          <w:szCs w:val="16"/>
        </w:rPr>
        <w:tab/>
        <w:t xml:space="preserve">      (Ф.И.О.)</w:t>
      </w:r>
    </w:p>
    <w:p w:rsidR="005D6F46" w:rsidRPr="005D6F46" w:rsidRDefault="005D6F46" w:rsidP="005D6F46">
      <w:pPr>
        <w:adjustRightInd/>
        <w:jc w:val="both"/>
        <w:rPr>
          <w:sz w:val="16"/>
          <w:szCs w:val="16"/>
        </w:rPr>
      </w:pPr>
      <w:r w:rsidRPr="005D6F46">
        <w:rPr>
          <w:sz w:val="16"/>
          <w:szCs w:val="16"/>
        </w:rPr>
        <w:t>При срыве пломбы и самовольном подключении до ликвидации задолженности  материалы по данному факту, содержащие признаки административного правонарушения будут переданы в органы внутренних дел для возбуждения дела об административном правонарушении.</w:t>
      </w:r>
    </w:p>
    <w:p w:rsidR="005D6F46" w:rsidRPr="005D6F46" w:rsidRDefault="005D6F46" w:rsidP="005D6F46">
      <w:pPr>
        <w:widowControl/>
        <w:autoSpaceDE/>
        <w:autoSpaceDN/>
        <w:adjustRightInd/>
        <w:jc w:val="both"/>
        <w:outlineLvl w:val="0"/>
        <w:rPr>
          <w:sz w:val="16"/>
          <w:szCs w:val="16"/>
        </w:rPr>
      </w:pPr>
      <w:r w:rsidRPr="005D6F46">
        <w:rPr>
          <w:sz w:val="16"/>
          <w:szCs w:val="16"/>
        </w:rPr>
        <w:t>Акт  получен</w:t>
      </w:r>
    </w:p>
    <w:p w:rsidR="005D6F46" w:rsidRPr="005D6F46" w:rsidRDefault="005D6F46" w:rsidP="005D6F46">
      <w:pPr>
        <w:widowControl/>
        <w:autoSpaceDE/>
        <w:autoSpaceDN/>
        <w:adjustRightInd/>
        <w:ind w:left="360"/>
        <w:jc w:val="both"/>
        <w:rPr>
          <w:sz w:val="16"/>
          <w:szCs w:val="16"/>
        </w:rPr>
      </w:pPr>
      <w:r w:rsidRPr="005D6F46">
        <w:rPr>
          <w:sz w:val="16"/>
          <w:szCs w:val="16"/>
        </w:rPr>
        <w:t>«_____»____________201__г.</w:t>
      </w:r>
    </w:p>
    <w:p w:rsidR="005D6F46" w:rsidRPr="005D6F46" w:rsidRDefault="005D6F46" w:rsidP="005D6F46">
      <w:pPr>
        <w:widowControl/>
        <w:autoSpaceDE/>
        <w:autoSpaceDN/>
        <w:adjustRightInd/>
        <w:spacing w:line="240" w:lineRule="atLeast"/>
        <w:jc w:val="both"/>
        <w:outlineLvl w:val="0"/>
        <w:rPr>
          <w:sz w:val="16"/>
          <w:szCs w:val="16"/>
        </w:rPr>
      </w:pPr>
      <w:r w:rsidRPr="005D6F46">
        <w:rPr>
          <w:sz w:val="16"/>
          <w:szCs w:val="16"/>
        </w:rPr>
        <w:t>Достоверность информации, указанной в Акте подтверждаю:</w:t>
      </w:r>
    </w:p>
    <w:p w:rsidR="005D6F46" w:rsidRPr="005D6F46" w:rsidRDefault="005D6F46" w:rsidP="005D6F46">
      <w:pPr>
        <w:widowControl/>
        <w:autoSpaceDE/>
        <w:autoSpaceDN/>
        <w:adjustRightInd/>
        <w:ind w:right="141"/>
        <w:jc w:val="both"/>
        <w:rPr>
          <w:sz w:val="16"/>
          <w:szCs w:val="16"/>
        </w:rPr>
      </w:pPr>
      <w:r w:rsidRPr="005D6F46">
        <w:rPr>
          <w:sz w:val="16"/>
          <w:szCs w:val="16"/>
        </w:rPr>
        <w:t>Незаинтересованные лица (заполняется в случае отказа потребителя от подписания настоящего акта, а также его отказа присутствовать при составлении настоящего акта):</w:t>
      </w:r>
    </w:p>
    <w:p w:rsidR="005D6F46" w:rsidRPr="005D6F46" w:rsidRDefault="005D6F46" w:rsidP="005D6F46">
      <w:pPr>
        <w:widowControl/>
        <w:autoSpaceDE/>
        <w:autoSpaceDN/>
        <w:adjustRightInd/>
        <w:ind w:right="-1"/>
        <w:jc w:val="both"/>
        <w:rPr>
          <w:sz w:val="16"/>
          <w:szCs w:val="16"/>
          <w:u w:val="single"/>
        </w:rPr>
      </w:pPr>
      <w:r w:rsidRPr="005D6F46">
        <w:rPr>
          <w:sz w:val="16"/>
          <w:szCs w:val="16"/>
        </w:rPr>
        <w:t xml:space="preserve">1. </w:t>
      </w:r>
      <w:r w:rsidRPr="005D6F46">
        <w:rPr>
          <w:sz w:val="16"/>
          <w:szCs w:val="16"/>
          <w:u w:val="single"/>
        </w:rPr>
        <w:tab/>
      </w:r>
      <w:r w:rsidRPr="005D6F46">
        <w:rPr>
          <w:sz w:val="16"/>
          <w:szCs w:val="16"/>
          <w:u w:val="single"/>
        </w:rPr>
        <w:tab/>
      </w:r>
      <w:r w:rsidRPr="005D6F46">
        <w:rPr>
          <w:sz w:val="16"/>
          <w:szCs w:val="16"/>
          <w:u w:val="single"/>
        </w:rPr>
        <w:tab/>
      </w:r>
      <w:r w:rsidRPr="005D6F46">
        <w:rPr>
          <w:sz w:val="16"/>
          <w:szCs w:val="16"/>
          <w:u w:val="single"/>
        </w:rPr>
        <w:tab/>
      </w:r>
      <w:r w:rsidRPr="005D6F46">
        <w:rPr>
          <w:sz w:val="16"/>
          <w:szCs w:val="16"/>
          <w:u w:val="single"/>
        </w:rPr>
        <w:tab/>
      </w:r>
      <w:r w:rsidRPr="005D6F46">
        <w:rPr>
          <w:sz w:val="16"/>
          <w:szCs w:val="16"/>
          <w:u w:val="single"/>
        </w:rPr>
        <w:tab/>
      </w:r>
      <w:r w:rsidRPr="005D6F46">
        <w:rPr>
          <w:sz w:val="16"/>
          <w:szCs w:val="16"/>
          <w:u w:val="single"/>
        </w:rPr>
        <w:tab/>
      </w:r>
      <w:r w:rsidRPr="005D6F46">
        <w:rPr>
          <w:sz w:val="16"/>
          <w:szCs w:val="16"/>
          <w:u w:val="single"/>
        </w:rPr>
        <w:tab/>
      </w:r>
      <w:r w:rsidRPr="005D6F46">
        <w:rPr>
          <w:sz w:val="16"/>
          <w:szCs w:val="16"/>
          <w:u w:val="single"/>
        </w:rPr>
        <w:tab/>
      </w:r>
      <w:r w:rsidRPr="005D6F46">
        <w:rPr>
          <w:sz w:val="16"/>
          <w:szCs w:val="16"/>
          <w:u w:val="single"/>
        </w:rPr>
        <w:tab/>
      </w:r>
      <w:r w:rsidRPr="005D6F46">
        <w:rPr>
          <w:sz w:val="16"/>
          <w:szCs w:val="16"/>
          <w:u w:val="single"/>
        </w:rPr>
        <w:tab/>
      </w:r>
      <w:r w:rsidRPr="005D6F46">
        <w:rPr>
          <w:sz w:val="16"/>
          <w:szCs w:val="16"/>
          <w:u w:val="single"/>
        </w:rPr>
        <w:tab/>
      </w:r>
      <w:r w:rsidRPr="005D6F46">
        <w:rPr>
          <w:sz w:val="16"/>
          <w:szCs w:val="16"/>
          <w:u w:val="single"/>
        </w:rPr>
        <w:tab/>
      </w:r>
    </w:p>
    <w:p w:rsidR="005D6F46" w:rsidRPr="005D6F46" w:rsidRDefault="005D6F46" w:rsidP="005D6F46">
      <w:pPr>
        <w:widowControl/>
        <w:autoSpaceDE/>
        <w:autoSpaceDN/>
        <w:adjustRightInd/>
        <w:ind w:left="2832" w:right="-1" w:firstLine="708"/>
        <w:jc w:val="both"/>
        <w:rPr>
          <w:sz w:val="16"/>
          <w:szCs w:val="16"/>
          <w:vertAlign w:val="superscript"/>
        </w:rPr>
      </w:pPr>
      <w:r w:rsidRPr="005D6F46">
        <w:rPr>
          <w:sz w:val="16"/>
          <w:szCs w:val="16"/>
          <w:vertAlign w:val="superscript"/>
        </w:rPr>
        <w:t>(фамилия, имя, отчество (при наличии))</w:t>
      </w:r>
    </w:p>
    <w:p w:rsidR="005D6F46" w:rsidRPr="005D6F46" w:rsidRDefault="005D6F46" w:rsidP="005D6F46">
      <w:pPr>
        <w:widowControl/>
        <w:autoSpaceDE/>
        <w:autoSpaceDN/>
        <w:adjustRightInd/>
        <w:ind w:right="-1"/>
        <w:jc w:val="both"/>
        <w:rPr>
          <w:sz w:val="16"/>
          <w:szCs w:val="16"/>
          <w:u w:val="single"/>
        </w:rPr>
      </w:pPr>
      <w:r w:rsidRPr="005D6F46">
        <w:rPr>
          <w:sz w:val="16"/>
          <w:szCs w:val="16"/>
          <w:u w:val="single"/>
        </w:rPr>
        <w:tab/>
      </w:r>
      <w:r w:rsidRPr="005D6F46">
        <w:rPr>
          <w:sz w:val="16"/>
          <w:szCs w:val="16"/>
          <w:u w:val="single"/>
        </w:rPr>
        <w:tab/>
      </w:r>
      <w:r w:rsidRPr="005D6F46">
        <w:rPr>
          <w:sz w:val="16"/>
          <w:szCs w:val="16"/>
          <w:u w:val="single"/>
        </w:rPr>
        <w:tab/>
      </w:r>
      <w:r w:rsidRPr="005D6F46">
        <w:rPr>
          <w:sz w:val="16"/>
          <w:szCs w:val="16"/>
          <w:u w:val="single"/>
        </w:rPr>
        <w:tab/>
      </w:r>
      <w:r w:rsidRPr="005D6F46">
        <w:rPr>
          <w:sz w:val="16"/>
          <w:szCs w:val="16"/>
          <w:u w:val="single"/>
        </w:rPr>
        <w:tab/>
      </w:r>
      <w:r w:rsidRPr="005D6F46">
        <w:rPr>
          <w:sz w:val="16"/>
          <w:szCs w:val="16"/>
          <w:u w:val="single"/>
        </w:rPr>
        <w:tab/>
      </w:r>
      <w:r w:rsidRPr="005D6F46">
        <w:rPr>
          <w:sz w:val="16"/>
          <w:szCs w:val="16"/>
          <w:u w:val="single"/>
        </w:rPr>
        <w:tab/>
      </w:r>
      <w:r w:rsidRPr="005D6F46">
        <w:rPr>
          <w:sz w:val="16"/>
          <w:szCs w:val="16"/>
          <w:u w:val="single"/>
        </w:rPr>
        <w:tab/>
      </w:r>
      <w:r w:rsidRPr="005D6F46">
        <w:rPr>
          <w:sz w:val="16"/>
          <w:szCs w:val="16"/>
          <w:u w:val="single"/>
        </w:rPr>
        <w:tab/>
      </w:r>
      <w:r w:rsidRPr="005D6F46">
        <w:rPr>
          <w:sz w:val="16"/>
          <w:szCs w:val="16"/>
          <w:u w:val="single"/>
        </w:rPr>
        <w:tab/>
      </w:r>
      <w:r w:rsidRPr="005D6F46">
        <w:rPr>
          <w:sz w:val="16"/>
          <w:szCs w:val="16"/>
          <w:u w:val="single"/>
        </w:rPr>
        <w:tab/>
      </w:r>
      <w:r w:rsidRPr="005D6F46">
        <w:rPr>
          <w:sz w:val="16"/>
          <w:szCs w:val="16"/>
          <w:u w:val="single"/>
        </w:rPr>
        <w:tab/>
      </w:r>
      <w:r w:rsidRPr="005D6F46">
        <w:rPr>
          <w:sz w:val="16"/>
          <w:szCs w:val="16"/>
          <w:u w:val="single"/>
        </w:rPr>
        <w:tab/>
      </w:r>
    </w:p>
    <w:p w:rsidR="005D6F46" w:rsidRPr="005D6F46" w:rsidRDefault="005D6F46" w:rsidP="005D6F46">
      <w:pPr>
        <w:widowControl/>
        <w:autoSpaceDE/>
        <w:autoSpaceDN/>
        <w:adjustRightInd/>
        <w:ind w:left="708" w:right="-1" w:firstLine="708"/>
        <w:jc w:val="both"/>
        <w:rPr>
          <w:sz w:val="16"/>
          <w:szCs w:val="16"/>
          <w:vertAlign w:val="superscript"/>
        </w:rPr>
      </w:pPr>
      <w:r w:rsidRPr="005D6F46">
        <w:rPr>
          <w:sz w:val="16"/>
          <w:szCs w:val="16"/>
          <w:vertAlign w:val="superscript"/>
        </w:rPr>
        <w:t>(паспортные данные либо данные иного документа, удостоверяющего личность в соответствии с законодательством Российской Федерации)</w:t>
      </w:r>
    </w:p>
    <w:p w:rsidR="005D6F46" w:rsidRPr="005D6F46" w:rsidRDefault="005D6F46" w:rsidP="005D6F46">
      <w:pPr>
        <w:widowControl/>
        <w:autoSpaceDE/>
        <w:autoSpaceDN/>
        <w:adjustRightInd/>
        <w:ind w:right="-1"/>
        <w:jc w:val="both"/>
        <w:rPr>
          <w:sz w:val="16"/>
          <w:szCs w:val="16"/>
          <w:u w:val="single"/>
        </w:rPr>
      </w:pPr>
      <w:r w:rsidRPr="005D6F46">
        <w:rPr>
          <w:sz w:val="16"/>
          <w:szCs w:val="16"/>
          <w:u w:val="single"/>
        </w:rPr>
        <w:tab/>
      </w:r>
      <w:r w:rsidRPr="005D6F46">
        <w:rPr>
          <w:sz w:val="16"/>
          <w:szCs w:val="16"/>
          <w:u w:val="single"/>
        </w:rPr>
        <w:tab/>
      </w:r>
      <w:r w:rsidRPr="005D6F46">
        <w:rPr>
          <w:sz w:val="16"/>
          <w:szCs w:val="16"/>
          <w:u w:val="single"/>
        </w:rPr>
        <w:tab/>
      </w:r>
      <w:r w:rsidRPr="005D6F46">
        <w:rPr>
          <w:sz w:val="16"/>
          <w:szCs w:val="16"/>
          <w:u w:val="single"/>
        </w:rPr>
        <w:tab/>
      </w:r>
      <w:r w:rsidRPr="005D6F46">
        <w:rPr>
          <w:sz w:val="16"/>
          <w:szCs w:val="16"/>
          <w:u w:val="single"/>
        </w:rPr>
        <w:tab/>
      </w:r>
      <w:r w:rsidRPr="005D6F46">
        <w:rPr>
          <w:sz w:val="16"/>
          <w:szCs w:val="16"/>
          <w:u w:val="single"/>
        </w:rPr>
        <w:tab/>
      </w:r>
      <w:r w:rsidRPr="005D6F46">
        <w:rPr>
          <w:sz w:val="16"/>
          <w:szCs w:val="16"/>
          <w:u w:val="single"/>
        </w:rPr>
        <w:tab/>
      </w:r>
      <w:r w:rsidRPr="005D6F46">
        <w:rPr>
          <w:sz w:val="16"/>
          <w:szCs w:val="16"/>
          <w:u w:val="single"/>
        </w:rPr>
        <w:tab/>
      </w:r>
      <w:r w:rsidRPr="005D6F46">
        <w:rPr>
          <w:sz w:val="16"/>
          <w:szCs w:val="16"/>
          <w:u w:val="single"/>
        </w:rPr>
        <w:tab/>
      </w:r>
      <w:r w:rsidRPr="005D6F46">
        <w:rPr>
          <w:sz w:val="16"/>
          <w:szCs w:val="16"/>
        </w:rPr>
        <w:tab/>
      </w:r>
      <w:r w:rsidRPr="005D6F46">
        <w:rPr>
          <w:sz w:val="16"/>
          <w:szCs w:val="16"/>
          <w:u w:val="single"/>
        </w:rPr>
        <w:tab/>
      </w:r>
      <w:r w:rsidRPr="005D6F46">
        <w:rPr>
          <w:sz w:val="16"/>
          <w:szCs w:val="16"/>
          <w:u w:val="single"/>
        </w:rPr>
        <w:tab/>
      </w:r>
      <w:r w:rsidRPr="005D6F46">
        <w:rPr>
          <w:sz w:val="16"/>
          <w:szCs w:val="16"/>
          <w:u w:val="single"/>
        </w:rPr>
        <w:tab/>
      </w:r>
    </w:p>
    <w:p w:rsidR="005D6F46" w:rsidRPr="005D6F46" w:rsidRDefault="005D6F46" w:rsidP="005D6F46">
      <w:pPr>
        <w:widowControl/>
        <w:autoSpaceDE/>
        <w:autoSpaceDN/>
        <w:adjustRightInd/>
        <w:ind w:right="-1"/>
        <w:jc w:val="both"/>
        <w:rPr>
          <w:sz w:val="16"/>
          <w:szCs w:val="16"/>
        </w:rPr>
      </w:pPr>
      <w:r w:rsidRPr="005D6F46">
        <w:rPr>
          <w:sz w:val="16"/>
          <w:szCs w:val="16"/>
          <w:vertAlign w:val="superscript"/>
        </w:rPr>
        <w:t xml:space="preserve">                                                           (фактическое место жительства) </w:t>
      </w:r>
      <w:r w:rsidRPr="005D6F46">
        <w:rPr>
          <w:sz w:val="16"/>
          <w:szCs w:val="16"/>
          <w:vertAlign w:val="superscript"/>
        </w:rPr>
        <w:tab/>
      </w:r>
      <w:r w:rsidRPr="005D6F46">
        <w:rPr>
          <w:sz w:val="16"/>
          <w:szCs w:val="16"/>
          <w:vertAlign w:val="superscript"/>
        </w:rPr>
        <w:tab/>
      </w:r>
      <w:r w:rsidRPr="005D6F46">
        <w:rPr>
          <w:sz w:val="16"/>
          <w:szCs w:val="16"/>
          <w:vertAlign w:val="superscript"/>
        </w:rPr>
        <w:tab/>
      </w:r>
      <w:r w:rsidRPr="005D6F46">
        <w:rPr>
          <w:sz w:val="16"/>
          <w:szCs w:val="16"/>
          <w:vertAlign w:val="superscript"/>
        </w:rPr>
        <w:tab/>
      </w:r>
      <w:r w:rsidRPr="005D6F46">
        <w:rPr>
          <w:sz w:val="16"/>
          <w:szCs w:val="16"/>
          <w:vertAlign w:val="superscript"/>
        </w:rPr>
        <w:tab/>
        <w:t xml:space="preserve"> (номер контактного телефона)</w:t>
      </w:r>
    </w:p>
    <w:p w:rsidR="005D6F46" w:rsidRPr="005D6F46" w:rsidRDefault="005D6F46" w:rsidP="005D6F46">
      <w:pPr>
        <w:widowControl/>
        <w:autoSpaceDE/>
        <w:autoSpaceDN/>
        <w:adjustRightInd/>
        <w:ind w:right="-1"/>
        <w:jc w:val="both"/>
        <w:rPr>
          <w:sz w:val="16"/>
          <w:szCs w:val="16"/>
          <w:u w:val="single"/>
        </w:rPr>
      </w:pPr>
      <w:r w:rsidRPr="005D6F46">
        <w:rPr>
          <w:sz w:val="16"/>
          <w:szCs w:val="16"/>
        </w:rPr>
        <w:t xml:space="preserve">Подпись </w:t>
      </w:r>
      <w:r w:rsidRPr="005D6F46">
        <w:rPr>
          <w:sz w:val="16"/>
          <w:szCs w:val="16"/>
          <w:u w:val="single"/>
        </w:rPr>
        <w:tab/>
      </w:r>
      <w:r w:rsidRPr="005D6F46">
        <w:rPr>
          <w:sz w:val="16"/>
          <w:szCs w:val="16"/>
          <w:u w:val="single"/>
        </w:rPr>
        <w:tab/>
      </w:r>
    </w:p>
    <w:p w:rsidR="005D6F46" w:rsidRPr="005D6F46" w:rsidRDefault="005D6F46" w:rsidP="005D6F46">
      <w:pPr>
        <w:widowControl/>
        <w:autoSpaceDE/>
        <w:autoSpaceDN/>
        <w:adjustRightInd/>
        <w:ind w:right="-1"/>
        <w:jc w:val="both"/>
        <w:rPr>
          <w:sz w:val="16"/>
          <w:szCs w:val="16"/>
          <w:u w:val="single"/>
        </w:rPr>
      </w:pPr>
      <w:r w:rsidRPr="005D6F46">
        <w:rPr>
          <w:sz w:val="16"/>
          <w:szCs w:val="16"/>
        </w:rPr>
        <w:t xml:space="preserve">2. </w:t>
      </w:r>
      <w:r w:rsidRPr="005D6F46">
        <w:rPr>
          <w:sz w:val="16"/>
          <w:szCs w:val="16"/>
          <w:u w:val="single"/>
        </w:rPr>
        <w:tab/>
      </w:r>
      <w:r w:rsidRPr="005D6F46">
        <w:rPr>
          <w:sz w:val="16"/>
          <w:szCs w:val="16"/>
          <w:u w:val="single"/>
        </w:rPr>
        <w:tab/>
      </w:r>
      <w:r w:rsidRPr="005D6F46">
        <w:rPr>
          <w:sz w:val="16"/>
          <w:szCs w:val="16"/>
          <w:u w:val="single"/>
        </w:rPr>
        <w:tab/>
      </w:r>
      <w:r w:rsidRPr="005D6F46">
        <w:rPr>
          <w:sz w:val="16"/>
          <w:szCs w:val="16"/>
          <w:u w:val="single"/>
        </w:rPr>
        <w:tab/>
      </w:r>
      <w:r w:rsidRPr="005D6F46">
        <w:rPr>
          <w:sz w:val="16"/>
          <w:szCs w:val="16"/>
          <w:u w:val="single"/>
        </w:rPr>
        <w:tab/>
      </w:r>
      <w:r w:rsidRPr="005D6F46">
        <w:rPr>
          <w:sz w:val="16"/>
          <w:szCs w:val="16"/>
          <w:u w:val="single"/>
        </w:rPr>
        <w:tab/>
      </w:r>
      <w:r w:rsidRPr="005D6F46">
        <w:rPr>
          <w:sz w:val="16"/>
          <w:szCs w:val="16"/>
          <w:u w:val="single"/>
        </w:rPr>
        <w:tab/>
      </w:r>
      <w:r w:rsidRPr="005D6F46">
        <w:rPr>
          <w:sz w:val="16"/>
          <w:szCs w:val="16"/>
          <w:u w:val="single"/>
        </w:rPr>
        <w:tab/>
      </w:r>
      <w:r w:rsidRPr="005D6F46">
        <w:rPr>
          <w:sz w:val="16"/>
          <w:szCs w:val="16"/>
          <w:u w:val="single"/>
        </w:rPr>
        <w:tab/>
      </w:r>
      <w:r w:rsidRPr="005D6F46">
        <w:rPr>
          <w:sz w:val="16"/>
          <w:szCs w:val="16"/>
          <w:u w:val="single"/>
        </w:rPr>
        <w:tab/>
      </w:r>
      <w:r w:rsidRPr="005D6F46">
        <w:rPr>
          <w:sz w:val="16"/>
          <w:szCs w:val="16"/>
          <w:u w:val="single"/>
        </w:rPr>
        <w:tab/>
      </w:r>
      <w:r w:rsidRPr="005D6F46">
        <w:rPr>
          <w:sz w:val="16"/>
          <w:szCs w:val="16"/>
          <w:u w:val="single"/>
        </w:rPr>
        <w:tab/>
      </w:r>
      <w:r w:rsidRPr="005D6F46">
        <w:rPr>
          <w:sz w:val="16"/>
          <w:szCs w:val="16"/>
          <w:u w:val="single"/>
        </w:rPr>
        <w:tab/>
      </w:r>
    </w:p>
    <w:p w:rsidR="005D6F46" w:rsidRPr="005D6F46" w:rsidRDefault="005D6F46" w:rsidP="005D6F46">
      <w:pPr>
        <w:widowControl/>
        <w:autoSpaceDE/>
        <w:autoSpaceDN/>
        <w:adjustRightInd/>
        <w:ind w:left="2832" w:right="-1" w:firstLine="708"/>
        <w:jc w:val="both"/>
        <w:rPr>
          <w:sz w:val="16"/>
          <w:szCs w:val="16"/>
          <w:vertAlign w:val="superscript"/>
        </w:rPr>
      </w:pPr>
      <w:r w:rsidRPr="005D6F46">
        <w:rPr>
          <w:sz w:val="16"/>
          <w:szCs w:val="16"/>
          <w:vertAlign w:val="superscript"/>
        </w:rPr>
        <w:t>(фамилия, имя, отчество (при наличии))</w:t>
      </w:r>
    </w:p>
    <w:p w:rsidR="005D6F46" w:rsidRPr="005D6F46" w:rsidRDefault="005D6F46" w:rsidP="005D6F46">
      <w:pPr>
        <w:widowControl/>
        <w:autoSpaceDE/>
        <w:autoSpaceDN/>
        <w:adjustRightInd/>
        <w:ind w:right="-1"/>
        <w:jc w:val="both"/>
        <w:rPr>
          <w:sz w:val="16"/>
          <w:szCs w:val="16"/>
          <w:u w:val="single"/>
        </w:rPr>
      </w:pPr>
      <w:r w:rsidRPr="005D6F46">
        <w:rPr>
          <w:sz w:val="16"/>
          <w:szCs w:val="16"/>
          <w:u w:val="single"/>
        </w:rPr>
        <w:tab/>
      </w:r>
      <w:r w:rsidRPr="005D6F46">
        <w:rPr>
          <w:sz w:val="16"/>
          <w:szCs w:val="16"/>
          <w:u w:val="single"/>
        </w:rPr>
        <w:tab/>
      </w:r>
      <w:r w:rsidRPr="005D6F46">
        <w:rPr>
          <w:sz w:val="16"/>
          <w:szCs w:val="16"/>
          <w:u w:val="single"/>
        </w:rPr>
        <w:tab/>
      </w:r>
      <w:r w:rsidRPr="005D6F46">
        <w:rPr>
          <w:sz w:val="16"/>
          <w:szCs w:val="16"/>
          <w:u w:val="single"/>
        </w:rPr>
        <w:tab/>
      </w:r>
      <w:r w:rsidRPr="005D6F46">
        <w:rPr>
          <w:sz w:val="16"/>
          <w:szCs w:val="16"/>
          <w:u w:val="single"/>
        </w:rPr>
        <w:tab/>
      </w:r>
      <w:r w:rsidRPr="005D6F46">
        <w:rPr>
          <w:sz w:val="16"/>
          <w:szCs w:val="16"/>
          <w:u w:val="single"/>
        </w:rPr>
        <w:tab/>
      </w:r>
      <w:r w:rsidRPr="005D6F46">
        <w:rPr>
          <w:sz w:val="16"/>
          <w:szCs w:val="16"/>
          <w:u w:val="single"/>
        </w:rPr>
        <w:tab/>
      </w:r>
      <w:r w:rsidRPr="005D6F46">
        <w:rPr>
          <w:sz w:val="16"/>
          <w:szCs w:val="16"/>
          <w:u w:val="single"/>
        </w:rPr>
        <w:tab/>
      </w:r>
      <w:r w:rsidRPr="005D6F46">
        <w:rPr>
          <w:sz w:val="16"/>
          <w:szCs w:val="16"/>
          <w:u w:val="single"/>
        </w:rPr>
        <w:tab/>
      </w:r>
      <w:r w:rsidRPr="005D6F46">
        <w:rPr>
          <w:sz w:val="16"/>
          <w:szCs w:val="16"/>
          <w:u w:val="single"/>
        </w:rPr>
        <w:tab/>
      </w:r>
      <w:r w:rsidRPr="005D6F46">
        <w:rPr>
          <w:sz w:val="16"/>
          <w:szCs w:val="16"/>
          <w:u w:val="single"/>
        </w:rPr>
        <w:tab/>
      </w:r>
      <w:r w:rsidRPr="005D6F46">
        <w:rPr>
          <w:sz w:val="16"/>
          <w:szCs w:val="16"/>
          <w:u w:val="single"/>
        </w:rPr>
        <w:tab/>
      </w:r>
      <w:r w:rsidRPr="005D6F46">
        <w:rPr>
          <w:sz w:val="16"/>
          <w:szCs w:val="16"/>
          <w:u w:val="single"/>
        </w:rPr>
        <w:tab/>
      </w:r>
    </w:p>
    <w:p w:rsidR="005D6F46" w:rsidRPr="005D6F46" w:rsidRDefault="005D6F46" w:rsidP="005D6F46">
      <w:pPr>
        <w:widowControl/>
        <w:autoSpaceDE/>
        <w:autoSpaceDN/>
        <w:adjustRightInd/>
        <w:ind w:left="708" w:right="-1" w:firstLine="708"/>
        <w:jc w:val="both"/>
        <w:rPr>
          <w:sz w:val="16"/>
          <w:szCs w:val="16"/>
          <w:vertAlign w:val="superscript"/>
        </w:rPr>
      </w:pPr>
      <w:r w:rsidRPr="005D6F46">
        <w:rPr>
          <w:sz w:val="16"/>
          <w:szCs w:val="16"/>
          <w:vertAlign w:val="superscript"/>
        </w:rPr>
        <w:t>(паспортные данные либо данные иного документа, удостоверяющего личность в соответствии с законодательством Российской Федерации)</w:t>
      </w:r>
    </w:p>
    <w:p w:rsidR="005D6F46" w:rsidRPr="005D6F46" w:rsidRDefault="005D6F46" w:rsidP="005D6F46">
      <w:pPr>
        <w:widowControl/>
        <w:autoSpaceDE/>
        <w:autoSpaceDN/>
        <w:adjustRightInd/>
        <w:ind w:right="-1"/>
        <w:jc w:val="both"/>
        <w:rPr>
          <w:sz w:val="16"/>
          <w:szCs w:val="16"/>
          <w:u w:val="single"/>
        </w:rPr>
      </w:pPr>
      <w:r w:rsidRPr="005D6F46">
        <w:rPr>
          <w:sz w:val="16"/>
          <w:szCs w:val="16"/>
          <w:u w:val="single"/>
        </w:rPr>
        <w:tab/>
      </w:r>
      <w:r w:rsidRPr="005D6F46">
        <w:rPr>
          <w:sz w:val="16"/>
          <w:szCs w:val="16"/>
          <w:u w:val="single"/>
        </w:rPr>
        <w:tab/>
      </w:r>
      <w:r w:rsidRPr="005D6F46">
        <w:rPr>
          <w:sz w:val="16"/>
          <w:szCs w:val="16"/>
          <w:u w:val="single"/>
        </w:rPr>
        <w:tab/>
      </w:r>
      <w:r w:rsidRPr="005D6F46">
        <w:rPr>
          <w:sz w:val="16"/>
          <w:szCs w:val="16"/>
          <w:u w:val="single"/>
        </w:rPr>
        <w:tab/>
      </w:r>
      <w:r w:rsidRPr="005D6F46">
        <w:rPr>
          <w:sz w:val="16"/>
          <w:szCs w:val="16"/>
          <w:u w:val="single"/>
        </w:rPr>
        <w:tab/>
      </w:r>
      <w:r w:rsidRPr="005D6F46">
        <w:rPr>
          <w:sz w:val="16"/>
          <w:szCs w:val="16"/>
          <w:u w:val="single"/>
        </w:rPr>
        <w:tab/>
      </w:r>
      <w:r w:rsidRPr="005D6F46">
        <w:rPr>
          <w:sz w:val="16"/>
          <w:szCs w:val="16"/>
          <w:u w:val="single"/>
        </w:rPr>
        <w:tab/>
      </w:r>
      <w:r w:rsidRPr="005D6F46">
        <w:rPr>
          <w:sz w:val="16"/>
          <w:szCs w:val="16"/>
          <w:u w:val="single"/>
        </w:rPr>
        <w:tab/>
      </w:r>
      <w:r w:rsidRPr="005D6F46">
        <w:rPr>
          <w:sz w:val="16"/>
          <w:szCs w:val="16"/>
          <w:u w:val="single"/>
        </w:rPr>
        <w:tab/>
      </w:r>
      <w:r w:rsidRPr="005D6F46">
        <w:rPr>
          <w:sz w:val="16"/>
          <w:szCs w:val="16"/>
        </w:rPr>
        <w:tab/>
      </w:r>
      <w:r w:rsidRPr="005D6F46">
        <w:rPr>
          <w:sz w:val="16"/>
          <w:szCs w:val="16"/>
          <w:u w:val="single"/>
        </w:rPr>
        <w:tab/>
      </w:r>
      <w:r w:rsidRPr="005D6F46">
        <w:rPr>
          <w:sz w:val="16"/>
          <w:szCs w:val="16"/>
          <w:u w:val="single"/>
        </w:rPr>
        <w:tab/>
      </w:r>
      <w:r w:rsidRPr="005D6F46">
        <w:rPr>
          <w:sz w:val="16"/>
          <w:szCs w:val="16"/>
          <w:u w:val="single"/>
        </w:rPr>
        <w:tab/>
      </w:r>
    </w:p>
    <w:p w:rsidR="005D6F46" w:rsidRPr="005D6F46" w:rsidRDefault="005D6F46" w:rsidP="005D6F46">
      <w:pPr>
        <w:widowControl/>
        <w:autoSpaceDE/>
        <w:autoSpaceDN/>
        <w:adjustRightInd/>
        <w:ind w:right="-1"/>
        <w:jc w:val="both"/>
        <w:rPr>
          <w:sz w:val="16"/>
          <w:szCs w:val="16"/>
        </w:rPr>
      </w:pPr>
      <w:r w:rsidRPr="005D6F46">
        <w:rPr>
          <w:sz w:val="16"/>
          <w:szCs w:val="16"/>
          <w:vertAlign w:val="superscript"/>
        </w:rPr>
        <w:t xml:space="preserve">                                                                 (фактическое место жительства) </w:t>
      </w:r>
      <w:r w:rsidRPr="005D6F46">
        <w:rPr>
          <w:sz w:val="16"/>
          <w:szCs w:val="16"/>
          <w:vertAlign w:val="superscript"/>
        </w:rPr>
        <w:tab/>
      </w:r>
      <w:r w:rsidRPr="005D6F46">
        <w:rPr>
          <w:sz w:val="16"/>
          <w:szCs w:val="16"/>
          <w:vertAlign w:val="superscript"/>
        </w:rPr>
        <w:tab/>
      </w:r>
      <w:r w:rsidRPr="005D6F46">
        <w:rPr>
          <w:sz w:val="16"/>
          <w:szCs w:val="16"/>
          <w:vertAlign w:val="superscript"/>
        </w:rPr>
        <w:tab/>
      </w:r>
      <w:r w:rsidRPr="005D6F46">
        <w:rPr>
          <w:sz w:val="16"/>
          <w:szCs w:val="16"/>
          <w:vertAlign w:val="superscript"/>
        </w:rPr>
        <w:tab/>
      </w:r>
      <w:r w:rsidRPr="005D6F46">
        <w:rPr>
          <w:sz w:val="16"/>
          <w:szCs w:val="16"/>
          <w:vertAlign w:val="superscript"/>
        </w:rPr>
        <w:tab/>
        <w:t xml:space="preserve"> (номер контактного телефона)</w:t>
      </w:r>
    </w:p>
    <w:p w:rsidR="005D6F46" w:rsidRPr="005D6F46" w:rsidRDefault="005D6F46" w:rsidP="005D6F46">
      <w:pPr>
        <w:widowControl/>
        <w:autoSpaceDE/>
        <w:autoSpaceDN/>
        <w:adjustRightInd/>
        <w:ind w:right="-1"/>
        <w:jc w:val="both"/>
        <w:rPr>
          <w:sz w:val="16"/>
          <w:szCs w:val="16"/>
          <w:u w:val="single"/>
        </w:rPr>
      </w:pPr>
      <w:r w:rsidRPr="005D6F46">
        <w:rPr>
          <w:sz w:val="16"/>
          <w:szCs w:val="16"/>
        </w:rPr>
        <w:t xml:space="preserve">Подпись </w:t>
      </w:r>
      <w:r w:rsidRPr="005D6F46">
        <w:rPr>
          <w:sz w:val="16"/>
          <w:szCs w:val="16"/>
          <w:u w:val="single"/>
        </w:rPr>
        <w:tab/>
      </w:r>
      <w:r w:rsidRPr="005D6F46">
        <w:rPr>
          <w:sz w:val="16"/>
          <w:szCs w:val="16"/>
          <w:u w:val="single"/>
        </w:rPr>
        <w:tab/>
      </w:r>
    </w:p>
    <w:p w:rsidR="005D6F46" w:rsidRPr="005D6F46" w:rsidRDefault="005D6F46" w:rsidP="005D6F46">
      <w:pPr>
        <w:widowControl/>
        <w:autoSpaceDE/>
        <w:autoSpaceDN/>
        <w:adjustRightInd/>
        <w:jc w:val="both"/>
        <w:rPr>
          <w:sz w:val="16"/>
          <w:szCs w:val="16"/>
        </w:rPr>
      </w:pPr>
      <w:r w:rsidRPr="005D6F46">
        <w:rPr>
          <w:sz w:val="22"/>
          <w:szCs w:val="24"/>
        </w:rPr>
        <w:t>______</w:t>
      </w:r>
      <w:r w:rsidRPr="005D6F46">
        <w:rPr>
          <w:sz w:val="16"/>
          <w:szCs w:val="16"/>
        </w:rPr>
        <w:t>_____________________________________________________________________________________________________________________</w:t>
      </w:r>
    </w:p>
    <w:p w:rsidR="005D6F46" w:rsidRPr="005D6F46" w:rsidRDefault="005D6F46" w:rsidP="005D6F46">
      <w:pPr>
        <w:adjustRightInd/>
        <w:ind w:right="21"/>
        <w:jc w:val="both"/>
        <w:rPr>
          <w:sz w:val="22"/>
          <w:szCs w:val="22"/>
        </w:rPr>
      </w:pPr>
      <w:r w:rsidRPr="005D6F46">
        <w:rPr>
          <w:sz w:val="22"/>
          <w:szCs w:val="22"/>
        </w:rPr>
        <w:t>Согласовано:</w:t>
      </w:r>
    </w:p>
    <w:p w:rsidR="005D6F46" w:rsidRPr="005D6F46" w:rsidRDefault="005D6F46" w:rsidP="005D6F46">
      <w:pPr>
        <w:adjustRightInd/>
        <w:ind w:right="21"/>
        <w:jc w:val="both"/>
        <w:rPr>
          <w:sz w:val="22"/>
          <w:szCs w:val="22"/>
        </w:rPr>
      </w:pPr>
    </w:p>
    <w:p w:rsidR="005D6F46" w:rsidRPr="005D6F46" w:rsidRDefault="005D6F46" w:rsidP="005D6F46">
      <w:pPr>
        <w:widowControl/>
        <w:autoSpaceDE/>
        <w:autoSpaceDN/>
        <w:adjustRightInd/>
        <w:spacing w:before="60" w:line="264" w:lineRule="auto"/>
        <w:rPr>
          <w:b/>
          <w:sz w:val="22"/>
          <w:szCs w:val="22"/>
        </w:rPr>
      </w:pPr>
      <w:r w:rsidRPr="005D6F46">
        <w:rPr>
          <w:b/>
          <w:sz w:val="22"/>
          <w:szCs w:val="22"/>
        </w:rPr>
        <w:t xml:space="preserve">             Исполнитель                                                                                                Заказчик       </w:t>
      </w:r>
    </w:p>
    <w:p w:rsidR="005D6F46" w:rsidRPr="005D6F46" w:rsidRDefault="005D6F46" w:rsidP="005D6F46">
      <w:pPr>
        <w:widowControl/>
        <w:autoSpaceDE/>
        <w:autoSpaceDN/>
        <w:adjustRightInd/>
        <w:spacing w:before="60" w:line="264" w:lineRule="auto"/>
        <w:rPr>
          <w:b/>
          <w:sz w:val="22"/>
          <w:szCs w:val="22"/>
        </w:rPr>
      </w:pPr>
    </w:p>
    <w:p w:rsidR="005D6F46" w:rsidRPr="005D6F46" w:rsidRDefault="005D6F46" w:rsidP="005D6F46">
      <w:pPr>
        <w:widowControl/>
        <w:autoSpaceDE/>
        <w:autoSpaceDN/>
        <w:adjustRightInd/>
        <w:spacing w:before="60" w:line="264" w:lineRule="auto"/>
        <w:rPr>
          <w:b/>
          <w:sz w:val="22"/>
          <w:szCs w:val="22"/>
        </w:rPr>
      </w:pPr>
      <w:r w:rsidRPr="005D6F46">
        <w:rPr>
          <w:b/>
          <w:sz w:val="22"/>
          <w:szCs w:val="22"/>
        </w:rPr>
        <w:t>__________________/</w:t>
      </w:r>
      <w:r w:rsidR="008B1EC7">
        <w:rPr>
          <w:b/>
          <w:sz w:val="22"/>
          <w:szCs w:val="22"/>
        </w:rPr>
        <w:t>_____________</w:t>
      </w:r>
      <w:r w:rsidRPr="005D6F46">
        <w:rPr>
          <w:b/>
          <w:sz w:val="22"/>
          <w:szCs w:val="22"/>
        </w:rPr>
        <w:t xml:space="preserve">                                                      _______________/ </w:t>
      </w:r>
      <w:r w:rsidR="008B1EC7">
        <w:rPr>
          <w:b/>
          <w:sz w:val="22"/>
          <w:szCs w:val="22"/>
        </w:rPr>
        <w:t>_____________</w:t>
      </w:r>
      <w:r w:rsidRPr="005D6F46">
        <w:rPr>
          <w:b/>
          <w:sz w:val="22"/>
          <w:szCs w:val="22"/>
        </w:rPr>
        <w:t xml:space="preserve"> </w:t>
      </w:r>
    </w:p>
    <w:p w:rsidR="005D6F46" w:rsidRPr="005D6F46" w:rsidRDefault="005D6F46" w:rsidP="005D6F46">
      <w:pPr>
        <w:widowControl/>
        <w:autoSpaceDE/>
        <w:autoSpaceDN/>
        <w:adjustRightInd/>
        <w:spacing w:line="360" w:lineRule="auto"/>
        <w:rPr>
          <w:sz w:val="18"/>
          <w:szCs w:val="18"/>
        </w:rPr>
      </w:pPr>
      <w:proofErr w:type="spellStart"/>
      <w:r w:rsidRPr="005D6F46">
        <w:rPr>
          <w:sz w:val="18"/>
          <w:szCs w:val="18"/>
        </w:rPr>
        <w:t>м.п</w:t>
      </w:r>
      <w:proofErr w:type="spellEnd"/>
      <w:r w:rsidRPr="005D6F46">
        <w:rPr>
          <w:sz w:val="18"/>
          <w:szCs w:val="18"/>
        </w:rPr>
        <w:t xml:space="preserve">.    (подпись)                                                                                                                                                              </w:t>
      </w:r>
      <w:proofErr w:type="spellStart"/>
      <w:r w:rsidRPr="005D6F46">
        <w:rPr>
          <w:sz w:val="18"/>
          <w:szCs w:val="18"/>
        </w:rPr>
        <w:t>м.п</w:t>
      </w:r>
      <w:proofErr w:type="spellEnd"/>
      <w:r w:rsidRPr="005D6F46">
        <w:rPr>
          <w:sz w:val="18"/>
          <w:szCs w:val="18"/>
        </w:rPr>
        <w:t>.    (подпись)</w:t>
      </w:r>
    </w:p>
    <w:p w:rsidR="005D6F46" w:rsidRPr="005D6F46" w:rsidRDefault="005D6F46" w:rsidP="005D6F46">
      <w:pPr>
        <w:widowControl/>
        <w:autoSpaceDE/>
        <w:autoSpaceDN/>
        <w:adjustRightInd/>
        <w:jc w:val="center"/>
        <w:rPr>
          <w:sz w:val="22"/>
          <w:szCs w:val="22"/>
        </w:rPr>
      </w:pPr>
    </w:p>
    <w:p w:rsidR="005D6F46" w:rsidRPr="005D6F46" w:rsidRDefault="005D6F46" w:rsidP="005D6F46">
      <w:pPr>
        <w:widowControl/>
        <w:autoSpaceDE/>
        <w:autoSpaceDN/>
        <w:adjustRightInd/>
        <w:jc w:val="center"/>
        <w:rPr>
          <w:sz w:val="22"/>
          <w:szCs w:val="22"/>
        </w:rPr>
      </w:pPr>
    </w:p>
    <w:p w:rsidR="005D6F46" w:rsidRPr="005D6F46" w:rsidRDefault="005D6F46" w:rsidP="005D6F46">
      <w:pPr>
        <w:widowControl/>
        <w:autoSpaceDE/>
        <w:autoSpaceDN/>
        <w:adjustRightInd/>
        <w:jc w:val="center"/>
        <w:rPr>
          <w:sz w:val="22"/>
          <w:szCs w:val="22"/>
        </w:rPr>
      </w:pPr>
    </w:p>
    <w:p w:rsidR="005D6F46" w:rsidRPr="005D6F46" w:rsidRDefault="005D6F46" w:rsidP="005D6F46">
      <w:pPr>
        <w:widowControl/>
        <w:autoSpaceDE/>
        <w:autoSpaceDN/>
        <w:adjustRightInd/>
        <w:jc w:val="center"/>
        <w:rPr>
          <w:sz w:val="22"/>
          <w:szCs w:val="22"/>
        </w:rPr>
      </w:pPr>
    </w:p>
    <w:p w:rsidR="005D6F46" w:rsidRPr="005D6F46" w:rsidRDefault="005D6F46" w:rsidP="005D6F46">
      <w:pPr>
        <w:widowControl/>
        <w:autoSpaceDE/>
        <w:autoSpaceDN/>
        <w:adjustRightInd/>
        <w:jc w:val="center"/>
        <w:rPr>
          <w:sz w:val="22"/>
          <w:szCs w:val="22"/>
        </w:rPr>
      </w:pPr>
    </w:p>
    <w:p w:rsidR="005D6F46" w:rsidRPr="005D6F46" w:rsidRDefault="005D6F46" w:rsidP="005D6F46">
      <w:pPr>
        <w:widowControl/>
        <w:autoSpaceDE/>
        <w:autoSpaceDN/>
        <w:adjustRightInd/>
        <w:jc w:val="center"/>
        <w:rPr>
          <w:sz w:val="22"/>
          <w:szCs w:val="22"/>
        </w:rPr>
      </w:pPr>
    </w:p>
    <w:p w:rsidR="005D6F46" w:rsidRPr="005D6F46" w:rsidRDefault="005D6F46" w:rsidP="005D6F46">
      <w:pPr>
        <w:widowControl/>
        <w:autoSpaceDE/>
        <w:autoSpaceDN/>
        <w:adjustRightInd/>
        <w:jc w:val="center"/>
        <w:rPr>
          <w:sz w:val="22"/>
          <w:szCs w:val="22"/>
        </w:rPr>
      </w:pPr>
    </w:p>
    <w:p w:rsidR="005D6F46" w:rsidRPr="005D6F46" w:rsidRDefault="005D6F46" w:rsidP="005D6F46">
      <w:pPr>
        <w:widowControl/>
        <w:autoSpaceDE/>
        <w:autoSpaceDN/>
        <w:adjustRightInd/>
        <w:jc w:val="center"/>
        <w:rPr>
          <w:sz w:val="22"/>
          <w:szCs w:val="22"/>
        </w:rPr>
      </w:pPr>
    </w:p>
    <w:p w:rsidR="005D6F46" w:rsidRPr="005D6F46" w:rsidRDefault="005D6F46" w:rsidP="005D6F46">
      <w:pPr>
        <w:widowControl/>
        <w:autoSpaceDE/>
        <w:autoSpaceDN/>
        <w:adjustRightInd/>
        <w:jc w:val="center"/>
        <w:rPr>
          <w:sz w:val="22"/>
          <w:szCs w:val="22"/>
        </w:rPr>
      </w:pPr>
    </w:p>
    <w:p w:rsidR="005D6F46" w:rsidRPr="005D6F46" w:rsidRDefault="005D6F46" w:rsidP="005D6F46">
      <w:pPr>
        <w:widowControl/>
        <w:autoSpaceDE/>
        <w:autoSpaceDN/>
        <w:adjustRightInd/>
        <w:jc w:val="center"/>
        <w:rPr>
          <w:sz w:val="22"/>
          <w:szCs w:val="22"/>
        </w:rPr>
      </w:pPr>
    </w:p>
    <w:p w:rsidR="005D6F46" w:rsidRPr="005D6F46" w:rsidRDefault="005D6F46" w:rsidP="005D6F46">
      <w:pPr>
        <w:widowControl/>
        <w:autoSpaceDE/>
        <w:autoSpaceDN/>
        <w:adjustRightInd/>
        <w:jc w:val="center"/>
        <w:rPr>
          <w:sz w:val="22"/>
          <w:szCs w:val="22"/>
        </w:rPr>
      </w:pPr>
    </w:p>
    <w:p w:rsidR="005D6F46" w:rsidRPr="005D6F46" w:rsidRDefault="005D6F46" w:rsidP="005D6F46">
      <w:pPr>
        <w:widowControl/>
        <w:autoSpaceDE/>
        <w:autoSpaceDN/>
        <w:adjustRightInd/>
        <w:jc w:val="center"/>
        <w:rPr>
          <w:sz w:val="22"/>
          <w:szCs w:val="22"/>
        </w:rPr>
      </w:pPr>
    </w:p>
    <w:p w:rsidR="005D6F46" w:rsidRPr="005D6F46" w:rsidRDefault="005D6F46" w:rsidP="005D6F46">
      <w:pPr>
        <w:widowControl/>
        <w:autoSpaceDE/>
        <w:autoSpaceDN/>
        <w:adjustRightInd/>
        <w:jc w:val="center"/>
        <w:rPr>
          <w:sz w:val="22"/>
          <w:szCs w:val="22"/>
        </w:rPr>
      </w:pPr>
    </w:p>
    <w:p w:rsidR="005D6F46" w:rsidRPr="005D6F46" w:rsidRDefault="005D6F46" w:rsidP="005D6F46">
      <w:pPr>
        <w:widowControl/>
        <w:autoSpaceDE/>
        <w:autoSpaceDN/>
        <w:adjustRightInd/>
        <w:jc w:val="center"/>
        <w:rPr>
          <w:sz w:val="22"/>
          <w:szCs w:val="22"/>
        </w:rPr>
      </w:pPr>
    </w:p>
    <w:p w:rsidR="005D6F46" w:rsidRPr="005D6F46" w:rsidRDefault="005D6F46" w:rsidP="005D6F46">
      <w:pPr>
        <w:widowControl/>
        <w:autoSpaceDE/>
        <w:autoSpaceDN/>
        <w:adjustRightInd/>
        <w:jc w:val="center"/>
        <w:rPr>
          <w:sz w:val="22"/>
          <w:szCs w:val="22"/>
        </w:rPr>
      </w:pPr>
    </w:p>
    <w:p w:rsidR="005D6F46" w:rsidRPr="005D6F46" w:rsidRDefault="005D6F46" w:rsidP="005D6F46">
      <w:pPr>
        <w:widowControl/>
        <w:autoSpaceDE/>
        <w:autoSpaceDN/>
        <w:adjustRightInd/>
        <w:jc w:val="center"/>
        <w:rPr>
          <w:sz w:val="22"/>
          <w:szCs w:val="22"/>
        </w:rPr>
      </w:pPr>
    </w:p>
    <w:p w:rsidR="005D6F46" w:rsidRPr="005D6F46" w:rsidRDefault="005D6F46" w:rsidP="005D6F46">
      <w:pPr>
        <w:widowControl/>
        <w:autoSpaceDE/>
        <w:autoSpaceDN/>
        <w:adjustRightInd/>
        <w:jc w:val="center"/>
        <w:rPr>
          <w:sz w:val="22"/>
          <w:szCs w:val="22"/>
        </w:rPr>
      </w:pPr>
    </w:p>
    <w:p w:rsidR="005D6F46" w:rsidRPr="005D6F46" w:rsidRDefault="005D6F46" w:rsidP="005D6F46">
      <w:pPr>
        <w:widowControl/>
        <w:autoSpaceDE/>
        <w:autoSpaceDN/>
        <w:adjustRightInd/>
        <w:jc w:val="center"/>
        <w:rPr>
          <w:sz w:val="22"/>
          <w:szCs w:val="22"/>
        </w:rPr>
      </w:pPr>
    </w:p>
    <w:p w:rsidR="005D6F46" w:rsidRPr="005D6F46" w:rsidRDefault="005D6F46" w:rsidP="005D6F46">
      <w:pPr>
        <w:widowControl/>
        <w:autoSpaceDE/>
        <w:autoSpaceDN/>
        <w:adjustRightInd/>
        <w:jc w:val="center"/>
        <w:rPr>
          <w:sz w:val="22"/>
          <w:szCs w:val="22"/>
        </w:rPr>
      </w:pPr>
    </w:p>
    <w:p w:rsidR="005D6F46" w:rsidRPr="005D6F46" w:rsidRDefault="005D6F46" w:rsidP="005D6F46">
      <w:pPr>
        <w:widowControl/>
        <w:autoSpaceDE/>
        <w:autoSpaceDN/>
        <w:adjustRightInd/>
        <w:jc w:val="center"/>
        <w:rPr>
          <w:sz w:val="22"/>
          <w:szCs w:val="22"/>
        </w:rPr>
      </w:pPr>
    </w:p>
    <w:p w:rsidR="005D6F46" w:rsidRPr="005D6F46" w:rsidRDefault="005D6F46" w:rsidP="005D6F46">
      <w:pPr>
        <w:widowControl/>
        <w:autoSpaceDE/>
        <w:autoSpaceDN/>
        <w:adjustRightInd/>
        <w:jc w:val="center"/>
        <w:rPr>
          <w:sz w:val="22"/>
          <w:szCs w:val="22"/>
        </w:rPr>
      </w:pPr>
    </w:p>
    <w:p w:rsidR="005D6F46" w:rsidRPr="005D6F46" w:rsidRDefault="005D6F46" w:rsidP="005D6F46">
      <w:pPr>
        <w:widowControl/>
        <w:autoSpaceDE/>
        <w:autoSpaceDN/>
        <w:adjustRightInd/>
        <w:jc w:val="center"/>
        <w:rPr>
          <w:sz w:val="22"/>
          <w:szCs w:val="22"/>
        </w:rPr>
      </w:pPr>
    </w:p>
    <w:p w:rsidR="005D6F46" w:rsidRPr="005D6F46" w:rsidRDefault="005D6F46" w:rsidP="005D6F46">
      <w:pPr>
        <w:widowControl/>
        <w:autoSpaceDE/>
        <w:autoSpaceDN/>
        <w:adjustRightInd/>
        <w:jc w:val="center"/>
        <w:rPr>
          <w:sz w:val="22"/>
          <w:szCs w:val="22"/>
        </w:rPr>
      </w:pPr>
    </w:p>
    <w:p w:rsidR="005D6F46" w:rsidRPr="005D6F46" w:rsidRDefault="005D6F46" w:rsidP="005D6F46">
      <w:pPr>
        <w:widowControl/>
        <w:autoSpaceDE/>
        <w:autoSpaceDN/>
        <w:adjustRightInd/>
        <w:jc w:val="center"/>
        <w:rPr>
          <w:sz w:val="22"/>
          <w:szCs w:val="22"/>
        </w:rPr>
      </w:pPr>
    </w:p>
    <w:p w:rsidR="005D6F46" w:rsidRPr="005D6F46" w:rsidRDefault="005D6F46" w:rsidP="005D6F46">
      <w:pPr>
        <w:widowControl/>
        <w:autoSpaceDE/>
        <w:autoSpaceDN/>
        <w:adjustRightInd/>
        <w:jc w:val="center"/>
        <w:rPr>
          <w:sz w:val="22"/>
          <w:szCs w:val="22"/>
        </w:rPr>
      </w:pPr>
    </w:p>
    <w:p w:rsidR="005D6F46" w:rsidRPr="005D6F46" w:rsidRDefault="005D6F46" w:rsidP="005D6F46">
      <w:pPr>
        <w:widowControl/>
        <w:autoSpaceDE/>
        <w:autoSpaceDN/>
        <w:adjustRightInd/>
        <w:jc w:val="center"/>
        <w:rPr>
          <w:sz w:val="22"/>
          <w:szCs w:val="22"/>
        </w:rPr>
      </w:pPr>
    </w:p>
    <w:p w:rsidR="005D6F46" w:rsidRPr="005D6F46" w:rsidRDefault="005D6F46" w:rsidP="005D6F46">
      <w:pPr>
        <w:widowControl/>
        <w:autoSpaceDE/>
        <w:autoSpaceDN/>
        <w:adjustRightInd/>
        <w:jc w:val="center"/>
        <w:rPr>
          <w:sz w:val="22"/>
          <w:szCs w:val="22"/>
        </w:rPr>
      </w:pPr>
    </w:p>
    <w:p w:rsidR="005D6F46" w:rsidRPr="005D6F46" w:rsidRDefault="005D6F46" w:rsidP="005D6F46">
      <w:pPr>
        <w:widowControl/>
        <w:autoSpaceDE/>
        <w:autoSpaceDN/>
        <w:adjustRightInd/>
        <w:jc w:val="center"/>
        <w:rPr>
          <w:sz w:val="22"/>
          <w:szCs w:val="22"/>
        </w:rPr>
      </w:pPr>
    </w:p>
    <w:p w:rsidR="005D6F46" w:rsidRPr="005D6F46" w:rsidRDefault="005D6F46" w:rsidP="005D6F46">
      <w:pPr>
        <w:widowControl/>
        <w:autoSpaceDE/>
        <w:autoSpaceDN/>
        <w:adjustRightInd/>
        <w:jc w:val="center"/>
        <w:rPr>
          <w:sz w:val="22"/>
          <w:szCs w:val="22"/>
        </w:rPr>
      </w:pPr>
    </w:p>
    <w:p w:rsidR="005D6F46" w:rsidRPr="005D6F46" w:rsidRDefault="005D6F46" w:rsidP="005D6F46">
      <w:pPr>
        <w:widowControl/>
        <w:autoSpaceDE/>
        <w:autoSpaceDN/>
        <w:adjustRightInd/>
        <w:jc w:val="center"/>
        <w:rPr>
          <w:sz w:val="22"/>
          <w:szCs w:val="22"/>
        </w:rPr>
      </w:pPr>
    </w:p>
    <w:p w:rsidR="005D6F46" w:rsidRDefault="005D6F46" w:rsidP="005D6F46">
      <w:pPr>
        <w:widowControl/>
        <w:autoSpaceDE/>
        <w:autoSpaceDN/>
        <w:adjustRightInd/>
        <w:jc w:val="center"/>
        <w:rPr>
          <w:sz w:val="22"/>
          <w:szCs w:val="22"/>
        </w:rPr>
      </w:pPr>
    </w:p>
    <w:p w:rsidR="00856369" w:rsidRPr="005D6F46" w:rsidRDefault="00856369" w:rsidP="005D6F46">
      <w:pPr>
        <w:widowControl/>
        <w:autoSpaceDE/>
        <w:autoSpaceDN/>
        <w:adjustRightInd/>
        <w:jc w:val="center"/>
        <w:rPr>
          <w:sz w:val="22"/>
          <w:szCs w:val="22"/>
        </w:rPr>
      </w:pPr>
    </w:p>
    <w:p w:rsidR="005D6F46" w:rsidRPr="005D6F46" w:rsidRDefault="005D6F46" w:rsidP="005D6F46">
      <w:pPr>
        <w:widowControl/>
        <w:autoSpaceDE/>
        <w:autoSpaceDN/>
        <w:adjustRightInd/>
        <w:jc w:val="center"/>
        <w:rPr>
          <w:sz w:val="22"/>
          <w:szCs w:val="22"/>
        </w:rPr>
      </w:pPr>
    </w:p>
    <w:p w:rsidR="005D6F46" w:rsidRPr="005D6F46" w:rsidRDefault="005D6F46" w:rsidP="005D6F46">
      <w:pPr>
        <w:widowControl/>
        <w:autoSpaceDE/>
        <w:autoSpaceDN/>
        <w:adjustRightInd/>
        <w:jc w:val="center"/>
        <w:rPr>
          <w:sz w:val="22"/>
          <w:szCs w:val="22"/>
        </w:rPr>
      </w:pPr>
      <w:r w:rsidRPr="005D6F46">
        <w:rPr>
          <w:sz w:val="22"/>
          <w:szCs w:val="22"/>
        </w:rPr>
        <w:lastRenderedPageBreak/>
        <w:t xml:space="preserve">                                                                                                     Приложение №4 к Регламенту</w:t>
      </w:r>
    </w:p>
    <w:p w:rsidR="005D6F46" w:rsidRPr="005D6F46" w:rsidRDefault="005D6F46" w:rsidP="005D6F46">
      <w:pPr>
        <w:widowControl/>
        <w:autoSpaceDE/>
        <w:autoSpaceDN/>
        <w:adjustRightInd/>
        <w:jc w:val="center"/>
        <w:rPr>
          <w:b/>
          <w:sz w:val="22"/>
          <w:szCs w:val="22"/>
        </w:rPr>
      </w:pPr>
      <w:r w:rsidRPr="005D6F46">
        <w:rPr>
          <w:sz w:val="22"/>
          <w:szCs w:val="22"/>
        </w:rPr>
        <w:t xml:space="preserve">                                                                                                       </w:t>
      </w:r>
    </w:p>
    <w:p w:rsidR="005D6F46" w:rsidRPr="005D6F46" w:rsidRDefault="005D6F46" w:rsidP="005D6F46">
      <w:pPr>
        <w:widowControl/>
        <w:autoSpaceDE/>
        <w:autoSpaceDN/>
        <w:adjustRightInd/>
        <w:rPr>
          <w:b/>
          <w:sz w:val="22"/>
          <w:szCs w:val="22"/>
          <w:u w:val="single"/>
        </w:rPr>
      </w:pPr>
      <w:r w:rsidRPr="005D6F46">
        <w:rPr>
          <w:b/>
          <w:sz w:val="22"/>
          <w:szCs w:val="22"/>
        </w:rPr>
        <w:t xml:space="preserve">  </w:t>
      </w:r>
      <w:r w:rsidRPr="005D6F46">
        <w:rPr>
          <w:b/>
          <w:sz w:val="22"/>
          <w:szCs w:val="22"/>
          <w:u w:val="single"/>
        </w:rPr>
        <w:t>ФОРМА</w:t>
      </w:r>
    </w:p>
    <w:p w:rsidR="005D6F46" w:rsidRPr="005D6F46" w:rsidRDefault="005D6F46" w:rsidP="005D6F46">
      <w:pPr>
        <w:widowControl/>
        <w:autoSpaceDE/>
        <w:autoSpaceDN/>
        <w:adjustRightInd/>
        <w:jc w:val="center"/>
        <w:outlineLvl w:val="5"/>
        <w:rPr>
          <w:bCs/>
          <w:sz w:val="22"/>
          <w:szCs w:val="22"/>
        </w:rPr>
      </w:pPr>
      <w:r w:rsidRPr="005D6F46">
        <w:rPr>
          <w:bCs/>
          <w:sz w:val="22"/>
          <w:szCs w:val="22"/>
        </w:rPr>
        <w:t>АКТ</w:t>
      </w:r>
    </w:p>
    <w:p w:rsidR="005D6F46" w:rsidRPr="005D6F46" w:rsidRDefault="005D6F46" w:rsidP="005D6F46">
      <w:pPr>
        <w:widowControl/>
        <w:autoSpaceDE/>
        <w:autoSpaceDN/>
        <w:adjustRightInd/>
        <w:jc w:val="center"/>
        <w:rPr>
          <w:sz w:val="22"/>
          <w:szCs w:val="22"/>
        </w:rPr>
      </w:pPr>
      <w:r w:rsidRPr="005D6F46">
        <w:rPr>
          <w:sz w:val="22"/>
          <w:szCs w:val="22"/>
        </w:rPr>
        <w:t xml:space="preserve">О ВОЗОБНОВЛЕНИИ  РЕЖИМА </w:t>
      </w:r>
    </w:p>
    <w:p w:rsidR="005D6F46" w:rsidRPr="005D6F46" w:rsidRDefault="005D6F46" w:rsidP="005D6F46">
      <w:pPr>
        <w:widowControl/>
        <w:autoSpaceDE/>
        <w:autoSpaceDN/>
        <w:adjustRightInd/>
        <w:jc w:val="center"/>
        <w:rPr>
          <w:sz w:val="22"/>
          <w:szCs w:val="22"/>
        </w:rPr>
      </w:pPr>
      <w:r w:rsidRPr="005D6F46">
        <w:rPr>
          <w:sz w:val="22"/>
          <w:szCs w:val="22"/>
        </w:rPr>
        <w:t xml:space="preserve">ПОТРЕБЛЕНИЯ ЭЛЕКТРИЧЕСКОЙ ЭНЕРГИИ </w:t>
      </w:r>
    </w:p>
    <w:p w:rsidR="005D6F46" w:rsidRPr="005D6F46" w:rsidRDefault="005D6F46" w:rsidP="005D6F46">
      <w:pPr>
        <w:widowControl/>
        <w:autoSpaceDE/>
        <w:autoSpaceDN/>
        <w:adjustRightInd/>
        <w:jc w:val="center"/>
        <w:rPr>
          <w:sz w:val="22"/>
          <w:szCs w:val="22"/>
        </w:rPr>
      </w:pPr>
      <w:r w:rsidRPr="005D6F46">
        <w:rPr>
          <w:sz w:val="22"/>
          <w:szCs w:val="22"/>
        </w:rPr>
        <w:t>от «___»____________201__г.</w:t>
      </w:r>
    </w:p>
    <w:p w:rsidR="005D6F46" w:rsidRPr="005D6F46" w:rsidRDefault="005D6F46" w:rsidP="005D6F46">
      <w:pPr>
        <w:widowControl/>
        <w:autoSpaceDE/>
        <w:autoSpaceDN/>
        <w:adjustRightInd/>
        <w:jc w:val="center"/>
      </w:pPr>
    </w:p>
    <w:p w:rsidR="005D6F46" w:rsidRPr="005D6F46" w:rsidRDefault="005D6F46" w:rsidP="005D6F46">
      <w:pPr>
        <w:widowControl/>
        <w:autoSpaceDE/>
        <w:autoSpaceDN/>
        <w:adjustRightInd/>
      </w:pPr>
      <w:r w:rsidRPr="005D6F46">
        <w:t xml:space="preserve">Место ______________________________,  дата  ___________ и время составления акта ____часов _____ минут </w:t>
      </w:r>
    </w:p>
    <w:p w:rsidR="005D6F46" w:rsidRPr="005D6F46" w:rsidRDefault="005D6F46" w:rsidP="005D6F46">
      <w:pPr>
        <w:widowControl/>
        <w:autoSpaceDE/>
        <w:autoSpaceDN/>
        <w:adjustRightInd/>
      </w:pPr>
    </w:p>
    <w:p w:rsidR="005D6F46" w:rsidRPr="005D6F46" w:rsidRDefault="005D6F46" w:rsidP="005D6F46">
      <w:pPr>
        <w:widowControl/>
        <w:autoSpaceDE/>
        <w:autoSpaceDN/>
        <w:adjustRightInd/>
        <w:rPr>
          <w:sz w:val="16"/>
          <w:szCs w:val="16"/>
        </w:rPr>
      </w:pPr>
      <w:r w:rsidRPr="005D6F46">
        <w:rPr>
          <w:sz w:val="16"/>
          <w:szCs w:val="16"/>
        </w:rPr>
        <w:t>Настоящий акт составлен представителем Исполнителя (</w:t>
      </w:r>
      <w:proofErr w:type="spellStart"/>
      <w:r w:rsidRPr="005D6F46">
        <w:rPr>
          <w:sz w:val="16"/>
          <w:szCs w:val="16"/>
        </w:rPr>
        <w:t>Субисполнителем</w:t>
      </w:r>
      <w:proofErr w:type="spellEnd"/>
      <w:r w:rsidRPr="005D6F46">
        <w:rPr>
          <w:sz w:val="16"/>
          <w:szCs w:val="16"/>
        </w:rPr>
        <w:t>) в лице___________________________________________________</w:t>
      </w:r>
    </w:p>
    <w:p w:rsidR="005D6F46" w:rsidRPr="005D6F46" w:rsidRDefault="005D6F46" w:rsidP="005D6F46">
      <w:pPr>
        <w:widowControl/>
        <w:autoSpaceDE/>
        <w:autoSpaceDN/>
        <w:adjustRightInd/>
        <w:rPr>
          <w:sz w:val="16"/>
          <w:szCs w:val="16"/>
        </w:rPr>
      </w:pPr>
      <w:r w:rsidRPr="005D6F46">
        <w:rPr>
          <w:sz w:val="16"/>
          <w:szCs w:val="16"/>
        </w:rPr>
        <w:t>__________________________________________________________________________________________________________________________</w:t>
      </w:r>
    </w:p>
    <w:p w:rsidR="005D6F46" w:rsidRPr="005D6F46" w:rsidRDefault="005D6F46" w:rsidP="005D6F46">
      <w:pPr>
        <w:widowControl/>
        <w:autoSpaceDE/>
        <w:autoSpaceDN/>
        <w:adjustRightInd/>
        <w:ind w:left="2880" w:firstLine="720"/>
        <w:jc w:val="both"/>
        <w:rPr>
          <w:sz w:val="16"/>
          <w:szCs w:val="16"/>
        </w:rPr>
      </w:pPr>
      <w:r w:rsidRPr="005D6F46">
        <w:rPr>
          <w:sz w:val="16"/>
          <w:szCs w:val="16"/>
        </w:rPr>
        <w:t>(должность, подразделение, Ф.И.О.)</w:t>
      </w:r>
    </w:p>
    <w:p w:rsidR="005D6F46" w:rsidRPr="005D6F46" w:rsidRDefault="005D6F46" w:rsidP="005D6F46">
      <w:pPr>
        <w:widowControl/>
        <w:autoSpaceDE/>
        <w:autoSpaceDN/>
        <w:adjustRightInd/>
        <w:jc w:val="center"/>
        <w:rPr>
          <w:rFonts w:eastAsia="Calibri"/>
          <w:sz w:val="22"/>
          <w:szCs w:val="22"/>
          <w:vertAlign w:val="superscript"/>
          <w:lang w:eastAsia="en-US"/>
        </w:rPr>
      </w:pPr>
      <w:r w:rsidRPr="005D6F46">
        <w:rPr>
          <w:rFonts w:eastAsia="Calibri"/>
          <w:sz w:val="16"/>
          <w:szCs w:val="16"/>
          <w:lang w:eastAsia="en-US"/>
        </w:rPr>
        <w:t>в присутствии представителя Заказчика (Исполнителя) в лице ______________________________________________________________________ ___________________________________________________________________________________________________________________________</w:t>
      </w:r>
      <w:r w:rsidRPr="005D6F46">
        <w:rPr>
          <w:sz w:val="16"/>
          <w:szCs w:val="16"/>
        </w:rPr>
        <w:t xml:space="preserve"> </w:t>
      </w:r>
      <w:r w:rsidRPr="005D6F46">
        <w:rPr>
          <w:rFonts w:eastAsia="Calibri"/>
          <w:sz w:val="22"/>
          <w:szCs w:val="22"/>
          <w:vertAlign w:val="superscript"/>
          <w:lang w:eastAsia="en-US"/>
        </w:rPr>
        <w:t>(должность, наименование подразделения, Ф.И.О.)</w:t>
      </w:r>
    </w:p>
    <w:p w:rsidR="005D6F46" w:rsidRPr="005D6F46" w:rsidRDefault="005D6F46" w:rsidP="005D6F46">
      <w:pPr>
        <w:widowControl/>
        <w:autoSpaceDE/>
        <w:autoSpaceDN/>
        <w:adjustRightInd/>
        <w:jc w:val="both"/>
        <w:rPr>
          <w:sz w:val="16"/>
          <w:szCs w:val="16"/>
        </w:rPr>
      </w:pPr>
      <w:r w:rsidRPr="005D6F46">
        <w:rPr>
          <w:sz w:val="16"/>
          <w:szCs w:val="16"/>
        </w:rPr>
        <w:t>и в присутствии Потребителя: _______________________________________________________________________________________________</w:t>
      </w:r>
    </w:p>
    <w:p w:rsidR="005D6F46" w:rsidRPr="005D6F46" w:rsidRDefault="005D6F46" w:rsidP="005D6F46">
      <w:pPr>
        <w:widowControl/>
        <w:autoSpaceDE/>
        <w:autoSpaceDN/>
        <w:adjustRightInd/>
        <w:jc w:val="center"/>
        <w:rPr>
          <w:i/>
          <w:sz w:val="16"/>
          <w:szCs w:val="16"/>
        </w:rPr>
      </w:pPr>
      <w:r w:rsidRPr="005D6F46">
        <w:rPr>
          <w:i/>
          <w:sz w:val="16"/>
          <w:szCs w:val="16"/>
        </w:rPr>
        <w:t>(полное наименование или ФИО предпринимателя, гражданина)</w:t>
      </w:r>
    </w:p>
    <w:p w:rsidR="005D6F46" w:rsidRPr="005D6F46" w:rsidRDefault="005D6F46" w:rsidP="005D6F46">
      <w:pPr>
        <w:widowControl/>
        <w:autoSpaceDE/>
        <w:autoSpaceDN/>
        <w:adjustRightInd/>
        <w:jc w:val="both"/>
        <w:rPr>
          <w:i/>
          <w:sz w:val="16"/>
          <w:szCs w:val="16"/>
        </w:rPr>
      </w:pPr>
      <w:r w:rsidRPr="005D6F46">
        <w:rPr>
          <w:i/>
          <w:sz w:val="16"/>
          <w:szCs w:val="16"/>
        </w:rPr>
        <w:t>__________________________________________________   ___________________  /  ____________________________________________</w:t>
      </w:r>
    </w:p>
    <w:p w:rsidR="005D6F46" w:rsidRPr="005D6F46" w:rsidRDefault="005D6F46" w:rsidP="005D6F46">
      <w:pPr>
        <w:widowControl/>
        <w:autoSpaceDE/>
        <w:autoSpaceDN/>
        <w:adjustRightInd/>
        <w:jc w:val="center"/>
        <w:rPr>
          <w:i/>
          <w:sz w:val="16"/>
          <w:szCs w:val="16"/>
        </w:rPr>
      </w:pPr>
      <w:r w:rsidRPr="005D6F46">
        <w:rPr>
          <w:i/>
          <w:sz w:val="16"/>
          <w:szCs w:val="16"/>
        </w:rPr>
        <w:t>(сокращенное наименование)</w:t>
      </w:r>
      <w:r w:rsidRPr="005D6F46">
        <w:rPr>
          <w:i/>
          <w:sz w:val="16"/>
          <w:szCs w:val="16"/>
        </w:rPr>
        <w:tab/>
      </w:r>
      <w:r w:rsidRPr="005D6F46">
        <w:rPr>
          <w:i/>
          <w:sz w:val="16"/>
          <w:szCs w:val="16"/>
        </w:rPr>
        <w:tab/>
      </w:r>
      <w:r w:rsidRPr="005D6F46">
        <w:rPr>
          <w:i/>
          <w:sz w:val="16"/>
          <w:szCs w:val="16"/>
        </w:rPr>
        <w:tab/>
        <w:t>ИНН)</w:t>
      </w:r>
      <w:r w:rsidRPr="005D6F46">
        <w:rPr>
          <w:i/>
          <w:sz w:val="16"/>
          <w:szCs w:val="16"/>
        </w:rPr>
        <w:tab/>
      </w:r>
      <w:r w:rsidRPr="005D6F46">
        <w:rPr>
          <w:i/>
          <w:sz w:val="16"/>
          <w:szCs w:val="16"/>
        </w:rPr>
        <w:tab/>
      </w:r>
      <w:r w:rsidRPr="005D6F46">
        <w:rPr>
          <w:i/>
          <w:sz w:val="16"/>
          <w:szCs w:val="16"/>
        </w:rPr>
        <w:tab/>
        <w:t>(КПП)</w:t>
      </w:r>
    </w:p>
    <w:p w:rsidR="005D6F46" w:rsidRPr="005D6F46" w:rsidRDefault="005D6F46" w:rsidP="005D6F46">
      <w:pPr>
        <w:widowControl/>
        <w:autoSpaceDE/>
        <w:autoSpaceDN/>
        <w:adjustRightInd/>
        <w:jc w:val="both"/>
        <w:rPr>
          <w:i/>
          <w:sz w:val="16"/>
          <w:szCs w:val="16"/>
        </w:rPr>
      </w:pPr>
      <w:r w:rsidRPr="005D6F46">
        <w:rPr>
          <w:i/>
          <w:sz w:val="16"/>
          <w:szCs w:val="16"/>
        </w:rPr>
        <w:t>Паспортные данные (для граждан) ______________________________________________________________</w:t>
      </w:r>
    </w:p>
    <w:p w:rsidR="005D6F46" w:rsidRPr="005D6F46" w:rsidRDefault="005D6F46" w:rsidP="005D6F46">
      <w:pPr>
        <w:widowControl/>
        <w:autoSpaceDE/>
        <w:autoSpaceDN/>
        <w:adjustRightInd/>
        <w:jc w:val="center"/>
        <w:rPr>
          <w:i/>
          <w:sz w:val="16"/>
          <w:szCs w:val="16"/>
        </w:rPr>
      </w:pPr>
      <w:r w:rsidRPr="005D6F46">
        <w:rPr>
          <w:i/>
          <w:sz w:val="16"/>
          <w:szCs w:val="16"/>
        </w:rPr>
        <w:t>(либо данные иного документа, удостоверяющего личность)</w:t>
      </w:r>
    </w:p>
    <w:p w:rsidR="005D6F46" w:rsidRPr="005D6F46" w:rsidRDefault="005D6F46" w:rsidP="005D6F46">
      <w:pPr>
        <w:widowControl/>
        <w:autoSpaceDE/>
        <w:autoSpaceDN/>
        <w:adjustRightInd/>
        <w:jc w:val="both"/>
        <w:rPr>
          <w:sz w:val="16"/>
          <w:szCs w:val="16"/>
        </w:rPr>
      </w:pPr>
      <w:r w:rsidRPr="005D6F46">
        <w:rPr>
          <w:iCs/>
          <w:sz w:val="16"/>
          <w:szCs w:val="16"/>
        </w:rPr>
        <w:t xml:space="preserve">В отношении </w:t>
      </w:r>
      <w:proofErr w:type="spellStart"/>
      <w:r w:rsidRPr="005D6F46">
        <w:rPr>
          <w:iCs/>
          <w:sz w:val="16"/>
          <w:szCs w:val="16"/>
        </w:rPr>
        <w:t>энергопринимающих</w:t>
      </w:r>
      <w:proofErr w:type="spellEnd"/>
      <w:r w:rsidRPr="005D6F46">
        <w:rPr>
          <w:iCs/>
          <w:sz w:val="16"/>
          <w:szCs w:val="16"/>
        </w:rPr>
        <w:t xml:space="preserve"> устрой</w:t>
      </w:r>
      <w:proofErr w:type="gramStart"/>
      <w:r w:rsidRPr="005D6F46">
        <w:rPr>
          <w:iCs/>
          <w:sz w:val="16"/>
          <w:szCs w:val="16"/>
        </w:rPr>
        <w:t>ств пр</w:t>
      </w:r>
      <w:proofErr w:type="gramEnd"/>
      <w:r w:rsidRPr="005D6F46">
        <w:rPr>
          <w:iCs/>
          <w:sz w:val="16"/>
          <w:szCs w:val="16"/>
        </w:rPr>
        <w:t xml:space="preserve">исоединенных в точке поставки </w:t>
      </w:r>
      <w:r w:rsidRPr="005D6F46">
        <w:rPr>
          <w:sz w:val="16"/>
          <w:szCs w:val="16"/>
        </w:rPr>
        <w:t>______________________________________________________</w:t>
      </w:r>
    </w:p>
    <w:p w:rsidR="005D6F46" w:rsidRPr="005D6F46" w:rsidRDefault="005D6F46" w:rsidP="005D6F46">
      <w:pPr>
        <w:widowControl/>
        <w:autoSpaceDE/>
        <w:autoSpaceDN/>
        <w:adjustRightInd/>
        <w:jc w:val="center"/>
        <w:rPr>
          <w:sz w:val="16"/>
          <w:szCs w:val="16"/>
        </w:rPr>
      </w:pPr>
      <w:r w:rsidRPr="005D6F46">
        <w:rPr>
          <w:sz w:val="16"/>
          <w:szCs w:val="16"/>
        </w:rPr>
        <w:t xml:space="preserve">_____________________________________________________________________________________________________________________      (описание точки поставки, диспетчерское наименование ПС, фидера, </w:t>
      </w:r>
      <w:proofErr w:type="gramStart"/>
      <w:r w:rsidRPr="005D6F46">
        <w:rPr>
          <w:sz w:val="16"/>
          <w:szCs w:val="16"/>
        </w:rPr>
        <w:t>ВЛ</w:t>
      </w:r>
      <w:proofErr w:type="gramEnd"/>
      <w:r w:rsidRPr="005D6F46">
        <w:rPr>
          <w:sz w:val="16"/>
          <w:szCs w:val="16"/>
        </w:rPr>
        <w:t xml:space="preserve"> 10-6кВ, РУ-6, ТП 6/ 0,4, ВЛ-0,4, адрес)</w:t>
      </w:r>
    </w:p>
    <w:p w:rsidR="005D6F46" w:rsidRPr="005D6F46" w:rsidRDefault="005D6F46" w:rsidP="005D6F46">
      <w:pPr>
        <w:widowControl/>
        <w:autoSpaceDE/>
        <w:autoSpaceDN/>
        <w:adjustRightInd/>
        <w:jc w:val="both"/>
        <w:rPr>
          <w:rFonts w:eastAsia="Calibri"/>
          <w:sz w:val="16"/>
          <w:szCs w:val="16"/>
          <w:lang w:eastAsia="en-US"/>
        </w:rPr>
      </w:pPr>
      <w:r w:rsidRPr="005D6F46">
        <w:rPr>
          <w:rFonts w:eastAsia="Calibri"/>
          <w:b/>
          <w:bCs/>
          <w:sz w:val="16"/>
          <w:szCs w:val="16"/>
          <w:lang w:eastAsia="en-US"/>
        </w:rPr>
        <w:t xml:space="preserve">Срок </w:t>
      </w:r>
      <w:r w:rsidRPr="005D6F46">
        <w:rPr>
          <w:rFonts w:eastAsia="Calibri"/>
          <w:b/>
          <w:sz w:val="16"/>
          <w:szCs w:val="16"/>
          <w:lang w:eastAsia="en-US"/>
        </w:rPr>
        <w:t>возобновления режима потребления электроэнергии</w:t>
      </w:r>
      <w:r w:rsidRPr="005D6F46">
        <w:rPr>
          <w:rFonts w:eastAsia="Calibri"/>
          <w:b/>
          <w:bCs/>
          <w:sz w:val="16"/>
          <w:szCs w:val="16"/>
          <w:lang w:eastAsia="en-US"/>
        </w:rPr>
        <w:t>: с ___ час ___ мин __.__.____ года.</w:t>
      </w:r>
    </w:p>
    <w:p w:rsidR="005D6F46" w:rsidRPr="005D6F46" w:rsidRDefault="005D6F46" w:rsidP="005D6F46">
      <w:pPr>
        <w:widowControl/>
        <w:autoSpaceDE/>
        <w:autoSpaceDN/>
        <w:adjustRightInd/>
        <w:jc w:val="both"/>
        <w:rPr>
          <w:rFonts w:eastAsia="Calibri"/>
          <w:sz w:val="16"/>
          <w:szCs w:val="16"/>
          <w:lang w:eastAsia="en-US"/>
        </w:rPr>
      </w:pPr>
    </w:p>
    <w:p w:rsidR="005D6F46" w:rsidRPr="005D6F46" w:rsidRDefault="005D6F46" w:rsidP="005D6F46">
      <w:pPr>
        <w:widowControl/>
        <w:autoSpaceDE/>
        <w:autoSpaceDN/>
        <w:adjustRightInd/>
        <w:jc w:val="both"/>
        <w:rPr>
          <w:rFonts w:eastAsia="Calibri"/>
          <w:sz w:val="16"/>
          <w:szCs w:val="16"/>
          <w:lang w:eastAsia="en-US"/>
        </w:rPr>
      </w:pPr>
      <w:r w:rsidRPr="005D6F46">
        <w:rPr>
          <w:rFonts w:eastAsia="Calibri"/>
          <w:sz w:val="16"/>
          <w:szCs w:val="16"/>
          <w:lang w:eastAsia="en-US"/>
        </w:rPr>
        <w:t>В соответствии с Договором энергоснабжения (купли-продажи (поставки) электрической энергии) возобновляется режим потребления электрической энергии ________________________________________________________________________________________________________</w:t>
      </w:r>
    </w:p>
    <w:p w:rsidR="005D6F46" w:rsidRPr="005D6F46" w:rsidRDefault="005D6F46" w:rsidP="005D6F46">
      <w:pPr>
        <w:widowControl/>
        <w:autoSpaceDE/>
        <w:autoSpaceDN/>
        <w:adjustRightInd/>
        <w:jc w:val="center"/>
        <w:rPr>
          <w:rFonts w:eastAsia="Calibri"/>
          <w:sz w:val="16"/>
          <w:szCs w:val="16"/>
          <w:vertAlign w:val="superscript"/>
          <w:lang w:eastAsia="en-US"/>
        </w:rPr>
      </w:pPr>
      <w:r w:rsidRPr="005D6F46">
        <w:rPr>
          <w:rFonts w:eastAsia="Calibri"/>
          <w:sz w:val="16"/>
          <w:szCs w:val="16"/>
          <w:vertAlign w:val="superscript"/>
          <w:lang w:eastAsia="en-US"/>
        </w:rPr>
        <w:t xml:space="preserve">(наименование потребителя, номер </w:t>
      </w:r>
      <w:proofErr w:type="spellStart"/>
      <w:r w:rsidRPr="005D6F46">
        <w:rPr>
          <w:rFonts w:eastAsia="Calibri"/>
          <w:sz w:val="16"/>
          <w:szCs w:val="16"/>
          <w:vertAlign w:val="superscript"/>
          <w:lang w:eastAsia="en-US"/>
        </w:rPr>
        <w:t>договора’энергоснабжения</w:t>
      </w:r>
      <w:proofErr w:type="spellEnd"/>
      <w:r w:rsidRPr="005D6F46">
        <w:rPr>
          <w:rFonts w:eastAsia="Calibri"/>
          <w:sz w:val="16"/>
          <w:szCs w:val="16"/>
          <w:vertAlign w:val="superscript"/>
          <w:lang w:eastAsia="en-US"/>
        </w:rPr>
        <w:t>, адрес)</w:t>
      </w:r>
    </w:p>
    <w:p w:rsidR="005D6F46" w:rsidRPr="005D6F46" w:rsidRDefault="005D6F46" w:rsidP="005D6F46">
      <w:pPr>
        <w:widowControl/>
        <w:autoSpaceDE/>
        <w:autoSpaceDN/>
        <w:adjustRightInd/>
        <w:jc w:val="both"/>
        <w:rPr>
          <w:rFonts w:eastAsia="Calibri"/>
          <w:sz w:val="16"/>
          <w:szCs w:val="16"/>
          <w:lang w:eastAsia="en-US"/>
        </w:rPr>
      </w:pPr>
      <w:r w:rsidRPr="005D6F46">
        <w:rPr>
          <w:rFonts w:eastAsia="Calibri"/>
          <w:sz w:val="16"/>
          <w:szCs w:val="16"/>
          <w:lang w:eastAsia="en-US"/>
        </w:rPr>
        <w:t>Уровень, до которого возобновлена подача электрической энергии __________________________________________________________________</w:t>
      </w:r>
    </w:p>
    <w:p w:rsidR="005D6F46" w:rsidRPr="005D6F46" w:rsidRDefault="005D6F46" w:rsidP="005D6F46">
      <w:pPr>
        <w:widowControl/>
        <w:autoSpaceDE/>
        <w:autoSpaceDN/>
        <w:adjustRightInd/>
        <w:jc w:val="both"/>
        <w:rPr>
          <w:rFonts w:eastAsia="Calibri"/>
          <w:sz w:val="16"/>
          <w:szCs w:val="16"/>
          <w:lang w:eastAsia="en-US"/>
        </w:rPr>
      </w:pPr>
    </w:p>
    <w:p w:rsidR="005D6F46" w:rsidRPr="005D6F46" w:rsidRDefault="005D6F46" w:rsidP="005D6F46">
      <w:pPr>
        <w:autoSpaceDE/>
        <w:autoSpaceDN/>
        <w:adjustRightInd/>
        <w:jc w:val="both"/>
        <w:rPr>
          <w:rFonts w:eastAsia="Calibri"/>
          <w:b/>
          <w:bCs/>
          <w:sz w:val="16"/>
          <w:szCs w:val="16"/>
          <w:lang w:eastAsia="en-US"/>
        </w:rPr>
      </w:pPr>
      <w:r w:rsidRPr="005D6F46">
        <w:rPr>
          <w:rFonts w:eastAsia="Calibri"/>
          <w:b/>
          <w:bCs/>
          <w:sz w:val="16"/>
          <w:szCs w:val="16"/>
          <w:lang w:eastAsia="en-US"/>
        </w:rPr>
        <w:t xml:space="preserve">в соответствии с уведомлением о возобновлении режима потребления электроэнергии </w:t>
      </w:r>
      <w:proofErr w:type="gramStart"/>
      <w:r w:rsidRPr="005D6F46">
        <w:rPr>
          <w:rFonts w:eastAsia="Calibri"/>
          <w:b/>
          <w:bCs/>
          <w:sz w:val="16"/>
          <w:szCs w:val="16"/>
          <w:lang w:eastAsia="en-US"/>
        </w:rPr>
        <w:t>от</w:t>
      </w:r>
      <w:proofErr w:type="gramEnd"/>
      <w:r w:rsidRPr="005D6F46">
        <w:rPr>
          <w:rFonts w:eastAsia="Calibri"/>
          <w:b/>
          <w:bCs/>
          <w:sz w:val="16"/>
          <w:szCs w:val="16"/>
          <w:lang w:eastAsia="en-US"/>
        </w:rPr>
        <w:t xml:space="preserve"> ____.____.________ №______________.</w:t>
      </w:r>
    </w:p>
    <w:p w:rsidR="005D6F46" w:rsidRPr="005D6F46" w:rsidRDefault="005D6F46" w:rsidP="005D6F46">
      <w:pPr>
        <w:widowControl/>
        <w:autoSpaceDE/>
        <w:autoSpaceDN/>
        <w:adjustRightInd/>
        <w:jc w:val="both"/>
        <w:outlineLvl w:val="8"/>
        <w:rPr>
          <w:sz w:val="16"/>
          <w:szCs w:val="16"/>
        </w:rPr>
      </w:pPr>
      <w:proofErr w:type="gramStart"/>
      <w:r w:rsidRPr="005D6F46">
        <w:rPr>
          <w:sz w:val="16"/>
          <w:szCs w:val="16"/>
        </w:rPr>
        <w:t>Вследствие</w:t>
      </w:r>
      <w:proofErr w:type="gramEnd"/>
      <w:r w:rsidRPr="005D6F46">
        <w:rPr>
          <w:sz w:val="16"/>
          <w:szCs w:val="16"/>
        </w:rPr>
        <w:t xml:space="preserve">  ________________________________________ </w:t>
      </w:r>
      <w:proofErr w:type="gramStart"/>
      <w:r w:rsidRPr="005D6F46">
        <w:rPr>
          <w:sz w:val="16"/>
          <w:szCs w:val="16"/>
        </w:rPr>
        <w:t>подача</w:t>
      </w:r>
      <w:proofErr w:type="gramEnd"/>
      <w:r w:rsidRPr="005D6F46">
        <w:rPr>
          <w:sz w:val="16"/>
          <w:szCs w:val="16"/>
        </w:rPr>
        <w:t xml:space="preserve"> электроэнергии возобновлена,  способ подключения </w:t>
      </w:r>
    </w:p>
    <w:p w:rsidR="005D6F46" w:rsidRPr="005D6F46" w:rsidRDefault="005D6F46" w:rsidP="005D6F46">
      <w:pPr>
        <w:widowControl/>
        <w:autoSpaceDE/>
        <w:autoSpaceDN/>
        <w:adjustRightInd/>
        <w:jc w:val="both"/>
        <w:outlineLvl w:val="8"/>
        <w:rPr>
          <w:sz w:val="16"/>
          <w:szCs w:val="16"/>
        </w:rPr>
      </w:pPr>
      <w:r w:rsidRPr="005D6F46">
        <w:rPr>
          <w:sz w:val="16"/>
          <w:szCs w:val="16"/>
        </w:rPr>
        <w:t xml:space="preserve">                             нужное отметить:</w:t>
      </w:r>
    </w:p>
    <w:tbl>
      <w:tblPr>
        <w:tblStyle w:val="211"/>
        <w:tblW w:w="9642" w:type="dxa"/>
        <w:tblInd w:w="108" w:type="dxa"/>
        <w:shd w:val="clear" w:color="auto" w:fill="FFFFFF" w:themeFill="background1"/>
        <w:tblLook w:val="04A0" w:firstRow="1" w:lastRow="0" w:firstColumn="1" w:lastColumn="0" w:noHBand="0" w:noVBand="1"/>
      </w:tblPr>
      <w:tblGrid>
        <w:gridCol w:w="2270"/>
        <w:gridCol w:w="1843"/>
        <w:gridCol w:w="1843"/>
        <w:gridCol w:w="1843"/>
        <w:gridCol w:w="1843"/>
      </w:tblGrid>
      <w:tr w:rsidR="005D6F46" w:rsidRPr="005D6F46" w:rsidTr="005D6F46">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6F46" w:rsidRPr="005D6F46" w:rsidRDefault="005D6F46" w:rsidP="005D6F46">
            <w:pPr>
              <w:widowControl/>
              <w:autoSpaceDE/>
              <w:autoSpaceDN/>
              <w:adjustRightInd/>
              <w:jc w:val="center"/>
              <w:outlineLvl w:val="8"/>
              <w:rPr>
                <w:sz w:val="16"/>
                <w:szCs w:val="16"/>
                <w:lang w:eastAsia="en-US"/>
              </w:rPr>
            </w:pPr>
            <w:r w:rsidRPr="005D6F46">
              <w:rPr>
                <w:sz w:val="16"/>
                <w:szCs w:val="16"/>
                <w:lang w:eastAsia="en-US"/>
              </w:rPr>
              <w:t xml:space="preserve">Подключение абонента на напряжении 0,4 </w:t>
            </w:r>
            <w:proofErr w:type="spellStart"/>
            <w:r w:rsidRPr="005D6F46">
              <w:rPr>
                <w:sz w:val="16"/>
                <w:szCs w:val="16"/>
                <w:lang w:eastAsia="en-US"/>
              </w:rPr>
              <w:t>кВ</w:t>
            </w:r>
            <w:proofErr w:type="spellEnd"/>
            <w:r w:rsidRPr="005D6F46">
              <w:rPr>
                <w:sz w:val="16"/>
                <w:szCs w:val="16"/>
                <w:lang w:eastAsia="en-US"/>
              </w:rPr>
              <w:t xml:space="preserve"> с разрывом цепи на опоре при кол-ве проводов - 2. (1-ф)</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6F46" w:rsidRPr="005D6F46" w:rsidRDefault="005D6F46" w:rsidP="005D6F46">
            <w:pPr>
              <w:widowControl/>
              <w:autoSpaceDE/>
              <w:autoSpaceDN/>
              <w:adjustRightInd/>
              <w:jc w:val="center"/>
              <w:outlineLvl w:val="8"/>
              <w:rPr>
                <w:sz w:val="16"/>
                <w:szCs w:val="16"/>
                <w:lang w:eastAsia="en-US"/>
              </w:rPr>
            </w:pPr>
            <w:r w:rsidRPr="005D6F46">
              <w:rPr>
                <w:sz w:val="16"/>
                <w:szCs w:val="16"/>
                <w:lang w:eastAsia="en-US"/>
              </w:rPr>
              <w:t xml:space="preserve">Подключение абонента на напряжении 0,4 </w:t>
            </w:r>
            <w:proofErr w:type="spellStart"/>
            <w:r w:rsidRPr="005D6F46">
              <w:rPr>
                <w:sz w:val="16"/>
                <w:szCs w:val="16"/>
                <w:lang w:eastAsia="en-US"/>
              </w:rPr>
              <w:t>кВ</w:t>
            </w:r>
            <w:proofErr w:type="spellEnd"/>
            <w:r w:rsidRPr="005D6F46">
              <w:rPr>
                <w:sz w:val="16"/>
                <w:szCs w:val="16"/>
                <w:lang w:eastAsia="en-US"/>
              </w:rPr>
              <w:t xml:space="preserve"> с разрывом цепи на опоре при кол-ве проводов - 4. (3-ф)</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6F46" w:rsidRPr="005D6F46" w:rsidRDefault="005D6F46" w:rsidP="005D6F46">
            <w:pPr>
              <w:widowControl/>
              <w:autoSpaceDE/>
              <w:autoSpaceDN/>
              <w:adjustRightInd/>
              <w:jc w:val="center"/>
              <w:outlineLvl w:val="8"/>
              <w:rPr>
                <w:sz w:val="16"/>
                <w:szCs w:val="16"/>
                <w:lang w:eastAsia="en-US"/>
              </w:rPr>
            </w:pPr>
            <w:r w:rsidRPr="005D6F46">
              <w:rPr>
                <w:sz w:val="16"/>
                <w:szCs w:val="16"/>
                <w:lang w:eastAsia="en-US"/>
              </w:rPr>
              <w:t xml:space="preserve">Подключение абонента на напряжении 0,4 </w:t>
            </w:r>
            <w:proofErr w:type="spellStart"/>
            <w:r w:rsidRPr="005D6F46">
              <w:rPr>
                <w:sz w:val="16"/>
                <w:szCs w:val="16"/>
                <w:lang w:eastAsia="en-US"/>
              </w:rPr>
              <w:t>кВ</w:t>
            </w:r>
            <w:proofErr w:type="spellEnd"/>
            <w:r w:rsidRPr="005D6F46">
              <w:rPr>
                <w:sz w:val="16"/>
                <w:szCs w:val="16"/>
                <w:lang w:eastAsia="en-US"/>
              </w:rPr>
              <w:t xml:space="preserve"> с отключением кабеля ввода в здание на вводном щите</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6F46" w:rsidRPr="005D6F46" w:rsidRDefault="005D6F46" w:rsidP="005D6F46">
            <w:pPr>
              <w:widowControl/>
              <w:autoSpaceDE/>
              <w:autoSpaceDN/>
              <w:adjustRightInd/>
              <w:jc w:val="center"/>
              <w:outlineLvl w:val="8"/>
              <w:rPr>
                <w:sz w:val="16"/>
                <w:szCs w:val="16"/>
                <w:lang w:eastAsia="en-US"/>
              </w:rPr>
            </w:pPr>
            <w:r w:rsidRPr="005D6F46">
              <w:rPr>
                <w:sz w:val="16"/>
                <w:szCs w:val="16"/>
                <w:lang w:eastAsia="en-US"/>
              </w:rPr>
              <w:t xml:space="preserve">Подключение абонента на напряжении 10 </w:t>
            </w:r>
            <w:proofErr w:type="spellStart"/>
            <w:r w:rsidRPr="005D6F46">
              <w:rPr>
                <w:sz w:val="16"/>
                <w:szCs w:val="16"/>
                <w:lang w:eastAsia="en-US"/>
              </w:rPr>
              <w:t>кВ</w:t>
            </w:r>
            <w:proofErr w:type="spellEnd"/>
            <w:r w:rsidRPr="005D6F46">
              <w:rPr>
                <w:sz w:val="16"/>
                <w:szCs w:val="16"/>
                <w:lang w:eastAsia="en-US"/>
              </w:rPr>
              <w:t xml:space="preserve"> с демонтажем спуска от опоры ВЛ до ТП</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6F46" w:rsidRPr="005D6F46" w:rsidRDefault="005D6F46" w:rsidP="005D6F46">
            <w:pPr>
              <w:widowControl/>
              <w:autoSpaceDE/>
              <w:autoSpaceDN/>
              <w:adjustRightInd/>
              <w:jc w:val="center"/>
              <w:outlineLvl w:val="8"/>
              <w:rPr>
                <w:sz w:val="16"/>
                <w:szCs w:val="16"/>
                <w:lang w:eastAsia="en-US"/>
              </w:rPr>
            </w:pPr>
            <w:r w:rsidRPr="005D6F46">
              <w:rPr>
                <w:sz w:val="16"/>
                <w:szCs w:val="16"/>
                <w:lang w:eastAsia="en-US"/>
              </w:rPr>
              <w:t xml:space="preserve">Подключение абонента на напряжении 0,4 </w:t>
            </w:r>
            <w:proofErr w:type="spellStart"/>
            <w:r w:rsidRPr="005D6F46">
              <w:rPr>
                <w:sz w:val="16"/>
                <w:szCs w:val="16"/>
                <w:lang w:eastAsia="en-US"/>
              </w:rPr>
              <w:t>кВ</w:t>
            </w:r>
            <w:proofErr w:type="spellEnd"/>
            <w:r w:rsidRPr="005D6F46">
              <w:rPr>
                <w:sz w:val="16"/>
                <w:szCs w:val="16"/>
                <w:lang w:eastAsia="en-US"/>
              </w:rPr>
              <w:t xml:space="preserve"> с отключением кабеля на щите ТП</w:t>
            </w:r>
          </w:p>
        </w:tc>
      </w:tr>
      <w:tr w:rsidR="005D6F46" w:rsidRPr="005D6F46" w:rsidTr="005D6F46">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tcPr>
          <w:p w:rsidR="005D6F46" w:rsidRPr="005D6F46" w:rsidRDefault="005D6F46" w:rsidP="005D6F46">
            <w:pPr>
              <w:widowControl/>
              <w:autoSpaceDE/>
              <w:autoSpaceDN/>
              <w:adjustRightInd/>
              <w:jc w:val="center"/>
              <w:outlineLvl w:val="8"/>
              <w:rPr>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5D6F46" w:rsidRPr="005D6F46" w:rsidRDefault="005D6F46" w:rsidP="005D6F46">
            <w:pPr>
              <w:widowControl/>
              <w:autoSpaceDE/>
              <w:autoSpaceDN/>
              <w:adjustRightInd/>
              <w:jc w:val="center"/>
              <w:outlineLvl w:val="8"/>
              <w:rPr>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5D6F46" w:rsidRPr="005D6F46" w:rsidRDefault="005D6F46" w:rsidP="005D6F46">
            <w:pPr>
              <w:widowControl/>
              <w:autoSpaceDE/>
              <w:autoSpaceDN/>
              <w:adjustRightInd/>
              <w:jc w:val="center"/>
              <w:outlineLvl w:val="8"/>
              <w:rPr>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5D6F46" w:rsidRPr="005D6F46" w:rsidRDefault="005D6F46" w:rsidP="005D6F46">
            <w:pPr>
              <w:widowControl/>
              <w:autoSpaceDE/>
              <w:autoSpaceDN/>
              <w:adjustRightInd/>
              <w:jc w:val="center"/>
              <w:outlineLvl w:val="8"/>
              <w:rPr>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5D6F46" w:rsidRPr="005D6F46" w:rsidRDefault="005D6F46" w:rsidP="005D6F46">
            <w:pPr>
              <w:widowControl/>
              <w:autoSpaceDE/>
              <w:autoSpaceDN/>
              <w:adjustRightInd/>
              <w:jc w:val="center"/>
              <w:outlineLvl w:val="8"/>
              <w:rPr>
                <w:sz w:val="16"/>
                <w:szCs w:val="16"/>
                <w:lang w:eastAsia="en-US"/>
              </w:rPr>
            </w:pPr>
          </w:p>
        </w:tc>
      </w:tr>
      <w:tr w:rsidR="005D6F46" w:rsidRPr="005D6F46" w:rsidTr="005D6F46">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6F46" w:rsidRPr="005D6F46" w:rsidRDefault="005D6F46" w:rsidP="005D6F46">
            <w:pPr>
              <w:widowControl/>
              <w:autoSpaceDE/>
              <w:autoSpaceDN/>
              <w:adjustRightInd/>
              <w:jc w:val="center"/>
              <w:outlineLvl w:val="8"/>
              <w:rPr>
                <w:sz w:val="16"/>
                <w:szCs w:val="16"/>
                <w:lang w:eastAsia="en-US"/>
              </w:rPr>
            </w:pPr>
            <w:r w:rsidRPr="005D6F46">
              <w:rPr>
                <w:sz w:val="16"/>
                <w:szCs w:val="16"/>
                <w:lang w:eastAsia="en-US"/>
              </w:rPr>
              <w:t xml:space="preserve">Подключение абонента выключателем 6-10 </w:t>
            </w:r>
            <w:proofErr w:type="spellStart"/>
            <w:r w:rsidRPr="005D6F46">
              <w:rPr>
                <w:sz w:val="16"/>
                <w:szCs w:val="16"/>
                <w:lang w:eastAsia="en-US"/>
              </w:rPr>
              <w:t>кВ</w:t>
            </w:r>
            <w:proofErr w:type="spellEnd"/>
            <w:r w:rsidRPr="005D6F46">
              <w:rPr>
                <w:sz w:val="16"/>
                <w:szCs w:val="16"/>
                <w:lang w:eastAsia="en-US"/>
              </w:rPr>
              <w:t xml:space="preserve"> на подстанции оперативно-выездной бригадой</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6F46" w:rsidRPr="005D6F46" w:rsidRDefault="005D6F46" w:rsidP="005D6F46">
            <w:pPr>
              <w:widowControl/>
              <w:autoSpaceDE/>
              <w:autoSpaceDN/>
              <w:adjustRightInd/>
              <w:jc w:val="center"/>
              <w:outlineLvl w:val="8"/>
              <w:rPr>
                <w:sz w:val="16"/>
                <w:szCs w:val="16"/>
                <w:lang w:eastAsia="en-US"/>
              </w:rPr>
            </w:pPr>
            <w:r w:rsidRPr="005D6F46">
              <w:rPr>
                <w:sz w:val="16"/>
                <w:szCs w:val="16"/>
                <w:lang w:eastAsia="en-US"/>
              </w:rPr>
              <w:t xml:space="preserve">Подключение абонента выключателем 6-10 </w:t>
            </w:r>
            <w:proofErr w:type="spellStart"/>
            <w:r w:rsidRPr="005D6F46">
              <w:rPr>
                <w:sz w:val="16"/>
                <w:szCs w:val="16"/>
                <w:lang w:eastAsia="en-US"/>
              </w:rPr>
              <w:t>кВ</w:t>
            </w:r>
            <w:proofErr w:type="spellEnd"/>
            <w:r w:rsidRPr="005D6F46">
              <w:rPr>
                <w:sz w:val="16"/>
                <w:szCs w:val="16"/>
                <w:lang w:eastAsia="en-US"/>
              </w:rPr>
              <w:t xml:space="preserve"> на подстанции с постоянным дежурным персоналом</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6F46" w:rsidRPr="005D6F46" w:rsidRDefault="005D6F46" w:rsidP="005D6F46">
            <w:pPr>
              <w:widowControl/>
              <w:autoSpaceDE/>
              <w:autoSpaceDN/>
              <w:adjustRightInd/>
              <w:jc w:val="center"/>
              <w:outlineLvl w:val="8"/>
              <w:rPr>
                <w:sz w:val="16"/>
                <w:szCs w:val="16"/>
                <w:lang w:eastAsia="en-US"/>
              </w:rPr>
            </w:pPr>
            <w:r w:rsidRPr="005D6F46">
              <w:rPr>
                <w:sz w:val="16"/>
                <w:szCs w:val="16"/>
                <w:lang w:eastAsia="en-US"/>
              </w:rPr>
              <w:t xml:space="preserve">Подключение абонента на напряжении 0,4 </w:t>
            </w:r>
            <w:proofErr w:type="spellStart"/>
            <w:r w:rsidRPr="005D6F46">
              <w:rPr>
                <w:sz w:val="16"/>
                <w:szCs w:val="16"/>
                <w:lang w:eastAsia="en-US"/>
              </w:rPr>
              <w:t>кВ</w:t>
            </w:r>
            <w:proofErr w:type="spellEnd"/>
            <w:r w:rsidRPr="005D6F46">
              <w:rPr>
                <w:sz w:val="16"/>
                <w:szCs w:val="16"/>
                <w:lang w:eastAsia="en-US"/>
              </w:rPr>
              <w:t xml:space="preserve">, рубильником линейным разъединителем  (в РЩ-0,4 </w:t>
            </w:r>
            <w:proofErr w:type="spellStart"/>
            <w:r w:rsidRPr="005D6F46">
              <w:rPr>
                <w:sz w:val="16"/>
                <w:szCs w:val="16"/>
                <w:lang w:eastAsia="en-US"/>
              </w:rPr>
              <w:t>кВ</w:t>
            </w:r>
            <w:proofErr w:type="spellEnd"/>
            <w:r w:rsidRPr="005D6F46">
              <w:rPr>
                <w:sz w:val="16"/>
                <w:szCs w:val="16"/>
                <w:lang w:eastAsia="en-US"/>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5D6F46" w:rsidRPr="005D6F46" w:rsidRDefault="005D6F46" w:rsidP="005D6F46">
            <w:pPr>
              <w:widowControl/>
              <w:autoSpaceDE/>
              <w:autoSpaceDN/>
              <w:adjustRightInd/>
              <w:jc w:val="center"/>
              <w:outlineLvl w:val="8"/>
              <w:rPr>
                <w:sz w:val="16"/>
                <w:szCs w:val="16"/>
                <w:lang w:eastAsia="en-US"/>
              </w:rPr>
            </w:pPr>
            <w:r w:rsidRPr="005D6F46">
              <w:rPr>
                <w:sz w:val="16"/>
                <w:szCs w:val="16"/>
                <w:lang w:eastAsia="en-US"/>
              </w:rPr>
              <w:t>Без использования автовышки</w:t>
            </w:r>
          </w:p>
          <w:p w:rsidR="005D6F46" w:rsidRPr="005D6F46" w:rsidRDefault="005D6F46" w:rsidP="005D6F46">
            <w:pPr>
              <w:widowControl/>
              <w:autoSpaceDE/>
              <w:autoSpaceDN/>
              <w:adjustRightInd/>
              <w:jc w:val="center"/>
              <w:outlineLvl w:val="8"/>
              <w:rPr>
                <w:sz w:val="16"/>
                <w:szCs w:val="16"/>
                <w:lang w:eastAsia="en-US"/>
              </w:rPr>
            </w:pPr>
          </w:p>
          <w:p w:rsidR="005D6F46" w:rsidRPr="005D6F46" w:rsidRDefault="005D6F46" w:rsidP="005D6F46">
            <w:pPr>
              <w:widowControl/>
              <w:autoSpaceDE/>
              <w:autoSpaceDN/>
              <w:adjustRightInd/>
              <w:jc w:val="center"/>
              <w:outlineLvl w:val="8"/>
              <w:rPr>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6F46" w:rsidRPr="005D6F46" w:rsidRDefault="005D6F46" w:rsidP="005D6F46">
            <w:pPr>
              <w:widowControl/>
              <w:autoSpaceDE/>
              <w:autoSpaceDN/>
              <w:adjustRightInd/>
              <w:jc w:val="center"/>
              <w:outlineLvl w:val="8"/>
              <w:rPr>
                <w:sz w:val="16"/>
                <w:szCs w:val="16"/>
                <w:lang w:eastAsia="en-US"/>
              </w:rPr>
            </w:pPr>
            <w:r w:rsidRPr="005D6F46">
              <w:rPr>
                <w:sz w:val="16"/>
                <w:szCs w:val="16"/>
                <w:lang w:eastAsia="en-US"/>
              </w:rPr>
              <w:t>С использованием автовышки</w:t>
            </w:r>
          </w:p>
        </w:tc>
      </w:tr>
      <w:tr w:rsidR="005D6F46" w:rsidRPr="005D6F46" w:rsidTr="005D6F46">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tcPr>
          <w:p w:rsidR="005D6F46" w:rsidRPr="005D6F46" w:rsidRDefault="005D6F46" w:rsidP="005D6F46">
            <w:pPr>
              <w:widowControl/>
              <w:autoSpaceDE/>
              <w:autoSpaceDN/>
              <w:adjustRightInd/>
              <w:jc w:val="both"/>
              <w:outlineLvl w:val="8"/>
              <w:rPr>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5D6F46" w:rsidRPr="005D6F46" w:rsidRDefault="005D6F46" w:rsidP="005D6F46">
            <w:pPr>
              <w:widowControl/>
              <w:autoSpaceDE/>
              <w:autoSpaceDN/>
              <w:adjustRightInd/>
              <w:jc w:val="both"/>
              <w:outlineLvl w:val="8"/>
              <w:rPr>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5D6F46" w:rsidRPr="005D6F46" w:rsidRDefault="005D6F46" w:rsidP="005D6F46">
            <w:pPr>
              <w:widowControl/>
              <w:autoSpaceDE/>
              <w:autoSpaceDN/>
              <w:adjustRightInd/>
              <w:jc w:val="both"/>
              <w:outlineLvl w:val="8"/>
              <w:rPr>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5D6F46" w:rsidRPr="005D6F46" w:rsidRDefault="005D6F46" w:rsidP="005D6F46">
            <w:pPr>
              <w:widowControl/>
              <w:autoSpaceDE/>
              <w:autoSpaceDN/>
              <w:adjustRightInd/>
              <w:jc w:val="both"/>
              <w:outlineLvl w:val="8"/>
              <w:rPr>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5D6F46" w:rsidRPr="005D6F46" w:rsidRDefault="005D6F46" w:rsidP="005D6F46">
            <w:pPr>
              <w:widowControl/>
              <w:autoSpaceDE/>
              <w:autoSpaceDN/>
              <w:adjustRightInd/>
              <w:jc w:val="both"/>
              <w:outlineLvl w:val="8"/>
              <w:rPr>
                <w:sz w:val="16"/>
                <w:szCs w:val="16"/>
                <w:lang w:eastAsia="en-US"/>
              </w:rPr>
            </w:pPr>
          </w:p>
        </w:tc>
      </w:tr>
    </w:tbl>
    <w:p w:rsidR="005D6F46" w:rsidRPr="005D6F46" w:rsidRDefault="005D6F46" w:rsidP="005D6F46">
      <w:pPr>
        <w:widowControl/>
        <w:pBdr>
          <w:bottom w:val="single" w:sz="12" w:space="1" w:color="auto"/>
        </w:pBdr>
        <w:autoSpaceDE/>
        <w:autoSpaceDN/>
        <w:adjustRightInd/>
        <w:jc w:val="both"/>
        <w:rPr>
          <w:iCs/>
          <w:sz w:val="16"/>
          <w:szCs w:val="16"/>
        </w:rPr>
      </w:pPr>
      <w:r w:rsidRPr="005D6F46">
        <w:rPr>
          <w:iCs/>
          <w:sz w:val="16"/>
          <w:szCs w:val="16"/>
        </w:rPr>
        <w:t xml:space="preserve">Информация о потребителе в </w:t>
      </w:r>
      <w:proofErr w:type="gramStart"/>
      <w:r w:rsidRPr="005D6F46">
        <w:rPr>
          <w:iCs/>
          <w:sz w:val="16"/>
          <w:szCs w:val="16"/>
        </w:rPr>
        <w:t>отношении</w:t>
      </w:r>
      <w:proofErr w:type="gramEnd"/>
      <w:r w:rsidRPr="005D6F46">
        <w:rPr>
          <w:iCs/>
          <w:sz w:val="16"/>
          <w:szCs w:val="16"/>
        </w:rPr>
        <w:t xml:space="preserve"> которого подача электроэнергии возобновлена: ________________________________</w:t>
      </w:r>
    </w:p>
    <w:p w:rsidR="005D6F46" w:rsidRPr="005D6F46" w:rsidRDefault="005D6F46" w:rsidP="005D6F46">
      <w:pPr>
        <w:widowControl/>
        <w:autoSpaceDE/>
        <w:autoSpaceDN/>
        <w:adjustRightInd/>
        <w:jc w:val="both"/>
        <w:rPr>
          <w:sz w:val="16"/>
          <w:szCs w:val="16"/>
        </w:rPr>
      </w:pPr>
      <w:r w:rsidRPr="005D6F46">
        <w:rPr>
          <w:sz w:val="16"/>
          <w:szCs w:val="16"/>
        </w:rPr>
        <w:t>Номер договора_____________ Дата заключения ______Код абонента______ Тел.________________________________________________</w:t>
      </w:r>
    </w:p>
    <w:p w:rsidR="005D6F46" w:rsidRPr="005D6F46" w:rsidRDefault="005D6F46" w:rsidP="005D6F46">
      <w:pPr>
        <w:widowControl/>
        <w:autoSpaceDE/>
        <w:autoSpaceDN/>
        <w:adjustRightInd/>
        <w:jc w:val="both"/>
        <w:rPr>
          <w:sz w:val="16"/>
          <w:szCs w:val="16"/>
        </w:rPr>
      </w:pPr>
      <w:r w:rsidRPr="005D6F46">
        <w:rPr>
          <w:sz w:val="16"/>
          <w:szCs w:val="16"/>
        </w:rPr>
        <w:t>Электроснабжение</w:t>
      </w:r>
    </w:p>
    <w:p w:rsidR="005D6F46" w:rsidRPr="005D6F46" w:rsidRDefault="005D6F46" w:rsidP="005D6F46">
      <w:pPr>
        <w:widowControl/>
        <w:autoSpaceDE/>
        <w:autoSpaceDN/>
        <w:adjustRightInd/>
        <w:jc w:val="both"/>
        <w:rPr>
          <w:sz w:val="16"/>
          <w:szCs w:val="16"/>
        </w:rPr>
      </w:pPr>
      <w:r w:rsidRPr="005D6F46">
        <w:rPr>
          <w:sz w:val="16"/>
          <w:szCs w:val="16"/>
        </w:rPr>
        <w:t>Место установки приборов учета ___________________________________________________</w:t>
      </w:r>
      <w:r w:rsidR="0080594F">
        <w:rPr>
          <w:sz w:val="16"/>
          <w:szCs w:val="16"/>
        </w:rPr>
        <w:t>______________________________________</w:t>
      </w:r>
    </w:p>
    <w:p w:rsidR="005D6F46" w:rsidRPr="005D6F46" w:rsidRDefault="005D6F46" w:rsidP="005D6F46">
      <w:pPr>
        <w:widowControl/>
        <w:autoSpaceDE/>
        <w:autoSpaceDN/>
        <w:adjustRightInd/>
        <w:ind w:left="142"/>
        <w:jc w:val="both"/>
        <w:rPr>
          <w:sz w:val="16"/>
          <w:szCs w:val="16"/>
        </w:rPr>
      </w:pPr>
      <w:r w:rsidRPr="005D6F46">
        <w:rPr>
          <w:sz w:val="16"/>
          <w:szCs w:val="16"/>
        </w:rPr>
        <w:t xml:space="preserve">               </w:t>
      </w:r>
      <w:r w:rsidR="0080594F">
        <w:rPr>
          <w:sz w:val="16"/>
          <w:szCs w:val="16"/>
        </w:rPr>
        <w:t xml:space="preserve">               </w:t>
      </w:r>
      <w:r w:rsidRPr="005D6F46">
        <w:rPr>
          <w:sz w:val="16"/>
          <w:szCs w:val="16"/>
        </w:rPr>
        <w:t xml:space="preserve">                      (эл. установка, напряжение, принадлежность </w:t>
      </w:r>
      <w:r w:rsidR="0080594F">
        <w:rPr>
          <w:sz w:val="16"/>
          <w:szCs w:val="16"/>
        </w:rPr>
        <w:t>прибор учета (измерительный комплекс)</w:t>
      </w:r>
      <w:r w:rsidRPr="005D6F46">
        <w:rPr>
          <w:sz w:val="16"/>
          <w:szCs w:val="16"/>
        </w:rPr>
        <w:t xml:space="preserve"> или без учета)</w:t>
      </w:r>
    </w:p>
    <w:p w:rsidR="005D6F46" w:rsidRPr="005D6F46" w:rsidRDefault="0080594F" w:rsidP="005D6F46">
      <w:pPr>
        <w:widowControl/>
        <w:autoSpaceDE/>
        <w:autoSpaceDN/>
        <w:adjustRightInd/>
        <w:outlineLvl w:val="7"/>
        <w:rPr>
          <w:i/>
          <w:iCs/>
          <w:sz w:val="16"/>
          <w:szCs w:val="16"/>
        </w:rPr>
      </w:pPr>
      <w:r>
        <w:rPr>
          <w:i/>
          <w:iCs/>
          <w:sz w:val="16"/>
          <w:szCs w:val="16"/>
        </w:rPr>
        <w:t>Прибор учета</w:t>
      </w:r>
      <w:r w:rsidR="005D6F46" w:rsidRPr="005D6F46">
        <w:rPr>
          <w:i/>
          <w:iCs/>
          <w:sz w:val="16"/>
          <w:szCs w:val="16"/>
        </w:rPr>
        <w:t>: тип__________ Заводской №____________ Показания________________________________________________________</w:t>
      </w:r>
    </w:p>
    <w:p w:rsidR="005D6F46" w:rsidRPr="005D6F46" w:rsidRDefault="005D6F46" w:rsidP="005D6F46">
      <w:pPr>
        <w:widowControl/>
        <w:autoSpaceDE/>
        <w:autoSpaceDN/>
        <w:adjustRightInd/>
        <w:rPr>
          <w:sz w:val="16"/>
          <w:szCs w:val="16"/>
        </w:rPr>
      </w:pPr>
      <w:r w:rsidRPr="005D6F46">
        <w:rPr>
          <w:sz w:val="16"/>
          <w:szCs w:val="16"/>
        </w:rPr>
        <w:t>Тип Т.Т._____ Коэффициент Т.Т._____   Тип Т.Н. _____Коэффициент Т.Н.______________________________________________________</w:t>
      </w:r>
    </w:p>
    <w:p w:rsidR="005D6F46" w:rsidRPr="005D6F46" w:rsidRDefault="005D6F46" w:rsidP="005D6F46">
      <w:pPr>
        <w:widowControl/>
        <w:autoSpaceDE/>
        <w:autoSpaceDN/>
        <w:adjustRightInd/>
        <w:rPr>
          <w:sz w:val="16"/>
          <w:szCs w:val="16"/>
        </w:rPr>
      </w:pPr>
      <w:r w:rsidRPr="005D6F46">
        <w:rPr>
          <w:sz w:val="16"/>
          <w:szCs w:val="16"/>
        </w:rPr>
        <w:t>Расчетный коэффициент ______        _______________________________________________________________________________________</w:t>
      </w:r>
    </w:p>
    <w:p w:rsidR="005D6F46" w:rsidRPr="005D6F46" w:rsidRDefault="005D6F46" w:rsidP="005D6F46">
      <w:pPr>
        <w:widowControl/>
        <w:autoSpaceDE/>
        <w:autoSpaceDN/>
        <w:adjustRightInd/>
      </w:pPr>
      <w:r w:rsidRPr="005D6F46">
        <w:rPr>
          <w:sz w:val="16"/>
          <w:szCs w:val="16"/>
        </w:rPr>
        <w:t xml:space="preserve">                                                                                                       (наличие пломб на системе учета)</w:t>
      </w:r>
      <w:r w:rsidRPr="005D6F46">
        <w:t xml:space="preserve"> </w:t>
      </w:r>
    </w:p>
    <w:p w:rsidR="005D6F46" w:rsidRPr="005D6F46" w:rsidRDefault="005D6F46" w:rsidP="005D6F46">
      <w:pPr>
        <w:widowControl/>
        <w:autoSpaceDE/>
        <w:autoSpaceDN/>
        <w:adjustRightInd/>
        <w:rPr>
          <w:sz w:val="16"/>
          <w:szCs w:val="16"/>
        </w:rPr>
      </w:pPr>
      <w:r w:rsidRPr="005D6F46">
        <w:rPr>
          <w:sz w:val="16"/>
          <w:szCs w:val="16"/>
        </w:rPr>
        <w:t xml:space="preserve">Установленные знаки визуального контроля; </w:t>
      </w:r>
    </w:p>
    <w:p w:rsidR="005D6F46" w:rsidRPr="005D6F46" w:rsidRDefault="005D6F46" w:rsidP="005D6F46">
      <w:pPr>
        <w:widowControl/>
        <w:autoSpaceDE/>
        <w:autoSpaceDN/>
        <w:adjustRightInd/>
        <w:rPr>
          <w:sz w:val="16"/>
          <w:szCs w:val="16"/>
        </w:rPr>
      </w:pPr>
      <w:r w:rsidRPr="005D6F46">
        <w:rPr>
          <w:sz w:val="16"/>
          <w:szCs w:val="16"/>
        </w:rPr>
        <w:t>место установки знаков (пломбы)___________________________________________________________________ _______________________________________№ (пломбы)_______________________________________________</w:t>
      </w:r>
    </w:p>
    <w:p w:rsidR="005D6F46" w:rsidRPr="005D6F46" w:rsidRDefault="005D6F46" w:rsidP="005D6F46">
      <w:pPr>
        <w:widowControl/>
        <w:autoSpaceDE/>
        <w:autoSpaceDN/>
        <w:adjustRightInd/>
        <w:jc w:val="both"/>
        <w:rPr>
          <w:sz w:val="16"/>
          <w:szCs w:val="16"/>
        </w:rPr>
      </w:pPr>
      <w:r w:rsidRPr="005D6F46">
        <w:rPr>
          <w:sz w:val="16"/>
          <w:szCs w:val="16"/>
        </w:rPr>
        <w:t>в _____ час</w:t>
      </w:r>
      <w:proofErr w:type="gramStart"/>
      <w:r w:rsidRPr="005D6F46">
        <w:rPr>
          <w:sz w:val="16"/>
          <w:szCs w:val="16"/>
        </w:rPr>
        <w:t>.</w:t>
      </w:r>
      <w:proofErr w:type="gramEnd"/>
      <w:r w:rsidRPr="005D6F46">
        <w:rPr>
          <w:sz w:val="16"/>
          <w:szCs w:val="16"/>
        </w:rPr>
        <w:t xml:space="preserve"> ______ </w:t>
      </w:r>
      <w:proofErr w:type="gramStart"/>
      <w:r w:rsidRPr="005D6F46">
        <w:rPr>
          <w:sz w:val="16"/>
          <w:szCs w:val="16"/>
        </w:rPr>
        <w:t>м</w:t>
      </w:r>
      <w:proofErr w:type="gramEnd"/>
      <w:r w:rsidRPr="005D6F46">
        <w:rPr>
          <w:sz w:val="16"/>
          <w:szCs w:val="16"/>
        </w:rPr>
        <w:t>ин. «____»____________201___г.</w:t>
      </w:r>
    </w:p>
    <w:p w:rsidR="005D6F46" w:rsidRPr="005D6F46" w:rsidRDefault="005D6F46" w:rsidP="005D6F46">
      <w:pPr>
        <w:autoSpaceDE/>
        <w:autoSpaceDN/>
        <w:adjustRightInd/>
        <w:spacing w:after="120"/>
        <w:rPr>
          <w:rFonts w:eastAsia="Calibri"/>
          <w:bCs/>
          <w:sz w:val="16"/>
          <w:szCs w:val="16"/>
          <w:lang w:eastAsia="en-US"/>
        </w:rPr>
      </w:pPr>
      <w:r w:rsidRPr="005D6F46">
        <w:rPr>
          <w:rFonts w:eastAsia="Calibri"/>
          <w:b/>
          <w:bCs/>
          <w:sz w:val="16"/>
          <w:szCs w:val="16"/>
          <w:lang w:eastAsia="en-US"/>
        </w:rPr>
        <w:t>Произведено включение:</w:t>
      </w:r>
    </w:p>
    <w:p w:rsidR="005D6F46" w:rsidRPr="005D6F46" w:rsidRDefault="005D6F46" w:rsidP="005D6F46">
      <w:pPr>
        <w:autoSpaceDE/>
        <w:autoSpaceDN/>
        <w:adjustRightInd/>
        <w:spacing w:after="120"/>
        <w:rPr>
          <w:rFonts w:eastAsia="Calibri"/>
          <w:bCs/>
          <w:sz w:val="16"/>
          <w:szCs w:val="16"/>
          <w:lang w:eastAsia="en-US"/>
        </w:rPr>
      </w:pPr>
      <w:r w:rsidRPr="005D6F46">
        <w:rPr>
          <w:rFonts w:eastAsia="Calibri"/>
          <w:bCs/>
          <w:sz w:val="16"/>
          <w:szCs w:val="16"/>
          <w:lang w:eastAsia="en-US"/>
        </w:rPr>
        <w:sym w:font="Wingdings 2" w:char="F02A"/>
      </w:r>
      <w:r w:rsidRPr="005D6F46">
        <w:rPr>
          <w:rFonts w:eastAsia="Calibri"/>
          <w:bCs/>
          <w:sz w:val="16"/>
          <w:szCs w:val="16"/>
          <w:lang w:eastAsia="en-US"/>
        </w:rPr>
        <w:t xml:space="preserve"> потребителем самостоятельно, под контролем представителей сетевой организации и/или гарантирующего поставщика (энергосбытовой организации)</w:t>
      </w:r>
    </w:p>
    <w:p w:rsidR="005D6F46" w:rsidRPr="005D6F46" w:rsidRDefault="005D6F46" w:rsidP="005D6F46">
      <w:pPr>
        <w:autoSpaceDE/>
        <w:autoSpaceDN/>
        <w:adjustRightInd/>
        <w:rPr>
          <w:rFonts w:eastAsia="Calibri"/>
          <w:bCs/>
          <w:sz w:val="16"/>
          <w:szCs w:val="16"/>
          <w:lang w:eastAsia="en-US"/>
        </w:rPr>
      </w:pPr>
      <w:r w:rsidRPr="005D6F46">
        <w:rPr>
          <w:rFonts w:eastAsia="Calibri"/>
          <w:bCs/>
          <w:sz w:val="16"/>
          <w:szCs w:val="16"/>
          <w:lang w:eastAsia="en-US"/>
        </w:rPr>
        <w:sym w:font="Wingdings 2" w:char="F02A"/>
      </w:r>
      <w:r w:rsidRPr="005D6F46">
        <w:rPr>
          <w:rFonts w:eastAsia="Calibri"/>
          <w:bCs/>
          <w:sz w:val="16"/>
          <w:szCs w:val="16"/>
          <w:lang w:eastAsia="en-US"/>
        </w:rPr>
        <w:t xml:space="preserve"> сетевой организации в своих электроустановках</w:t>
      </w:r>
    </w:p>
    <w:p w:rsidR="005D6F46" w:rsidRPr="005D6F46" w:rsidRDefault="005D6F46" w:rsidP="005D6F46">
      <w:pPr>
        <w:widowControl/>
        <w:autoSpaceDE/>
        <w:autoSpaceDN/>
        <w:adjustRightInd/>
        <w:rPr>
          <w:rFonts w:eastAsia="Calibri"/>
          <w:sz w:val="16"/>
          <w:szCs w:val="16"/>
          <w:lang w:eastAsia="en-US"/>
        </w:rPr>
      </w:pPr>
      <w:r w:rsidRPr="005D6F46">
        <w:rPr>
          <w:rFonts w:eastAsia="Calibri"/>
          <w:sz w:val="16"/>
          <w:szCs w:val="16"/>
          <w:lang w:eastAsia="en-US"/>
        </w:rPr>
        <w:t>Ответственность за сохранность пломб возлагается на_____________________________________________________________________</w:t>
      </w:r>
    </w:p>
    <w:p w:rsidR="005D6F46" w:rsidRPr="005D6F46" w:rsidRDefault="005D6F46" w:rsidP="005D6F46">
      <w:pPr>
        <w:widowControl/>
        <w:autoSpaceDE/>
        <w:autoSpaceDN/>
        <w:adjustRightInd/>
        <w:jc w:val="center"/>
        <w:rPr>
          <w:rFonts w:eastAsia="Calibri"/>
          <w:sz w:val="16"/>
          <w:szCs w:val="16"/>
          <w:vertAlign w:val="superscript"/>
          <w:lang w:eastAsia="en-US"/>
        </w:rPr>
      </w:pPr>
      <w:r w:rsidRPr="005D6F46">
        <w:rPr>
          <w:rFonts w:eastAsia="Calibri"/>
          <w:sz w:val="16"/>
          <w:szCs w:val="16"/>
          <w:vertAlign w:val="superscript"/>
          <w:lang w:eastAsia="en-US"/>
        </w:rPr>
        <w:t>(должность, Ф.И.О. потребителя)</w:t>
      </w:r>
    </w:p>
    <w:p w:rsidR="005D6F46" w:rsidRPr="005D6F46" w:rsidRDefault="005D6F46" w:rsidP="005D6F46">
      <w:pPr>
        <w:widowControl/>
        <w:autoSpaceDE/>
        <w:autoSpaceDN/>
        <w:adjustRightInd/>
        <w:jc w:val="both"/>
        <w:rPr>
          <w:rFonts w:eastAsia="Calibri"/>
          <w:sz w:val="16"/>
          <w:szCs w:val="16"/>
          <w:lang w:eastAsia="en-US"/>
        </w:rPr>
      </w:pPr>
      <w:r w:rsidRPr="005D6F46">
        <w:rPr>
          <w:rFonts w:eastAsia="Calibri"/>
          <w:sz w:val="16"/>
          <w:szCs w:val="16"/>
          <w:lang w:eastAsia="en-US"/>
        </w:rPr>
        <w:t>В случае срыва пломб и/или самовольного подключения отключенных объектов виновные будут нести ответственность в соответствии с действующим законодательством.</w:t>
      </w:r>
    </w:p>
    <w:p w:rsidR="005D6F46" w:rsidRPr="005D6F46" w:rsidRDefault="005D6F46" w:rsidP="005D6F46">
      <w:pPr>
        <w:widowControl/>
        <w:autoSpaceDE/>
        <w:autoSpaceDN/>
        <w:adjustRightInd/>
        <w:jc w:val="both"/>
        <w:rPr>
          <w:rFonts w:eastAsia="Calibri"/>
          <w:sz w:val="16"/>
          <w:szCs w:val="16"/>
          <w:lang w:eastAsia="en-US"/>
        </w:rPr>
      </w:pPr>
      <w:r w:rsidRPr="005D6F46">
        <w:rPr>
          <w:rFonts w:eastAsia="Calibri"/>
          <w:sz w:val="16"/>
          <w:szCs w:val="16"/>
          <w:lang w:eastAsia="en-US"/>
        </w:rPr>
        <w:t>Причины, по которым не был возобновлен режим потребления электроэнергии:</w:t>
      </w:r>
    </w:p>
    <w:tbl>
      <w:tblPr>
        <w:tblW w:w="10008" w:type="dxa"/>
        <w:tblLook w:val="01E0" w:firstRow="1" w:lastRow="1" w:firstColumn="1" w:lastColumn="1" w:noHBand="0" w:noVBand="0"/>
      </w:tblPr>
      <w:tblGrid>
        <w:gridCol w:w="4968"/>
        <w:gridCol w:w="2520"/>
        <w:gridCol w:w="2520"/>
      </w:tblGrid>
      <w:tr w:rsidR="005D6F46" w:rsidRPr="005D6F46" w:rsidTr="005D6F46">
        <w:tc>
          <w:tcPr>
            <w:tcW w:w="4968" w:type="dxa"/>
            <w:tcBorders>
              <w:top w:val="single" w:sz="4" w:space="0" w:color="auto"/>
              <w:left w:val="nil"/>
              <w:bottom w:val="single" w:sz="4" w:space="0" w:color="auto"/>
              <w:right w:val="nil"/>
            </w:tcBorders>
          </w:tcPr>
          <w:p w:rsidR="005D6F46" w:rsidRPr="005D6F46" w:rsidRDefault="005D6F46" w:rsidP="005D6F46">
            <w:pPr>
              <w:widowControl/>
              <w:autoSpaceDE/>
              <w:autoSpaceDN/>
              <w:adjustRightInd/>
              <w:spacing w:line="276" w:lineRule="auto"/>
              <w:jc w:val="center"/>
              <w:rPr>
                <w:rFonts w:eastAsia="Calibri"/>
                <w:sz w:val="16"/>
                <w:szCs w:val="16"/>
                <w:lang w:eastAsia="en-US"/>
              </w:rPr>
            </w:pPr>
          </w:p>
        </w:tc>
        <w:tc>
          <w:tcPr>
            <w:tcW w:w="2520" w:type="dxa"/>
            <w:tcBorders>
              <w:top w:val="single" w:sz="4" w:space="0" w:color="auto"/>
              <w:left w:val="nil"/>
              <w:bottom w:val="single" w:sz="4" w:space="0" w:color="auto"/>
              <w:right w:val="nil"/>
            </w:tcBorders>
          </w:tcPr>
          <w:p w:rsidR="005D6F46" w:rsidRPr="005D6F46" w:rsidRDefault="005D6F46" w:rsidP="005D6F46">
            <w:pPr>
              <w:widowControl/>
              <w:autoSpaceDE/>
              <w:autoSpaceDN/>
              <w:adjustRightInd/>
              <w:spacing w:line="276" w:lineRule="auto"/>
              <w:jc w:val="center"/>
              <w:rPr>
                <w:rFonts w:eastAsia="Calibri"/>
                <w:sz w:val="16"/>
                <w:szCs w:val="16"/>
                <w:lang w:eastAsia="en-US"/>
              </w:rPr>
            </w:pPr>
          </w:p>
        </w:tc>
        <w:tc>
          <w:tcPr>
            <w:tcW w:w="2520" w:type="dxa"/>
            <w:tcBorders>
              <w:top w:val="single" w:sz="4" w:space="0" w:color="auto"/>
              <w:left w:val="nil"/>
              <w:bottom w:val="single" w:sz="4" w:space="0" w:color="auto"/>
              <w:right w:val="nil"/>
            </w:tcBorders>
          </w:tcPr>
          <w:p w:rsidR="005D6F46" w:rsidRPr="005D6F46" w:rsidRDefault="005D6F46" w:rsidP="005D6F46">
            <w:pPr>
              <w:widowControl/>
              <w:autoSpaceDE/>
              <w:autoSpaceDN/>
              <w:adjustRightInd/>
              <w:spacing w:line="276" w:lineRule="auto"/>
              <w:jc w:val="center"/>
              <w:rPr>
                <w:rFonts w:eastAsia="Calibri"/>
                <w:sz w:val="16"/>
                <w:szCs w:val="16"/>
                <w:lang w:eastAsia="en-US"/>
              </w:rPr>
            </w:pPr>
          </w:p>
        </w:tc>
      </w:tr>
      <w:tr w:rsidR="005D6F46" w:rsidRPr="005D6F46" w:rsidTr="005D6F46">
        <w:tc>
          <w:tcPr>
            <w:tcW w:w="4968" w:type="dxa"/>
            <w:tcBorders>
              <w:top w:val="single" w:sz="4" w:space="0" w:color="auto"/>
              <w:left w:val="nil"/>
              <w:bottom w:val="nil"/>
              <w:right w:val="nil"/>
            </w:tcBorders>
          </w:tcPr>
          <w:p w:rsidR="005D6F46" w:rsidRPr="005D6F46" w:rsidRDefault="005D6F46" w:rsidP="005D6F46">
            <w:pPr>
              <w:widowControl/>
              <w:autoSpaceDE/>
              <w:autoSpaceDN/>
              <w:adjustRightInd/>
              <w:spacing w:line="276" w:lineRule="auto"/>
              <w:jc w:val="center"/>
              <w:rPr>
                <w:rFonts w:eastAsia="Calibri"/>
                <w:sz w:val="16"/>
                <w:szCs w:val="16"/>
                <w:lang w:eastAsia="en-US"/>
              </w:rPr>
            </w:pPr>
          </w:p>
        </w:tc>
        <w:tc>
          <w:tcPr>
            <w:tcW w:w="2520" w:type="dxa"/>
            <w:tcBorders>
              <w:top w:val="single" w:sz="4" w:space="0" w:color="auto"/>
              <w:left w:val="nil"/>
              <w:bottom w:val="nil"/>
              <w:right w:val="nil"/>
            </w:tcBorders>
          </w:tcPr>
          <w:p w:rsidR="005D6F46" w:rsidRPr="005D6F46" w:rsidRDefault="005D6F46" w:rsidP="005D6F46">
            <w:pPr>
              <w:widowControl/>
              <w:autoSpaceDE/>
              <w:autoSpaceDN/>
              <w:adjustRightInd/>
              <w:spacing w:line="276" w:lineRule="auto"/>
              <w:jc w:val="center"/>
              <w:rPr>
                <w:rFonts w:eastAsia="Calibri"/>
                <w:sz w:val="16"/>
                <w:szCs w:val="16"/>
                <w:lang w:eastAsia="en-US"/>
              </w:rPr>
            </w:pPr>
          </w:p>
        </w:tc>
        <w:tc>
          <w:tcPr>
            <w:tcW w:w="2520" w:type="dxa"/>
            <w:tcBorders>
              <w:top w:val="single" w:sz="4" w:space="0" w:color="auto"/>
              <w:left w:val="nil"/>
              <w:bottom w:val="nil"/>
              <w:right w:val="nil"/>
            </w:tcBorders>
          </w:tcPr>
          <w:p w:rsidR="005D6F46" w:rsidRPr="005D6F46" w:rsidRDefault="005D6F46" w:rsidP="005D6F46">
            <w:pPr>
              <w:widowControl/>
              <w:autoSpaceDE/>
              <w:autoSpaceDN/>
              <w:adjustRightInd/>
              <w:spacing w:line="276" w:lineRule="auto"/>
              <w:jc w:val="center"/>
              <w:rPr>
                <w:rFonts w:eastAsia="Calibri"/>
                <w:sz w:val="16"/>
                <w:szCs w:val="16"/>
                <w:lang w:eastAsia="en-US"/>
              </w:rPr>
            </w:pPr>
          </w:p>
        </w:tc>
      </w:tr>
      <w:tr w:rsidR="005D6F46" w:rsidRPr="005D6F46" w:rsidTr="005D6F46">
        <w:tc>
          <w:tcPr>
            <w:tcW w:w="4968" w:type="dxa"/>
            <w:hideMark/>
          </w:tcPr>
          <w:p w:rsidR="005D6F46" w:rsidRPr="005D6F46" w:rsidRDefault="005D6F46" w:rsidP="005D6F46">
            <w:pPr>
              <w:widowControl/>
              <w:autoSpaceDE/>
              <w:autoSpaceDN/>
              <w:adjustRightInd/>
              <w:spacing w:line="276" w:lineRule="auto"/>
              <w:rPr>
                <w:rFonts w:eastAsia="Calibri"/>
                <w:sz w:val="16"/>
                <w:szCs w:val="16"/>
                <w:lang w:eastAsia="en-US"/>
              </w:rPr>
            </w:pPr>
            <w:r w:rsidRPr="005D6F46">
              <w:rPr>
                <w:rFonts w:eastAsia="Calibri"/>
                <w:b/>
                <w:sz w:val="16"/>
                <w:szCs w:val="16"/>
                <w:lang w:eastAsia="en-US"/>
              </w:rPr>
              <w:t xml:space="preserve">Представитель </w:t>
            </w:r>
            <w:r w:rsidRPr="005D6F46">
              <w:rPr>
                <w:rFonts w:eastAsia="Calibri"/>
                <w:sz w:val="16"/>
                <w:szCs w:val="16"/>
                <w:lang w:eastAsia="en-US"/>
              </w:rPr>
              <w:t>Исполнителя (</w:t>
            </w:r>
            <w:proofErr w:type="spellStart"/>
            <w:r w:rsidRPr="005D6F46">
              <w:rPr>
                <w:rFonts w:eastAsia="Calibri"/>
                <w:sz w:val="16"/>
                <w:szCs w:val="16"/>
                <w:lang w:eastAsia="en-US"/>
              </w:rPr>
              <w:t>Субисполнителя</w:t>
            </w:r>
            <w:proofErr w:type="spellEnd"/>
            <w:r w:rsidRPr="005D6F46">
              <w:rPr>
                <w:rFonts w:eastAsia="Calibri"/>
                <w:sz w:val="16"/>
                <w:szCs w:val="16"/>
                <w:lang w:eastAsia="en-US"/>
              </w:rPr>
              <w:t xml:space="preserve">) </w:t>
            </w:r>
          </w:p>
        </w:tc>
        <w:tc>
          <w:tcPr>
            <w:tcW w:w="2520" w:type="dxa"/>
          </w:tcPr>
          <w:p w:rsidR="005D6F46" w:rsidRPr="005D6F46" w:rsidRDefault="005D6F46" w:rsidP="005D6F46">
            <w:pPr>
              <w:widowControl/>
              <w:autoSpaceDE/>
              <w:autoSpaceDN/>
              <w:adjustRightInd/>
              <w:spacing w:line="276" w:lineRule="auto"/>
              <w:rPr>
                <w:rFonts w:eastAsia="Calibri"/>
                <w:sz w:val="16"/>
                <w:szCs w:val="16"/>
                <w:lang w:eastAsia="en-US"/>
              </w:rPr>
            </w:pPr>
          </w:p>
        </w:tc>
        <w:tc>
          <w:tcPr>
            <w:tcW w:w="2520" w:type="dxa"/>
          </w:tcPr>
          <w:p w:rsidR="005D6F46" w:rsidRPr="005D6F46" w:rsidRDefault="005D6F46" w:rsidP="005D6F46">
            <w:pPr>
              <w:widowControl/>
              <w:autoSpaceDE/>
              <w:autoSpaceDN/>
              <w:adjustRightInd/>
              <w:spacing w:line="276" w:lineRule="auto"/>
              <w:rPr>
                <w:rFonts w:eastAsia="Calibri"/>
                <w:sz w:val="16"/>
                <w:szCs w:val="16"/>
                <w:lang w:eastAsia="en-US"/>
              </w:rPr>
            </w:pPr>
          </w:p>
        </w:tc>
      </w:tr>
      <w:tr w:rsidR="005D6F46" w:rsidRPr="005D6F46" w:rsidTr="005D6F46">
        <w:tc>
          <w:tcPr>
            <w:tcW w:w="4968" w:type="dxa"/>
            <w:tcBorders>
              <w:top w:val="nil"/>
              <w:left w:val="nil"/>
              <w:bottom w:val="single" w:sz="4" w:space="0" w:color="auto"/>
              <w:right w:val="nil"/>
            </w:tcBorders>
          </w:tcPr>
          <w:p w:rsidR="005D6F46" w:rsidRPr="005D6F46" w:rsidRDefault="005D6F46" w:rsidP="005D6F46">
            <w:pPr>
              <w:widowControl/>
              <w:autoSpaceDE/>
              <w:autoSpaceDN/>
              <w:adjustRightInd/>
              <w:spacing w:line="276" w:lineRule="auto"/>
              <w:rPr>
                <w:rFonts w:eastAsia="Calibri"/>
                <w:sz w:val="16"/>
                <w:szCs w:val="16"/>
                <w:lang w:eastAsia="en-US"/>
              </w:rPr>
            </w:pPr>
          </w:p>
        </w:tc>
        <w:tc>
          <w:tcPr>
            <w:tcW w:w="2520" w:type="dxa"/>
            <w:tcBorders>
              <w:top w:val="nil"/>
              <w:left w:val="nil"/>
              <w:bottom w:val="single" w:sz="4" w:space="0" w:color="auto"/>
              <w:right w:val="nil"/>
            </w:tcBorders>
          </w:tcPr>
          <w:p w:rsidR="005D6F46" w:rsidRPr="005D6F46" w:rsidRDefault="005D6F46" w:rsidP="005D6F46">
            <w:pPr>
              <w:widowControl/>
              <w:autoSpaceDE/>
              <w:autoSpaceDN/>
              <w:adjustRightInd/>
              <w:spacing w:line="276" w:lineRule="auto"/>
              <w:rPr>
                <w:rFonts w:eastAsia="Calibri"/>
                <w:sz w:val="16"/>
                <w:szCs w:val="16"/>
                <w:lang w:eastAsia="en-US"/>
              </w:rPr>
            </w:pPr>
          </w:p>
        </w:tc>
        <w:tc>
          <w:tcPr>
            <w:tcW w:w="2520" w:type="dxa"/>
            <w:tcBorders>
              <w:top w:val="nil"/>
              <w:left w:val="nil"/>
              <w:bottom w:val="single" w:sz="4" w:space="0" w:color="auto"/>
              <w:right w:val="nil"/>
            </w:tcBorders>
          </w:tcPr>
          <w:p w:rsidR="005D6F46" w:rsidRPr="005D6F46" w:rsidRDefault="005D6F46" w:rsidP="005D6F46">
            <w:pPr>
              <w:widowControl/>
              <w:autoSpaceDE/>
              <w:autoSpaceDN/>
              <w:adjustRightInd/>
              <w:spacing w:line="276" w:lineRule="auto"/>
              <w:rPr>
                <w:rFonts w:eastAsia="Calibri"/>
                <w:sz w:val="16"/>
                <w:szCs w:val="16"/>
                <w:lang w:eastAsia="en-US"/>
              </w:rPr>
            </w:pPr>
          </w:p>
        </w:tc>
      </w:tr>
      <w:tr w:rsidR="005D6F46" w:rsidRPr="005D6F46" w:rsidTr="005D6F46">
        <w:tc>
          <w:tcPr>
            <w:tcW w:w="4968" w:type="dxa"/>
            <w:tcBorders>
              <w:top w:val="single" w:sz="4" w:space="0" w:color="auto"/>
              <w:left w:val="nil"/>
              <w:bottom w:val="nil"/>
              <w:right w:val="nil"/>
            </w:tcBorders>
            <w:hideMark/>
          </w:tcPr>
          <w:p w:rsidR="005D6F46" w:rsidRPr="005D6F46" w:rsidRDefault="005D6F46" w:rsidP="005D6F46">
            <w:pPr>
              <w:widowControl/>
              <w:autoSpaceDE/>
              <w:autoSpaceDN/>
              <w:adjustRightInd/>
              <w:spacing w:line="276" w:lineRule="auto"/>
              <w:jc w:val="center"/>
              <w:rPr>
                <w:rFonts w:eastAsia="Calibri"/>
                <w:sz w:val="16"/>
                <w:szCs w:val="16"/>
                <w:vertAlign w:val="superscript"/>
                <w:lang w:eastAsia="en-US"/>
              </w:rPr>
            </w:pPr>
            <w:r w:rsidRPr="005D6F46">
              <w:rPr>
                <w:rFonts w:eastAsia="Calibri"/>
                <w:sz w:val="16"/>
                <w:szCs w:val="16"/>
                <w:vertAlign w:val="superscript"/>
                <w:lang w:eastAsia="en-US"/>
              </w:rPr>
              <w:t>(должность)</w:t>
            </w:r>
          </w:p>
        </w:tc>
        <w:tc>
          <w:tcPr>
            <w:tcW w:w="2520" w:type="dxa"/>
            <w:tcBorders>
              <w:top w:val="single" w:sz="4" w:space="0" w:color="auto"/>
              <w:left w:val="nil"/>
              <w:bottom w:val="nil"/>
              <w:right w:val="nil"/>
            </w:tcBorders>
            <w:hideMark/>
          </w:tcPr>
          <w:p w:rsidR="005D6F46" w:rsidRPr="005D6F46" w:rsidRDefault="005D6F46" w:rsidP="005D6F46">
            <w:pPr>
              <w:widowControl/>
              <w:autoSpaceDE/>
              <w:autoSpaceDN/>
              <w:adjustRightInd/>
              <w:spacing w:line="276" w:lineRule="auto"/>
              <w:rPr>
                <w:rFonts w:eastAsia="Calibri"/>
                <w:sz w:val="16"/>
                <w:szCs w:val="16"/>
                <w:vertAlign w:val="superscript"/>
                <w:lang w:eastAsia="en-US"/>
              </w:rPr>
            </w:pPr>
            <w:r w:rsidRPr="005D6F46">
              <w:rPr>
                <w:rFonts w:eastAsia="Calibri"/>
                <w:sz w:val="16"/>
                <w:szCs w:val="16"/>
                <w:vertAlign w:val="superscript"/>
                <w:lang w:eastAsia="en-US"/>
              </w:rPr>
              <w:t>(                 подпись)</w:t>
            </w:r>
          </w:p>
        </w:tc>
        <w:tc>
          <w:tcPr>
            <w:tcW w:w="2520" w:type="dxa"/>
            <w:tcBorders>
              <w:top w:val="single" w:sz="4" w:space="0" w:color="auto"/>
              <w:left w:val="nil"/>
              <w:bottom w:val="nil"/>
              <w:right w:val="nil"/>
            </w:tcBorders>
            <w:hideMark/>
          </w:tcPr>
          <w:p w:rsidR="005D6F46" w:rsidRPr="005D6F46" w:rsidRDefault="005D6F46" w:rsidP="005D6F46">
            <w:pPr>
              <w:widowControl/>
              <w:autoSpaceDE/>
              <w:autoSpaceDN/>
              <w:adjustRightInd/>
              <w:spacing w:line="276" w:lineRule="auto"/>
              <w:jc w:val="center"/>
              <w:rPr>
                <w:rFonts w:eastAsia="Calibri"/>
                <w:sz w:val="16"/>
                <w:szCs w:val="16"/>
                <w:vertAlign w:val="superscript"/>
                <w:lang w:eastAsia="en-US"/>
              </w:rPr>
            </w:pPr>
            <w:r w:rsidRPr="005D6F46">
              <w:rPr>
                <w:rFonts w:eastAsia="Calibri"/>
                <w:sz w:val="16"/>
                <w:szCs w:val="16"/>
                <w:vertAlign w:val="superscript"/>
                <w:lang w:eastAsia="en-US"/>
              </w:rPr>
              <w:t xml:space="preserve">(ФИО) </w:t>
            </w:r>
            <w:proofErr w:type="spellStart"/>
            <w:r w:rsidRPr="005D6F46">
              <w:rPr>
                <w:rFonts w:eastAsia="Calibri"/>
                <w:sz w:val="16"/>
                <w:szCs w:val="16"/>
                <w:vertAlign w:val="superscript"/>
                <w:lang w:eastAsia="en-US"/>
              </w:rPr>
              <w:t>м.п</w:t>
            </w:r>
            <w:proofErr w:type="spellEnd"/>
            <w:r w:rsidRPr="005D6F46">
              <w:rPr>
                <w:rFonts w:eastAsia="Calibri"/>
                <w:sz w:val="16"/>
                <w:szCs w:val="16"/>
                <w:vertAlign w:val="superscript"/>
                <w:lang w:eastAsia="en-US"/>
              </w:rPr>
              <w:t>.</w:t>
            </w:r>
          </w:p>
        </w:tc>
      </w:tr>
      <w:tr w:rsidR="005D6F46" w:rsidRPr="005D6F46" w:rsidTr="005D6F46">
        <w:tc>
          <w:tcPr>
            <w:tcW w:w="4968" w:type="dxa"/>
            <w:hideMark/>
          </w:tcPr>
          <w:p w:rsidR="005D6F46" w:rsidRPr="005D6F46" w:rsidRDefault="005D6F46" w:rsidP="005D6F46">
            <w:pPr>
              <w:widowControl/>
              <w:autoSpaceDE/>
              <w:autoSpaceDN/>
              <w:adjustRightInd/>
              <w:spacing w:line="276" w:lineRule="auto"/>
              <w:rPr>
                <w:rFonts w:eastAsia="Calibri"/>
                <w:sz w:val="16"/>
                <w:szCs w:val="16"/>
                <w:lang w:eastAsia="en-US"/>
              </w:rPr>
            </w:pPr>
            <w:r w:rsidRPr="005D6F46">
              <w:rPr>
                <w:rFonts w:eastAsia="Calibri"/>
                <w:b/>
                <w:sz w:val="16"/>
                <w:szCs w:val="16"/>
                <w:lang w:eastAsia="en-US"/>
              </w:rPr>
              <w:t>Представитель Потребителя</w:t>
            </w:r>
          </w:p>
        </w:tc>
        <w:tc>
          <w:tcPr>
            <w:tcW w:w="2520" w:type="dxa"/>
          </w:tcPr>
          <w:p w:rsidR="005D6F46" w:rsidRPr="005D6F46" w:rsidRDefault="005D6F46" w:rsidP="005D6F46">
            <w:pPr>
              <w:widowControl/>
              <w:autoSpaceDE/>
              <w:autoSpaceDN/>
              <w:adjustRightInd/>
              <w:spacing w:line="276" w:lineRule="auto"/>
              <w:jc w:val="center"/>
              <w:rPr>
                <w:rFonts w:eastAsia="Calibri"/>
                <w:sz w:val="16"/>
                <w:szCs w:val="16"/>
                <w:lang w:eastAsia="en-US"/>
              </w:rPr>
            </w:pPr>
          </w:p>
        </w:tc>
        <w:tc>
          <w:tcPr>
            <w:tcW w:w="2520" w:type="dxa"/>
          </w:tcPr>
          <w:p w:rsidR="005D6F46" w:rsidRPr="005D6F46" w:rsidRDefault="005D6F46" w:rsidP="005D6F46">
            <w:pPr>
              <w:widowControl/>
              <w:autoSpaceDE/>
              <w:autoSpaceDN/>
              <w:adjustRightInd/>
              <w:spacing w:line="276" w:lineRule="auto"/>
              <w:jc w:val="center"/>
              <w:rPr>
                <w:rFonts w:eastAsia="Calibri"/>
                <w:sz w:val="16"/>
                <w:szCs w:val="16"/>
                <w:lang w:eastAsia="en-US"/>
              </w:rPr>
            </w:pPr>
          </w:p>
        </w:tc>
      </w:tr>
      <w:tr w:rsidR="005D6F46" w:rsidRPr="005D6F46" w:rsidTr="005D6F46">
        <w:tc>
          <w:tcPr>
            <w:tcW w:w="4968" w:type="dxa"/>
            <w:tcBorders>
              <w:top w:val="nil"/>
              <w:left w:val="nil"/>
              <w:bottom w:val="single" w:sz="4" w:space="0" w:color="auto"/>
              <w:right w:val="nil"/>
            </w:tcBorders>
          </w:tcPr>
          <w:p w:rsidR="005D6F46" w:rsidRPr="005D6F46" w:rsidRDefault="005D6F46" w:rsidP="005D6F46">
            <w:pPr>
              <w:widowControl/>
              <w:autoSpaceDE/>
              <w:autoSpaceDN/>
              <w:adjustRightInd/>
              <w:spacing w:line="276" w:lineRule="auto"/>
              <w:jc w:val="center"/>
              <w:rPr>
                <w:rFonts w:eastAsia="Calibri"/>
                <w:sz w:val="16"/>
                <w:szCs w:val="16"/>
                <w:lang w:eastAsia="en-US"/>
              </w:rPr>
            </w:pPr>
          </w:p>
        </w:tc>
        <w:tc>
          <w:tcPr>
            <w:tcW w:w="2520" w:type="dxa"/>
            <w:tcBorders>
              <w:top w:val="nil"/>
              <w:left w:val="nil"/>
              <w:bottom w:val="single" w:sz="4" w:space="0" w:color="auto"/>
              <w:right w:val="nil"/>
            </w:tcBorders>
          </w:tcPr>
          <w:p w:rsidR="005D6F46" w:rsidRPr="005D6F46" w:rsidRDefault="005D6F46" w:rsidP="005D6F46">
            <w:pPr>
              <w:widowControl/>
              <w:autoSpaceDE/>
              <w:autoSpaceDN/>
              <w:adjustRightInd/>
              <w:spacing w:line="276" w:lineRule="auto"/>
              <w:jc w:val="center"/>
              <w:rPr>
                <w:rFonts w:eastAsia="Calibri"/>
                <w:sz w:val="16"/>
                <w:szCs w:val="16"/>
                <w:lang w:eastAsia="en-US"/>
              </w:rPr>
            </w:pPr>
          </w:p>
        </w:tc>
        <w:tc>
          <w:tcPr>
            <w:tcW w:w="2520" w:type="dxa"/>
            <w:tcBorders>
              <w:top w:val="nil"/>
              <w:left w:val="nil"/>
              <w:bottom w:val="single" w:sz="4" w:space="0" w:color="auto"/>
              <w:right w:val="nil"/>
            </w:tcBorders>
          </w:tcPr>
          <w:p w:rsidR="005D6F46" w:rsidRPr="005D6F46" w:rsidRDefault="005D6F46" w:rsidP="005D6F46">
            <w:pPr>
              <w:widowControl/>
              <w:autoSpaceDE/>
              <w:autoSpaceDN/>
              <w:adjustRightInd/>
              <w:spacing w:line="276" w:lineRule="auto"/>
              <w:jc w:val="center"/>
              <w:rPr>
                <w:rFonts w:eastAsia="Calibri"/>
                <w:sz w:val="16"/>
                <w:szCs w:val="16"/>
                <w:lang w:eastAsia="en-US"/>
              </w:rPr>
            </w:pPr>
          </w:p>
        </w:tc>
      </w:tr>
      <w:tr w:rsidR="005D6F46" w:rsidRPr="005D6F46" w:rsidTr="005D6F46">
        <w:tc>
          <w:tcPr>
            <w:tcW w:w="4968" w:type="dxa"/>
            <w:tcBorders>
              <w:top w:val="single" w:sz="4" w:space="0" w:color="auto"/>
              <w:left w:val="nil"/>
              <w:bottom w:val="nil"/>
              <w:right w:val="nil"/>
            </w:tcBorders>
            <w:hideMark/>
          </w:tcPr>
          <w:p w:rsidR="005D6F46" w:rsidRPr="005D6F46" w:rsidRDefault="005D6F46" w:rsidP="005D6F46">
            <w:pPr>
              <w:widowControl/>
              <w:autoSpaceDE/>
              <w:autoSpaceDN/>
              <w:adjustRightInd/>
              <w:spacing w:line="276" w:lineRule="auto"/>
              <w:jc w:val="center"/>
              <w:rPr>
                <w:rFonts w:eastAsia="Calibri"/>
                <w:sz w:val="16"/>
                <w:szCs w:val="16"/>
                <w:vertAlign w:val="superscript"/>
                <w:lang w:eastAsia="en-US"/>
              </w:rPr>
            </w:pPr>
            <w:r w:rsidRPr="005D6F46">
              <w:rPr>
                <w:rFonts w:eastAsia="Calibri"/>
                <w:sz w:val="16"/>
                <w:szCs w:val="16"/>
                <w:vertAlign w:val="superscript"/>
                <w:lang w:eastAsia="en-US"/>
              </w:rPr>
              <w:t>(должность)</w:t>
            </w:r>
          </w:p>
        </w:tc>
        <w:tc>
          <w:tcPr>
            <w:tcW w:w="2520" w:type="dxa"/>
            <w:tcBorders>
              <w:top w:val="single" w:sz="4" w:space="0" w:color="auto"/>
              <w:left w:val="nil"/>
              <w:bottom w:val="nil"/>
              <w:right w:val="nil"/>
            </w:tcBorders>
            <w:hideMark/>
          </w:tcPr>
          <w:p w:rsidR="005D6F46" w:rsidRPr="005D6F46" w:rsidRDefault="005D6F46" w:rsidP="005D6F46">
            <w:pPr>
              <w:widowControl/>
              <w:autoSpaceDE/>
              <w:autoSpaceDN/>
              <w:adjustRightInd/>
              <w:spacing w:line="276" w:lineRule="auto"/>
              <w:jc w:val="center"/>
              <w:rPr>
                <w:rFonts w:eastAsia="Calibri"/>
                <w:sz w:val="16"/>
                <w:szCs w:val="16"/>
                <w:vertAlign w:val="superscript"/>
                <w:lang w:eastAsia="en-US"/>
              </w:rPr>
            </w:pPr>
            <w:r w:rsidRPr="005D6F46">
              <w:rPr>
                <w:rFonts w:eastAsia="Calibri"/>
                <w:sz w:val="16"/>
                <w:szCs w:val="16"/>
                <w:vertAlign w:val="superscript"/>
                <w:lang w:eastAsia="en-US"/>
              </w:rPr>
              <w:t>(подпись)</w:t>
            </w:r>
          </w:p>
        </w:tc>
        <w:tc>
          <w:tcPr>
            <w:tcW w:w="2520" w:type="dxa"/>
            <w:tcBorders>
              <w:top w:val="single" w:sz="4" w:space="0" w:color="auto"/>
              <w:left w:val="nil"/>
              <w:bottom w:val="nil"/>
              <w:right w:val="nil"/>
            </w:tcBorders>
            <w:hideMark/>
          </w:tcPr>
          <w:p w:rsidR="005D6F46" w:rsidRPr="005D6F46" w:rsidRDefault="005D6F46" w:rsidP="005D6F46">
            <w:pPr>
              <w:widowControl/>
              <w:autoSpaceDE/>
              <w:autoSpaceDN/>
              <w:adjustRightInd/>
              <w:spacing w:line="276" w:lineRule="auto"/>
              <w:jc w:val="center"/>
              <w:rPr>
                <w:rFonts w:eastAsia="Calibri"/>
                <w:sz w:val="16"/>
                <w:szCs w:val="16"/>
                <w:vertAlign w:val="superscript"/>
                <w:lang w:eastAsia="en-US"/>
              </w:rPr>
            </w:pPr>
            <w:r w:rsidRPr="005D6F46">
              <w:rPr>
                <w:rFonts w:eastAsia="Calibri"/>
                <w:sz w:val="16"/>
                <w:szCs w:val="16"/>
                <w:vertAlign w:val="superscript"/>
                <w:lang w:eastAsia="en-US"/>
              </w:rPr>
              <w:t xml:space="preserve">(ФИО) </w:t>
            </w:r>
            <w:proofErr w:type="spellStart"/>
            <w:r w:rsidRPr="005D6F46">
              <w:rPr>
                <w:rFonts w:eastAsia="Calibri"/>
                <w:sz w:val="16"/>
                <w:szCs w:val="16"/>
                <w:vertAlign w:val="superscript"/>
                <w:lang w:eastAsia="en-US"/>
              </w:rPr>
              <w:t>м.п</w:t>
            </w:r>
            <w:proofErr w:type="spellEnd"/>
            <w:r w:rsidRPr="005D6F46">
              <w:rPr>
                <w:rFonts w:eastAsia="Calibri"/>
                <w:sz w:val="16"/>
                <w:szCs w:val="16"/>
                <w:vertAlign w:val="superscript"/>
                <w:lang w:eastAsia="en-US"/>
              </w:rPr>
              <w:t>.</w:t>
            </w:r>
          </w:p>
        </w:tc>
      </w:tr>
    </w:tbl>
    <w:p w:rsidR="005D6F46" w:rsidRPr="005D6F46" w:rsidRDefault="005D6F46" w:rsidP="005D6F46">
      <w:pPr>
        <w:widowControl/>
        <w:autoSpaceDE/>
        <w:autoSpaceDN/>
        <w:adjustRightInd/>
        <w:jc w:val="both"/>
        <w:rPr>
          <w:rFonts w:eastAsia="Calibri"/>
          <w:b/>
          <w:sz w:val="16"/>
          <w:szCs w:val="16"/>
          <w:lang w:eastAsia="en-US"/>
        </w:rPr>
      </w:pPr>
      <w:r w:rsidRPr="005D6F46">
        <w:rPr>
          <w:rFonts w:eastAsia="Calibri"/>
          <w:b/>
          <w:sz w:val="16"/>
          <w:szCs w:val="16"/>
          <w:lang w:eastAsia="en-US"/>
        </w:rPr>
        <w:t xml:space="preserve">Представитель </w:t>
      </w:r>
      <w:r w:rsidRPr="005D6F46">
        <w:rPr>
          <w:rFonts w:eastAsia="Calibri"/>
          <w:sz w:val="16"/>
          <w:szCs w:val="16"/>
          <w:lang w:eastAsia="en-US"/>
        </w:rPr>
        <w:t>Заказчика (Исполнителя)</w:t>
      </w:r>
    </w:p>
    <w:tbl>
      <w:tblPr>
        <w:tblW w:w="10008" w:type="dxa"/>
        <w:tblLook w:val="01E0" w:firstRow="1" w:lastRow="1" w:firstColumn="1" w:lastColumn="1" w:noHBand="0" w:noVBand="0"/>
      </w:tblPr>
      <w:tblGrid>
        <w:gridCol w:w="4968"/>
        <w:gridCol w:w="2520"/>
        <w:gridCol w:w="2520"/>
      </w:tblGrid>
      <w:tr w:rsidR="005D6F46" w:rsidRPr="005D6F46" w:rsidTr="005D6F46">
        <w:tc>
          <w:tcPr>
            <w:tcW w:w="4968" w:type="dxa"/>
            <w:tcBorders>
              <w:top w:val="nil"/>
              <w:left w:val="nil"/>
              <w:bottom w:val="single" w:sz="4" w:space="0" w:color="auto"/>
              <w:right w:val="nil"/>
            </w:tcBorders>
          </w:tcPr>
          <w:p w:rsidR="005D6F46" w:rsidRPr="005D6F46" w:rsidRDefault="005D6F46" w:rsidP="005D6F46">
            <w:pPr>
              <w:widowControl/>
              <w:autoSpaceDE/>
              <w:autoSpaceDN/>
              <w:adjustRightInd/>
              <w:spacing w:line="276" w:lineRule="auto"/>
              <w:rPr>
                <w:rFonts w:eastAsia="Calibri"/>
                <w:sz w:val="16"/>
                <w:szCs w:val="16"/>
                <w:lang w:eastAsia="en-US"/>
              </w:rPr>
            </w:pPr>
          </w:p>
        </w:tc>
        <w:tc>
          <w:tcPr>
            <w:tcW w:w="2520" w:type="dxa"/>
            <w:tcBorders>
              <w:top w:val="nil"/>
              <w:left w:val="nil"/>
              <w:bottom w:val="single" w:sz="4" w:space="0" w:color="auto"/>
              <w:right w:val="nil"/>
            </w:tcBorders>
          </w:tcPr>
          <w:p w:rsidR="005D6F46" w:rsidRPr="005D6F46" w:rsidRDefault="005D6F46" w:rsidP="005D6F46">
            <w:pPr>
              <w:widowControl/>
              <w:autoSpaceDE/>
              <w:autoSpaceDN/>
              <w:adjustRightInd/>
              <w:spacing w:line="276" w:lineRule="auto"/>
              <w:rPr>
                <w:rFonts w:eastAsia="Calibri"/>
                <w:sz w:val="16"/>
                <w:szCs w:val="16"/>
                <w:lang w:eastAsia="en-US"/>
              </w:rPr>
            </w:pPr>
          </w:p>
        </w:tc>
        <w:tc>
          <w:tcPr>
            <w:tcW w:w="2520" w:type="dxa"/>
            <w:tcBorders>
              <w:top w:val="nil"/>
              <w:left w:val="nil"/>
              <w:bottom w:val="single" w:sz="4" w:space="0" w:color="auto"/>
              <w:right w:val="nil"/>
            </w:tcBorders>
          </w:tcPr>
          <w:p w:rsidR="005D6F46" w:rsidRPr="005D6F46" w:rsidRDefault="005D6F46" w:rsidP="005D6F46">
            <w:pPr>
              <w:widowControl/>
              <w:autoSpaceDE/>
              <w:autoSpaceDN/>
              <w:adjustRightInd/>
              <w:spacing w:line="276" w:lineRule="auto"/>
              <w:rPr>
                <w:rFonts w:eastAsia="Calibri"/>
                <w:sz w:val="16"/>
                <w:szCs w:val="16"/>
                <w:lang w:eastAsia="en-US"/>
              </w:rPr>
            </w:pPr>
          </w:p>
        </w:tc>
      </w:tr>
      <w:tr w:rsidR="005D6F46" w:rsidRPr="005D6F46" w:rsidTr="005D6F46">
        <w:tc>
          <w:tcPr>
            <w:tcW w:w="4968" w:type="dxa"/>
            <w:tcBorders>
              <w:top w:val="single" w:sz="4" w:space="0" w:color="auto"/>
              <w:left w:val="nil"/>
              <w:bottom w:val="nil"/>
              <w:right w:val="nil"/>
            </w:tcBorders>
            <w:hideMark/>
          </w:tcPr>
          <w:p w:rsidR="005D6F46" w:rsidRPr="005D6F46" w:rsidRDefault="005D6F46" w:rsidP="005D6F46">
            <w:pPr>
              <w:widowControl/>
              <w:autoSpaceDE/>
              <w:autoSpaceDN/>
              <w:adjustRightInd/>
              <w:spacing w:line="276" w:lineRule="auto"/>
              <w:jc w:val="center"/>
              <w:rPr>
                <w:rFonts w:eastAsia="Calibri"/>
                <w:sz w:val="16"/>
                <w:szCs w:val="16"/>
                <w:vertAlign w:val="superscript"/>
                <w:lang w:eastAsia="en-US"/>
              </w:rPr>
            </w:pPr>
            <w:r w:rsidRPr="005D6F46">
              <w:rPr>
                <w:rFonts w:eastAsia="Calibri"/>
                <w:sz w:val="16"/>
                <w:szCs w:val="16"/>
                <w:vertAlign w:val="superscript"/>
                <w:lang w:eastAsia="en-US"/>
              </w:rPr>
              <w:t>(должность)</w:t>
            </w:r>
          </w:p>
        </w:tc>
        <w:tc>
          <w:tcPr>
            <w:tcW w:w="2520" w:type="dxa"/>
            <w:tcBorders>
              <w:top w:val="single" w:sz="4" w:space="0" w:color="auto"/>
              <w:left w:val="nil"/>
              <w:bottom w:val="nil"/>
              <w:right w:val="nil"/>
            </w:tcBorders>
            <w:hideMark/>
          </w:tcPr>
          <w:p w:rsidR="005D6F46" w:rsidRPr="005D6F46" w:rsidRDefault="005D6F46" w:rsidP="005D6F46">
            <w:pPr>
              <w:widowControl/>
              <w:autoSpaceDE/>
              <w:autoSpaceDN/>
              <w:adjustRightInd/>
              <w:spacing w:line="276" w:lineRule="auto"/>
              <w:rPr>
                <w:rFonts w:eastAsia="Calibri"/>
                <w:sz w:val="16"/>
                <w:szCs w:val="16"/>
                <w:vertAlign w:val="superscript"/>
                <w:lang w:eastAsia="en-US"/>
              </w:rPr>
            </w:pPr>
            <w:r w:rsidRPr="005D6F46">
              <w:rPr>
                <w:rFonts w:eastAsia="Calibri"/>
                <w:sz w:val="16"/>
                <w:szCs w:val="16"/>
                <w:vertAlign w:val="superscript"/>
                <w:lang w:eastAsia="en-US"/>
              </w:rPr>
              <w:t>(подпись)</w:t>
            </w:r>
          </w:p>
        </w:tc>
        <w:tc>
          <w:tcPr>
            <w:tcW w:w="2520" w:type="dxa"/>
            <w:tcBorders>
              <w:top w:val="single" w:sz="4" w:space="0" w:color="auto"/>
              <w:left w:val="nil"/>
              <w:bottom w:val="nil"/>
              <w:right w:val="nil"/>
            </w:tcBorders>
            <w:hideMark/>
          </w:tcPr>
          <w:p w:rsidR="005D6F46" w:rsidRPr="005D6F46" w:rsidRDefault="005D6F46" w:rsidP="005D6F46">
            <w:pPr>
              <w:widowControl/>
              <w:autoSpaceDE/>
              <w:autoSpaceDN/>
              <w:adjustRightInd/>
              <w:spacing w:line="276" w:lineRule="auto"/>
              <w:jc w:val="center"/>
              <w:rPr>
                <w:rFonts w:eastAsia="Calibri"/>
                <w:sz w:val="16"/>
                <w:szCs w:val="16"/>
                <w:vertAlign w:val="superscript"/>
                <w:lang w:eastAsia="en-US"/>
              </w:rPr>
            </w:pPr>
            <w:r w:rsidRPr="005D6F46">
              <w:rPr>
                <w:rFonts w:eastAsia="Calibri"/>
                <w:sz w:val="16"/>
                <w:szCs w:val="16"/>
                <w:vertAlign w:val="superscript"/>
                <w:lang w:eastAsia="en-US"/>
              </w:rPr>
              <w:t xml:space="preserve">(ФИО) </w:t>
            </w:r>
            <w:proofErr w:type="spellStart"/>
            <w:r w:rsidRPr="005D6F46">
              <w:rPr>
                <w:rFonts w:eastAsia="Calibri"/>
                <w:sz w:val="16"/>
                <w:szCs w:val="16"/>
                <w:vertAlign w:val="superscript"/>
                <w:lang w:eastAsia="en-US"/>
              </w:rPr>
              <w:t>м.п</w:t>
            </w:r>
            <w:proofErr w:type="spellEnd"/>
            <w:r w:rsidRPr="005D6F46">
              <w:rPr>
                <w:rFonts w:eastAsia="Calibri"/>
                <w:sz w:val="16"/>
                <w:szCs w:val="16"/>
                <w:vertAlign w:val="superscript"/>
                <w:lang w:eastAsia="en-US"/>
              </w:rPr>
              <w:t>.</w:t>
            </w:r>
          </w:p>
        </w:tc>
      </w:tr>
    </w:tbl>
    <w:p w:rsidR="005D6F46" w:rsidRPr="005D6F46" w:rsidRDefault="005D6F46" w:rsidP="005D6F46">
      <w:pPr>
        <w:widowControl/>
        <w:autoSpaceDE/>
        <w:autoSpaceDN/>
        <w:adjustRightInd/>
        <w:jc w:val="both"/>
        <w:rPr>
          <w:rFonts w:eastAsia="Calibri"/>
          <w:b/>
          <w:sz w:val="16"/>
          <w:szCs w:val="16"/>
          <w:lang w:eastAsia="en-US"/>
        </w:rPr>
      </w:pPr>
      <w:r w:rsidRPr="005D6F46">
        <w:rPr>
          <w:rFonts w:eastAsia="Calibri"/>
          <w:b/>
          <w:sz w:val="16"/>
          <w:szCs w:val="16"/>
          <w:lang w:eastAsia="en-US"/>
        </w:rPr>
        <w:t>С актом ознакомлен</w:t>
      </w:r>
    </w:p>
    <w:tbl>
      <w:tblPr>
        <w:tblW w:w="10008" w:type="dxa"/>
        <w:tblLook w:val="01E0" w:firstRow="1" w:lastRow="1" w:firstColumn="1" w:lastColumn="1" w:noHBand="0" w:noVBand="0"/>
      </w:tblPr>
      <w:tblGrid>
        <w:gridCol w:w="4968"/>
        <w:gridCol w:w="2520"/>
        <w:gridCol w:w="2520"/>
      </w:tblGrid>
      <w:tr w:rsidR="005D6F46" w:rsidRPr="005D6F46" w:rsidTr="005D6F46">
        <w:tc>
          <w:tcPr>
            <w:tcW w:w="4968" w:type="dxa"/>
            <w:tcBorders>
              <w:top w:val="nil"/>
              <w:left w:val="nil"/>
              <w:bottom w:val="single" w:sz="4" w:space="0" w:color="auto"/>
              <w:right w:val="nil"/>
            </w:tcBorders>
          </w:tcPr>
          <w:p w:rsidR="005D6F46" w:rsidRPr="005D6F46" w:rsidRDefault="005D6F46" w:rsidP="005D6F46">
            <w:pPr>
              <w:widowControl/>
              <w:autoSpaceDE/>
              <w:autoSpaceDN/>
              <w:adjustRightInd/>
              <w:spacing w:line="276" w:lineRule="auto"/>
              <w:rPr>
                <w:rFonts w:eastAsia="Calibri"/>
                <w:sz w:val="16"/>
                <w:szCs w:val="16"/>
                <w:lang w:eastAsia="en-US"/>
              </w:rPr>
            </w:pPr>
          </w:p>
        </w:tc>
        <w:tc>
          <w:tcPr>
            <w:tcW w:w="2520" w:type="dxa"/>
            <w:tcBorders>
              <w:top w:val="nil"/>
              <w:left w:val="nil"/>
              <w:bottom w:val="single" w:sz="4" w:space="0" w:color="auto"/>
              <w:right w:val="nil"/>
            </w:tcBorders>
          </w:tcPr>
          <w:p w:rsidR="005D6F46" w:rsidRPr="005D6F46" w:rsidRDefault="005D6F46" w:rsidP="005D6F46">
            <w:pPr>
              <w:widowControl/>
              <w:autoSpaceDE/>
              <w:autoSpaceDN/>
              <w:adjustRightInd/>
              <w:spacing w:line="276" w:lineRule="auto"/>
              <w:rPr>
                <w:rFonts w:eastAsia="Calibri"/>
                <w:sz w:val="16"/>
                <w:szCs w:val="16"/>
                <w:lang w:eastAsia="en-US"/>
              </w:rPr>
            </w:pPr>
          </w:p>
        </w:tc>
        <w:tc>
          <w:tcPr>
            <w:tcW w:w="2520" w:type="dxa"/>
            <w:tcBorders>
              <w:top w:val="nil"/>
              <w:left w:val="nil"/>
              <w:bottom w:val="single" w:sz="4" w:space="0" w:color="auto"/>
              <w:right w:val="nil"/>
            </w:tcBorders>
          </w:tcPr>
          <w:p w:rsidR="005D6F46" w:rsidRPr="005D6F46" w:rsidRDefault="005D6F46" w:rsidP="005D6F46">
            <w:pPr>
              <w:widowControl/>
              <w:autoSpaceDE/>
              <w:autoSpaceDN/>
              <w:adjustRightInd/>
              <w:spacing w:line="276" w:lineRule="auto"/>
              <w:rPr>
                <w:rFonts w:eastAsia="Calibri"/>
                <w:sz w:val="16"/>
                <w:szCs w:val="16"/>
                <w:lang w:eastAsia="en-US"/>
              </w:rPr>
            </w:pPr>
          </w:p>
        </w:tc>
      </w:tr>
      <w:tr w:rsidR="005D6F46" w:rsidRPr="005D6F46" w:rsidTr="005D6F46">
        <w:tc>
          <w:tcPr>
            <w:tcW w:w="4968" w:type="dxa"/>
            <w:tcBorders>
              <w:top w:val="single" w:sz="4" w:space="0" w:color="auto"/>
              <w:left w:val="nil"/>
              <w:bottom w:val="nil"/>
              <w:right w:val="nil"/>
            </w:tcBorders>
            <w:hideMark/>
          </w:tcPr>
          <w:p w:rsidR="005D6F46" w:rsidRPr="005D6F46" w:rsidRDefault="005D6F46" w:rsidP="005D6F46">
            <w:pPr>
              <w:widowControl/>
              <w:autoSpaceDE/>
              <w:autoSpaceDN/>
              <w:adjustRightInd/>
              <w:spacing w:line="276" w:lineRule="auto"/>
              <w:jc w:val="center"/>
              <w:rPr>
                <w:rFonts w:eastAsia="Calibri"/>
                <w:sz w:val="16"/>
                <w:szCs w:val="16"/>
                <w:vertAlign w:val="superscript"/>
                <w:lang w:eastAsia="en-US"/>
              </w:rPr>
            </w:pPr>
            <w:r w:rsidRPr="005D6F46">
              <w:rPr>
                <w:rFonts w:eastAsia="Calibri"/>
                <w:sz w:val="16"/>
                <w:szCs w:val="16"/>
                <w:vertAlign w:val="superscript"/>
                <w:lang w:eastAsia="en-US"/>
              </w:rPr>
              <w:t>(должность)</w:t>
            </w:r>
          </w:p>
        </w:tc>
        <w:tc>
          <w:tcPr>
            <w:tcW w:w="2520" w:type="dxa"/>
            <w:tcBorders>
              <w:top w:val="single" w:sz="4" w:space="0" w:color="auto"/>
              <w:left w:val="nil"/>
              <w:bottom w:val="nil"/>
              <w:right w:val="nil"/>
            </w:tcBorders>
            <w:hideMark/>
          </w:tcPr>
          <w:p w:rsidR="005D6F46" w:rsidRPr="005D6F46" w:rsidRDefault="005D6F46" w:rsidP="005D6F46">
            <w:pPr>
              <w:widowControl/>
              <w:autoSpaceDE/>
              <w:autoSpaceDN/>
              <w:adjustRightInd/>
              <w:spacing w:line="276" w:lineRule="auto"/>
              <w:rPr>
                <w:rFonts w:eastAsia="Calibri"/>
                <w:sz w:val="16"/>
                <w:szCs w:val="16"/>
                <w:vertAlign w:val="superscript"/>
                <w:lang w:eastAsia="en-US"/>
              </w:rPr>
            </w:pPr>
            <w:r w:rsidRPr="005D6F46">
              <w:rPr>
                <w:rFonts w:eastAsia="Calibri"/>
                <w:sz w:val="16"/>
                <w:szCs w:val="16"/>
                <w:vertAlign w:val="superscript"/>
                <w:lang w:eastAsia="en-US"/>
              </w:rPr>
              <w:t>(подпись)</w:t>
            </w:r>
          </w:p>
        </w:tc>
        <w:tc>
          <w:tcPr>
            <w:tcW w:w="2520" w:type="dxa"/>
            <w:tcBorders>
              <w:top w:val="single" w:sz="4" w:space="0" w:color="auto"/>
              <w:left w:val="nil"/>
              <w:bottom w:val="nil"/>
              <w:right w:val="nil"/>
            </w:tcBorders>
            <w:hideMark/>
          </w:tcPr>
          <w:p w:rsidR="005D6F46" w:rsidRPr="005D6F46" w:rsidRDefault="005D6F46" w:rsidP="005D6F46">
            <w:pPr>
              <w:widowControl/>
              <w:autoSpaceDE/>
              <w:autoSpaceDN/>
              <w:adjustRightInd/>
              <w:spacing w:line="276" w:lineRule="auto"/>
              <w:jc w:val="center"/>
              <w:rPr>
                <w:rFonts w:eastAsia="Calibri"/>
                <w:sz w:val="16"/>
                <w:szCs w:val="16"/>
                <w:vertAlign w:val="superscript"/>
                <w:lang w:eastAsia="en-US"/>
              </w:rPr>
            </w:pPr>
            <w:r w:rsidRPr="005D6F46">
              <w:rPr>
                <w:rFonts w:eastAsia="Calibri"/>
                <w:sz w:val="16"/>
                <w:szCs w:val="16"/>
                <w:vertAlign w:val="superscript"/>
                <w:lang w:eastAsia="en-US"/>
              </w:rPr>
              <w:t xml:space="preserve">(ФИО) </w:t>
            </w:r>
            <w:proofErr w:type="spellStart"/>
            <w:r w:rsidRPr="005D6F46">
              <w:rPr>
                <w:rFonts w:eastAsia="Calibri"/>
                <w:sz w:val="16"/>
                <w:szCs w:val="16"/>
                <w:vertAlign w:val="superscript"/>
                <w:lang w:eastAsia="en-US"/>
              </w:rPr>
              <w:t>м.п</w:t>
            </w:r>
            <w:proofErr w:type="spellEnd"/>
            <w:r w:rsidRPr="005D6F46">
              <w:rPr>
                <w:rFonts w:eastAsia="Calibri"/>
                <w:sz w:val="16"/>
                <w:szCs w:val="16"/>
                <w:vertAlign w:val="superscript"/>
                <w:lang w:eastAsia="en-US"/>
              </w:rPr>
              <w:t>.</w:t>
            </w:r>
          </w:p>
        </w:tc>
      </w:tr>
    </w:tbl>
    <w:p w:rsidR="005D6F46" w:rsidRPr="005D6F46" w:rsidRDefault="005D6F46" w:rsidP="005D6F46">
      <w:pPr>
        <w:adjustRightInd/>
        <w:ind w:right="21"/>
        <w:jc w:val="both"/>
        <w:rPr>
          <w:sz w:val="22"/>
          <w:szCs w:val="22"/>
        </w:rPr>
      </w:pPr>
      <w:r w:rsidRPr="005D6F46">
        <w:rPr>
          <w:sz w:val="22"/>
          <w:szCs w:val="22"/>
        </w:rPr>
        <w:t>___________________________________________________________________________________________</w:t>
      </w:r>
    </w:p>
    <w:p w:rsidR="005D6F46" w:rsidRPr="005D6F46" w:rsidRDefault="005D6F46" w:rsidP="005D6F46">
      <w:pPr>
        <w:adjustRightInd/>
        <w:ind w:right="21"/>
        <w:jc w:val="both"/>
        <w:rPr>
          <w:sz w:val="22"/>
          <w:szCs w:val="22"/>
        </w:rPr>
      </w:pPr>
      <w:r w:rsidRPr="005D6F46">
        <w:rPr>
          <w:sz w:val="22"/>
          <w:szCs w:val="22"/>
        </w:rPr>
        <w:t>Согласовано:</w:t>
      </w:r>
    </w:p>
    <w:p w:rsidR="005D6F46" w:rsidRPr="005D6F46" w:rsidRDefault="005D6F46" w:rsidP="005D6F46">
      <w:pPr>
        <w:adjustRightInd/>
        <w:ind w:right="21"/>
        <w:jc w:val="both"/>
        <w:rPr>
          <w:b/>
          <w:sz w:val="22"/>
          <w:szCs w:val="22"/>
        </w:rPr>
      </w:pPr>
      <w:r w:rsidRPr="005D6F46">
        <w:rPr>
          <w:sz w:val="22"/>
          <w:szCs w:val="22"/>
        </w:rPr>
        <w:t xml:space="preserve">        </w:t>
      </w:r>
      <w:r w:rsidRPr="005D6F46">
        <w:rPr>
          <w:b/>
          <w:sz w:val="22"/>
          <w:szCs w:val="22"/>
        </w:rPr>
        <w:t xml:space="preserve">  </w:t>
      </w:r>
    </w:p>
    <w:p w:rsidR="005D6F46" w:rsidRPr="005D6F46" w:rsidRDefault="005D6F46" w:rsidP="005D6F46">
      <w:pPr>
        <w:widowControl/>
        <w:autoSpaceDE/>
        <w:autoSpaceDN/>
        <w:adjustRightInd/>
        <w:spacing w:before="60" w:line="264" w:lineRule="auto"/>
        <w:rPr>
          <w:b/>
          <w:sz w:val="22"/>
          <w:szCs w:val="22"/>
        </w:rPr>
      </w:pPr>
      <w:r w:rsidRPr="005D6F46">
        <w:rPr>
          <w:b/>
          <w:sz w:val="22"/>
          <w:szCs w:val="22"/>
        </w:rPr>
        <w:t xml:space="preserve">             Исполнитель                                                                                                Заказчик       </w:t>
      </w:r>
    </w:p>
    <w:p w:rsidR="005D6F46" w:rsidRPr="005D6F46" w:rsidRDefault="005D6F46" w:rsidP="005D6F46">
      <w:pPr>
        <w:widowControl/>
        <w:autoSpaceDE/>
        <w:autoSpaceDN/>
        <w:adjustRightInd/>
        <w:spacing w:before="60" w:line="264" w:lineRule="auto"/>
        <w:rPr>
          <w:b/>
          <w:sz w:val="22"/>
          <w:szCs w:val="22"/>
        </w:rPr>
      </w:pPr>
    </w:p>
    <w:p w:rsidR="005D6F46" w:rsidRPr="005D6F46" w:rsidRDefault="005D6F46" w:rsidP="005D6F46">
      <w:pPr>
        <w:widowControl/>
        <w:autoSpaceDE/>
        <w:autoSpaceDN/>
        <w:adjustRightInd/>
        <w:spacing w:before="60" w:line="264" w:lineRule="auto"/>
        <w:rPr>
          <w:b/>
          <w:sz w:val="22"/>
          <w:szCs w:val="22"/>
        </w:rPr>
      </w:pPr>
      <w:r w:rsidRPr="005D6F46">
        <w:rPr>
          <w:b/>
          <w:sz w:val="22"/>
          <w:szCs w:val="22"/>
        </w:rPr>
        <w:t>__________________/</w:t>
      </w:r>
      <w:r w:rsidR="008B1EC7">
        <w:rPr>
          <w:b/>
          <w:sz w:val="22"/>
          <w:szCs w:val="22"/>
        </w:rPr>
        <w:t>_____________</w:t>
      </w:r>
      <w:r w:rsidRPr="005D6F46">
        <w:rPr>
          <w:b/>
          <w:sz w:val="22"/>
          <w:szCs w:val="22"/>
        </w:rPr>
        <w:t xml:space="preserve">                                                      _______________/ </w:t>
      </w:r>
      <w:r w:rsidR="008B1EC7">
        <w:rPr>
          <w:b/>
          <w:sz w:val="22"/>
          <w:szCs w:val="22"/>
        </w:rPr>
        <w:t>_____________</w:t>
      </w:r>
      <w:r w:rsidRPr="005D6F46">
        <w:rPr>
          <w:b/>
          <w:sz w:val="22"/>
          <w:szCs w:val="22"/>
        </w:rPr>
        <w:t xml:space="preserve"> </w:t>
      </w:r>
    </w:p>
    <w:p w:rsidR="005D6F46" w:rsidRPr="005D6F46" w:rsidRDefault="005D6F46" w:rsidP="005D6F46">
      <w:pPr>
        <w:widowControl/>
        <w:autoSpaceDE/>
        <w:autoSpaceDN/>
        <w:adjustRightInd/>
        <w:spacing w:line="360" w:lineRule="auto"/>
        <w:rPr>
          <w:sz w:val="18"/>
          <w:szCs w:val="18"/>
        </w:rPr>
      </w:pPr>
      <w:proofErr w:type="spellStart"/>
      <w:r w:rsidRPr="005D6F46">
        <w:rPr>
          <w:sz w:val="18"/>
          <w:szCs w:val="18"/>
        </w:rPr>
        <w:t>м.п</w:t>
      </w:r>
      <w:proofErr w:type="spellEnd"/>
      <w:r w:rsidRPr="005D6F46">
        <w:rPr>
          <w:sz w:val="18"/>
          <w:szCs w:val="18"/>
        </w:rPr>
        <w:t xml:space="preserve">.    (подпись)                                                                                                                        </w:t>
      </w:r>
      <w:proofErr w:type="spellStart"/>
      <w:r w:rsidRPr="005D6F46">
        <w:rPr>
          <w:sz w:val="18"/>
          <w:szCs w:val="18"/>
        </w:rPr>
        <w:t>м.п</w:t>
      </w:r>
      <w:proofErr w:type="spellEnd"/>
      <w:r w:rsidRPr="005D6F46">
        <w:rPr>
          <w:sz w:val="18"/>
          <w:szCs w:val="18"/>
        </w:rPr>
        <w:t>.    (подпись)</w:t>
      </w: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spacing w:before="60" w:line="264" w:lineRule="auto"/>
        <w:ind w:firstLine="397"/>
        <w:jc w:val="center"/>
        <w:rPr>
          <w:sz w:val="22"/>
          <w:szCs w:val="22"/>
        </w:rPr>
      </w:pPr>
      <w:r w:rsidRPr="005D6F46">
        <w:rPr>
          <w:sz w:val="22"/>
          <w:szCs w:val="22"/>
        </w:rPr>
        <w:lastRenderedPageBreak/>
        <w:t xml:space="preserve">                                                                                             Приложение №5 к Регламенту</w:t>
      </w:r>
    </w:p>
    <w:p w:rsidR="005D6F46" w:rsidRPr="005D6F46" w:rsidRDefault="005D6F46" w:rsidP="005D6F46">
      <w:pPr>
        <w:widowControl/>
        <w:autoSpaceDE/>
        <w:autoSpaceDN/>
        <w:adjustRightInd/>
        <w:spacing w:before="60" w:line="264" w:lineRule="auto"/>
        <w:ind w:firstLine="397"/>
        <w:rPr>
          <w:b/>
          <w:sz w:val="22"/>
          <w:szCs w:val="22"/>
        </w:rPr>
      </w:pPr>
      <w:r w:rsidRPr="005D6F46">
        <w:rPr>
          <w:b/>
          <w:sz w:val="22"/>
          <w:szCs w:val="22"/>
        </w:rPr>
        <w:t>ФОРМА</w:t>
      </w:r>
    </w:p>
    <w:p w:rsidR="005D6F46" w:rsidRPr="005D6F46" w:rsidRDefault="005D6F46" w:rsidP="005D6F46">
      <w:pPr>
        <w:widowControl/>
        <w:autoSpaceDE/>
        <w:autoSpaceDN/>
        <w:adjustRightInd/>
        <w:spacing w:before="60" w:line="264" w:lineRule="auto"/>
        <w:ind w:firstLine="397"/>
        <w:jc w:val="center"/>
        <w:rPr>
          <w:sz w:val="24"/>
          <w:szCs w:val="24"/>
        </w:rPr>
      </w:pPr>
      <w:r w:rsidRPr="005D6F46">
        <w:rPr>
          <w:sz w:val="24"/>
          <w:szCs w:val="24"/>
        </w:rPr>
        <w:t>АКТ</w:t>
      </w:r>
    </w:p>
    <w:p w:rsidR="005D6F46" w:rsidRPr="005D6F46" w:rsidRDefault="005D6F46" w:rsidP="005D6F46">
      <w:pPr>
        <w:widowControl/>
        <w:autoSpaceDE/>
        <w:autoSpaceDN/>
        <w:adjustRightInd/>
        <w:ind w:firstLine="397"/>
        <w:jc w:val="center"/>
        <w:rPr>
          <w:sz w:val="24"/>
          <w:szCs w:val="24"/>
        </w:rPr>
      </w:pPr>
      <w:r w:rsidRPr="005D6F46">
        <w:rPr>
          <w:sz w:val="24"/>
          <w:szCs w:val="24"/>
        </w:rPr>
        <w:t>ПРОВЕРКИ ВВЕДЕННОГО ОГРАНИЧЕНИЯ РЕЖИМА ПОТРЕБЛЕНИЯ ЭЛЕКТРИЧЕСКОЙ ЭНЕРГИИ</w:t>
      </w:r>
    </w:p>
    <w:p w:rsidR="005D6F46" w:rsidRPr="005D6F46" w:rsidRDefault="005D6F46" w:rsidP="005D6F46">
      <w:pPr>
        <w:widowControl/>
        <w:autoSpaceDE/>
        <w:autoSpaceDN/>
        <w:adjustRightInd/>
        <w:ind w:firstLine="397"/>
        <w:jc w:val="center"/>
        <w:rPr>
          <w:sz w:val="16"/>
          <w:szCs w:val="16"/>
        </w:rPr>
      </w:pPr>
    </w:p>
    <w:p w:rsidR="005D6F46" w:rsidRPr="005D6F46" w:rsidRDefault="005D6F46" w:rsidP="005D6F46">
      <w:pPr>
        <w:widowControl/>
        <w:autoSpaceDE/>
        <w:autoSpaceDN/>
        <w:adjustRightInd/>
        <w:rPr>
          <w:sz w:val="16"/>
          <w:szCs w:val="16"/>
        </w:rPr>
      </w:pPr>
      <w:r w:rsidRPr="005D6F46">
        <w:rPr>
          <w:sz w:val="16"/>
          <w:szCs w:val="16"/>
        </w:rPr>
        <w:t>_____________________________                                                                                                       от ____________201__г.</w:t>
      </w:r>
      <w:proofErr w:type="gramStart"/>
      <w:r w:rsidRPr="005D6F46">
        <w:rPr>
          <w:sz w:val="16"/>
          <w:szCs w:val="16"/>
        </w:rPr>
        <w:t xml:space="preserve"> ,</w:t>
      </w:r>
      <w:proofErr w:type="gramEnd"/>
      <w:r w:rsidRPr="005D6F46">
        <w:rPr>
          <w:sz w:val="16"/>
          <w:szCs w:val="16"/>
        </w:rPr>
        <w:t xml:space="preserve"> _____</w:t>
      </w:r>
      <w:proofErr w:type="spellStart"/>
      <w:r w:rsidRPr="005D6F46">
        <w:rPr>
          <w:sz w:val="16"/>
          <w:szCs w:val="16"/>
        </w:rPr>
        <w:t>час._______мин</w:t>
      </w:r>
      <w:proofErr w:type="spellEnd"/>
      <w:r w:rsidRPr="005D6F46">
        <w:rPr>
          <w:sz w:val="16"/>
          <w:szCs w:val="16"/>
        </w:rPr>
        <w:t>.</w:t>
      </w:r>
    </w:p>
    <w:p w:rsidR="005D6F46" w:rsidRPr="005D6F46" w:rsidRDefault="005D6F46" w:rsidP="005D6F46">
      <w:pPr>
        <w:widowControl/>
        <w:autoSpaceDE/>
        <w:autoSpaceDN/>
        <w:adjustRightInd/>
        <w:spacing w:line="264" w:lineRule="auto"/>
        <w:rPr>
          <w:sz w:val="12"/>
          <w:szCs w:val="12"/>
        </w:rPr>
      </w:pPr>
      <w:r w:rsidRPr="005D6F46">
        <w:rPr>
          <w:sz w:val="16"/>
          <w:szCs w:val="16"/>
        </w:rPr>
        <w:t xml:space="preserve">     </w:t>
      </w:r>
      <w:r w:rsidRPr="005D6F46">
        <w:rPr>
          <w:sz w:val="12"/>
          <w:szCs w:val="12"/>
        </w:rPr>
        <w:t>место составления акта</w:t>
      </w: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rPr>
          <w:sz w:val="16"/>
          <w:szCs w:val="16"/>
        </w:rPr>
      </w:pPr>
      <w:r w:rsidRPr="005D6F46">
        <w:rPr>
          <w:sz w:val="16"/>
          <w:szCs w:val="16"/>
        </w:rPr>
        <w:t>Настоящий акт составлен представителем Исполнителя (</w:t>
      </w:r>
      <w:proofErr w:type="spellStart"/>
      <w:r w:rsidRPr="005D6F46">
        <w:rPr>
          <w:sz w:val="16"/>
          <w:szCs w:val="16"/>
        </w:rPr>
        <w:t>Субисполнителем</w:t>
      </w:r>
      <w:proofErr w:type="spellEnd"/>
      <w:r w:rsidRPr="005D6F46">
        <w:rPr>
          <w:sz w:val="16"/>
          <w:szCs w:val="16"/>
        </w:rPr>
        <w:t>) в лице___________________________________________________</w:t>
      </w:r>
    </w:p>
    <w:p w:rsidR="005D6F46" w:rsidRPr="005D6F46" w:rsidRDefault="005D6F46" w:rsidP="005D6F46">
      <w:pPr>
        <w:widowControl/>
        <w:autoSpaceDE/>
        <w:autoSpaceDN/>
        <w:adjustRightInd/>
        <w:rPr>
          <w:sz w:val="16"/>
          <w:szCs w:val="16"/>
        </w:rPr>
      </w:pPr>
      <w:r w:rsidRPr="005D6F46">
        <w:rPr>
          <w:sz w:val="16"/>
          <w:szCs w:val="16"/>
        </w:rPr>
        <w:t>__________________________________________________________________________________________________________________________</w:t>
      </w:r>
    </w:p>
    <w:p w:rsidR="005D6F46" w:rsidRPr="005D6F46" w:rsidRDefault="005D6F46" w:rsidP="005D6F46">
      <w:pPr>
        <w:widowControl/>
        <w:autoSpaceDE/>
        <w:autoSpaceDN/>
        <w:adjustRightInd/>
        <w:ind w:left="2880" w:firstLine="720"/>
        <w:jc w:val="both"/>
        <w:rPr>
          <w:sz w:val="16"/>
          <w:szCs w:val="16"/>
        </w:rPr>
      </w:pPr>
      <w:r w:rsidRPr="005D6F46">
        <w:rPr>
          <w:sz w:val="16"/>
          <w:szCs w:val="16"/>
        </w:rPr>
        <w:t>(должность, подразделение, Ф.И.О.)</w:t>
      </w:r>
    </w:p>
    <w:p w:rsidR="005D6F46" w:rsidRPr="005D6F46" w:rsidRDefault="005D6F46" w:rsidP="005D6F46">
      <w:pPr>
        <w:widowControl/>
        <w:autoSpaceDE/>
        <w:autoSpaceDN/>
        <w:adjustRightInd/>
        <w:rPr>
          <w:rFonts w:eastAsia="Calibri"/>
          <w:sz w:val="16"/>
          <w:szCs w:val="16"/>
          <w:lang w:eastAsia="en-US"/>
        </w:rPr>
      </w:pPr>
      <w:r w:rsidRPr="005D6F46">
        <w:rPr>
          <w:rFonts w:eastAsia="Calibri"/>
          <w:sz w:val="16"/>
          <w:szCs w:val="16"/>
          <w:lang w:eastAsia="en-US"/>
        </w:rPr>
        <w:t xml:space="preserve">в присутствии представителя Заказчика  в лице ______________________________________________________________________ </w:t>
      </w:r>
    </w:p>
    <w:p w:rsidR="005D6F46" w:rsidRPr="005D6F46" w:rsidRDefault="005D6F46" w:rsidP="005D6F46">
      <w:pPr>
        <w:widowControl/>
        <w:autoSpaceDE/>
        <w:autoSpaceDN/>
        <w:adjustRightInd/>
        <w:jc w:val="center"/>
        <w:rPr>
          <w:rFonts w:eastAsia="Calibri"/>
          <w:sz w:val="22"/>
          <w:szCs w:val="22"/>
          <w:vertAlign w:val="superscript"/>
          <w:lang w:eastAsia="en-US"/>
        </w:rPr>
      </w:pPr>
      <w:r w:rsidRPr="005D6F46">
        <w:rPr>
          <w:rFonts w:eastAsia="Calibri"/>
          <w:sz w:val="16"/>
          <w:szCs w:val="16"/>
          <w:lang w:eastAsia="en-US"/>
        </w:rPr>
        <w:t>___________________________________________________________________________________________________________________________</w:t>
      </w:r>
      <w:r w:rsidRPr="005D6F46">
        <w:rPr>
          <w:sz w:val="16"/>
          <w:szCs w:val="16"/>
        </w:rPr>
        <w:t xml:space="preserve"> </w:t>
      </w:r>
      <w:r w:rsidRPr="005D6F46">
        <w:rPr>
          <w:rFonts w:eastAsia="Calibri"/>
          <w:sz w:val="22"/>
          <w:szCs w:val="22"/>
          <w:vertAlign w:val="superscript"/>
          <w:lang w:eastAsia="en-US"/>
        </w:rPr>
        <w:t>(должность, наименование подразделения, Ф.И.О.)</w:t>
      </w:r>
    </w:p>
    <w:p w:rsidR="005D6F46" w:rsidRPr="005D6F46" w:rsidRDefault="005D6F46" w:rsidP="005D6F46">
      <w:pPr>
        <w:widowControl/>
        <w:autoSpaceDE/>
        <w:autoSpaceDN/>
        <w:adjustRightInd/>
        <w:jc w:val="both"/>
        <w:rPr>
          <w:sz w:val="16"/>
          <w:szCs w:val="16"/>
        </w:rPr>
      </w:pPr>
      <w:r w:rsidRPr="005D6F46">
        <w:rPr>
          <w:sz w:val="16"/>
          <w:szCs w:val="16"/>
        </w:rPr>
        <w:t>и в присутствии Потребителя: ___________________________________________________________________________________________</w:t>
      </w:r>
    </w:p>
    <w:p w:rsidR="005D6F46" w:rsidRPr="005D6F46" w:rsidRDefault="005D6F46" w:rsidP="005D6F46">
      <w:pPr>
        <w:widowControl/>
        <w:pBdr>
          <w:bottom w:val="single" w:sz="12" w:space="1" w:color="auto"/>
        </w:pBdr>
        <w:autoSpaceDE/>
        <w:autoSpaceDN/>
        <w:adjustRightInd/>
        <w:jc w:val="center"/>
        <w:rPr>
          <w:sz w:val="16"/>
          <w:szCs w:val="16"/>
        </w:rPr>
      </w:pPr>
      <w:r w:rsidRPr="005D6F46">
        <w:rPr>
          <w:sz w:val="16"/>
          <w:szCs w:val="16"/>
        </w:rPr>
        <w:t>(полное наименование или ФИО предпринимателя, гражданина)</w:t>
      </w:r>
    </w:p>
    <w:p w:rsidR="005D6F46" w:rsidRPr="005D6F46" w:rsidRDefault="005D6F46" w:rsidP="005D6F46">
      <w:pPr>
        <w:widowControl/>
        <w:pBdr>
          <w:bottom w:val="single" w:sz="12" w:space="1" w:color="auto"/>
        </w:pBdr>
        <w:autoSpaceDE/>
        <w:autoSpaceDN/>
        <w:adjustRightInd/>
        <w:jc w:val="both"/>
        <w:rPr>
          <w:sz w:val="16"/>
          <w:szCs w:val="16"/>
        </w:rPr>
      </w:pPr>
      <w:r w:rsidRPr="005D6F46">
        <w:rPr>
          <w:sz w:val="16"/>
          <w:szCs w:val="16"/>
        </w:rPr>
        <w:t>__________________________________________________   ___________________  /  ___________________________________________</w:t>
      </w:r>
    </w:p>
    <w:p w:rsidR="005D6F46" w:rsidRPr="005D6F46" w:rsidRDefault="005D6F46" w:rsidP="005D6F46">
      <w:pPr>
        <w:widowControl/>
        <w:pBdr>
          <w:bottom w:val="single" w:sz="12" w:space="1" w:color="auto"/>
        </w:pBdr>
        <w:autoSpaceDE/>
        <w:autoSpaceDN/>
        <w:adjustRightInd/>
        <w:rPr>
          <w:sz w:val="16"/>
          <w:szCs w:val="16"/>
        </w:rPr>
      </w:pPr>
      <w:r w:rsidRPr="005D6F46">
        <w:rPr>
          <w:sz w:val="16"/>
          <w:szCs w:val="16"/>
        </w:rPr>
        <w:t>(сокращенное наименование организации)</w:t>
      </w:r>
      <w:r w:rsidRPr="005D6F46">
        <w:rPr>
          <w:sz w:val="16"/>
          <w:szCs w:val="16"/>
        </w:rPr>
        <w:tab/>
      </w:r>
      <w:r w:rsidRPr="005D6F46">
        <w:rPr>
          <w:sz w:val="16"/>
          <w:szCs w:val="16"/>
        </w:rPr>
        <w:tab/>
      </w:r>
      <w:r w:rsidRPr="005D6F46">
        <w:rPr>
          <w:sz w:val="16"/>
          <w:szCs w:val="16"/>
        </w:rPr>
        <w:tab/>
        <w:t xml:space="preserve">                              (ИНН)</w:t>
      </w:r>
      <w:r w:rsidRPr="005D6F46">
        <w:rPr>
          <w:sz w:val="16"/>
          <w:szCs w:val="16"/>
        </w:rPr>
        <w:tab/>
      </w:r>
      <w:r w:rsidRPr="005D6F46">
        <w:rPr>
          <w:sz w:val="16"/>
          <w:szCs w:val="16"/>
        </w:rPr>
        <w:tab/>
      </w:r>
      <w:r w:rsidRPr="005D6F46">
        <w:rPr>
          <w:sz w:val="16"/>
          <w:szCs w:val="16"/>
        </w:rPr>
        <w:tab/>
        <w:t>(КПП)</w:t>
      </w:r>
    </w:p>
    <w:p w:rsidR="005D6F46" w:rsidRPr="005D6F46" w:rsidRDefault="005D6F46" w:rsidP="005D6F46">
      <w:pPr>
        <w:widowControl/>
        <w:pBdr>
          <w:bottom w:val="single" w:sz="12" w:space="1" w:color="auto"/>
        </w:pBdr>
        <w:autoSpaceDE/>
        <w:autoSpaceDN/>
        <w:adjustRightInd/>
        <w:jc w:val="both"/>
        <w:rPr>
          <w:sz w:val="16"/>
          <w:szCs w:val="16"/>
        </w:rPr>
      </w:pPr>
      <w:r w:rsidRPr="005D6F46">
        <w:rPr>
          <w:sz w:val="16"/>
          <w:szCs w:val="16"/>
        </w:rPr>
        <w:t>Паспортные данные (для граждан) ______________________________________________________________________________________</w:t>
      </w:r>
    </w:p>
    <w:p w:rsidR="005D6F46" w:rsidRPr="005D6F46" w:rsidRDefault="005D6F46" w:rsidP="005D6F46">
      <w:pPr>
        <w:widowControl/>
        <w:pBdr>
          <w:bottom w:val="single" w:sz="12" w:space="1" w:color="auto"/>
        </w:pBdr>
        <w:autoSpaceDE/>
        <w:autoSpaceDN/>
        <w:adjustRightInd/>
        <w:jc w:val="center"/>
        <w:rPr>
          <w:sz w:val="16"/>
          <w:szCs w:val="16"/>
        </w:rPr>
      </w:pPr>
      <w:r w:rsidRPr="005D6F46">
        <w:rPr>
          <w:sz w:val="16"/>
          <w:szCs w:val="16"/>
        </w:rPr>
        <w:t>(либо данные иного документа, удостоверяющего личность)</w:t>
      </w:r>
    </w:p>
    <w:p w:rsidR="005D6F46" w:rsidRPr="005D6F46" w:rsidRDefault="005D6F46" w:rsidP="005D6F46">
      <w:pPr>
        <w:widowControl/>
        <w:pBdr>
          <w:bottom w:val="single" w:sz="12" w:space="1" w:color="auto"/>
        </w:pBdr>
        <w:autoSpaceDE/>
        <w:autoSpaceDN/>
        <w:adjustRightInd/>
        <w:jc w:val="both"/>
        <w:rPr>
          <w:iCs/>
          <w:sz w:val="12"/>
          <w:szCs w:val="12"/>
        </w:rPr>
      </w:pPr>
      <w:r w:rsidRPr="005D6F46">
        <w:rPr>
          <w:iCs/>
          <w:sz w:val="16"/>
          <w:szCs w:val="16"/>
        </w:rPr>
        <w:t>В связи с</w:t>
      </w:r>
      <w:r w:rsidRPr="005D6F46">
        <w:rPr>
          <w:iCs/>
          <w:sz w:val="12"/>
          <w:szCs w:val="12"/>
        </w:rPr>
        <w:t xml:space="preserve"> __________________________________________________________________________________________________________________________________________________</w:t>
      </w:r>
    </w:p>
    <w:p w:rsidR="005D6F46" w:rsidRPr="005D6F46" w:rsidRDefault="005D6F46" w:rsidP="005D6F46">
      <w:pPr>
        <w:widowControl/>
        <w:pBdr>
          <w:bottom w:val="single" w:sz="12" w:space="1" w:color="auto"/>
        </w:pBdr>
        <w:autoSpaceDE/>
        <w:autoSpaceDN/>
        <w:adjustRightInd/>
        <w:jc w:val="both"/>
        <w:rPr>
          <w:iCs/>
          <w:sz w:val="16"/>
          <w:szCs w:val="16"/>
        </w:rPr>
      </w:pPr>
      <w:r w:rsidRPr="005D6F46">
        <w:rPr>
          <w:iCs/>
          <w:sz w:val="16"/>
          <w:szCs w:val="16"/>
        </w:rPr>
        <w:t xml:space="preserve">                                                                       (основания для введения ограничения режима потребления)</w:t>
      </w:r>
    </w:p>
    <w:p w:rsidR="005D6F46" w:rsidRPr="005D6F46" w:rsidRDefault="005D6F46" w:rsidP="005D6F46">
      <w:pPr>
        <w:widowControl/>
        <w:pBdr>
          <w:bottom w:val="single" w:sz="12" w:space="1" w:color="auto"/>
        </w:pBdr>
        <w:autoSpaceDE/>
        <w:autoSpaceDN/>
        <w:adjustRightInd/>
        <w:jc w:val="both"/>
        <w:rPr>
          <w:iCs/>
          <w:sz w:val="16"/>
          <w:szCs w:val="16"/>
        </w:rPr>
      </w:pPr>
    </w:p>
    <w:p w:rsidR="005D6F46" w:rsidRPr="005D6F46" w:rsidRDefault="005D6F46" w:rsidP="005D6F46">
      <w:pPr>
        <w:widowControl/>
        <w:autoSpaceDE/>
        <w:autoSpaceDN/>
        <w:adjustRightInd/>
        <w:jc w:val="both"/>
        <w:rPr>
          <w:sz w:val="16"/>
          <w:szCs w:val="16"/>
        </w:rPr>
      </w:pPr>
      <w:r w:rsidRPr="005D6F46">
        <w:rPr>
          <w:iCs/>
          <w:sz w:val="16"/>
          <w:szCs w:val="16"/>
        </w:rPr>
        <w:t xml:space="preserve">В отношении </w:t>
      </w:r>
      <w:proofErr w:type="spellStart"/>
      <w:r w:rsidRPr="005D6F46">
        <w:rPr>
          <w:iCs/>
          <w:sz w:val="16"/>
          <w:szCs w:val="16"/>
        </w:rPr>
        <w:t>энергопринимающих</w:t>
      </w:r>
      <w:proofErr w:type="spellEnd"/>
      <w:r w:rsidRPr="005D6F46">
        <w:rPr>
          <w:iCs/>
          <w:sz w:val="16"/>
          <w:szCs w:val="16"/>
        </w:rPr>
        <w:t xml:space="preserve"> устрой</w:t>
      </w:r>
      <w:proofErr w:type="gramStart"/>
      <w:r w:rsidRPr="005D6F46">
        <w:rPr>
          <w:iCs/>
          <w:sz w:val="16"/>
          <w:szCs w:val="16"/>
        </w:rPr>
        <w:t>ств пр</w:t>
      </w:r>
      <w:proofErr w:type="gramEnd"/>
      <w:r w:rsidRPr="005D6F46">
        <w:rPr>
          <w:iCs/>
          <w:sz w:val="16"/>
          <w:szCs w:val="16"/>
        </w:rPr>
        <w:t xml:space="preserve">исоединенных в точке поставки </w:t>
      </w:r>
      <w:r w:rsidRPr="005D6F46">
        <w:rPr>
          <w:sz w:val="16"/>
          <w:szCs w:val="16"/>
        </w:rPr>
        <w:t>______________________________________________________</w:t>
      </w:r>
    </w:p>
    <w:p w:rsidR="005D6F46" w:rsidRPr="005D6F46" w:rsidRDefault="005D6F46" w:rsidP="005D6F46">
      <w:pPr>
        <w:widowControl/>
        <w:autoSpaceDE/>
        <w:autoSpaceDN/>
        <w:adjustRightInd/>
        <w:jc w:val="center"/>
        <w:rPr>
          <w:sz w:val="16"/>
          <w:szCs w:val="16"/>
        </w:rPr>
      </w:pPr>
      <w:r w:rsidRPr="005D6F46">
        <w:rPr>
          <w:sz w:val="16"/>
          <w:szCs w:val="16"/>
        </w:rPr>
        <w:t xml:space="preserve">_____________________________________________________________________________________________________________________      (описание точки поставки, диспетчерское наименование ПС, фидера, </w:t>
      </w:r>
      <w:proofErr w:type="gramStart"/>
      <w:r w:rsidRPr="005D6F46">
        <w:rPr>
          <w:sz w:val="16"/>
          <w:szCs w:val="16"/>
        </w:rPr>
        <w:t>ВЛ</w:t>
      </w:r>
      <w:proofErr w:type="gramEnd"/>
      <w:r w:rsidRPr="005D6F46">
        <w:rPr>
          <w:sz w:val="16"/>
          <w:szCs w:val="16"/>
        </w:rPr>
        <w:t xml:space="preserve"> 10-6кВ, РУ-6, ТП 6/ 0,4, ВЛ-0,4, адрес)</w:t>
      </w:r>
    </w:p>
    <w:p w:rsidR="005D6F46" w:rsidRPr="005D6F46" w:rsidRDefault="005D6F46" w:rsidP="005D6F46">
      <w:pPr>
        <w:widowControl/>
        <w:autoSpaceDE/>
        <w:autoSpaceDN/>
        <w:adjustRightInd/>
        <w:jc w:val="center"/>
        <w:rPr>
          <w:sz w:val="16"/>
          <w:szCs w:val="16"/>
        </w:rPr>
      </w:pPr>
    </w:p>
    <w:p w:rsidR="005D6F46" w:rsidRPr="005D6F46" w:rsidRDefault="005D6F46" w:rsidP="005D6F46">
      <w:pPr>
        <w:widowControl/>
        <w:autoSpaceDE/>
        <w:autoSpaceDN/>
        <w:adjustRightInd/>
        <w:spacing w:line="264" w:lineRule="auto"/>
        <w:rPr>
          <w:sz w:val="16"/>
          <w:szCs w:val="16"/>
        </w:rPr>
      </w:pPr>
      <w:r w:rsidRPr="005D6F46">
        <w:rPr>
          <w:sz w:val="16"/>
          <w:szCs w:val="16"/>
        </w:rPr>
        <w:t>Вследствие: ________________________________________ подача электроэнергии прекращена, по адресу _______________________________ _____________________________________________________________________________________________________________________________</w:t>
      </w:r>
    </w:p>
    <w:p w:rsidR="005D6F46" w:rsidRPr="005D6F46" w:rsidRDefault="005D6F46" w:rsidP="005D6F46">
      <w:pPr>
        <w:widowControl/>
        <w:autoSpaceDE/>
        <w:autoSpaceDN/>
        <w:adjustRightInd/>
        <w:jc w:val="both"/>
        <w:outlineLvl w:val="8"/>
        <w:rPr>
          <w:sz w:val="16"/>
          <w:szCs w:val="16"/>
        </w:rPr>
      </w:pPr>
      <w:r w:rsidRPr="005D6F46">
        <w:rPr>
          <w:sz w:val="16"/>
          <w:szCs w:val="16"/>
        </w:rPr>
        <w:t xml:space="preserve">способ введения ограничения </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358"/>
        <w:gridCol w:w="2144"/>
      </w:tblGrid>
      <w:tr w:rsidR="005D6F46" w:rsidRPr="005D6F46" w:rsidTr="005D6F46">
        <w:trPr>
          <w:trHeight w:val="361"/>
        </w:trPr>
        <w:tc>
          <w:tcPr>
            <w:tcW w:w="1668" w:type="dxa"/>
            <w:tcBorders>
              <w:top w:val="nil"/>
              <w:left w:val="nil"/>
              <w:bottom w:val="nil"/>
              <w:right w:val="nil"/>
            </w:tcBorders>
            <w:hideMark/>
          </w:tcPr>
          <w:p w:rsidR="005D6F46" w:rsidRPr="005D6F46" w:rsidRDefault="005D6F46" w:rsidP="005D6F46">
            <w:pPr>
              <w:autoSpaceDE/>
              <w:autoSpaceDN/>
              <w:adjustRightInd/>
              <w:spacing w:line="276" w:lineRule="auto"/>
              <w:rPr>
                <w:rFonts w:eastAsia="Calibri"/>
                <w:bCs/>
                <w:sz w:val="16"/>
                <w:szCs w:val="16"/>
                <w:lang w:eastAsia="en-US"/>
              </w:rPr>
            </w:pPr>
            <w:r w:rsidRPr="005D6F46">
              <w:rPr>
                <w:rFonts w:eastAsia="Calibri"/>
                <w:bCs/>
                <w:sz w:val="16"/>
                <w:szCs w:val="16"/>
                <w:lang w:eastAsia="en-US"/>
              </w:rPr>
              <w:t>Тип ограничения:</w:t>
            </w:r>
          </w:p>
        </w:tc>
        <w:tc>
          <w:tcPr>
            <w:tcW w:w="6360" w:type="dxa"/>
            <w:tcBorders>
              <w:top w:val="nil"/>
              <w:left w:val="nil"/>
              <w:bottom w:val="single" w:sz="4" w:space="0" w:color="auto"/>
              <w:right w:val="nil"/>
            </w:tcBorders>
            <w:hideMark/>
          </w:tcPr>
          <w:p w:rsidR="005D6F46" w:rsidRPr="005D6F46" w:rsidRDefault="005D6F46" w:rsidP="005D6F46">
            <w:pPr>
              <w:autoSpaceDE/>
              <w:autoSpaceDN/>
              <w:adjustRightInd/>
              <w:spacing w:line="276" w:lineRule="auto"/>
              <w:rPr>
                <w:sz w:val="16"/>
                <w:szCs w:val="16"/>
                <w:lang w:eastAsia="en-US"/>
              </w:rPr>
            </w:pPr>
            <w:r w:rsidRPr="005D6F46">
              <w:rPr>
                <w:bCs/>
                <w:sz w:val="16"/>
                <w:szCs w:val="16"/>
                <w:lang w:eastAsia="en-US"/>
              </w:rPr>
              <w:sym w:font="Wingdings 2" w:char="F02A"/>
            </w:r>
            <w:r w:rsidRPr="005D6F46">
              <w:rPr>
                <w:bCs/>
                <w:sz w:val="16"/>
                <w:szCs w:val="16"/>
                <w:lang w:eastAsia="en-US"/>
              </w:rPr>
              <w:t xml:space="preserve"> Частичное, до величины не превышающей</w:t>
            </w:r>
          </w:p>
        </w:tc>
        <w:tc>
          <w:tcPr>
            <w:tcW w:w="2145" w:type="dxa"/>
            <w:tcBorders>
              <w:top w:val="nil"/>
              <w:left w:val="nil"/>
              <w:bottom w:val="single" w:sz="4" w:space="0" w:color="auto"/>
              <w:right w:val="nil"/>
            </w:tcBorders>
            <w:vAlign w:val="center"/>
            <w:hideMark/>
          </w:tcPr>
          <w:p w:rsidR="005D6F46" w:rsidRPr="005D6F46" w:rsidRDefault="005D6F46" w:rsidP="005D6F46">
            <w:pPr>
              <w:autoSpaceDE/>
              <w:autoSpaceDN/>
              <w:adjustRightInd/>
              <w:spacing w:line="276" w:lineRule="auto"/>
              <w:jc w:val="right"/>
              <w:rPr>
                <w:rFonts w:eastAsia="Calibri"/>
                <w:sz w:val="16"/>
                <w:szCs w:val="16"/>
                <w:lang w:eastAsia="en-US"/>
              </w:rPr>
            </w:pPr>
            <w:r w:rsidRPr="005D6F46">
              <w:rPr>
                <w:rFonts w:eastAsia="Calibri"/>
                <w:sz w:val="16"/>
                <w:szCs w:val="16"/>
                <w:lang w:eastAsia="en-US"/>
              </w:rPr>
              <w:tab/>
            </w:r>
          </w:p>
        </w:tc>
      </w:tr>
      <w:tr w:rsidR="005D6F46" w:rsidRPr="005D6F46" w:rsidTr="005D6F46">
        <w:trPr>
          <w:trHeight w:val="296"/>
        </w:trPr>
        <w:tc>
          <w:tcPr>
            <w:tcW w:w="1668" w:type="dxa"/>
            <w:tcBorders>
              <w:top w:val="nil"/>
              <w:left w:val="nil"/>
              <w:bottom w:val="nil"/>
              <w:right w:val="nil"/>
            </w:tcBorders>
          </w:tcPr>
          <w:p w:rsidR="005D6F46" w:rsidRPr="005D6F46" w:rsidRDefault="005D6F46" w:rsidP="005D6F46">
            <w:pPr>
              <w:autoSpaceDE/>
              <w:autoSpaceDN/>
              <w:adjustRightInd/>
              <w:spacing w:line="276" w:lineRule="auto"/>
              <w:rPr>
                <w:rFonts w:eastAsia="Calibri"/>
                <w:sz w:val="16"/>
                <w:szCs w:val="16"/>
                <w:lang w:eastAsia="en-US"/>
              </w:rPr>
            </w:pPr>
          </w:p>
        </w:tc>
        <w:tc>
          <w:tcPr>
            <w:tcW w:w="6360" w:type="dxa"/>
            <w:tcBorders>
              <w:top w:val="single" w:sz="4" w:space="0" w:color="auto"/>
              <w:left w:val="nil"/>
              <w:bottom w:val="single" w:sz="4" w:space="0" w:color="auto"/>
              <w:right w:val="nil"/>
            </w:tcBorders>
            <w:hideMark/>
          </w:tcPr>
          <w:p w:rsidR="005D6F46" w:rsidRPr="005D6F46" w:rsidRDefault="005D6F46" w:rsidP="005D6F46">
            <w:pPr>
              <w:autoSpaceDE/>
              <w:autoSpaceDN/>
              <w:adjustRightInd/>
              <w:spacing w:line="276" w:lineRule="auto"/>
              <w:rPr>
                <w:rFonts w:eastAsia="Arial Unicode MS"/>
                <w:sz w:val="16"/>
                <w:szCs w:val="16"/>
                <w:lang w:eastAsia="en-US"/>
              </w:rPr>
            </w:pPr>
            <w:r w:rsidRPr="005D6F46">
              <w:rPr>
                <w:rFonts w:eastAsia="Arial Unicode MS"/>
                <w:bCs/>
                <w:sz w:val="16"/>
                <w:szCs w:val="16"/>
                <w:lang w:eastAsia="en-US"/>
              </w:rPr>
              <w:sym w:font="Wingdings 2" w:char="F02A"/>
            </w:r>
            <w:r w:rsidRPr="005D6F46">
              <w:rPr>
                <w:rFonts w:eastAsia="Arial Unicode MS"/>
                <w:bCs/>
                <w:sz w:val="16"/>
                <w:szCs w:val="16"/>
                <w:lang w:eastAsia="en-US"/>
              </w:rPr>
              <w:t xml:space="preserve"> Частичное, до уровня технологической брони</w:t>
            </w:r>
          </w:p>
        </w:tc>
        <w:tc>
          <w:tcPr>
            <w:tcW w:w="2145" w:type="dxa"/>
            <w:tcBorders>
              <w:top w:val="single" w:sz="4" w:space="0" w:color="auto"/>
              <w:left w:val="nil"/>
              <w:bottom w:val="single" w:sz="4" w:space="0" w:color="auto"/>
              <w:right w:val="nil"/>
            </w:tcBorders>
            <w:vAlign w:val="center"/>
            <w:hideMark/>
          </w:tcPr>
          <w:p w:rsidR="005D6F46" w:rsidRPr="005D6F46" w:rsidRDefault="005D6F46" w:rsidP="005D6F46">
            <w:pPr>
              <w:autoSpaceDE/>
              <w:autoSpaceDN/>
              <w:adjustRightInd/>
              <w:spacing w:line="276" w:lineRule="auto"/>
              <w:jc w:val="right"/>
              <w:rPr>
                <w:rFonts w:eastAsia="Calibri"/>
                <w:sz w:val="16"/>
                <w:szCs w:val="16"/>
                <w:lang w:eastAsia="en-US"/>
              </w:rPr>
            </w:pPr>
            <w:r w:rsidRPr="005D6F46">
              <w:rPr>
                <w:rFonts w:eastAsia="Calibri"/>
                <w:sz w:val="16"/>
                <w:szCs w:val="16"/>
                <w:lang w:eastAsia="en-US"/>
              </w:rPr>
              <w:tab/>
            </w:r>
          </w:p>
        </w:tc>
      </w:tr>
      <w:tr w:rsidR="005D6F46" w:rsidRPr="005D6F46" w:rsidTr="005D6F46">
        <w:trPr>
          <w:trHeight w:val="356"/>
        </w:trPr>
        <w:tc>
          <w:tcPr>
            <w:tcW w:w="1668" w:type="dxa"/>
            <w:tcBorders>
              <w:top w:val="nil"/>
              <w:left w:val="nil"/>
              <w:bottom w:val="nil"/>
              <w:right w:val="nil"/>
            </w:tcBorders>
          </w:tcPr>
          <w:p w:rsidR="005D6F46" w:rsidRPr="005D6F46" w:rsidRDefault="005D6F46" w:rsidP="005D6F46">
            <w:pPr>
              <w:autoSpaceDE/>
              <w:autoSpaceDN/>
              <w:adjustRightInd/>
              <w:spacing w:line="276" w:lineRule="auto"/>
              <w:rPr>
                <w:rFonts w:eastAsia="Calibri"/>
                <w:bCs/>
                <w:sz w:val="16"/>
                <w:szCs w:val="16"/>
                <w:lang w:eastAsia="en-US"/>
              </w:rPr>
            </w:pPr>
          </w:p>
        </w:tc>
        <w:tc>
          <w:tcPr>
            <w:tcW w:w="6360" w:type="dxa"/>
            <w:tcBorders>
              <w:top w:val="single" w:sz="4" w:space="0" w:color="auto"/>
              <w:left w:val="nil"/>
              <w:bottom w:val="single" w:sz="4" w:space="0" w:color="auto"/>
              <w:right w:val="nil"/>
            </w:tcBorders>
            <w:hideMark/>
          </w:tcPr>
          <w:p w:rsidR="005D6F46" w:rsidRPr="005D6F46" w:rsidRDefault="005D6F46" w:rsidP="005D6F46">
            <w:pPr>
              <w:autoSpaceDE/>
              <w:autoSpaceDN/>
              <w:adjustRightInd/>
              <w:spacing w:line="276" w:lineRule="auto"/>
              <w:rPr>
                <w:rFonts w:eastAsia="Calibri"/>
                <w:sz w:val="16"/>
                <w:szCs w:val="16"/>
                <w:lang w:eastAsia="en-US"/>
              </w:rPr>
            </w:pPr>
            <w:r w:rsidRPr="005D6F46">
              <w:rPr>
                <w:rFonts w:eastAsia="Calibri"/>
                <w:bCs/>
                <w:sz w:val="16"/>
                <w:szCs w:val="16"/>
                <w:lang w:eastAsia="en-US"/>
              </w:rPr>
              <w:sym w:font="Wingdings 2" w:char="F02A"/>
            </w:r>
            <w:r w:rsidRPr="005D6F46">
              <w:rPr>
                <w:rFonts w:eastAsia="Calibri"/>
                <w:bCs/>
                <w:sz w:val="16"/>
                <w:szCs w:val="16"/>
                <w:lang w:eastAsia="en-US"/>
              </w:rPr>
              <w:t xml:space="preserve"> Частичное, до уровня аварийной брони</w:t>
            </w:r>
          </w:p>
        </w:tc>
        <w:tc>
          <w:tcPr>
            <w:tcW w:w="2145" w:type="dxa"/>
            <w:tcBorders>
              <w:top w:val="single" w:sz="4" w:space="0" w:color="auto"/>
              <w:left w:val="nil"/>
              <w:bottom w:val="single" w:sz="4" w:space="0" w:color="auto"/>
              <w:right w:val="nil"/>
            </w:tcBorders>
            <w:vAlign w:val="center"/>
            <w:hideMark/>
          </w:tcPr>
          <w:p w:rsidR="005D6F46" w:rsidRPr="005D6F46" w:rsidRDefault="005D6F46" w:rsidP="005D6F46">
            <w:pPr>
              <w:autoSpaceDE/>
              <w:autoSpaceDN/>
              <w:adjustRightInd/>
              <w:spacing w:line="276" w:lineRule="auto"/>
              <w:jc w:val="right"/>
              <w:rPr>
                <w:rFonts w:eastAsia="Calibri"/>
                <w:sz w:val="16"/>
                <w:szCs w:val="16"/>
                <w:lang w:eastAsia="en-US"/>
              </w:rPr>
            </w:pPr>
            <w:r w:rsidRPr="005D6F46">
              <w:rPr>
                <w:rFonts w:eastAsia="Calibri"/>
                <w:sz w:val="16"/>
                <w:szCs w:val="16"/>
                <w:lang w:eastAsia="en-US"/>
              </w:rPr>
              <w:tab/>
            </w:r>
          </w:p>
        </w:tc>
      </w:tr>
      <w:tr w:rsidR="005D6F46" w:rsidRPr="005D6F46" w:rsidTr="005D6F46">
        <w:trPr>
          <w:trHeight w:val="322"/>
        </w:trPr>
        <w:tc>
          <w:tcPr>
            <w:tcW w:w="1668" w:type="dxa"/>
            <w:tcBorders>
              <w:top w:val="nil"/>
              <w:left w:val="nil"/>
              <w:bottom w:val="nil"/>
              <w:right w:val="nil"/>
            </w:tcBorders>
          </w:tcPr>
          <w:p w:rsidR="005D6F46" w:rsidRPr="005D6F46" w:rsidRDefault="005D6F46" w:rsidP="005D6F46">
            <w:pPr>
              <w:autoSpaceDE/>
              <w:autoSpaceDN/>
              <w:adjustRightInd/>
              <w:spacing w:line="276" w:lineRule="auto"/>
              <w:rPr>
                <w:rFonts w:eastAsia="Calibri"/>
                <w:bCs/>
                <w:sz w:val="16"/>
                <w:szCs w:val="16"/>
                <w:lang w:eastAsia="en-US"/>
              </w:rPr>
            </w:pPr>
          </w:p>
        </w:tc>
        <w:tc>
          <w:tcPr>
            <w:tcW w:w="6360" w:type="dxa"/>
            <w:tcBorders>
              <w:top w:val="single" w:sz="4" w:space="0" w:color="auto"/>
              <w:left w:val="nil"/>
              <w:bottom w:val="single" w:sz="4" w:space="0" w:color="auto"/>
              <w:right w:val="nil"/>
            </w:tcBorders>
            <w:hideMark/>
          </w:tcPr>
          <w:p w:rsidR="005D6F46" w:rsidRPr="005D6F46" w:rsidRDefault="005D6F46" w:rsidP="005D6F46">
            <w:pPr>
              <w:autoSpaceDE/>
              <w:autoSpaceDN/>
              <w:adjustRightInd/>
              <w:spacing w:line="276" w:lineRule="auto"/>
              <w:rPr>
                <w:rFonts w:eastAsia="Calibri"/>
                <w:sz w:val="16"/>
                <w:szCs w:val="16"/>
                <w:lang w:eastAsia="en-US"/>
              </w:rPr>
            </w:pPr>
            <w:r w:rsidRPr="005D6F46">
              <w:rPr>
                <w:rFonts w:eastAsia="Calibri"/>
                <w:bCs/>
                <w:sz w:val="16"/>
                <w:szCs w:val="16"/>
                <w:lang w:eastAsia="en-US"/>
              </w:rPr>
              <w:sym w:font="Wingdings 2" w:char="F02A"/>
            </w:r>
            <w:r w:rsidRPr="005D6F46">
              <w:rPr>
                <w:rFonts w:eastAsia="Calibri"/>
                <w:bCs/>
                <w:sz w:val="16"/>
                <w:szCs w:val="16"/>
                <w:lang w:eastAsia="en-US"/>
              </w:rPr>
              <w:t xml:space="preserve"> Полное</w:t>
            </w:r>
          </w:p>
        </w:tc>
        <w:tc>
          <w:tcPr>
            <w:tcW w:w="2145" w:type="dxa"/>
            <w:tcBorders>
              <w:top w:val="single" w:sz="4" w:space="0" w:color="auto"/>
              <w:left w:val="nil"/>
              <w:bottom w:val="single" w:sz="4" w:space="0" w:color="auto"/>
              <w:right w:val="nil"/>
            </w:tcBorders>
            <w:vAlign w:val="center"/>
            <w:hideMark/>
          </w:tcPr>
          <w:p w:rsidR="005D6F46" w:rsidRPr="005D6F46" w:rsidRDefault="005D6F46" w:rsidP="005D6F46">
            <w:pPr>
              <w:autoSpaceDE/>
              <w:autoSpaceDN/>
              <w:adjustRightInd/>
              <w:spacing w:line="276" w:lineRule="auto"/>
              <w:jc w:val="right"/>
              <w:rPr>
                <w:rFonts w:eastAsia="Calibri"/>
                <w:sz w:val="16"/>
                <w:szCs w:val="16"/>
                <w:lang w:eastAsia="en-US"/>
              </w:rPr>
            </w:pPr>
            <w:r w:rsidRPr="005D6F46">
              <w:rPr>
                <w:rFonts w:eastAsia="Calibri"/>
                <w:sz w:val="16"/>
                <w:szCs w:val="16"/>
                <w:lang w:eastAsia="en-US"/>
              </w:rPr>
              <w:tab/>
            </w:r>
          </w:p>
        </w:tc>
      </w:tr>
      <w:tr w:rsidR="005D6F46" w:rsidRPr="005D6F46" w:rsidTr="005D6F46">
        <w:trPr>
          <w:trHeight w:val="151"/>
        </w:trPr>
        <w:tc>
          <w:tcPr>
            <w:tcW w:w="1668" w:type="dxa"/>
            <w:tcBorders>
              <w:top w:val="nil"/>
              <w:left w:val="nil"/>
              <w:bottom w:val="nil"/>
              <w:right w:val="nil"/>
            </w:tcBorders>
          </w:tcPr>
          <w:p w:rsidR="005D6F46" w:rsidRPr="005D6F46" w:rsidRDefault="005D6F46" w:rsidP="005D6F46">
            <w:pPr>
              <w:autoSpaceDE/>
              <w:autoSpaceDN/>
              <w:adjustRightInd/>
              <w:spacing w:line="276" w:lineRule="auto"/>
              <w:rPr>
                <w:rFonts w:eastAsia="Calibri"/>
                <w:bCs/>
                <w:sz w:val="16"/>
                <w:szCs w:val="16"/>
                <w:lang w:eastAsia="en-US"/>
              </w:rPr>
            </w:pPr>
          </w:p>
        </w:tc>
        <w:tc>
          <w:tcPr>
            <w:tcW w:w="6360" w:type="dxa"/>
            <w:tcBorders>
              <w:top w:val="single" w:sz="4" w:space="0" w:color="auto"/>
              <w:left w:val="nil"/>
              <w:bottom w:val="nil"/>
              <w:right w:val="nil"/>
            </w:tcBorders>
            <w:hideMark/>
          </w:tcPr>
          <w:p w:rsidR="005D6F46" w:rsidRPr="005D6F46" w:rsidRDefault="005D6F46" w:rsidP="005D6F46">
            <w:pPr>
              <w:autoSpaceDE/>
              <w:autoSpaceDN/>
              <w:adjustRightInd/>
              <w:spacing w:line="276" w:lineRule="auto"/>
              <w:jc w:val="center"/>
              <w:rPr>
                <w:rFonts w:eastAsia="Calibri"/>
                <w:sz w:val="16"/>
                <w:szCs w:val="16"/>
                <w:lang w:eastAsia="en-US"/>
              </w:rPr>
            </w:pPr>
            <w:r w:rsidRPr="005D6F46">
              <w:rPr>
                <w:rFonts w:eastAsia="Calibri"/>
                <w:bCs/>
                <w:sz w:val="16"/>
                <w:szCs w:val="16"/>
                <w:lang w:eastAsia="en-US"/>
              </w:rPr>
              <w:t>(необходимое выбрать)</w:t>
            </w:r>
          </w:p>
        </w:tc>
        <w:tc>
          <w:tcPr>
            <w:tcW w:w="2145" w:type="dxa"/>
            <w:tcBorders>
              <w:top w:val="single" w:sz="4" w:space="0" w:color="auto"/>
              <w:left w:val="nil"/>
              <w:bottom w:val="nil"/>
              <w:right w:val="nil"/>
            </w:tcBorders>
            <w:hideMark/>
          </w:tcPr>
          <w:p w:rsidR="005D6F46" w:rsidRPr="005D6F46" w:rsidRDefault="005D6F46" w:rsidP="005D6F46">
            <w:pPr>
              <w:autoSpaceDE/>
              <w:autoSpaceDN/>
              <w:adjustRightInd/>
              <w:spacing w:line="276" w:lineRule="auto"/>
              <w:rPr>
                <w:rFonts w:eastAsia="Calibri"/>
                <w:sz w:val="16"/>
                <w:szCs w:val="16"/>
                <w:lang w:eastAsia="en-US"/>
              </w:rPr>
            </w:pPr>
            <w:r w:rsidRPr="005D6F46">
              <w:rPr>
                <w:rFonts w:eastAsia="Calibri"/>
                <w:color w:val="000000"/>
                <w:sz w:val="16"/>
                <w:szCs w:val="16"/>
                <w:lang w:eastAsia="en-US"/>
              </w:rPr>
              <w:t>(указать величину)</w:t>
            </w:r>
          </w:p>
        </w:tc>
      </w:tr>
    </w:tbl>
    <w:p w:rsidR="005D6F46" w:rsidRPr="005D6F46" w:rsidRDefault="005D6F46" w:rsidP="005D6F46">
      <w:pPr>
        <w:widowControl/>
        <w:autoSpaceDE/>
        <w:autoSpaceDN/>
        <w:adjustRightInd/>
        <w:spacing w:line="264" w:lineRule="auto"/>
        <w:rPr>
          <w:sz w:val="16"/>
          <w:szCs w:val="16"/>
        </w:rPr>
      </w:pPr>
      <w:r w:rsidRPr="005D6F46">
        <w:rPr>
          <w:sz w:val="16"/>
          <w:szCs w:val="16"/>
        </w:rPr>
        <w:t>Номер договора_______ _______________________________________________________________________________________________</w:t>
      </w:r>
    </w:p>
    <w:p w:rsidR="005D6F46" w:rsidRPr="005D6F46" w:rsidRDefault="005D6F46" w:rsidP="005D6F46">
      <w:pPr>
        <w:widowControl/>
        <w:autoSpaceDE/>
        <w:autoSpaceDN/>
        <w:adjustRightInd/>
        <w:spacing w:line="264" w:lineRule="auto"/>
        <w:rPr>
          <w:sz w:val="16"/>
          <w:szCs w:val="16"/>
        </w:rPr>
      </w:pPr>
      <w:proofErr w:type="gramStart"/>
      <w:r w:rsidRPr="005D6F46">
        <w:rPr>
          <w:rFonts w:eastAsia="Calibri"/>
          <w:bCs/>
          <w:sz w:val="16"/>
          <w:szCs w:val="16"/>
          <w:lang w:eastAsia="en-US"/>
        </w:rPr>
        <w:t>Адрес</w:t>
      </w:r>
      <w:proofErr w:type="gramEnd"/>
      <w:r w:rsidRPr="005D6F46">
        <w:rPr>
          <w:rFonts w:eastAsia="Calibri"/>
          <w:bCs/>
          <w:sz w:val="16"/>
          <w:szCs w:val="16"/>
          <w:lang w:eastAsia="en-US"/>
        </w:rPr>
        <w:t xml:space="preserve"> по которому было произведено ограничение</w:t>
      </w:r>
      <w:r w:rsidRPr="005D6F46">
        <w:rPr>
          <w:sz w:val="16"/>
          <w:szCs w:val="16"/>
        </w:rPr>
        <w:t xml:space="preserve"> _____________________________________________________________________________</w:t>
      </w:r>
    </w:p>
    <w:p w:rsidR="005D6F46" w:rsidRPr="005D6F46" w:rsidRDefault="005D6F46" w:rsidP="005D6F46">
      <w:pPr>
        <w:widowControl/>
        <w:autoSpaceDE/>
        <w:autoSpaceDN/>
        <w:adjustRightInd/>
        <w:spacing w:line="264" w:lineRule="auto"/>
        <w:rPr>
          <w:sz w:val="16"/>
          <w:szCs w:val="16"/>
        </w:rPr>
      </w:pPr>
      <w:r w:rsidRPr="005D6F46">
        <w:rPr>
          <w:sz w:val="16"/>
          <w:szCs w:val="16"/>
        </w:rPr>
        <w:t xml:space="preserve">Место установки приборов учета _______________________________________________________________________________________       </w:t>
      </w:r>
    </w:p>
    <w:p w:rsidR="005D6F46" w:rsidRPr="005D6F46" w:rsidRDefault="005D6F46" w:rsidP="005D6F46">
      <w:pPr>
        <w:widowControl/>
        <w:autoSpaceDE/>
        <w:autoSpaceDN/>
        <w:adjustRightInd/>
        <w:spacing w:line="264" w:lineRule="auto"/>
        <w:ind w:firstLine="397"/>
        <w:rPr>
          <w:sz w:val="16"/>
          <w:szCs w:val="16"/>
        </w:rPr>
      </w:pPr>
      <w:r w:rsidRPr="005D6F46">
        <w:rPr>
          <w:sz w:val="16"/>
          <w:szCs w:val="16"/>
        </w:rPr>
        <w:t xml:space="preserve">                                           (эл. установка, напряжение, принадлежность </w:t>
      </w:r>
      <w:r w:rsidR="0080594F">
        <w:rPr>
          <w:sz w:val="16"/>
          <w:szCs w:val="16"/>
        </w:rPr>
        <w:t>приборов учета (измерительных комплексов)</w:t>
      </w:r>
      <w:r w:rsidRPr="005D6F46">
        <w:rPr>
          <w:sz w:val="16"/>
          <w:szCs w:val="16"/>
        </w:rPr>
        <w:t xml:space="preserve"> или без учета)</w:t>
      </w:r>
    </w:p>
    <w:p w:rsidR="005D6F46" w:rsidRPr="005D6F46" w:rsidRDefault="0080594F" w:rsidP="005D6F46">
      <w:pPr>
        <w:widowControl/>
        <w:autoSpaceDE/>
        <w:autoSpaceDN/>
        <w:adjustRightInd/>
        <w:spacing w:line="264" w:lineRule="auto"/>
        <w:rPr>
          <w:sz w:val="16"/>
          <w:szCs w:val="16"/>
        </w:rPr>
      </w:pPr>
      <w:r>
        <w:rPr>
          <w:sz w:val="16"/>
          <w:szCs w:val="16"/>
        </w:rPr>
        <w:t>Прибор учета</w:t>
      </w:r>
      <w:r w:rsidR="005D6F46" w:rsidRPr="005D6F46">
        <w:rPr>
          <w:sz w:val="16"/>
          <w:szCs w:val="16"/>
        </w:rPr>
        <w:t>: тип__________ Заводской №____________ Показания_________________________________________________________</w:t>
      </w:r>
    </w:p>
    <w:p w:rsidR="005D6F46" w:rsidRPr="005D6F46" w:rsidRDefault="005D6F46" w:rsidP="005D6F46">
      <w:pPr>
        <w:widowControl/>
        <w:autoSpaceDE/>
        <w:autoSpaceDN/>
        <w:adjustRightInd/>
        <w:spacing w:line="264" w:lineRule="auto"/>
        <w:rPr>
          <w:sz w:val="16"/>
          <w:szCs w:val="16"/>
        </w:rPr>
      </w:pPr>
      <w:r w:rsidRPr="005D6F46">
        <w:rPr>
          <w:sz w:val="16"/>
          <w:szCs w:val="16"/>
        </w:rPr>
        <w:t>Тип Т.Т._____ Коэффициент Т.Т._____   Тип Т.Н. _____Коэффициент Т.Н.______________________________________________________</w:t>
      </w:r>
    </w:p>
    <w:p w:rsidR="005D6F46" w:rsidRPr="005D6F46" w:rsidRDefault="005D6F46" w:rsidP="005D6F46">
      <w:pPr>
        <w:widowControl/>
        <w:autoSpaceDE/>
        <w:autoSpaceDN/>
        <w:adjustRightInd/>
        <w:spacing w:line="264" w:lineRule="auto"/>
        <w:rPr>
          <w:sz w:val="16"/>
          <w:szCs w:val="16"/>
        </w:rPr>
      </w:pPr>
      <w:r w:rsidRPr="005D6F46">
        <w:rPr>
          <w:sz w:val="16"/>
          <w:szCs w:val="16"/>
        </w:rPr>
        <w:t>Расчетный коэффициент ______________________________________________________________________________________________</w:t>
      </w:r>
    </w:p>
    <w:p w:rsidR="005D6F46" w:rsidRPr="005D6F46" w:rsidRDefault="005D6F46" w:rsidP="005D6F46">
      <w:pPr>
        <w:widowControl/>
        <w:autoSpaceDE/>
        <w:autoSpaceDN/>
        <w:adjustRightInd/>
        <w:spacing w:line="264" w:lineRule="auto"/>
        <w:ind w:firstLine="397"/>
        <w:rPr>
          <w:sz w:val="16"/>
          <w:szCs w:val="16"/>
        </w:rPr>
      </w:pPr>
      <w:r w:rsidRPr="005D6F46">
        <w:rPr>
          <w:sz w:val="16"/>
          <w:szCs w:val="16"/>
        </w:rPr>
        <w:t xml:space="preserve">                                  (наличие пломб на системе учета)</w:t>
      </w:r>
    </w:p>
    <w:p w:rsidR="005D6F46" w:rsidRPr="005D6F46" w:rsidRDefault="005D6F46" w:rsidP="005D6F46">
      <w:pPr>
        <w:widowControl/>
        <w:autoSpaceDE/>
        <w:autoSpaceDN/>
        <w:adjustRightInd/>
        <w:spacing w:line="264" w:lineRule="auto"/>
        <w:rPr>
          <w:sz w:val="16"/>
          <w:szCs w:val="16"/>
        </w:rPr>
      </w:pPr>
      <w:r w:rsidRPr="005D6F46">
        <w:rPr>
          <w:sz w:val="16"/>
          <w:szCs w:val="16"/>
        </w:rPr>
        <w:t xml:space="preserve"> Информация об </w:t>
      </w:r>
      <w:proofErr w:type="gramStart"/>
      <w:r w:rsidRPr="005D6F46">
        <w:rPr>
          <w:sz w:val="16"/>
          <w:szCs w:val="16"/>
        </w:rPr>
        <w:t>акте</w:t>
      </w:r>
      <w:proofErr w:type="gramEnd"/>
      <w:r w:rsidRPr="005D6F46">
        <w:rPr>
          <w:sz w:val="16"/>
          <w:szCs w:val="16"/>
        </w:rPr>
        <w:t xml:space="preserve"> о введении  ограничения режима потребления электрической энергии:</w:t>
      </w:r>
    </w:p>
    <w:p w:rsidR="005D6F46" w:rsidRPr="005D6F46" w:rsidRDefault="005D6F46" w:rsidP="005D6F46">
      <w:pPr>
        <w:widowControl/>
        <w:autoSpaceDE/>
        <w:autoSpaceDN/>
        <w:adjustRightInd/>
        <w:spacing w:line="264" w:lineRule="auto"/>
        <w:rPr>
          <w:sz w:val="16"/>
          <w:szCs w:val="16"/>
        </w:rPr>
      </w:pPr>
      <w:r w:rsidRPr="005D6F46">
        <w:rPr>
          <w:sz w:val="16"/>
          <w:szCs w:val="16"/>
        </w:rPr>
        <w:t>от ____________201__г. к уведомлению №__________  Место составления ______________________________,  дата  ___________ и время составления акта ____часов _____ минут.</w:t>
      </w:r>
      <w:proofErr w:type="gramStart"/>
      <w:r w:rsidRPr="005D6F46">
        <w:rPr>
          <w:sz w:val="16"/>
          <w:szCs w:val="16"/>
        </w:rPr>
        <w:t xml:space="preserve"> ,</w:t>
      </w:r>
      <w:proofErr w:type="gramEnd"/>
      <w:r w:rsidRPr="005D6F46">
        <w:rPr>
          <w:sz w:val="16"/>
          <w:szCs w:val="16"/>
        </w:rPr>
        <w:t xml:space="preserve"> показания ПУ на дату введения ограничения ____________________________________________</w:t>
      </w:r>
    </w:p>
    <w:p w:rsidR="005D6F46" w:rsidRPr="005D6F46" w:rsidRDefault="005D6F46" w:rsidP="005D6F46">
      <w:pPr>
        <w:widowControl/>
        <w:autoSpaceDE/>
        <w:autoSpaceDN/>
        <w:adjustRightInd/>
        <w:spacing w:line="264" w:lineRule="auto"/>
        <w:rPr>
          <w:sz w:val="16"/>
          <w:szCs w:val="16"/>
        </w:rPr>
      </w:pPr>
    </w:p>
    <w:p w:rsidR="005D6F46" w:rsidRPr="005D6F46" w:rsidRDefault="005D6F46" w:rsidP="005D6F46">
      <w:pPr>
        <w:widowControl/>
        <w:pBdr>
          <w:bottom w:val="single" w:sz="12" w:space="1" w:color="auto"/>
        </w:pBdr>
        <w:autoSpaceDE/>
        <w:autoSpaceDN/>
        <w:adjustRightInd/>
        <w:spacing w:line="264" w:lineRule="auto"/>
        <w:rPr>
          <w:sz w:val="16"/>
          <w:szCs w:val="16"/>
        </w:rPr>
      </w:pPr>
      <w:r w:rsidRPr="005D6F46">
        <w:rPr>
          <w:sz w:val="16"/>
          <w:szCs w:val="16"/>
        </w:rPr>
        <w:t xml:space="preserve">Выводы о нарушении / об отсутствии нарушений потребителем введенного в отношении его ограничения режима потребления электроэнергии  </w:t>
      </w:r>
    </w:p>
    <w:p w:rsidR="005D6F46" w:rsidRPr="005D6F46" w:rsidRDefault="005D6F46" w:rsidP="005D6F46">
      <w:pPr>
        <w:widowControl/>
        <w:pBdr>
          <w:bottom w:val="single" w:sz="12" w:space="1" w:color="auto"/>
        </w:pBdr>
        <w:autoSpaceDE/>
        <w:autoSpaceDN/>
        <w:adjustRightInd/>
        <w:spacing w:line="264" w:lineRule="auto"/>
        <w:rPr>
          <w:sz w:val="16"/>
          <w:szCs w:val="16"/>
        </w:rPr>
      </w:pPr>
    </w:p>
    <w:p w:rsidR="005D6F46" w:rsidRPr="005D6F46" w:rsidRDefault="005D6F46" w:rsidP="005D6F46">
      <w:pPr>
        <w:widowControl/>
        <w:autoSpaceDE/>
        <w:autoSpaceDN/>
        <w:adjustRightInd/>
        <w:spacing w:line="264" w:lineRule="auto"/>
        <w:rPr>
          <w:sz w:val="16"/>
          <w:szCs w:val="16"/>
        </w:rPr>
      </w:pPr>
      <w:r w:rsidRPr="005D6F46">
        <w:rPr>
          <w:sz w:val="16"/>
          <w:szCs w:val="16"/>
        </w:rPr>
        <w:t>Сведения, на основании которых был сделан вывод о нарушении потребителем введенного ограничения режима потребления _______________</w:t>
      </w:r>
    </w:p>
    <w:p w:rsidR="005D6F46" w:rsidRPr="005D6F46" w:rsidRDefault="005D6F46" w:rsidP="005D6F46">
      <w:pPr>
        <w:widowControl/>
        <w:autoSpaceDE/>
        <w:autoSpaceDN/>
        <w:adjustRightInd/>
        <w:spacing w:line="264" w:lineRule="auto"/>
        <w:rPr>
          <w:sz w:val="16"/>
          <w:szCs w:val="16"/>
        </w:rPr>
      </w:pPr>
      <w:r w:rsidRPr="005D6F46">
        <w:rPr>
          <w:sz w:val="16"/>
          <w:szCs w:val="16"/>
        </w:rPr>
        <w:t>___________________________________________________________________________________________________________________________</w:t>
      </w:r>
    </w:p>
    <w:p w:rsidR="005D6F46" w:rsidRPr="005D6F46" w:rsidRDefault="005D6F46" w:rsidP="005D6F46">
      <w:pPr>
        <w:widowControl/>
        <w:autoSpaceDE/>
        <w:autoSpaceDN/>
        <w:adjustRightInd/>
        <w:spacing w:line="264" w:lineRule="auto"/>
        <w:rPr>
          <w:sz w:val="16"/>
          <w:szCs w:val="16"/>
        </w:rPr>
      </w:pPr>
      <w:r w:rsidRPr="005D6F46">
        <w:rPr>
          <w:sz w:val="16"/>
          <w:szCs w:val="16"/>
        </w:rPr>
        <w:t>Данные о почасовом объеме потребления э/э ____________________________________________________________________________________</w:t>
      </w:r>
    </w:p>
    <w:p w:rsidR="005D6F46" w:rsidRPr="005D6F46" w:rsidRDefault="005D6F46" w:rsidP="005D6F46">
      <w:pPr>
        <w:widowControl/>
        <w:autoSpaceDE/>
        <w:autoSpaceDN/>
        <w:adjustRightInd/>
        <w:spacing w:line="264" w:lineRule="auto"/>
        <w:rPr>
          <w:sz w:val="16"/>
          <w:szCs w:val="16"/>
        </w:rPr>
      </w:pPr>
      <w:r w:rsidRPr="005D6F46">
        <w:rPr>
          <w:sz w:val="16"/>
          <w:szCs w:val="16"/>
        </w:rPr>
        <w:t>Уведомление о необходимости обеспечения доступа  от _____________________ года  № ______________________________________________</w:t>
      </w:r>
    </w:p>
    <w:p w:rsidR="005D6F46" w:rsidRPr="005D6F46" w:rsidRDefault="005D6F46" w:rsidP="005D6F46">
      <w:pPr>
        <w:widowControl/>
        <w:autoSpaceDE/>
        <w:autoSpaceDN/>
        <w:adjustRightInd/>
        <w:spacing w:line="264" w:lineRule="auto"/>
        <w:rPr>
          <w:sz w:val="16"/>
          <w:szCs w:val="16"/>
        </w:rPr>
      </w:pPr>
      <w:r w:rsidRPr="005D6F46">
        <w:rPr>
          <w:sz w:val="16"/>
          <w:szCs w:val="16"/>
        </w:rPr>
        <w:t>подтверждается _____________________________________________________________________________________________________________</w:t>
      </w:r>
    </w:p>
    <w:p w:rsidR="005D6F46" w:rsidRPr="005D6F46" w:rsidRDefault="005D6F46" w:rsidP="005D6F46">
      <w:pPr>
        <w:widowControl/>
        <w:autoSpaceDE/>
        <w:autoSpaceDN/>
        <w:adjustRightInd/>
        <w:spacing w:line="264" w:lineRule="auto"/>
        <w:rPr>
          <w:sz w:val="16"/>
          <w:szCs w:val="16"/>
        </w:rPr>
      </w:pPr>
      <w:r w:rsidRPr="005D6F46">
        <w:rPr>
          <w:sz w:val="16"/>
          <w:szCs w:val="16"/>
        </w:rPr>
        <w:t xml:space="preserve">                                                        (копия уведомления с отметкой о получении, копия уведомления о получении почтового отправления и т.п.)</w:t>
      </w:r>
    </w:p>
    <w:p w:rsidR="005D6F46" w:rsidRPr="005D6F46" w:rsidRDefault="005D6F46" w:rsidP="005D6F46">
      <w:pPr>
        <w:widowControl/>
        <w:autoSpaceDE/>
        <w:autoSpaceDN/>
        <w:adjustRightInd/>
        <w:spacing w:line="264" w:lineRule="auto"/>
        <w:ind w:firstLine="397"/>
        <w:rPr>
          <w:sz w:val="16"/>
          <w:szCs w:val="16"/>
        </w:rPr>
      </w:pPr>
      <w:r w:rsidRPr="005D6F46">
        <w:rPr>
          <w:sz w:val="16"/>
          <w:szCs w:val="16"/>
        </w:rPr>
        <w:t>Подписи:</w:t>
      </w:r>
    </w:p>
    <w:p w:rsidR="005D6F46" w:rsidRPr="005D6F46" w:rsidRDefault="005D6F46" w:rsidP="005D6F46">
      <w:pPr>
        <w:widowControl/>
        <w:autoSpaceDE/>
        <w:autoSpaceDN/>
        <w:adjustRightInd/>
        <w:spacing w:line="264" w:lineRule="auto"/>
        <w:ind w:firstLine="397"/>
        <w:rPr>
          <w:sz w:val="16"/>
          <w:szCs w:val="16"/>
        </w:rPr>
      </w:pPr>
      <w:r w:rsidRPr="005D6F46">
        <w:rPr>
          <w:sz w:val="16"/>
          <w:szCs w:val="16"/>
        </w:rPr>
        <w:t xml:space="preserve">Представитель Исполнителя                 _________________ /___________________/                       </w:t>
      </w:r>
    </w:p>
    <w:p w:rsidR="005D6F46" w:rsidRPr="005D6F46" w:rsidRDefault="005D6F46" w:rsidP="005D6F46">
      <w:pPr>
        <w:widowControl/>
        <w:autoSpaceDE/>
        <w:autoSpaceDN/>
        <w:adjustRightInd/>
        <w:spacing w:line="264" w:lineRule="auto"/>
        <w:ind w:firstLine="397"/>
        <w:rPr>
          <w:sz w:val="16"/>
          <w:szCs w:val="16"/>
        </w:rPr>
      </w:pPr>
      <w:r w:rsidRPr="005D6F46">
        <w:rPr>
          <w:sz w:val="16"/>
          <w:szCs w:val="16"/>
        </w:rPr>
        <w:t>Представитель Заказчика                      _________________ /___________________/</w:t>
      </w:r>
    </w:p>
    <w:p w:rsidR="005D6F46" w:rsidRPr="005D6F46" w:rsidRDefault="005D6F46" w:rsidP="005D6F46">
      <w:pPr>
        <w:widowControl/>
        <w:autoSpaceDE/>
        <w:autoSpaceDN/>
        <w:adjustRightInd/>
        <w:spacing w:line="264" w:lineRule="auto"/>
        <w:ind w:firstLine="397"/>
        <w:rPr>
          <w:sz w:val="16"/>
          <w:szCs w:val="16"/>
        </w:rPr>
      </w:pPr>
      <w:r w:rsidRPr="005D6F46">
        <w:rPr>
          <w:sz w:val="16"/>
          <w:szCs w:val="16"/>
        </w:rPr>
        <w:t>Представитель Потребителя                _________________ /___________________/</w:t>
      </w:r>
    </w:p>
    <w:p w:rsidR="005D6F46" w:rsidRPr="005D6F46" w:rsidRDefault="005D6F46" w:rsidP="005D6F46">
      <w:pPr>
        <w:widowControl/>
        <w:autoSpaceDE/>
        <w:autoSpaceDN/>
        <w:adjustRightInd/>
        <w:spacing w:line="240" w:lineRule="atLeast"/>
        <w:jc w:val="both"/>
        <w:outlineLvl w:val="0"/>
        <w:rPr>
          <w:sz w:val="16"/>
          <w:szCs w:val="16"/>
        </w:rPr>
      </w:pPr>
      <w:r w:rsidRPr="005D6F46">
        <w:rPr>
          <w:sz w:val="16"/>
          <w:szCs w:val="16"/>
        </w:rPr>
        <w:t>Достоверность информации, указанной в Акте подтверждаю:</w:t>
      </w:r>
    </w:p>
    <w:p w:rsidR="005D6F46" w:rsidRPr="005D6F46" w:rsidRDefault="005D6F46" w:rsidP="005D6F46">
      <w:pPr>
        <w:widowControl/>
        <w:autoSpaceDE/>
        <w:autoSpaceDN/>
        <w:adjustRightInd/>
        <w:spacing w:line="264" w:lineRule="auto"/>
        <w:rPr>
          <w:sz w:val="16"/>
          <w:szCs w:val="16"/>
        </w:rPr>
      </w:pPr>
      <w:r w:rsidRPr="005D6F46">
        <w:rPr>
          <w:sz w:val="16"/>
          <w:szCs w:val="16"/>
        </w:rPr>
        <w:t>Незаинтересованные лица (ФИО, фактическое место жительства, паспортные данные, телефон) _______________________________________</w:t>
      </w:r>
    </w:p>
    <w:p w:rsidR="005D6F46" w:rsidRPr="005D6F46" w:rsidRDefault="005D6F46" w:rsidP="005D6F46">
      <w:pPr>
        <w:widowControl/>
        <w:autoSpaceDE/>
        <w:autoSpaceDN/>
        <w:adjustRightInd/>
        <w:spacing w:line="264" w:lineRule="auto"/>
        <w:rPr>
          <w:sz w:val="16"/>
          <w:szCs w:val="16"/>
        </w:rPr>
      </w:pPr>
      <w:r w:rsidRPr="005D6F46">
        <w:rPr>
          <w:sz w:val="16"/>
          <w:szCs w:val="16"/>
        </w:rPr>
        <w:t>__________________________________________________________________________________________________________________________</w:t>
      </w:r>
    </w:p>
    <w:p w:rsidR="005D6F46" w:rsidRPr="005D6F46" w:rsidRDefault="005D6F46" w:rsidP="005D6F46">
      <w:pPr>
        <w:widowControl/>
        <w:autoSpaceDE/>
        <w:autoSpaceDN/>
        <w:adjustRightInd/>
        <w:spacing w:before="60" w:line="264" w:lineRule="auto"/>
        <w:rPr>
          <w:sz w:val="16"/>
          <w:szCs w:val="16"/>
        </w:rPr>
      </w:pPr>
      <w:r w:rsidRPr="005D6F46">
        <w:rPr>
          <w:sz w:val="16"/>
          <w:szCs w:val="16"/>
        </w:rPr>
        <w:t>_________________________________________________________________________________________________________________________</w:t>
      </w:r>
    </w:p>
    <w:p w:rsidR="005D6F46" w:rsidRPr="005D6F46" w:rsidRDefault="005D6F46" w:rsidP="005D6F46">
      <w:pPr>
        <w:widowControl/>
        <w:autoSpaceDE/>
        <w:autoSpaceDN/>
        <w:adjustRightInd/>
        <w:spacing w:before="60" w:line="264" w:lineRule="auto"/>
        <w:ind w:firstLine="397"/>
        <w:rPr>
          <w:sz w:val="22"/>
          <w:szCs w:val="22"/>
        </w:rPr>
      </w:pPr>
      <w:r w:rsidRPr="005D6F46">
        <w:rPr>
          <w:sz w:val="22"/>
          <w:szCs w:val="22"/>
        </w:rPr>
        <w:t>Согласовано:</w:t>
      </w:r>
    </w:p>
    <w:p w:rsidR="005D6F46" w:rsidRPr="005D6F46" w:rsidRDefault="005D6F46" w:rsidP="005D6F46">
      <w:pPr>
        <w:widowControl/>
        <w:autoSpaceDE/>
        <w:autoSpaceDN/>
        <w:adjustRightInd/>
        <w:spacing w:before="60" w:line="264" w:lineRule="auto"/>
        <w:rPr>
          <w:b/>
          <w:sz w:val="22"/>
          <w:szCs w:val="22"/>
        </w:rPr>
      </w:pPr>
      <w:r w:rsidRPr="005D6F46">
        <w:rPr>
          <w:b/>
          <w:sz w:val="22"/>
          <w:szCs w:val="22"/>
        </w:rPr>
        <w:t xml:space="preserve">             Исполнитель                                                                                                Заказчик       </w:t>
      </w:r>
    </w:p>
    <w:p w:rsidR="005D6F46" w:rsidRPr="005D6F46" w:rsidRDefault="005D6F46" w:rsidP="005D6F46">
      <w:pPr>
        <w:widowControl/>
        <w:autoSpaceDE/>
        <w:autoSpaceDN/>
        <w:adjustRightInd/>
        <w:spacing w:before="60" w:line="264" w:lineRule="auto"/>
        <w:rPr>
          <w:b/>
          <w:sz w:val="22"/>
          <w:szCs w:val="22"/>
        </w:rPr>
      </w:pPr>
      <w:r w:rsidRPr="005D6F46">
        <w:rPr>
          <w:b/>
          <w:sz w:val="22"/>
          <w:szCs w:val="22"/>
        </w:rPr>
        <w:t>__________________/</w:t>
      </w:r>
      <w:r w:rsidR="008B1EC7">
        <w:rPr>
          <w:b/>
          <w:sz w:val="22"/>
          <w:szCs w:val="22"/>
        </w:rPr>
        <w:t>__________</w:t>
      </w:r>
      <w:r w:rsidRPr="005D6F46">
        <w:rPr>
          <w:b/>
          <w:sz w:val="22"/>
          <w:szCs w:val="22"/>
        </w:rPr>
        <w:t xml:space="preserve">                                                      _______________/ </w:t>
      </w:r>
      <w:r w:rsidR="008B1EC7">
        <w:rPr>
          <w:b/>
          <w:sz w:val="22"/>
          <w:szCs w:val="22"/>
        </w:rPr>
        <w:t>____________</w:t>
      </w:r>
      <w:r w:rsidRPr="005D6F46">
        <w:rPr>
          <w:b/>
          <w:sz w:val="22"/>
          <w:szCs w:val="22"/>
        </w:rPr>
        <w:t xml:space="preserve"> </w:t>
      </w:r>
    </w:p>
    <w:p w:rsidR="005D6F46" w:rsidRPr="005D6F46" w:rsidRDefault="005D6F46" w:rsidP="005D6F46">
      <w:pPr>
        <w:widowControl/>
        <w:autoSpaceDE/>
        <w:autoSpaceDN/>
        <w:adjustRightInd/>
        <w:spacing w:line="360" w:lineRule="auto"/>
        <w:rPr>
          <w:sz w:val="18"/>
          <w:szCs w:val="18"/>
        </w:rPr>
      </w:pPr>
      <w:proofErr w:type="spellStart"/>
      <w:r w:rsidRPr="005D6F46">
        <w:rPr>
          <w:sz w:val="18"/>
          <w:szCs w:val="18"/>
        </w:rPr>
        <w:t>м.п</w:t>
      </w:r>
      <w:proofErr w:type="spellEnd"/>
      <w:r w:rsidRPr="005D6F46">
        <w:rPr>
          <w:sz w:val="18"/>
          <w:szCs w:val="18"/>
        </w:rPr>
        <w:t xml:space="preserve">.    (подпись)                                                                                                     </w:t>
      </w:r>
      <w:proofErr w:type="spellStart"/>
      <w:r w:rsidRPr="005D6F46">
        <w:rPr>
          <w:sz w:val="18"/>
          <w:szCs w:val="18"/>
        </w:rPr>
        <w:t>м.п</w:t>
      </w:r>
      <w:proofErr w:type="spellEnd"/>
      <w:r w:rsidRPr="005D6F46">
        <w:rPr>
          <w:sz w:val="18"/>
          <w:szCs w:val="18"/>
        </w:rPr>
        <w:t>.    (подпись)</w:t>
      </w:r>
    </w:p>
    <w:p w:rsidR="005D6F46" w:rsidRPr="005D6F46" w:rsidRDefault="005D6F46" w:rsidP="005D6F46">
      <w:pPr>
        <w:widowControl/>
        <w:autoSpaceDE/>
        <w:autoSpaceDN/>
        <w:adjustRightInd/>
        <w:jc w:val="center"/>
        <w:rPr>
          <w:sz w:val="22"/>
          <w:szCs w:val="22"/>
        </w:rPr>
      </w:pPr>
      <w:r w:rsidRPr="005D6F46">
        <w:rPr>
          <w:sz w:val="22"/>
          <w:szCs w:val="22"/>
        </w:rPr>
        <w:lastRenderedPageBreak/>
        <w:t xml:space="preserve">                                                                                                     Приложение №6 к Регламенту</w:t>
      </w:r>
    </w:p>
    <w:p w:rsidR="005D6F46" w:rsidRPr="005D6F46" w:rsidRDefault="005D6F46" w:rsidP="005D6F46">
      <w:pPr>
        <w:widowControl/>
        <w:autoSpaceDE/>
        <w:autoSpaceDN/>
        <w:adjustRightInd/>
        <w:rPr>
          <w:sz w:val="22"/>
          <w:szCs w:val="22"/>
        </w:rPr>
      </w:pPr>
    </w:p>
    <w:p w:rsidR="005D6F46" w:rsidRPr="005D6F46" w:rsidRDefault="005D6F46" w:rsidP="005D6F46">
      <w:pPr>
        <w:widowControl/>
        <w:autoSpaceDE/>
        <w:autoSpaceDN/>
        <w:adjustRightInd/>
        <w:rPr>
          <w:b/>
          <w:sz w:val="22"/>
          <w:szCs w:val="22"/>
        </w:rPr>
      </w:pPr>
      <w:r w:rsidRPr="005D6F46">
        <w:rPr>
          <w:b/>
          <w:sz w:val="22"/>
          <w:szCs w:val="22"/>
        </w:rPr>
        <w:t>Форма</w:t>
      </w:r>
      <w:r w:rsidRPr="005D6F46">
        <w:rPr>
          <w:b/>
          <w:sz w:val="22"/>
          <w:szCs w:val="22"/>
        </w:rPr>
        <w:tab/>
      </w:r>
      <w:r w:rsidRPr="005D6F46">
        <w:rPr>
          <w:b/>
          <w:sz w:val="22"/>
          <w:szCs w:val="22"/>
        </w:rPr>
        <w:tab/>
      </w:r>
      <w:r w:rsidRPr="005D6F46">
        <w:rPr>
          <w:b/>
          <w:sz w:val="22"/>
          <w:szCs w:val="22"/>
        </w:rPr>
        <w:tab/>
      </w:r>
      <w:r w:rsidRPr="005D6F46">
        <w:rPr>
          <w:b/>
          <w:sz w:val="22"/>
          <w:szCs w:val="22"/>
        </w:rPr>
        <w:tab/>
      </w:r>
    </w:p>
    <w:p w:rsidR="005D6F46" w:rsidRPr="005D6F46" w:rsidRDefault="005D6F46" w:rsidP="005D6F46">
      <w:pPr>
        <w:widowControl/>
        <w:autoSpaceDE/>
        <w:autoSpaceDN/>
        <w:adjustRightInd/>
        <w:rPr>
          <w:sz w:val="22"/>
          <w:szCs w:val="22"/>
        </w:rPr>
      </w:pPr>
      <w:r w:rsidRPr="005D6F46">
        <w:rPr>
          <w:sz w:val="22"/>
          <w:szCs w:val="22"/>
        </w:rPr>
        <w:tab/>
      </w:r>
      <w:r w:rsidRPr="005D6F46">
        <w:rPr>
          <w:sz w:val="22"/>
          <w:szCs w:val="22"/>
        </w:rPr>
        <w:tab/>
      </w:r>
      <w:r w:rsidRPr="005D6F46">
        <w:rPr>
          <w:sz w:val="22"/>
          <w:szCs w:val="22"/>
        </w:rPr>
        <w:tab/>
      </w:r>
      <w:r w:rsidRPr="005D6F46">
        <w:rPr>
          <w:sz w:val="22"/>
          <w:szCs w:val="22"/>
        </w:rPr>
        <w:tab/>
      </w:r>
    </w:p>
    <w:p w:rsidR="005D6F46" w:rsidRPr="005D6F46" w:rsidRDefault="005D6F46" w:rsidP="005D6F46">
      <w:pPr>
        <w:widowControl/>
        <w:autoSpaceDE/>
        <w:autoSpaceDN/>
        <w:adjustRightInd/>
        <w:ind w:left="3540" w:firstLine="708"/>
        <w:rPr>
          <w:sz w:val="22"/>
          <w:szCs w:val="22"/>
        </w:rPr>
      </w:pPr>
      <w:r w:rsidRPr="005D6F46">
        <w:rPr>
          <w:sz w:val="22"/>
          <w:szCs w:val="22"/>
        </w:rPr>
        <w:t>АКТ</w:t>
      </w:r>
    </w:p>
    <w:p w:rsidR="005D6F46" w:rsidRPr="005D6F46" w:rsidRDefault="005D6F46" w:rsidP="005D6F46">
      <w:pPr>
        <w:widowControl/>
        <w:autoSpaceDE/>
        <w:autoSpaceDN/>
        <w:adjustRightInd/>
        <w:jc w:val="center"/>
        <w:rPr>
          <w:sz w:val="22"/>
          <w:szCs w:val="22"/>
        </w:rPr>
      </w:pPr>
      <w:r w:rsidRPr="005D6F46">
        <w:rPr>
          <w:sz w:val="22"/>
          <w:szCs w:val="22"/>
        </w:rPr>
        <w:t>об оказании услуг по введению полного или частичного ограничения режима потребления электроэнергии Потребителям  Заказчика и по возобновлению подачи электроснабжения</w:t>
      </w:r>
    </w:p>
    <w:p w:rsidR="005D6F46" w:rsidRPr="005D6F46" w:rsidRDefault="005D6F46" w:rsidP="005D6F46">
      <w:pPr>
        <w:widowControl/>
        <w:autoSpaceDE/>
        <w:autoSpaceDN/>
        <w:adjustRightInd/>
        <w:rPr>
          <w:sz w:val="22"/>
          <w:szCs w:val="22"/>
        </w:rPr>
      </w:pPr>
    </w:p>
    <w:p w:rsidR="005D6F46" w:rsidRPr="005D6F46" w:rsidRDefault="005D6F46" w:rsidP="005D6F46">
      <w:pPr>
        <w:widowControl/>
        <w:autoSpaceDE/>
        <w:autoSpaceDN/>
        <w:adjustRightInd/>
        <w:rPr>
          <w:sz w:val="22"/>
          <w:szCs w:val="22"/>
        </w:rPr>
      </w:pPr>
      <w:r w:rsidRPr="005D6F46">
        <w:rPr>
          <w:sz w:val="22"/>
          <w:szCs w:val="22"/>
        </w:rPr>
        <w:t>г.____________________</w:t>
      </w:r>
      <w:r w:rsidRPr="005D6F46">
        <w:rPr>
          <w:sz w:val="22"/>
          <w:szCs w:val="22"/>
        </w:rPr>
        <w:tab/>
      </w:r>
      <w:r w:rsidRPr="005D6F46">
        <w:rPr>
          <w:sz w:val="22"/>
          <w:szCs w:val="22"/>
        </w:rPr>
        <w:tab/>
      </w:r>
      <w:r w:rsidRPr="005D6F46">
        <w:rPr>
          <w:sz w:val="22"/>
          <w:szCs w:val="22"/>
        </w:rPr>
        <w:tab/>
      </w:r>
      <w:r w:rsidRPr="005D6F46">
        <w:rPr>
          <w:sz w:val="22"/>
          <w:szCs w:val="22"/>
        </w:rPr>
        <w:tab/>
      </w:r>
      <w:r w:rsidRPr="005D6F46">
        <w:rPr>
          <w:sz w:val="22"/>
          <w:szCs w:val="22"/>
        </w:rPr>
        <w:tab/>
      </w:r>
      <w:r w:rsidRPr="005D6F46">
        <w:rPr>
          <w:sz w:val="22"/>
          <w:szCs w:val="22"/>
        </w:rPr>
        <w:tab/>
        <w:t xml:space="preserve">  «____» ______________201__ г.</w:t>
      </w:r>
    </w:p>
    <w:p w:rsidR="005D6F46" w:rsidRPr="005D6F46" w:rsidRDefault="005D6F46" w:rsidP="005D6F46">
      <w:pPr>
        <w:widowControl/>
        <w:autoSpaceDE/>
        <w:autoSpaceDN/>
        <w:adjustRightInd/>
        <w:rPr>
          <w:sz w:val="22"/>
          <w:szCs w:val="22"/>
        </w:rPr>
      </w:pPr>
      <w:r w:rsidRPr="005D6F46">
        <w:rPr>
          <w:sz w:val="22"/>
          <w:szCs w:val="22"/>
        </w:rPr>
        <w:tab/>
      </w:r>
      <w:r w:rsidRPr="005D6F46">
        <w:rPr>
          <w:sz w:val="22"/>
          <w:szCs w:val="22"/>
        </w:rPr>
        <w:tab/>
      </w:r>
      <w:r w:rsidRPr="005D6F46">
        <w:rPr>
          <w:sz w:val="22"/>
          <w:szCs w:val="22"/>
        </w:rPr>
        <w:tab/>
      </w:r>
      <w:r w:rsidRPr="005D6F46">
        <w:rPr>
          <w:sz w:val="22"/>
          <w:szCs w:val="22"/>
        </w:rPr>
        <w:tab/>
      </w:r>
    </w:p>
    <w:p w:rsidR="005D6F46" w:rsidRPr="005D6F46" w:rsidRDefault="005D6F46" w:rsidP="005D6F46">
      <w:pPr>
        <w:widowControl/>
        <w:autoSpaceDE/>
        <w:autoSpaceDN/>
        <w:adjustRightInd/>
        <w:jc w:val="both"/>
        <w:rPr>
          <w:sz w:val="22"/>
          <w:szCs w:val="22"/>
        </w:rPr>
      </w:pPr>
      <w:r w:rsidRPr="005D6F46">
        <w:rPr>
          <w:sz w:val="22"/>
          <w:szCs w:val="22"/>
        </w:rPr>
        <w:t>ПАО «</w:t>
      </w:r>
      <w:r w:rsidR="008B1EC7">
        <w:rPr>
          <w:sz w:val="22"/>
          <w:szCs w:val="22"/>
        </w:rPr>
        <w:t>Россети</w:t>
      </w:r>
      <w:r w:rsidRPr="005D6F46">
        <w:rPr>
          <w:sz w:val="22"/>
          <w:szCs w:val="22"/>
        </w:rPr>
        <w:t xml:space="preserve"> Северн</w:t>
      </w:r>
      <w:r w:rsidR="008B1EC7">
        <w:rPr>
          <w:sz w:val="22"/>
          <w:szCs w:val="22"/>
        </w:rPr>
        <w:t>ый</w:t>
      </w:r>
      <w:r w:rsidRPr="005D6F46">
        <w:rPr>
          <w:sz w:val="22"/>
          <w:szCs w:val="22"/>
        </w:rPr>
        <w:t xml:space="preserve"> Кавказ», именуемое в дальнейшем «Исполнитель», в лице ______________________________________________________________, действующим на основании __________________________., с одной стороны, и _____________________________, именуемое в дальнейшем «Заказчик», в лице _________________________________________________________, действующим на основании ____________, с другой стороны, вместе именуемые "Стороны", оформили и подписали настоящий АКТ об оказании услуг по ограничению (возобновлению) режима потребления электроэнергии потребителей Заказчика о нижеследующем:</w:t>
      </w:r>
      <w:r w:rsidRPr="005D6F46">
        <w:rPr>
          <w:sz w:val="22"/>
          <w:szCs w:val="22"/>
        </w:rPr>
        <w:tab/>
      </w:r>
      <w:r w:rsidRPr="005D6F46">
        <w:rPr>
          <w:sz w:val="22"/>
          <w:szCs w:val="22"/>
        </w:rPr>
        <w:tab/>
      </w:r>
      <w:r w:rsidRPr="005D6F46">
        <w:rPr>
          <w:sz w:val="22"/>
          <w:szCs w:val="22"/>
        </w:rPr>
        <w:tab/>
      </w:r>
      <w:r w:rsidRPr="005D6F46">
        <w:rPr>
          <w:sz w:val="22"/>
          <w:szCs w:val="22"/>
        </w:rPr>
        <w:tab/>
      </w:r>
    </w:p>
    <w:p w:rsidR="005D6F46" w:rsidRPr="005D6F46" w:rsidRDefault="005D6F46" w:rsidP="005D6F46">
      <w:pPr>
        <w:widowControl/>
        <w:autoSpaceDE/>
        <w:autoSpaceDN/>
        <w:adjustRightInd/>
        <w:jc w:val="both"/>
        <w:rPr>
          <w:sz w:val="22"/>
          <w:szCs w:val="22"/>
        </w:rPr>
      </w:pPr>
      <w:r w:rsidRPr="005D6F46">
        <w:rPr>
          <w:sz w:val="22"/>
          <w:szCs w:val="22"/>
        </w:rPr>
        <w:tab/>
      </w:r>
      <w:r w:rsidRPr="005D6F46">
        <w:rPr>
          <w:sz w:val="22"/>
          <w:szCs w:val="22"/>
        </w:rPr>
        <w:tab/>
      </w:r>
      <w:r w:rsidRPr="005D6F46">
        <w:rPr>
          <w:sz w:val="22"/>
          <w:szCs w:val="22"/>
        </w:rPr>
        <w:tab/>
      </w:r>
      <w:r w:rsidRPr="005D6F46">
        <w:rPr>
          <w:sz w:val="22"/>
          <w:szCs w:val="22"/>
        </w:rPr>
        <w:tab/>
      </w:r>
    </w:p>
    <w:p w:rsidR="005D6F46" w:rsidRPr="005D6F46" w:rsidRDefault="005D6F46" w:rsidP="005D6F46">
      <w:pPr>
        <w:widowControl/>
        <w:autoSpaceDE/>
        <w:autoSpaceDN/>
        <w:adjustRightInd/>
        <w:jc w:val="both"/>
        <w:rPr>
          <w:sz w:val="22"/>
          <w:szCs w:val="22"/>
        </w:rPr>
      </w:pPr>
      <w:r w:rsidRPr="005D6F46">
        <w:rPr>
          <w:sz w:val="22"/>
          <w:szCs w:val="22"/>
        </w:rPr>
        <w:t xml:space="preserve">1. «Исполнитель» оказал «Заказчику» услуги в соответствии с договором оказания услуг по передаче электроэнергии № _____________ от ______________ по  введению полного или частичного ограничения режима потребления электроэнергии и по возобновлению электроснабжения в _______________ </w:t>
      </w:r>
      <w:proofErr w:type="spellStart"/>
      <w:proofErr w:type="gramStart"/>
      <w:r w:rsidRPr="005D6F46">
        <w:rPr>
          <w:sz w:val="22"/>
          <w:szCs w:val="22"/>
        </w:rPr>
        <w:t>в</w:t>
      </w:r>
      <w:proofErr w:type="spellEnd"/>
      <w:proofErr w:type="gramEnd"/>
      <w:r w:rsidRPr="005D6F46">
        <w:rPr>
          <w:sz w:val="22"/>
          <w:szCs w:val="22"/>
        </w:rPr>
        <w:t xml:space="preserve"> полном объеме на сумму _____руб. ____  коп. (_________________________________ руб. _____  коп.), в </w:t>
      </w:r>
      <w:proofErr w:type="spellStart"/>
      <w:r w:rsidRPr="005D6F46">
        <w:rPr>
          <w:sz w:val="22"/>
          <w:szCs w:val="22"/>
        </w:rPr>
        <w:t>т.ч</w:t>
      </w:r>
      <w:proofErr w:type="spellEnd"/>
      <w:r w:rsidRPr="005D6F46">
        <w:rPr>
          <w:sz w:val="22"/>
          <w:szCs w:val="22"/>
        </w:rPr>
        <w:t>. НДС_____</w:t>
      </w:r>
      <w:proofErr w:type="spellStart"/>
      <w:r w:rsidRPr="005D6F46">
        <w:rPr>
          <w:sz w:val="22"/>
          <w:szCs w:val="22"/>
        </w:rPr>
        <w:t>руб</w:t>
      </w:r>
      <w:proofErr w:type="spellEnd"/>
      <w:r w:rsidRPr="005D6F46">
        <w:rPr>
          <w:sz w:val="22"/>
          <w:szCs w:val="22"/>
        </w:rPr>
        <w:t>. ____ коп. (____________________ руб. ____ коп)</w:t>
      </w:r>
      <w:r w:rsidRPr="005D6F46">
        <w:rPr>
          <w:sz w:val="22"/>
          <w:szCs w:val="22"/>
        </w:rPr>
        <w:tab/>
      </w:r>
      <w:r w:rsidRPr="005D6F46">
        <w:rPr>
          <w:sz w:val="22"/>
          <w:szCs w:val="22"/>
        </w:rPr>
        <w:tab/>
      </w:r>
      <w:r w:rsidRPr="005D6F46">
        <w:rPr>
          <w:sz w:val="22"/>
          <w:szCs w:val="22"/>
        </w:rPr>
        <w:tab/>
      </w:r>
      <w:r w:rsidRPr="005D6F46">
        <w:rPr>
          <w:sz w:val="22"/>
          <w:szCs w:val="22"/>
        </w:rPr>
        <w:tab/>
      </w:r>
    </w:p>
    <w:p w:rsidR="005D6F46" w:rsidRPr="005D6F46" w:rsidRDefault="005D6F46" w:rsidP="005D6F46">
      <w:pPr>
        <w:widowControl/>
        <w:autoSpaceDE/>
        <w:autoSpaceDN/>
        <w:adjustRightInd/>
        <w:rPr>
          <w:sz w:val="22"/>
          <w:szCs w:val="22"/>
        </w:rPr>
      </w:pPr>
      <w:r w:rsidRPr="005D6F46">
        <w:rPr>
          <w:sz w:val="22"/>
          <w:szCs w:val="22"/>
        </w:rPr>
        <w:tab/>
      </w:r>
      <w:r w:rsidRPr="005D6F46">
        <w:rPr>
          <w:sz w:val="22"/>
          <w:szCs w:val="22"/>
        </w:rPr>
        <w:tab/>
      </w:r>
      <w:r w:rsidRPr="005D6F46">
        <w:rPr>
          <w:sz w:val="22"/>
          <w:szCs w:val="22"/>
        </w:rPr>
        <w:tab/>
      </w:r>
      <w:r w:rsidRPr="005D6F46">
        <w:rPr>
          <w:sz w:val="22"/>
          <w:szCs w:val="22"/>
        </w:rPr>
        <w:tab/>
      </w:r>
    </w:p>
    <w:p w:rsidR="005D6F46" w:rsidRPr="005D6F46" w:rsidRDefault="005D6F46" w:rsidP="005D6F46">
      <w:pPr>
        <w:widowControl/>
        <w:autoSpaceDE/>
        <w:autoSpaceDN/>
        <w:adjustRightInd/>
        <w:jc w:val="both"/>
        <w:rPr>
          <w:sz w:val="22"/>
          <w:szCs w:val="22"/>
        </w:rPr>
      </w:pPr>
      <w:r w:rsidRPr="005D6F46">
        <w:rPr>
          <w:sz w:val="22"/>
          <w:szCs w:val="22"/>
        </w:rPr>
        <w:t>2. За календарный месяц  услуги оказаны в полном объеме. «Заказчик» по объему, качеству и срокам оказания услуг претензий к «Исполнителю» не имеет.</w:t>
      </w:r>
      <w:r w:rsidRPr="005D6F46">
        <w:rPr>
          <w:sz w:val="22"/>
          <w:szCs w:val="22"/>
        </w:rPr>
        <w:tab/>
      </w:r>
      <w:r w:rsidRPr="005D6F46">
        <w:rPr>
          <w:sz w:val="22"/>
          <w:szCs w:val="22"/>
        </w:rPr>
        <w:tab/>
      </w:r>
      <w:r w:rsidRPr="005D6F46">
        <w:rPr>
          <w:sz w:val="22"/>
          <w:szCs w:val="22"/>
        </w:rPr>
        <w:tab/>
      </w:r>
      <w:r w:rsidRPr="005D6F46">
        <w:rPr>
          <w:sz w:val="22"/>
          <w:szCs w:val="22"/>
        </w:rPr>
        <w:tab/>
      </w:r>
    </w:p>
    <w:p w:rsidR="005D6F46" w:rsidRPr="005D6F46" w:rsidRDefault="005D6F46" w:rsidP="005D6F46">
      <w:pPr>
        <w:widowControl/>
        <w:autoSpaceDE/>
        <w:autoSpaceDN/>
        <w:adjustRightInd/>
        <w:rPr>
          <w:sz w:val="22"/>
          <w:szCs w:val="22"/>
        </w:rPr>
      </w:pPr>
    </w:p>
    <w:p w:rsidR="005D6F46" w:rsidRPr="005D6F46" w:rsidRDefault="005D6F46" w:rsidP="005D6F46">
      <w:pPr>
        <w:widowControl/>
        <w:autoSpaceDE/>
        <w:autoSpaceDN/>
        <w:adjustRightInd/>
        <w:rPr>
          <w:sz w:val="22"/>
          <w:szCs w:val="22"/>
        </w:rPr>
      </w:pPr>
      <w:r w:rsidRPr="005D6F46">
        <w:rPr>
          <w:sz w:val="22"/>
          <w:szCs w:val="22"/>
        </w:rPr>
        <w:t>Исполнитель</w:t>
      </w:r>
      <w:r w:rsidRPr="005D6F46">
        <w:rPr>
          <w:sz w:val="22"/>
          <w:szCs w:val="22"/>
        </w:rPr>
        <w:tab/>
      </w:r>
      <w:r w:rsidRPr="005D6F46">
        <w:rPr>
          <w:sz w:val="22"/>
          <w:szCs w:val="22"/>
        </w:rPr>
        <w:tab/>
      </w:r>
      <w:r w:rsidRPr="005D6F46">
        <w:rPr>
          <w:sz w:val="22"/>
          <w:szCs w:val="22"/>
        </w:rPr>
        <w:tab/>
      </w:r>
      <w:r w:rsidRPr="005D6F46">
        <w:rPr>
          <w:sz w:val="22"/>
          <w:szCs w:val="22"/>
        </w:rPr>
        <w:tab/>
      </w:r>
      <w:r w:rsidRPr="005D6F46">
        <w:rPr>
          <w:sz w:val="22"/>
          <w:szCs w:val="22"/>
        </w:rPr>
        <w:tab/>
      </w:r>
      <w:r w:rsidRPr="005D6F46">
        <w:rPr>
          <w:sz w:val="22"/>
          <w:szCs w:val="22"/>
        </w:rPr>
        <w:tab/>
      </w:r>
      <w:r w:rsidRPr="005D6F46">
        <w:rPr>
          <w:sz w:val="22"/>
          <w:szCs w:val="22"/>
        </w:rPr>
        <w:tab/>
      </w:r>
      <w:r w:rsidRPr="005D6F46">
        <w:rPr>
          <w:sz w:val="22"/>
          <w:szCs w:val="22"/>
        </w:rPr>
        <w:tab/>
      </w:r>
      <w:r w:rsidRPr="005D6F46">
        <w:rPr>
          <w:sz w:val="22"/>
          <w:szCs w:val="22"/>
        </w:rPr>
        <w:tab/>
        <w:t>Заказчик</w:t>
      </w:r>
      <w:r w:rsidRPr="005D6F46">
        <w:rPr>
          <w:sz w:val="22"/>
          <w:szCs w:val="22"/>
        </w:rPr>
        <w:tab/>
      </w:r>
    </w:p>
    <w:p w:rsidR="005D6F46" w:rsidRPr="005D6F46" w:rsidRDefault="005D6F46" w:rsidP="005D6F46">
      <w:pPr>
        <w:widowControl/>
        <w:autoSpaceDE/>
        <w:autoSpaceDN/>
        <w:adjustRightInd/>
        <w:rPr>
          <w:sz w:val="22"/>
          <w:szCs w:val="22"/>
        </w:rPr>
      </w:pPr>
      <w:r w:rsidRPr="005D6F46">
        <w:rPr>
          <w:sz w:val="22"/>
          <w:szCs w:val="22"/>
        </w:rPr>
        <w:t>____________________/______________</w:t>
      </w:r>
      <w:r w:rsidRPr="005D6F46">
        <w:rPr>
          <w:sz w:val="22"/>
          <w:szCs w:val="22"/>
        </w:rPr>
        <w:tab/>
      </w:r>
      <w:r w:rsidRPr="005D6F46">
        <w:rPr>
          <w:sz w:val="22"/>
          <w:szCs w:val="22"/>
        </w:rPr>
        <w:tab/>
      </w:r>
      <w:r w:rsidRPr="005D6F46">
        <w:rPr>
          <w:sz w:val="22"/>
          <w:szCs w:val="22"/>
        </w:rPr>
        <w:tab/>
      </w:r>
      <w:r w:rsidRPr="005D6F46">
        <w:rPr>
          <w:sz w:val="22"/>
          <w:szCs w:val="22"/>
        </w:rPr>
        <w:tab/>
        <w:t>_____________/____________</w:t>
      </w:r>
    </w:p>
    <w:p w:rsidR="005D6F46" w:rsidRPr="005D6F46" w:rsidRDefault="005D6F46" w:rsidP="005D6F46">
      <w:pPr>
        <w:widowControl/>
        <w:autoSpaceDE/>
        <w:autoSpaceDN/>
        <w:adjustRightInd/>
        <w:rPr>
          <w:sz w:val="22"/>
          <w:szCs w:val="22"/>
        </w:rPr>
      </w:pPr>
    </w:p>
    <w:p w:rsidR="005D6F46" w:rsidRPr="005D6F46" w:rsidRDefault="005D6F46" w:rsidP="005D6F46">
      <w:pPr>
        <w:widowControl/>
        <w:autoSpaceDE/>
        <w:autoSpaceDN/>
        <w:adjustRightInd/>
        <w:rPr>
          <w:sz w:val="22"/>
          <w:szCs w:val="22"/>
        </w:rPr>
      </w:pPr>
      <w:r w:rsidRPr="005D6F46">
        <w:rPr>
          <w:sz w:val="22"/>
          <w:szCs w:val="22"/>
        </w:rPr>
        <w:t xml:space="preserve">________________________________________________________________________________________ </w:t>
      </w:r>
    </w:p>
    <w:p w:rsidR="005D6F46" w:rsidRPr="005D6F46" w:rsidRDefault="005D6F46" w:rsidP="005D6F46">
      <w:pPr>
        <w:widowControl/>
        <w:autoSpaceDE/>
        <w:autoSpaceDN/>
        <w:adjustRightInd/>
        <w:rPr>
          <w:b/>
          <w:sz w:val="22"/>
          <w:szCs w:val="22"/>
        </w:rPr>
      </w:pPr>
      <w:r w:rsidRPr="005D6F46">
        <w:rPr>
          <w:b/>
          <w:sz w:val="22"/>
          <w:szCs w:val="22"/>
        </w:rPr>
        <w:t>Согласовано:</w:t>
      </w:r>
    </w:p>
    <w:p w:rsidR="005D6F46" w:rsidRPr="005D6F46" w:rsidRDefault="005D6F46" w:rsidP="005D6F46">
      <w:pPr>
        <w:widowControl/>
        <w:autoSpaceDE/>
        <w:autoSpaceDN/>
        <w:adjustRightInd/>
        <w:rPr>
          <w:sz w:val="22"/>
          <w:szCs w:val="22"/>
        </w:rPr>
      </w:pPr>
    </w:p>
    <w:p w:rsidR="005D6F46" w:rsidRPr="005D6F46" w:rsidRDefault="005D6F46" w:rsidP="005D6F46">
      <w:pPr>
        <w:widowControl/>
        <w:autoSpaceDE/>
        <w:autoSpaceDN/>
        <w:adjustRightInd/>
        <w:rPr>
          <w:sz w:val="22"/>
          <w:szCs w:val="22"/>
        </w:rPr>
      </w:pPr>
      <w:r w:rsidRPr="005D6F46">
        <w:rPr>
          <w:sz w:val="22"/>
          <w:szCs w:val="22"/>
        </w:rPr>
        <w:t xml:space="preserve">             Исполнитель                                                                                                Заказчик       </w:t>
      </w:r>
    </w:p>
    <w:p w:rsidR="005D6F46" w:rsidRPr="005D6F46" w:rsidRDefault="005D6F46" w:rsidP="005D6F46">
      <w:pPr>
        <w:widowControl/>
        <w:autoSpaceDE/>
        <w:autoSpaceDN/>
        <w:adjustRightInd/>
        <w:rPr>
          <w:sz w:val="22"/>
          <w:szCs w:val="22"/>
        </w:rPr>
      </w:pPr>
    </w:p>
    <w:p w:rsidR="005D6F46" w:rsidRPr="005D6F46" w:rsidRDefault="005D6F46" w:rsidP="005D6F46">
      <w:pPr>
        <w:widowControl/>
        <w:autoSpaceDE/>
        <w:autoSpaceDN/>
        <w:adjustRightInd/>
        <w:rPr>
          <w:sz w:val="22"/>
          <w:szCs w:val="22"/>
        </w:rPr>
      </w:pPr>
      <w:r w:rsidRPr="005D6F46">
        <w:rPr>
          <w:sz w:val="22"/>
          <w:szCs w:val="22"/>
        </w:rPr>
        <w:t>__________________/</w:t>
      </w:r>
      <w:r w:rsidR="008B1EC7">
        <w:rPr>
          <w:sz w:val="22"/>
          <w:szCs w:val="22"/>
        </w:rPr>
        <w:t>______________</w:t>
      </w:r>
      <w:r w:rsidRPr="005D6F46">
        <w:rPr>
          <w:sz w:val="22"/>
          <w:szCs w:val="22"/>
        </w:rPr>
        <w:t xml:space="preserve">                                                      _______________/ </w:t>
      </w:r>
      <w:r w:rsidR="008B1EC7">
        <w:rPr>
          <w:sz w:val="22"/>
          <w:szCs w:val="22"/>
        </w:rPr>
        <w:t>______________</w:t>
      </w:r>
      <w:r w:rsidRPr="005D6F46">
        <w:rPr>
          <w:sz w:val="22"/>
          <w:szCs w:val="22"/>
        </w:rPr>
        <w:t xml:space="preserve"> </w:t>
      </w:r>
    </w:p>
    <w:p w:rsidR="005D6F46" w:rsidRPr="005D6F46" w:rsidRDefault="005D6F46" w:rsidP="005D6F46">
      <w:pPr>
        <w:widowControl/>
        <w:autoSpaceDE/>
        <w:autoSpaceDN/>
        <w:adjustRightInd/>
        <w:rPr>
          <w:sz w:val="22"/>
          <w:szCs w:val="22"/>
        </w:rPr>
        <w:sectPr w:rsidR="005D6F46" w:rsidRPr="005D6F46">
          <w:pgSz w:w="11906" w:h="16838"/>
          <w:pgMar w:top="568" w:right="707" w:bottom="567" w:left="1134" w:header="709" w:footer="709" w:gutter="0"/>
          <w:pgNumType w:start="87"/>
          <w:cols w:space="720"/>
        </w:sectPr>
      </w:pPr>
    </w:p>
    <w:tbl>
      <w:tblPr>
        <w:tblpPr w:leftFromText="180" w:rightFromText="180" w:bottomFromText="200" w:vertAnchor="page" w:horzAnchor="margin" w:tblpY="748"/>
        <w:tblW w:w="16005" w:type="dxa"/>
        <w:tblLayout w:type="fixed"/>
        <w:tblLook w:val="04A0" w:firstRow="1" w:lastRow="0" w:firstColumn="1" w:lastColumn="0" w:noHBand="0" w:noVBand="1"/>
      </w:tblPr>
      <w:tblGrid>
        <w:gridCol w:w="1096"/>
        <w:gridCol w:w="216"/>
        <w:gridCol w:w="976"/>
        <w:gridCol w:w="13"/>
        <w:gridCol w:w="64"/>
        <w:gridCol w:w="574"/>
        <w:gridCol w:w="71"/>
        <w:gridCol w:w="1275"/>
        <w:gridCol w:w="212"/>
        <w:gridCol w:w="355"/>
        <w:gridCol w:w="219"/>
        <w:gridCol w:w="787"/>
        <w:gridCol w:w="205"/>
        <w:gridCol w:w="162"/>
        <w:gridCol w:w="171"/>
        <w:gridCol w:w="255"/>
        <w:gridCol w:w="13"/>
        <w:gridCol w:w="974"/>
        <w:gridCol w:w="264"/>
        <w:gridCol w:w="727"/>
        <w:gridCol w:w="364"/>
        <w:gridCol w:w="875"/>
        <w:gridCol w:w="401"/>
        <w:gridCol w:w="369"/>
        <w:gridCol w:w="342"/>
        <w:gridCol w:w="655"/>
        <w:gridCol w:w="253"/>
        <w:gridCol w:w="261"/>
        <w:gridCol w:w="298"/>
        <w:gridCol w:w="421"/>
        <w:gridCol w:w="254"/>
        <w:gridCol w:w="454"/>
        <w:gridCol w:w="246"/>
        <w:gridCol w:w="8"/>
        <w:gridCol w:w="602"/>
        <w:gridCol w:w="257"/>
        <w:gridCol w:w="304"/>
        <w:gridCol w:w="257"/>
        <w:gridCol w:w="749"/>
        <w:gridCol w:w="6"/>
      </w:tblGrid>
      <w:tr w:rsidR="005D6F46" w:rsidRPr="005D6F46" w:rsidTr="005D6F46">
        <w:trPr>
          <w:gridAfter w:val="1"/>
          <w:wAfter w:w="6" w:type="dxa"/>
          <w:trHeight w:val="85"/>
        </w:trPr>
        <w:tc>
          <w:tcPr>
            <w:tcW w:w="1310" w:type="dxa"/>
            <w:gridSpan w:val="2"/>
            <w:noWrap/>
            <w:vAlign w:val="bottom"/>
            <w:hideMark/>
          </w:tcPr>
          <w:p w:rsidR="005D6F46" w:rsidRPr="005D6F46" w:rsidRDefault="005D6F46" w:rsidP="005D6F46">
            <w:pPr>
              <w:widowControl/>
              <w:autoSpaceDE/>
              <w:autoSpaceDN/>
              <w:adjustRightInd/>
              <w:spacing w:line="276" w:lineRule="auto"/>
              <w:rPr>
                <w:rFonts w:ascii="Calibri" w:eastAsia="Calibri" w:hAnsi="Calibri"/>
                <w:sz w:val="22"/>
                <w:szCs w:val="22"/>
                <w:lang w:eastAsia="en-US"/>
              </w:rPr>
            </w:pPr>
          </w:p>
        </w:tc>
        <w:tc>
          <w:tcPr>
            <w:tcW w:w="989" w:type="dxa"/>
            <w:gridSpan w:val="2"/>
            <w:noWrap/>
            <w:vAlign w:val="bottom"/>
            <w:hideMark/>
          </w:tcPr>
          <w:p w:rsidR="005D6F46" w:rsidRPr="005D6F46" w:rsidRDefault="005D6F46" w:rsidP="005D6F46">
            <w:pPr>
              <w:widowControl/>
              <w:autoSpaceDE/>
              <w:autoSpaceDN/>
              <w:adjustRightInd/>
              <w:spacing w:line="276" w:lineRule="auto"/>
              <w:rPr>
                <w:rFonts w:ascii="Calibri" w:eastAsia="Calibri" w:hAnsi="Calibri"/>
                <w:sz w:val="22"/>
                <w:szCs w:val="22"/>
                <w:lang w:eastAsia="en-US"/>
              </w:rPr>
            </w:pPr>
          </w:p>
        </w:tc>
        <w:tc>
          <w:tcPr>
            <w:tcW w:w="709" w:type="dxa"/>
            <w:gridSpan w:val="3"/>
            <w:noWrap/>
            <w:vAlign w:val="bottom"/>
            <w:hideMark/>
          </w:tcPr>
          <w:p w:rsidR="005D6F46" w:rsidRPr="005D6F46" w:rsidRDefault="005D6F46" w:rsidP="005D6F46">
            <w:pPr>
              <w:widowControl/>
              <w:autoSpaceDE/>
              <w:autoSpaceDN/>
              <w:adjustRightInd/>
              <w:spacing w:line="276" w:lineRule="auto"/>
              <w:rPr>
                <w:rFonts w:ascii="Calibri" w:eastAsia="Calibri" w:hAnsi="Calibri"/>
                <w:sz w:val="22"/>
                <w:szCs w:val="22"/>
                <w:lang w:eastAsia="en-US"/>
              </w:rPr>
            </w:pPr>
          </w:p>
        </w:tc>
        <w:tc>
          <w:tcPr>
            <w:tcW w:w="1275" w:type="dxa"/>
            <w:noWrap/>
            <w:vAlign w:val="bottom"/>
            <w:hideMark/>
          </w:tcPr>
          <w:p w:rsidR="005D6F46" w:rsidRPr="005D6F46" w:rsidRDefault="005D6F46" w:rsidP="005D6F46">
            <w:pPr>
              <w:widowControl/>
              <w:autoSpaceDE/>
              <w:autoSpaceDN/>
              <w:adjustRightInd/>
              <w:spacing w:line="276" w:lineRule="auto"/>
              <w:rPr>
                <w:rFonts w:ascii="Calibri" w:eastAsia="Calibri" w:hAnsi="Calibri"/>
                <w:sz w:val="22"/>
                <w:szCs w:val="22"/>
                <w:lang w:eastAsia="en-US"/>
              </w:rPr>
            </w:pPr>
          </w:p>
        </w:tc>
        <w:tc>
          <w:tcPr>
            <w:tcW w:w="567" w:type="dxa"/>
            <w:gridSpan w:val="2"/>
            <w:noWrap/>
            <w:vAlign w:val="bottom"/>
            <w:hideMark/>
          </w:tcPr>
          <w:p w:rsidR="005D6F46" w:rsidRPr="005D6F46" w:rsidRDefault="005D6F46" w:rsidP="005D6F46">
            <w:pPr>
              <w:widowControl/>
              <w:autoSpaceDE/>
              <w:autoSpaceDN/>
              <w:adjustRightInd/>
              <w:spacing w:line="276" w:lineRule="auto"/>
              <w:rPr>
                <w:rFonts w:ascii="Calibri" w:eastAsia="Calibri" w:hAnsi="Calibri"/>
                <w:sz w:val="22"/>
                <w:szCs w:val="22"/>
                <w:lang w:eastAsia="en-US"/>
              </w:rPr>
            </w:pPr>
          </w:p>
        </w:tc>
        <w:tc>
          <w:tcPr>
            <w:tcW w:w="1006" w:type="dxa"/>
            <w:gridSpan w:val="2"/>
            <w:noWrap/>
            <w:vAlign w:val="bottom"/>
            <w:hideMark/>
          </w:tcPr>
          <w:p w:rsidR="005D6F46" w:rsidRPr="005D6F46" w:rsidRDefault="005D6F46" w:rsidP="005D6F46">
            <w:pPr>
              <w:widowControl/>
              <w:autoSpaceDE/>
              <w:autoSpaceDN/>
              <w:adjustRightInd/>
              <w:spacing w:line="276" w:lineRule="auto"/>
              <w:rPr>
                <w:rFonts w:ascii="Calibri" w:eastAsia="Calibri" w:hAnsi="Calibri"/>
                <w:sz w:val="22"/>
                <w:szCs w:val="22"/>
                <w:lang w:eastAsia="en-US"/>
              </w:rPr>
            </w:pPr>
          </w:p>
        </w:tc>
        <w:tc>
          <w:tcPr>
            <w:tcW w:w="367" w:type="dxa"/>
            <w:gridSpan w:val="2"/>
            <w:noWrap/>
            <w:vAlign w:val="bottom"/>
            <w:hideMark/>
          </w:tcPr>
          <w:p w:rsidR="005D6F46" w:rsidRPr="005D6F46" w:rsidRDefault="005D6F46" w:rsidP="005D6F46">
            <w:pPr>
              <w:widowControl/>
              <w:autoSpaceDE/>
              <w:autoSpaceDN/>
              <w:adjustRightInd/>
              <w:spacing w:line="276" w:lineRule="auto"/>
              <w:rPr>
                <w:rFonts w:ascii="Calibri" w:eastAsia="Calibri" w:hAnsi="Calibri"/>
                <w:sz w:val="22"/>
                <w:szCs w:val="22"/>
                <w:lang w:eastAsia="en-US"/>
              </w:rPr>
            </w:pPr>
          </w:p>
        </w:tc>
        <w:tc>
          <w:tcPr>
            <w:tcW w:w="1413" w:type="dxa"/>
            <w:gridSpan w:val="4"/>
            <w:noWrap/>
            <w:vAlign w:val="bottom"/>
            <w:hideMark/>
          </w:tcPr>
          <w:p w:rsidR="005D6F46" w:rsidRPr="005D6F46" w:rsidRDefault="005D6F46" w:rsidP="005D6F46">
            <w:pPr>
              <w:widowControl/>
              <w:autoSpaceDE/>
              <w:autoSpaceDN/>
              <w:adjustRightInd/>
              <w:spacing w:line="276" w:lineRule="auto"/>
              <w:rPr>
                <w:rFonts w:ascii="Calibri" w:eastAsia="Calibri" w:hAnsi="Calibri"/>
                <w:sz w:val="22"/>
                <w:szCs w:val="22"/>
                <w:lang w:eastAsia="en-US"/>
              </w:rPr>
            </w:pPr>
          </w:p>
        </w:tc>
        <w:tc>
          <w:tcPr>
            <w:tcW w:w="991" w:type="dxa"/>
            <w:gridSpan w:val="2"/>
            <w:noWrap/>
            <w:vAlign w:val="bottom"/>
            <w:hideMark/>
          </w:tcPr>
          <w:p w:rsidR="005D6F46" w:rsidRPr="005D6F46" w:rsidRDefault="005D6F46" w:rsidP="005D6F46">
            <w:pPr>
              <w:widowControl/>
              <w:autoSpaceDE/>
              <w:autoSpaceDN/>
              <w:adjustRightInd/>
              <w:spacing w:line="276" w:lineRule="auto"/>
              <w:rPr>
                <w:rFonts w:ascii="Calibri" w:eastAsia="Calibri" w:hAnsi="Calibri"/>
                <w:sz w:val="22"/>
                <w:szCs w:val="22"/>
                <w:lang w:eastAsia="en-US"/>
              </w:rPr>
            </w:pPr>
          </w:p>
        </w:tc>
        <w:tc>
          <w:tcPr>
            <w:tcW w:w="1239" w:type="dxa"/>
            <w:gridSpan w:val="2"/>
            <w:noWrap/>
            <w:vAlign w:val="bottom"/>
            <w:hideMark/>
          </w:tcPr>
          <w:p w:rsidR="005D6F46" w:rsidRPr="005D6F46" w:rsidRDefault="005D6F46" w:rsidP="005D6F46">
            <w:pPr>
              <w:widowControl/>
              <w:autoSpaceDE/>
              <w:autoSpaceDN/>
              <w:adjustRightInd/>
              <w:spacing w:line="276" w:lineRule="auto"/>
              <w:rPr>
                <w:rFonts w:ascii="Calibri" w:eastAsia="Calibri" w:hAnsi="Calibri"/>
                <w:sz w:val="22"/>
                <w:szCs w:val="22"/>
                <w:lang w:eastAsia="en-US"/>
              </w:rPr>
            </w:pPr>
          </w:p>
        </w:tc>
        <w:tc>
          <w:tcPr>
            <w:tcW w:w="770" w:type="dxa"/>
            <w:gridSpan w:val="2"/>
            <w:noWrap/>
            <w:vAlign w:val="bottom"/>
            <w:hideMark/>
          </w:tcPr>
          <w:p w:rsidR="005D6F46" w:rsidRPr="005D6F46" w:rsidRDefault="005D6F46" w:rsidP="005D6F46">
            <w:pPr>
              <w:widowControl/>
              <w:autoSpaceDE/>
              <w:autoSpaceDN/>
              <w:adjustRightInd/>
              <w:spacing w:line="276" w:lineRule="auto"/>
              <w:rPr>
                <w:rFonts w:ascii="Calibri" w:eastAsia="Calibri" w:hAnsi="Calibri"/>
                <w:sz w:val="22"/>
                <w:szCs w:val="22"/>
                <w:lang w:eastAsia="en-US"/>
              </w:rPr>
            </w:pPr>
          </w:p>
        </w:tc>
        <w:tc>
          <w:tcPr>
            <w:tcW w:w="997" w:type="dxa"/>
            <w:gridSpan w:val="2"/>
            <w:noWrap/>
            <w:vAlign w:val="bottom"/>
            <w:hideMark/>
          </w:tcPr>
          <w:p w:rsidR="005D6F46" w:rsidRPr="005D6F46" w:rsidRDefault="005D6F46" w:rsidP="005D6F46">
            <w:pPr>
              <w:widowControl/>
              <w:autoSpaceDE/>
              <w:autoSpaceDN/>
              <w:adjustRightInd/>
              <w:spacing w:line="276" w:lineRule="auto"/>
              <w:rPr>
                <w:rFonts w:ascii="Calibri" w:eastAsia="Calibri" w:hAnsi="Calibri"/>
                <w:sz w:val="22"/>
                <w:szCs w:val="22"/>
                <w:lang w:eastAsia="en-US"/>
              </w:rPr>
            </w:pPr>
          </w:p>
        </w:tc>
        <w:tc>
          <w:tcPr>
            <w:tcW w:w="514" w:type="dxa"/>
            <w:gridSpan w:val="2"/>
            <w:noWrap/>
            <w:vAlign w:val="bottom"/>
            <w:hideMark/>
          </w:tcPr>
          <w:p w:rsidR="005D6F46" w:rsidRPr="005D6F46" w:rsidRDefault="005D6F46" w:rsidP="005D6F46">
            <w:pPr>
              <w:widowControl/>
              <w:autoSpaceDE/>
              <w:autoSpaceDN/>
              <w:adjustRightInd/>
              <w:spacing w:line="276" w:lineRule="auto"/>
              <w:rPr>
                <w:rFonts w:ascii="Calibri" w:eastAsia="Calibri" w:hAnsi="Calibri"/>
                <w:sz w:val="22"/>
                <w:szCs w:val="22"/>
                <w:lang w:eastAsia="en-US"/>
              </w:rPr>
            </w:pPr>
          </w:p>
        </w:tc>
        <w:tc>
          <w:tcPr>
            <w:tcW w:w="719" w:type="dxa"/>
            <w:gridSpan w:val="2"/>
            <w:noWrap/>
            <w:vAlign w:val="bottom"/>
            <w:hideMark/>
          </w:tcPr>
          <w:p w:rsidR="005D6F46" w:rsidRPr="005D6F46" w:rsidRDefault="005D6F46" w:rsidP="005D6F46">
            <w:pPr>
              <w:widowControl/>
              <w:autoSpaceDE/>
              <w:autoSpaceDN/>
              <w:adjustRightInd/>
              <w:spacing w:line="276" w:lineRule="auto"/>
              <w:rPr>
                <w:rFonts w:ascii="Calibri" w:eastAsia="Calibri" w:hAnsi="Calibri"/>
                <w:sz w:val="22"/>
                <w:szCs w:val="22"/>
                <w:lang w:eastAsia="en-US"/>
              </w:rPr>
            </w:pPr>
          </w:p>
        </w:tc>
        <w:tc>
          <w:tcPr>
            <w:tcW w:w="708" w:type="dxa"/>
            <w:gridSpan w:val="2"/>
            <w:noWrap/>
            <w:vAlign w:val="bottom"/>
            <w:hideMark/>
          </w:tcPr>
          <w:p w:rsidR="005D6F46" w:rsidRPr="005D6F46" w:rsidRDefault="005D6F46" w:rsidP="005D6F46">
            <w:pPr>
              <w:widowControl/>
              <w:autoSpaceDE/>
              <w:autoSpaceDN/>
              <w:adjustRightInd/>
              <w:spacing w:line="276" w:lineRule="auto"/>
              <w:rPr>
                <w:rFonts w:ascii="Calibri" w:eastAsia="Calibri" w:hAnsi="Calibri"/>
                <w:sz w:val="22"/>
                <w:szCs w:val="22"/>
                <w:lang w:eastAsia="en-US"/>
              </w:rPr>
            </w:pPr>
          </w:p>
        </w:tc>
        <w:tc>
          <w:tcPr>
            <w:tcW w:w="856" w:type="dxa"/>
            <w:gridSpan w:val="3"/>
            <w:noWrap/>
            <w:vAlign w:val="bottom"/>
            <w:hideMark/>
          </w:tcPr>
          <w:p w:rsidR="005D6F46" w:rsidRPr="005D6F46" w:rsidRDefault="005D6F46" w:rsidP="005D6F46">
            <w:pPr>
              <w:widowControl/>
              <w:autoSpaceDE/>
              <w:autoSpaceDN/>
              <w:adjustRightInd/>
              <w:spacing w:line="276" w:lineRule="auto"/>
              <w:rPr>
                <w:rFonts w:ascii="Calibri" w:eastAsia="Calibri" w:hAnsi="Calibri"/>
                <w:sz w:val="22"/>
                <w:szCs w:val="22"/>
                <w:lang w:eastAsia="en-US"/>
              </w:rPr>
            </w:pPr>
          </w:p>
        </w:tc>
        <w:tc>
          <w:tcPr>
            <w:tcW w:w="1567" w:type="dxa"/>
            <w:gridSpan w:val="4"/>
            <w:noWrap/>
            <w:vAlign w:val="bottom"/>
            <w:hideMark/>
          </w:tcPr>
          <w:p w:rsidR="005D6F46" w:rsidRPr="005D6F46" w:rsidRDefault="005D6F46" w:rsidP="005D6F46">
            <w:pPr>
              <w:widowControl/>
              <w:autoSpaceDE/>
              <w:autoSpaceDN/>
              <w:adjustRightInd/>
              <w:spacing w:line="276" w:lineRule="auto"/>
              <w:rPr>
                <w:rFonts w:ascii="Calibri" w:eastAsia="Calibri" w:hAnsi="Calibri"/>
                <w:sz w:val="22"/>
                <w:szCs w:val="22"/>
                <w:lang w:eastAsia="en-US"/>
              </w:rPr>
            </w:pPr>
          </w:p>
        </w:tc>
      </w:tr>
      <w:tr w:rsidR="005D6F46" w:rsidRPr="005D6F46" w:rsidTr="005D6F46">
        <w:trPr>
          <w:gridAfter w:val="1"/>
          <w:wAfter w:w="6" w:type="dxa"/>
          <w:trHeight w:val="391"/>
        </w:trPr>
        <w:tc>
          <w:tcPr>
            <w:tcW w:w="15997" w:type="dxa"/>
            <w:gridSpan w:val="39"/>
            <w:vAlign w:val="bottom"/>
            <w:hideMark/>
          </w:tcPr>
          <w:p w:rsidR="005D6F46" w:rsidRPr="005D6F46" w:rsidRDefault="005D6F46" w:rsidP="005D6F46">
            <w:pPr>
              <w:widowControl/>
              <w:autoSpaceDE/>
              <w:autoSpaceDN/>
              <w:adjustRightInd/>
              <w:spacing w:line="276" w:lineRule="auto"/>
              <w:jc w:val="center"/>
              <w:rPr>
                <w:bCs/>
                <w:sz w:val="22"/>
                <w:szCs w:val="22"/>
                <w:lang w:eastAsia="en-US"/>
              </w:rPr>
            </w:pPr>
            <w:r w:rsidRPr="005D6F46">
              <w:rPr>
                <w:b/>
                <w:bCs/>
                <w:sz w:val="16"/>
                <w:szCs w:val="16"/>
                <w:lang w:eastAsia="en-US"/>
              </w:rPr>
              <w:t xml:space="preserve">                                                                                                                                                                                                                                                                                                       </w:t>
            </w:r>
            <w:r w:rsidRPr="005D6F46">
              <w:rPr>
                <w:b/>
                <w:bCs/>
                <w:sz w:val="22"/>
                <w:szCs w:val="22"/>
                <w:lang w:eastAsia="en-US"/>
              </w:rPr>
              <w:t xml:space="preserve"> </w:t>
            </w:r>
            <w:r w:rsidRPr="005D6F46">
              <w:rPr>
                <w:bCs/>
                <w:sz w:val="22"/>
                <w:szCs w:val="22"/>
                <w:lang w:eastAsia="en-US"/>
              </w:rPr>
              <w:t>Приложение №7 к Регламенту</w:t>
            </w:r>
          </w:p>
          <w:p w:rsidR="005D6F46" w:rsidRPr="005D6F46" w:rsidRDefault="005D6F46" w:rsidP="005D6F46">
            <w:pPr>
              <w:widowControl/>
              <w:autoSpaceDE/>
              <w:autoSpaceDN/>
              <w:adjustRightInd/>
              <w:spacing w:line="276" w:lineRule="auto"/>
              <w:jc w:val="center"/>
              <w:rPr>
                <w:b/>
                <w:bCs/>
                <w:sz w:val="16"/>
                <w:szCs w:val="16"/>
                <w:lang w:eastAsia="en-US"/>
              </w:rPr>
            </w:pPr>
            <w:r w:rsidRPr="005D6F46">
              <w:rPr>
                <w:bCs/>
                <w:sz w:val="16"/>
                <w:szCs w:val="16"/>
                <w:lang w:eastAsia="en-US"/>
              </w:rPr>
              <w:t xml:space="preserve">                                                                                                                                                                                                                                                                                                           </w:t>
            </w:r>
          </w:p>
          <w:p w:rsidR="005D6F46" w:rsidRPr="005D6F46" w:rsidRDefault="005D6F46" w:rsidP="005D6F46">
            <w:pPr>
              <w:widowControl/>
              <w:autoSpaceDE/>
              <w:autoSpaceDN/>
              <w:adjustRightInd/>
              <w:spacing w:line="276" w:lineRule="auto"/>
              <w:ind w:firstLine="142"/>
              <w:rPr>
                <w:b/>
                <w:bCs/>
                <w:sz w:val="24"/>
                <w:szCs w:val="24"/>
                <w:lang w:eastAsia="en-US"/>
              </w:rPr>
            </w:pPr>
            <w:r w:rsidRPr="005D6F46">
              <w:rPr>
                <w:b/>
                <w:bCs/>
                <w:sz w:val="16"/>
                <w:szCs w:val="16"/>
                <w:lang w:eastAsia="en-US"/>
              </w:rPr>
              <w:t xml:space="preserve">      </w:t>
            </w:r>
            <w:r w:rsidRPr="005D6F46">
              <w:rPr>
                <w:b/>
                <w:bCs/>
                <w:sz w:val="24"/>
                <w:szCs w:val="24"/>
                <w:lang w:eastAsia="en-US"/>
              </w:rPr>
              <w:t>Форма</w:t>
            </w:r>
          </w:p>
          <w:p w:rsidR="005D6F46" w:rsidRPr="005D6F46" w:rsidRDefault="005D6F46" w:rsidP="005D6F46">
            <w:pPr>
              <w:widowControl/>
              <w:autoSpaceDE/>
              <w:autoSpaceDN/>
              <w:adjustRightInd/>
              <w:spacing w:line="276" w:lineRule="auto"/>
              <w:jc w:val="center"/>
              <w:rPr>
                <w:b/>
                <w:bCs/>
                <w:sz w:val="16"/>
                <w:szCs w:val="16"/>
                <w:lang w:eastAsia="en-US"/>
              </w:rPr>
            </w:pPr>
            <w:r w:rsidRPr="005D6F46">
              <w:rPr>
                <w:sz w:val="24"/>
                <w:szCs w:val="24"/>
                <w:lang w:eastAsia="en-US"/>
              </w:rPr>
              <w:t>ОТЧЕТ ПО ОТКЛЮЧЕНИЯМ ПОТРЕБИТЕЛЕЙ-НЕПЛАТЕЛЬЩИКОВ</w:t>
            </w:r>
          </w:p>
        </w:tc>
      </w:tr>
      <w:tr w:rsidR="005D6F46" w:rsidRPr="005D6F46" w:rsidTr="005D6F46">
        <w:trPr>
          <w:trHeight w:val="469"/>
        </w:trPr>
        <w:tc>
          <w:tcPr>
            <w:tcW w:w="1095" w:type="dxa"/>
            <w:vMerge w:val="restart"/>
            <w:tcBorders>
              <w:top w:val="single" w:sz="4" w:space="0" w:color="auto"/>
              <w:left w:val="single" w:sz="4" w:space="0" w:color="auto"/>
              <w:bottom w:val="single" w:sz="4" w:space="0" w:color="auto"/>
              <w:right w:val="single" w:sz="4" w:space="0" w:color="auto"/>
            </w:tcBorders>
            <w:vAlign w:val="center"/>
            <w:hideMark/>
          </w:tcPr>
          <w:p w:rsidR="005D6F46" w:rsidRPr="005D6F46" w:rsidRDefault="005D6F46" w:rsidP="005D6F46">
            <w:pPr>
              <w:widowControl/>
              <w:autoSpaceDE/>
              <w:autoSpaceDN/>
              <w:adjustRightInd/>
              <w:spacing w:line="276" w:lineRule="auto"/>
              <w:ind w:left="142" w:hanging="142"/>
              <w:jc w:val="center"/>
              <w:outlineLvl w:val="0"/>
              <w:rPr>
                <w:b/>
                <w:bCs/>
                <w:sz w:val="16"/>
                <w:szCs w:val="16"/>
                <w:lang w:eastAsia="en-US"/>
              </w:rPr>
            </w:pPr>
            <w:r w:rsidRPr="005D6F46">
              <w:rPr>
                <w:b/>
                <w:bCs/>
                <w:sz w:val="16"/>
                <w:szCs w:val="16"/>
                <w:lang w:eastAsia="en-US"/>
              </w:rPr>
              <w:t>РЭС</w:t>
            </w:r>
          </w:p>
        </w:tc>
        <w:tc>
          <w:tcPr>
            <w:tcW w:w="126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5D6F46" w:rsidRPr="005D6F46" w:rsidRDefault="005D6F46" w:rsidP="005D6F46">
            <w:pPr>
              <w:widowControl/>
              <w:autoSpaceDE/>
              <w:autoSpaceDN/>
              <w:adjustRightInd/>
              <w:spacing w:line="276" w:lineRule="auto"/>
              <w:jc w:val="center"/>
              <w:outlineLvl w:val="0"/>
              <w:rPr>
                <w:b/>
                <w:bCs/>
                <w:sz w:val="16"/>
                <w:szCs w:val="16"/>
                <w:lang w:eastAsia="en-US"/>
              </w:rPr>
            </w:pPr>
            <w:r w:rsidRPr="005D6F46">
              <w:rPr>
                <w:b/>
                <w:bCs/>
                <w:sz w:val="16"/>
                <w:szCs w:val="16"/>
                <w:lang w:eastAsia="en-US"/>
              </w:rPr>
              <w:t>Количество потребителей</w:t>
            </w:r>
          </w:p>
        </w:tc>
        <w:tc>
          <w:tcPr>
            <w:tcW w:w="2132"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5D6F46" w:rsidRPr="005D6F46" w:rsidRDefault="005D6F46" w:rsidP="005D6F46">
            <w:pPr>
              <w:widowControl/>
              <w:autoSpaceDE/>
              <w:autoSpaceDN/>
              <w:adjustRightInd/>
              <w:spacing w:line="276" w:lineRule="auto"/>
              <w:jc w:val="center"/>
              <w:outlineLvl w:val="0"/>
              <w:rPr>
                <w:b/>
                <w:bCs/>
                <w:sz w:val="16"/>
                <w:szCs w:val="16"/>
                <w:lang w:eastAsia="en-US"/>
              </w:rPr>
            </w:pPr>
            <w:r w:rsidRPr="005D6F46">
              <w:rPr>
                <w:b/>
                <w:bCs/>
                <w:sz w:val="16"/>
                <w:szCs w:val="16"/>
                <w:lang w:eastAsia="en-US"/>
              </w:rPr>
              <w:t>Количество направленных заявок от ЭСК</w:t>
            </w:r>
          </w:p>
        </w:tc>
        <w:tc>
          <w:tcPr>
            <w:tcW w:w="1566"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5D6F46" w:rsidRPr="005D6F46" w:rsidRDefault="005D6F46" w:rsidP="005D6F46">
            <w:pPr>
              <w:widowControl/>
              <w:autoSpaceDE/>
              <w:autoSpaceDN/>
              <w:adjustRightInd/>
              <w:spacing w:line="276" w:lineRule="auto"/>
              <w:jc w:val="center"/>
              <w:outlineLvl w:val="0"/>
              <w:rPr>
                <w:b/>
                <w:bCs/>
                <w:sz w:val="16"/>
                <w:szCs w:val="16"/>
                <w:lang w:eastAsia="en-US"/>
              </w:rPr>
            </w:pPr>
            <w:r w:rsidRPr="005D6F46">
              <w:rPr>
                <w:b/>
                <w:bCs/>
                <w:sz w:val="16"/>
                <w:szCs w:val="16"/>
                <w:lang w:eastAsia="en-US"/>
              </w:rPr>
              <w:t>выполнено</w:t>
            </w:r>
          </w:p>
        </w:tc>
        <w:tc>
          <w:tcPr>
            <w:tcW w:w="8626" w:type="dxa"/>
            <w:gridSpan w:val="23"/>
            <w:tcBorders>
              <w:top w:val="single" w:sz="4" w:space="0" w:color="auto"/>
              <w:left w:val="nil"/>
              <w:bottom w:val="single" w:sz="4" w:space="0" w:color="auto"/>
              <w:right w:val="single" w:sz="4" w:space="0" w:color="auto"/>
            </w:tcBorders>
            <w:vAlign w:val="center"/>
            <w:hideMark/>
          </w:tcPr>
          <w:p w:rsidR="005D6F46" w:rsidRPr="005D6F46" w:rsidRDefault="005D6F46" w:rsidP="005D6F46">
            <w:pPr>
              <w:widowControl/>
              <w:autoSpaceDE/>
              <w:autoSpaceDN/>
              <w:adjustRightInd/>
              <w:spacing w:line="276" w:lineRule="auto"/>
              <w:jc w:val="center"/>
              <w:outlineLvl w:val="0"/>
              <w:rPr>
                <w:b/>
                <w:bCs/>
                <w:sz w:val="16"/>
                <w:szCs w:val="16"/>
                <w:lang w:eastAsia="en-US"/>
              </w:rPr>
            </w:pPr>
            <w:r w:rsidRPr="005D6F46">
              <w:rPr>
                <w:b/>
                <w:bCs/>
                <w:sz w:val="16"/>
                <w:szCs w:val="16"/>
                <w:lang w:eastAsia="en-US"/>
              </w:rPr>
              <w:t>Не выполнено сетевой компанией</w:t>
            </w:r>
          </w:p>
        </w:tc>
        <w:tc>
          <w:tcPr>
            <w:tcW w:w="1316"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5D6F46" w:rsidRPr="005D6F46" w:rsidRDefault="005D6F46" w:rsidP="005D6F46">
            <w:pPr>
              <w:widowControl/>
              <w:autoSpaceDE/>
              <w:autoSpaceDN/>
              <w:adjustRightInd/>
              <w:spacing w:line="276" w:lineRule="auto"/>
              <w:jc w:val="center"/>
              <w:outlineLvl w:val="0"/>
              <w:rPr>
                <w:b/>
                <w:bCs/>
                <w:sz w:val="16"/>
                <w:szCs w:val="16"/>
                <w:lang w:eastAsia="en-US"/>
              </w:rPr>
            </w:pPr>
            <w:r w:rsidRPr="005D6F46">
              <w:rPr>
                <w:b/>
                <w:bCs/>
                <w:sz w:val="16"/>
                <w:szCs w:val="16"/>
                <w:lang w:eastAsia="en-US"/>
              </w:rPr>
              <w:t>отмена ЭСК</w:t>
            </w:r>
          </w:p>
        </w:tc>
      </w:tr>
      <w:tr w:rsidR="005D6F46" w:rsidRPr="005D6F46" w:rsidTr="005D6F46">
        <w:trPr>
          <w:trHeight w:val="41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D6F46" w:rsidRPr="005D6F46" w:rsidRDefault="005D6F46" w:rsidP="005D6F46">
            <w:pPr>
              <w:widowControl/>
              <w:autoSpaceDE/>
              <w:autoSpaceDN/>
              <w:adjustRightInd/>
              <w:rPr>
                <w:b/>
                <w:bCs/>
                <w:sz w:val="16"/>
                <w:szCs w:val="16"/>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6F46" w:rsidRPr="005D6F46" w:rsidRDefault="005D6F46" w:rsidP="005D6F46">
            <w:pPr>
              <w:widowControl/>
              <w:autoSpaceDE/>
              <w:autoSpaceDN/>
              <w:adjustRightInd/>
              <w:rPr>
                <w:b/>
                <w:bCs/>
                <w:sz w:val="16"/>
                <w:szCs w:val="16"/>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6F46" w:rsidRPr="005D6F46" w:rsidRDefault="005D6F46" w:rsidP="005D6F46">
            <w:pPr>
              <w:widowControl/>
              <w:autoSpaceDE/>
              <w:autoSpaceDN/>
              <w:adjustRightInd/>
              <w:rPr>
                <w:b/>
                <w:bCs/>
                <w:sz w:val="16"/>
                <w:szCs w:val="16"/>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6F46" w:rsidRPr="005D6F46" w:rsidRDefault="005D6F46" w:rsidP="005D6F46">
            <w:pPr>
              <w:widowControl/>
              <w:autoSpaceDE/>
              <w:autoSpaceDN/>
              <w:adjustRightInd/>
              <w:rPr>
                <w:b/>
                <w:bCs/>
                <w:sz w:val="16"/>
                <w:szCs w:val="16"/>
                <w:lang w:eastAsia="en-US"/>
              </w:rPr>
            </w:pPr>
          </w:p>
        </w:tc>
        <w:tc>
          <w:tcPr>
            <w:tcW w:w="601" w:type="dxa"/>
            <w:gridSpan w:val="4"/>
            <w:vMerge w:val="restart"/>
            <w:tcBorders>
              <w:top w:val="nil"/>
              <w:left w:val="single" w:sz="4" w:space="0" w:color="auto"/>
              <w:bottom w:val="single" w:sz="4" w:space="0" w:color="auto"/>
              <w:right w:val="single" w:sz="4" w:space="0" w:color="auto"/>
            </w:tcBorders>
            <w:vAlign w:val="center"/>
            <w:hideMark/>
          </w:tcPr>
          <w:p w:rsidR="005D6F46" w:rsidRPr="005D6F46" w:rsidRDefault="005D6F46" w:rsidP="005D6F46">
            <w:pPr>
              <w:widowControl/>
              <w:autoSpaceDE/>
              <w:autoSpaceDN/>
              <w:adjustRightInd/>
              <w:spacing w:line="276" w:lineRule="auto"/>
              <w:jc w:val="center"/>
              <w:outlineLvl w:val="0"/>
              <w:rPr>
                <w:b/>
                <w:bCs/>
                <w:sz w:val="16"/>
                <w:szCs w:val="16"/>
                <w:lang w:eastAsia="en-US"/>
              </w:rPr>
            </w:pPr>
            <w:r w:rsidRPr="005D6F46">
              <w:rPr>
                <w:b/>
                <w:bCs/>
                <w:sz w:val="16"/>
                <w:szCs w:val="16"/>
                <w:lang w:eastAsia="en-US"/>
              </w:rPr>
              <w:t>шт.</w:t>
            </w:r>
          </w:p>
        </w:tc>
        <w:tc>
          <w:tcPr>
            <w:tcW w:w="1238" w:type="dxa"/>
            <w:gridSpan w:val="2"/>
            <w:vMerge w:val="restart"/>
            <w:tcBorders>
              <w:top w:val="nil"/>
              <w:left w:val="single" w:sz="4" w:space="0" w:color="auto"/>
              <w:bottom w:val="single" w:sz="4" w:space="0" w:color="auto"/>
              <w:right w:val="single" w:sz="4" w:space="0" w:color="auto"/>
            </w:tcBorders>
            <w:vAlign w:val="center"/>
            <w:hideMark/>
          </w:tcPr>
          <w:p w:rsidR="005D6F46" w:rsidRPr="005D6F46" w:rsidRDefault="005D6F46" w:rsidP="005D6F46">
            <w:pPr>
              <w:widowControl/>
              <w:autoSpaceDE/>
              <w:autoSpaceDN/>
              <w:adjustRightInd/>
              <w:spacing w:line="276" w:lineRule="auto"/>
              <w:jc w:val="center"/>
              <w:outlineLvl w:val="0"/>
              <w:rPr>
                <w:b/>
                <w:bCs/>
                <w:sz w:val="16"/>
                <w:szCs w:val="16"/>
                <w:lang w:eastAsia="en-US"/>
              </w:rPr>
            </w:pPr>
            <w:r w:rsidRPr="005D6F46">
              <w:rPr>
                <w:b/>
                <w:bCs/>
                <w:sz w:val="16"/>
                <w:szCs w:val="16"/>
                <w:lang w:eastAsia="en-US"/>
              </w:rPr>
              <w:t>задолженность, тыс. руб.</w:t>
            </w:r>
          </w:p>
        </w:tc>
        <w:tc>
          <w:tcPr>
            <w:tcW w:w="3986" w:type="dxa"/>
            <w:gridSpan w:val="8"/>
            <w:vMerge w:val="restart"/>
            <w:tcBorders>
              <w:top w:val="single" w:sz="4" w:space="0" w:color="auto"/>
              <w:left w:val="single" w:sz="4" w:space="0" w:color="auto"/>
              <w:bottom w:val="single" w:sz="4" w:space="0" w:color="auto"/>
              <w:right w:val="single" w:sz="4" w:space="0" w:color="auto"/>
            </w:tcBorders>
            <w:vAlign w:val="center"/>
            <w:hideMark/>
          </w:tcPr>
          <w:p w:rsidR="005D6F46" w:rsidRPr="005D6F46" w:rsidRDefault="005D6F46" w:rsidP="005D6F46">
            <w:pPr>
              <w:widowControl/>
              <w:autoSpaceDE/>
              <w:autoSpaceDN/>
              <w:adjustRightInd/>
              <w:spacing w:line="276" w:lineRule="auto"/>
              <w:jc w:val="center"/>
              <w:outlineLvl w:val="0"/>
              <w:rPr>
                <w:b/>
                <w:bCs/>
                <w:sz w:val="16"/>
                <w:szCs w:val="16"/>
                <w:lang w:eastAsia="en-US"/>
              </w:rPr>
            </w:pPr>
            <w:r w:rsidRPr="005D6F46">
              <w:rPr>
                <w:b/>
                <w:bCs/>
                <w:sz w:val="16"/>
                <w:szCs w:val="16"/>
                <w:lang w:eastAsia="en-US"/>
              </w:rPr>
              <w:t xml:space="preserve">в </w:t>
            </w:r>
            <w:proofErr w:type="spellStart"/>
            <w:r w:rsidRPr="005D6F46">
              <w:rPr>
                <w:b/>
                <w:bCs/>
                <w:sz w:val="16"/>
                <w:szCs w:val="16"/>
                <w:lang w:eastAsia="en-US"/>
              </w:rPr>
              <w:t>т.ч</w:t>
            </w:r>
            <w:proofErr w:type="spellEnd"/>
            <w:r w:rsidRPr="005D6F46">
              <w:rPr>
                <w:b/>
                <w:bCs/>
                <w:sz w:val="16"/>
                <w:szCs w:val="16"/>
                <w:lang w:eastAsia="en-US"/>
              </w:rPr>
              <w:t>. по причине</w:t>
            </w:r>
          </w:p>
        </w:tc>
        <w:tc>
          <w:tcPr>
            <w:tcW w:w="2801" w:type="dxa"/>
            <w:gridSpan w:val="9"/>
            <w:tcBorders>
              <w:top w:val="single" w:sz="4" w:space="0" w:color="auto"/>
              <w:left w:val="nil"/>
              <w:bottom w:val="single" w:sz="4" w:space="0" w:color="auto"/>
              <w:right w:val="single" w:sz="4" w:space="0" w:color="auto"/>
            </w:tcBorders>
            <w:vAlign w:val="center"/>
            <w:hideMark/>
          </w:tcPr>
          <w:p w:rsidR="005D6F46" w:rsidRPr="005D6F46" w:rsidRDefault="005D6F46" w:rsidP="005D6F46">
            <w:pPr>
              <w:widowControl/>
              <w:autoSpaceDE/>
              <w:autoSpaceDN/>
              <w:adjustRightInd/>
              <w:spacing w:line="276" w:lineRule="auto"/>
              <w:jc w:val="center"/>
              <w:outlineLvl w:val="0"/>
              <w:rPr>
                <w:b/>
                <w:bCs/>
                <w:sz w:val="16"/>
                <w:szCs w:val="16"/>
                <w:lang w:eastAsia="en-US"/>
              </w:rPr>
            </w:pPr>
            <w:r w:rsidRPr="005D6F46">
              <w:rPr>
                <w:b/>
                <w:bCs/>
                <w:sz w:val="16"/>
                <w:szCs w:val="16"/>
                <w:lang w:eastAsia="en-US"/>
              </w:rPr>
              <w:t>"холостой" выезд бригады без выполнения ограничения</w:t>
            </w:r>
          </w:p>
        </w:tc>
        <w:tc>
          <w:tcPr>
            <w:tcW w:w="3227" w:type="dxa"/>
            <w:gridSpan w:val="4"/>
            <w:vMerge/>
            <w:tcBorders>
              <w:top w:val="single" w:sz="4" w:space="0" w:color="auto"/>
              <w:left w:val="single" w:sz="4" w:space="0" w:color="auto"/>
              <w:bottom w:val="single" w:sz="4" w:space="0" w:color="auto"/>
              <w:right w:val="single" w:sz="4" w:space="0" w:color="auto"/>
            </w:tcBorders>
            <w:vAlign w:val="center"/>
            <w:hideMark/>
          </w:tcPr>
          <w:p w:rsidR="005D6F46" w:rsidRPr="005D6F46" w:rsidRDefault="005D6F46" w:rsidP="005D6F46">
            <w:pPr>
              <w:widowControl/>
              <w:autoSpaceDE/>
              <w:autoSpaceDN/>
              <w:adjustRightInd/>
              <w:rPr>
                <w:b/>
                <w:bCs/>
                <w:sz w:val="16"/>
                <w:szCs w:val="16"/>
                <w:lang w:eastAsia="en-US"/>
              </w:rPr>
            </w:pPr>
          </w:p>
        </w:tc>
      </w:tr>
      <w:tr w:rsidR="005D6F46" w:rsidRPr="005D6F46" w:rsidTr="005D6F46">
        <w:trPr>
          <w:trHeight w:val="7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D6F46" w:rsidRPr="005D6F46" w:rsidRDefault="005D6F46" w:rsidP="005D6F46">
            <w:pPr>
              <w:widowControl/>
              <w:autoSpaceDE/>
              <w:autoSpaceDN/>
              <w:adjustRightInd/>
              <w:rPr>
                <w:b/>
                <w:bCs/>
                <w:sz w:val="16"/>
                <w:szCs w:val="16"/>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6F46" w:rsidRPr="005D6F46" w:rsidRDefault="005D6F46" w:rsidP="005D6F46">
            <w:pPr>
              <w:widowControl/>
              <w:autoSpaceDE/>
              <w:autoSpaceDN/>
              <w:adjustRightInd/>
              <w:rPr>
                <w:b/>
                <w:bCs/>
                <w:sz w:val="16"/>
                <w:szCs w:val="16"/>
                <w:lang w:eastAsia="en-US"/>
              </w:rPr>
            </w:pPr>
          </w:p>
        </w:tc>
        <w:tc>
          <w:tcPr>
            <w:tcW w:w="574" w:type="dxa"/>
            <w:vMerge w:val="restart"/>
            <w:tcBorders>
              <w:top w:val="nil"/>
              <w:left w:val="single" w:sz="4" w:space="0" w:color="auto"/>
              <w:bottom w:val="single" w:sz="4" w:space="0" w:color="auto"/>
              <w:right w:val="single" w:sz="4" w:space="0" w:color="auto"/>
            </w:tcBorders>
            <w:vAlign w:val="center"/>
            <w:hideMark/>
          </w:tcPr>
          <w:p w:rsidR="005D6F46" w:rsidRPr="005D6F46" w:rsidRDefault="005D6F46" w:rsidP="005D6F46">
            <w:pPr>
              <w:widowControl/>
              <w:autoSpaceDE/>
              <w:autoSpaceDN/>
              <w:adjustRightInd/>
              <w:spacing w:line="276" w:lineRule="auto"/>
              <w:jc w:val="center"/>
              <w:outlineLvl w:val="0"/>
              <w:rPr>
                <w:b/>
                <w:bCs/>
                <w:sz w:val="16"/>
                <w:szCs w:val="16"/>
                <w:lang w:eastAsia="en-US"/>
              </w:rPr>
            </w:pPr>
            <w:r w:rsidRPr="005D6F46">
              <w:rPr>
                <w:b/>
                <w:bCs/>
                <w:sz w:val="16"/>
                <w:szCs w:val="16"/>
                <w:lang w:eastAsia="en-US"/>
              </w:rPr>
              <w:t xml:space="preserve">шт. </w:t>
            </w:r>
          </w:p>
        </w:tc>
        <w:tc>
          <w:tcPr>
            <w:tcW w:w="1558" w:type="dxa"/>
            <w:gridSpan w:val="3"/>
            <w:vMerge w:val="restart"/>
            <w:tcBorders>
              <w:top w:val="nil"/>
              <w:left w:val="single" w:sz="4" w:space="0" w:color="auto"/>
              <w:bottom w:val="single" w:sz="4" w:space="0" w:color="auto"/>
              <w:right w:val="single" w:sz="4" w:space="0" w:color="auto"/>
            </w:tcBorders>
            <w:vAlign w:val="center"/>
            <w:hideMark/>
          </w:tcPr>
          <w:p w:rsidR="005D6F46" w:rsidRPr="005D6F46" w:rsidRDefault="005D6F46" w:rsidP="005D6F46">
            <w:pPr>
              <w:widowControl/>
              <w:autoSpaceDE/>
              <w:autoSpaceDN/>
              <w:adjustRightInd/>
              <w:spacing w:line="276" w:lineRule="auto"/>
              <w:jc w:val="center"/>
              <w:outlineLvl w:val="0"/>
              <w:rPr>
                <w:b/>
                <w:bCs/>
                <w:sz w:val="16"/>
                <w:szCs w:val="16"/>
                <w:lang w:eastAsia="en-US"/>
              </w:rPr>
            </w:pPr>
            <w:r w:rsidRPr="005D6F46">
              <w:rPr>
                <w:b/>
                <w:bCs/>
                <w:sz w:val="16"/>
                <w:szCs w:val="16"/>
                <w:lang w:eastAsia="en-US"/>
              </w:rPr>
              <w:t>задолженность, тыс. руб.</w:t>
            </w:r>
          </w:p>
        </w:tc>
        <w:tc>
          <w:tcPr>
            <w:tcW w:w="574" w:type="dxa"/>
            <w:gridSpan w:val="2"/>
            <w:vMerge w:val="restart"/>
            <w:tcBorders>
              <w:top w:val="nil"/>
              <w:left w:val="single" w:sz="4" w:space="0" w:color="auto"/>
              <w:bottom w:val="single" w:sz="4" w:space="0" w:color="auto"/>
              <w:right w:val="single" w:sz="4" w:space="0" w:color="auto"/>
            </w:tcBorders>
            <w:vAlign w:val="center"/>
            <w:hideMark/>
          </w:tcPr>
          <w:p w:rsidR="005D6F46" w:rsidRPr="005D6F46" w:rsidRDefault="005D6F46" w:rsidP="005D6F46">
            <w:pPr>
              <w:widowControl/>
              <w:autoSpaceDE/>
              <w:autoSpaceDN/>
              <w:adjustRightInd/>
              <w:spacing w:line="276" w:lineRule="auto"/>
              <w:jc w:val="center"/>
              <w:outlineLvl w:val="0"/>
              <w:rPr>
                <w:b/>
                <w:bCs/>
                <w:sz w:val="16"/>
                <w:szCs w:val="16"/>
                <w:lang w:eastAsia="en-US"/>
              </w:rPr>
            </w:pPr>
            <w:r w:rsidRPr="005D6F46">
              <w:rPr>
                <w:b/>
                <w:bCs/>
                <w:sz w:val="16"/>
                <w:szCs w:val="16"/>
                <w:lang w:eastAsia="en-US"/>
              </w:rPr>
              <w:t>шт.</w:t>
            </w:r>
          </w:p>
        </w:tc>
        <w:tc>
          <w:tcPr>
            <w:tcW w:w="992" w:type="dxa"/>
            <w:gridSpan w:val="2"/>
            <w:vMerge w:val="restart"/>
            <w:tcBorders>
              <w:top w:val="nil"/>
              <w:left w:val="single" w:sz="4" w:space="0" w:color="auto"/>
              <w:bottom w:val="single" w:sz="4" w:space="0" w:color="auto"/>
              <w:right w:val="single" w:sz="4" w:space="0" w:color="auto"/>
            </w:tcBorders>
            <w:vAlign w:val="center"/>
            <w:hideMark/>
          </w:tcPr>
          <w:p w:rsidR="005D6F46" w:rsidRPr="005D6F46" w:rsidRDefault="005D6F46" w:rsidP="005D6F46">
            <w:pPr>
              <w:widowControl/>
              <w:autoSpaceDE/>
              <w:autoSpaceDN/>
              <w:adjustRightInd/>
              <w:spacing w:line="276" w:lineRule="auto"/>
              <w:jc w:val="center"/>
              <w:outlineLvl w:val="0"/>
              <w:rPr>
                <w:b/>
                <w:bCs/>
                <w:sz w:val="16"/>
                <w:szCs w:val="16"/>
                <w:lang w:eastAsia="en-US"/>
              </w:rPr>
            </w:pPr>
            <w:r w:rsidRPr="005D6F46">
              <w:rPr>
                <w:b/>
                <w:bCs/>
                <w:sz w:val="16"/>
                <w:szCs w:val="16"/>
                <w:lang w:eastAsia="en-US"/>
              </w:rPr>
              <w:t>задолженность, тыс. руб.</w:t>
            </w:r>
          </w:p>
        </w:tc>
        <w:tc>
          <w:tcPr>
            <w:tcW w:w="1200" w:type="dxa"/>
            <w:gridSpan w:val="4"/>
            <w:vMerge/>
            <w:tcBorders>
              <w:top w:val="nil"/>
              <w:left w:val="single" w:sz="4" w:space="0" w:color="auto"/>
              <w:bottom w:val="single" w:sz="4" w:space="0" w:color="auto"/>
              <w:right w:val="single" w:sz="4" w:space="0" w:color="auto"/>
            </w:tcBorders>
            <w:vAlign w:val="center"/>
            <w:hideMark/>
          </w:tcPr>
          <w:p w:rsidR="005D6F46" w:rsidRPr="005D6F46" w:rsidRDefault="005D6F46" w:rsidP="005D6F46">
            <w:pPr>
              <w:widowControl/>
              <w:autoSpaceDE/>
              <w:autoSpaceDN/>
              <w:adjustRightInd/>
              <w:rPr>
                <w:b/>
                <w:bCs/>
                <w:sz w:val="16"/>
                <w:szCs w:val="16"/>
                <w:lang w:eastAsia="en-US"/>
              </w:rPr>
            </w:pPr>
          </w:p>
        </w:tc>
        <w:tc>
          <w:tcPr>
            <w:tcW w:w="600" w:type="dxa"/>
            <w:gridSpan w:val="2"/>
            <w:vMerge/>
            <w:tcBorders>
              <w:top w:val="nil"/>
              <w:left w:val="single" w:sz="4" w:space="0" w:color="auto"/>
              <w:bottom w:val="single" w:sz="4" w:space="0" w:color="auto"/>
              <w:right w:val="single" w:sz="4" w:space="0" w:color="auto"/>
            </w:tcBorders>
            <w:vAlign w:val="center"/>
            <w:hideMark/>
          </w:tcPr>
          <w:p w:rsidR="005D6F46" w:rsidRPr="005D6F46" w:rsidRDefault="005D6F46" w:rsidP="005D6F46">
            <w:pPr>
              <w:widowControl/>
              <w:autoSpaceDE/>
              <w:autoSpaceDN/>
              <w:adjustRightInd/>
              <w:rPr>
                <w:b/>
                <w:bCs/>
                <w:sz w:val="16"/>
                <w:szCs w:val="16"/>
                <w:lang w:eastAsia="en-US"/>
              </w:rPr>
            </w:pPr>
          </w:p>
        </w:tc>
        <w:tc>
          <w:tcPr>
            <w:tcW w:w="7639" w:type="dxa"/>
            <w:gridSpan w:val="8"/>
            <w:vMerge/>
            <w:tcBorders>
              <w:top w:val="single" w:sz="4" w:space="0" w:color="auto"/>
              <w:left w:val="single" w:sz="4" w:space="0" w:color="auto"/>
              <w:bottom w:val="single" w:sz="4" w:space="0" w:color="auto"/>
              <w:right w:val="single" w:sz="4" w:space="0" w:color="auto"/>
            </w:tcBorders>
            <w:vAlign w:val="center"/>
            <w:hideMark/>
          </w:tcPr>
          <w:p w:rsidR="005D6F46" w:rsidRPr="005D6F46" w:rsidRDefault="005D6F46" w:rsidP="005D6F46">
            <w:pPr>
              <w:widowControl/>
              <w:autoSpaceDE/>
              <w:autoSpaceDN/>
              <w:adjustRightInd/>
              <w:rPr>
                <w:b/>
                <w:bCs/>
                <w:sz w:val="16"/>
                <w:szCs w:val="16"/>
                <w:lang w:eastAsia="en-US"/>
              </w:rPr>
            </w:pPr>
          </w:p>
        </w:tc>
        <w:tc>
          <w:tcPr>
            <w:tcW w:w="559" w:type="dxa"/>
            <w:gridSpan w:val="2"/>
            <w:vMerge w:val="restart"/>
            <w:tcBorders>
              <w:top w:val="nil"/>
              <w:left w:val="single" w:sz="4" w:space="0" w:color="auto"/>
              <w:bottom w:val="single" w:sz="4" w:space="0" w:color="auto"/>
              <w:right w:val="single" w:sz="4" w:space="0" w:color="auto"/>
            </w:tcBorders>
            <w:vAlign w:val="center"/>
            <w:hideMark/>
          </w:tcPr>
          <w:p w:rsidR="005D6F46" w:rsidRPr="005D6F46" w:rsidRDefault="005D6F46" w:rsidP="005D6F46">
            <w:pPr>
              <w:widowControl/>
              <w:autoSpaceDE/>
              <w:autoSpaceDN/>
              <w:adjustRightInd/>
              <w:spacing w:line="276" w:lineRule="auto"/>
              <w:jc w:val="center"/>
              <w:outlineLvl w:val="0"/>
              <w:rPr>
                <w:b/>
                <w:bCs/>
                <w:sz w:val="16"/>
                <w:szCs w:val="16"/>
                <w:lang w:eastAsia="en-US"/>
              </w:rPr>
            </w:pPr>
            <w:r w:rsidRPr="005D6F46">
              <w:rPr>
                <w:b/>
                <w:bCs/>
                <w:sz w:val="16"/>
                <w:szCs w:val="16"/>
                <w:lang w:eastAsia="en-US"/>
              </w:rPr>
              <w:t>всего, шт.</w:t>
            </w:r>
          </w:p>
        </w:tc>
        <w:tc>
          <w:tcPr>
            <w:tcW w:w="2242" w:type="dxa"/>
            <w:gridSpan w:val="7"/>
            <w:tcBorders>
              <w:top w:val="single" w:sz="4" w:space="0" w:color="auto"/>
              <w:left w:val="nil"/>
              <w:bottom w:val="single" w:sz="4" w:space="0" w:color="auto"/>
              <w:right w:val="single" w:sz="4" w:space="0" w:color="auto"/>
            </w:tcBorders>
            <w:vAlign w:val="center"/>
            <w:hideMark/>
          </w:tcPr>
          <w:p w:rsidR="005D6F46" w:rsidRPr="005D6F46" w:rsidRDefault="005D6F46" w:rsidP="005D6F46">
            <w:pPr>
              <w:widowControl/>
              <w:autoSpaceDE/>
              <w:autoSpaceDN/>
              <w:adjustRightInd/>
              <w:spacing w:line="276" w:lineRule="auto"/>
              <w:jc w:val="center"/>
              <w:outlineLvl w:val="0"/>
              <w:rPr>
                <w:b/>
                <w:bCs/>
                <w:sz w:val="16"/>
                <w:szCs w:val="16"/>
                <w:lang w:eastAsia="en-US"/>
              </w:rPr>
            </w:pPr>
            <w:r w:rsidRPr="005D6F46">
              <w:rPr>
                <w:b/>
                <w:bCs/>
                <w:sz w:val="16"/>
                <w:szCs w:val="16"/>
                <w:lang w:eastAsia="en-US"/>
              </w:rPr>
              <w:t xml:space="preserve">в </w:t>
            </w:r>
            <w:proofErr w:type="spellStart"/>
            <w:r w:rsidRPr="005D6F46">
              <w:rPr>
                <w:b/>
                <w:bCs/>
                <w:sz w:val="16"/>
                <w:szCs w:val="16"/>
                <w:lang w:eastAsia="en-US"/>
              </w:rPr>
              <w:t>т.ч</w:t>
            </w:r>
            <w:proofErr w:type="spellEnd"/>
            <w:r w:rsidRPr="005D6F46">
              <w:rPr>
                <w:b/>
                <w:bCs/>
                <w:sz w:val="16"/>
                <w:szCs w:val="16"/>
                <w:lang w:eastAsia="en-US"/>
              </w:rPr>
              <w:t>.</w:t>
            </w:r>
          </w:p>
        </w:tc>
        <w:tc>
          <w:tcPr>
            <w:tcW w:w="3227" w:type="dxa"/>
            <w:gridSpan w:val="4"/>
            <w:vMerge/>
            <w:tcBorders>
              <w:top w:val="single" w:sz="4" w:space="0" w:color="auto"/>
              <w:left w:val="single" w:sz="4" w:space="0" w:color="auto"/>
              <w:bottom w:val="single" w:sz="4" w:space="0" w:color="auto"/>
              <w:right w:val="single" w:sz="4" w:space="0" w:color="auto"/>
            </w:tcBorders>
            <w:vAlign w:val="center"/>
            <w:hideMark/>
          </w:tcPr>
          <w:p w:rsidR="005D6F46" w:rsidRPr="005D6F46" w:rsidRDefault="005D6F46" w:rsidP="005D6F46">
            <w:pPr>
              <w:widowControl/>
              <w:autoSpaceDE/>
              <w:autoSpaceDN/>
              <w:adjustRightInd/>
              <w:rPr>
                <w:b/>
                <w:bCs/>
                <w:sz w:val="16"/>
                <w:szCs w:val="16"/>
                <w:lang w:eastAsia="en-US"/>
              </w:rPr>
            </w:pPr>
          </w:p>
        </w:tc>
      </w:tr>
      <w:tr w:rsidR="005D6F46" w:rsidRPr="005D6F46" w:rsidTr="005D6F46">
        <w:trPr>
          <w:trHeight w:val="21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D6F46" w:rsidRPr="005D6F46" w:rsidRDefault="005D6F46" w:rsidP="005D6F46">
            <w:pPr>
              <w:widowControl/>
              <w:autoSpaceDE/>
              <w:autoSpaceDN/>
              <w:adjustRightInd/>
              <w:rPr>
                <w:b/>
                <w:bCs/>
                <w:sz w:val="16"/>
                <w:szCs w:val="16"/>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6F46" w:rsidRPr="005D6F46" w:rsidRDefault="005D6F46" w:rsidP="005D6F46">
            <w:pPr>
              <w:widowControl/>
              <w:autoSpaceDE/>
              <w:autoSpaceDN/>
              <w:adjustRightInd/>
              <w:rPr>
                <w:b/>
                <w:bCs/>
                <w:sz w:val="16"/>
                <w:szCs w:val="16"/>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5D6F46" w:rsidRPr="005D6F46" w:rsidRDefault="005D6F46" w:rsidP="005D6F46">
            <w:pPr>
              <w:widowControl/>
              <w:autoSpaceDE/>
              <w:autoSpaceDN/>
              <w:adjustRightInd/>
              <w:rPr>
                <w:b/>
                <w:bCs/>
                <w:sz w:val="16"/>
                <w:szCs w:val="16"/>
                <w:lang w:eastAsia="en-US"/>
              </w:rPr>
            </w:pPr>
          </w:p>
        </w:tc>
        <w:tc>
          <w:tcPr>
            <w:tcW w:w="900" w:type="dxa"/>
            <w:gridSpan w:val="3"/>
            <w:vMerge/>
            <w:tcBorders>
              <w:top w:val="nil"/>
              <w:left w:val="single" w:sz="4" w:space="0" w:color="auto"/>
              <w:bottom w:val="single" w:sz="4" w:space="0" w:color="auto"/>
              <w:right w:val="single" w:sz="4" w:space="0" w:color="auto"/>
            </w:tcBorders>
            <w:vAlign w:val="center"/>
            <w:hideMark/>
          </w:tcPr>
          <w:p w:rsidR="005D6F46" w:rsidRPr="005D6F46" w:rsidRDefault="005D6F46" w:rsidP="005D6F46">
            <w:pPr>
              <w:widowControl/>
              <w:autoSpaceDE/>
              <w:autoSpaceDN/>
              <w:adjustRightInd/>
              <w:rPr>
                <w:b/>
                <w:bCs/>
                <w:sz w:val="16"/>
                <w:szCs w:val="16"/>
                <w:lang w:eastAsia="en-US"/>
              </w:rPr>
            </w:pPr>
          </w:p>
        </w:tc>
        <w:tc>
          <w:tcPr>
            <w:tcW w:w="600" w:type="dxa"/>
            <w:gridSpan w:val="2"/>
            <w:vMerge/>
            <w:tcBorders>
              <w:top w:val="nil"/>
              <w:left w:val="single" w:sz="4" w:space="0" w:color="auto"/>
              <w:bottom w:val="single" w:sz="4" w:space="0" w:color="auto"/>
              <w:right w:val="single" w:sz="4" w:space="0" w:color="auto"/>
            </w:tcBorders>
            <w:vAlign w:val="center"/>
            <w:hideMark/>
          </w:tcPr>
          <w:p w:rsidR="005D6F46" w:rsidRPr="005D6F46" w:rsidRDefault="005D6F46" w:rsidP="005D6F46">
            <w:pPr>
              <w:widowControl/>
              <w:autoSpaceDE/>
              <w:autoSpaceDN/>
              <w:adjustRightInd/>
              <w:rPr>
                <w:b/>
                <w:bCs/>
                <w:sz w:val="16"/>
                <w:szCs w:val="16"/>
                <w:lang w:eastAsia="en-US"/>
              </w:rPr>
            </w:pPr>
          </w:p>
        </w:tc>
        <w:tc>
          <w:tcPr>
            <w:tcW w:w="600" w:type="dxa"/>
            <w:gridSpan w:val="2"/>
            <w:vMerge/>
            <w:tcBorders>
              <w:top w:val="nil"/>
              <w:left w:val="single" w:sz="4" w:space="0" w:color="auto"/>
              <w:bottom w:val="single" w:sz="4" w:space="0" w:color="auto"/>
              <w:right w:val="single" w:sz="4" w:space="0" w:color="auto"/>
            </w:tcBorders>
            <w:vAlign w:val="center"/>
            <w:hideMark/>
          </w:tcPr>
          <w:p w:rsidR="005D6F46" w:rsidRPr="005D6F46" w:rsidRDefault="005D6F46" w:rsidP="005D6F46">
            <w:pPr>
              <w:widowControl/>
              <w:autoSpaceDE/>
              <w:autoSpaceDN/>
              <w:adjustRightInd/>
              <w:rPr>
                <w:b/>
                <w:bCs/>
                <w:sz w:val="16"/>
                <w:szCs w:val="16"/>
                <w:lang w:eastAsia="en-US"/>
              </w:rPr>
            </w:pPr>
          </w:p>
        </w:tc>
        <w:tc>
          <w:tcPr>
            <w:tcW w:w="1200" w:type="dxa"/>
            <w:gridSpan w:val="4"/>
            <w:vMerge/>
            <w:tcBorders>
              <w:top w:val="nil"/>
              <w:left w:val="single" w:sz="4" w:space="0" w:color="auto"/>
              <w:bottom w:val="single" w:sz="4" w:space="0" w:color="auto"/>
              <w:right w:val="single" w:sz="4" w:space="0" w:color="auto"/>
            </w:tcBorders>
            <w:vAlign w:val="center"/>
            <w:hideMark/>
          </w:tcPr>
          <w:p w:rsidR="005D6F46" w:rsidRPr="005D6F46" w:rsidRDefault="005D6F46" w:rsidP="005D6F46">
            <w:pPr>
              <w:widowControl/>
              <w:autoSpaceDE/>
              <w:autoSpaceDN/>
              <w:adjustRightInd/>
              <w:rPr>
                <w:b/>
                <w:bCs/>
                <w:sz w:val="16"/>
                <w:szCs w:val="16"/>
                <w:lang w:eastAsia="en-US"/>
              </w:rPr>
            </w:pPr>
          </w:p>
        </w:tc>
        <w:tc>
          <w:tcPr>
            <w:tcW w:w="600" w:type="dxa"/>
            <w:gridSpan w:val="2"/>
            <w:vMerge/>
            <w:tcBorders>
              <w:top w:val="nil"/>
              <w:left w:val="single" w:sz="4" w:space="0" w:color="auto"/>
              <w:bottom w:val="single" w:sz="4" w:space="0" w:color="auto"/>
              <w:right w:val="single" w:sz="4" w:space="0" w:color="auto"/>
            </w:tcBorders>
            <w:vAlign w:val="center"/>
            <w:hideMark/>
          </w:tcPr>
          <w:p w:rsidR="005D6F46" w:rsidRPr="005D6F46" w:rsidRDefault="005D6F46" w:rsidP="005D6F46">
            <w:pPr>
              <w:widowControl/>
              <w:autoSpaceDE/>
              <w:autoSpaceDN/>
              <w:adjustRightInd/>
              <w:rPr>
                <w:b/>
                <w:bCs/>
                <w:sz w:val="16"/>
                <w:szCs w:val="16"/>
                <w:lang w:eastAsia="en-US"/>
              </w:rPr>
            </w:pPr>
          </w:p>
        </w:tc>
        <w:tc>
          <w:tcPr>
            <w:tcW w:w="1091" w:type="dxa"/>
            <w:gridSpan w:val="2"/>
            <w:tcBorders>
              <w:top w:val="nil"/>
              <w:left w:val="nil"/>
              <w:bottom w:val="single" w:sz="4" w:space="0" w:color="auto"/>
              <w:right w:val="single" w:sz="4" w:space="0" w:color="auto"/>
            </w:tcBorders>
            <w:vAlign w:val="center"/>
            <w:hideMark/>
          </w:tcPr>
          <w:p w:rsidR="005D6F46" w:rsidRPr="005D6F46" w:rsidRDefault="005D6F46" w:rsidP="005D6F46">
            <w:pPr>
              <w:widowControl/>
              <w:autoSpaceDE/>
              <w:autoSpaceDN/>
              <w:adjustRightInd/>
              <w:spacing w:line="276" w:lineRule="auto"/>
              <w:jc w:val="center"/>
              <w:outlineLvl w:val="0"/>
              <w:rPr>
                <w:b/>
                <w:bCs/>
                <w:sz w:val="16"/>
                <w:szCs w:val="16"/>
                <w:lang w:eastAsia="en-US"/>
              </w:rPr>
            </w:pPr>
            <w:r w:rsidRPr="005D6F46">
              <w:rPr>
                <w:b/>
                <w:bCs/>
                <w:sz w:val="16"/>
                <w:szCs w:val="16"/>
                <w:lang w:eastAsia="en-US"/>
              </w:rPr>
              <w:t>отсутствия технической возможности отключения</w:t>
            </w:r>
          </w:p>
        </w:tc>
        <w:tc>
          <w:tcPr>
            <w:tcW w:w="1276" w:type="dxa"/>
            <w:gridSpan w:val="2"/>
            <w:tcBorders>
              <w:top w:val="nil"/>
              <w:left w:val="nil"/>
              <w:bottom w:val="single" w:sz="4" w:space="0" w:color="auto"/>
              <w:right w:val="single" w:sz="4" w:space="0" w:color="auto"/>
            </w:tcBorders>
            <w:vAlign w:val="center"/>
            <w:hideMark/>
          </w:tcPr>
          <w:p w:rsidR="005D6F46" w:rsidRPr="005D6F46" w:rsidRDefault="005D6F46" w:rsidP="005D6F46">
            <w:pPr>
              <w:widowControl/>
              <w:autoSpaceDE/>
              <w:autoSpaceDN/>
              <w:adjustRightInd/>
              <w:spacing w:line="276" w:lineRule="auto"/>
              <w:jc w:val="center"/>
              <w:outlineLvl w:val="0"/>
              <w:rPr>
                <w:b/>
                <w:bCs/>
                <w:sz w:val="16"/>
                <w:szCs w:val="16"/>
                <w:lang w:eastAsia="en-US"/>
              </w:rPr>
            </w:pPr>
            <w:r w:rsidRPr="005D6F46">
              <w:rPr>
                <w:b/>
                <w:bCs/>
                <w:sz w:val="16"/>
                <w:szCs w:val="16"/>
                <w:lang w:eastAsia="en-US"/>
              </w:rPr>
              <w:t>объекты, относящиеся к "Перечню</w:t>
            </w:r>
            <w:proofErr w:type="gramStart"/>
            <w:r w:rsidRPr="005D6F46">
              <w:rPr>
                <w:b/>
                <w:bCs/>
                <w:sz w:val="16"/>
                <w:szCs w:val="16"/>
                <w:lang w:eastAsia="en-US"/>
              </w:rPr>
              <w:t xml:space="preserve">.." </w:t>
            </w:r>
            <w:proofErr w:type="gramEnd"/>
            <w:r w:rsidRPr="005D6F46">
              <w:rPr>
                <w:b/>
                <w:bCs/>
                <w:sz w:val="16"/>
                <w:szCs w:val="16"/>
                <w:lang w:eastAsia="en-US"/>
              </w:rPr>
              <w:t>Приложения Правил полного и (или) частичного ограничения</w:t>
            </w:r>
          </w:p>
        </w:tc>
        <w:tc>
          <w:tcPr>
            <w:tcW w:w="711" w:type="dxa"/>
            <w:gridSpan w:val="2"/>
            <w:tcBorders>
              <w:top w:val="nil"/>
              <w:left w:val="nil"/>
              <w:bottom w:val="single" w:sz="4" w:space="0" w:color="auto"/>
              <w:right w:val="single" w:sz="4" w:space="0" w:color="auto"/>
            </w:tcBorders>
            <w:vAlign w:val="center"/>
            <w:hideMark/>
          </w:tcPr>
          <w:p w:rsidR="005D6F46" w:rsidRPr="005D6F46" w:rsidRDefault="005D6F46" w:rsidP="005D6F46">
            <w:pPr>
              <w:widowControl/>
              <w:autoSpaceDE/>
              <w:autoSpaceDN/>
              <w:adjustRightInd/>
              <w:spacing w:line="276" w:lineRule="auto"/>
              <w:jc w:val="center"/>
              <w:outlineLvl w:val="0"/>
              <w:rPr>
                <w:b/>
                <w:bCs/>
                <w:sz w:val="16"/>
                <w:szCs w:val="16"/>
                <w:lang w:eastAsia="en-US"/>
              </w:rPr>
            </w:pPr>
            <w:r w:rsidRPr="005D6F46">
              <w:rPr>
                <w:b/>
                <w:bCs/>
                <w:sz w:val="16"/>
                <w:szCs w:val="16"/>
                <w:lang w:eastAsia="en-US"/>
              </w:rPr>
              <w:t>отсутствия акта  аварийной брони</w:t>
            </w:r>
          </w:p>
        </w:tc>
        <w:tc>
          <w:tcPr>
            <w:tcW w:w="908" w:type="dxa"/>
            <w:gridSpan w:val="2"/>
            <w:tcBorders>
              <w:top w:val="nil"/>
              <w:left w:val="nil"/>
              <w:bottom w:val="single" w:sz="4" w:space="0" w:color="auto"/>
              <w:right w:val="single" w:sz="4" w:space="0" w:color="auto"/>
            </w:tcBorders>
            <w:vAlign w:val="center"/>
            <w:hideMark/>
          </w:tcPr>
          <w:p w:rsidR="005D6F46" w:rsidRPr="005D6F46" w:rsidRDefault="005D6F46" w:rsidP="005D6F46">
            <w:pPr>
              <w:widowControl/>
              <w:autoSpaceDE/>
              <w:autoSpaceDN/>
              <w:adjustRightInd/>
              <w:spacing w:line="276" w:lineRule="auto"/>
              <w:jc w:val="center"/>
              <w:outlineLvl w:val="0"/>
              <w:rPr>
                <w:b/>
                <w:bCs/>
                <w:sz w:val="16"/>
                <w:szCs w:val="16"/>
                <w:lang w:eastAsia="en-US"/>
              </w:rPr>
            </w:pPr>
            <w:r w:rsidRPr="005D6F46">
              <w:rPr>
                <w:b/>
                <w:bCs/>
                <w:sz w:val="16"/>
                <w:szCs w:val="16"/>
                <w:lang w:eastAsia="en-US"/>
              </w:rPr>
              <w:t>подключение к сетям прочих собственников</w:t>
            </w:r>
          </w:p>
        </w:tc>
        <w:tc>
          <w:tcPr>
            <w:tcW w:w="3520" w:type="dxa"/>
            <w:gridSpan w:val="2"/>
            <w:vMerge/>
            <w:tcBorders>
              <w:top w:val="nil"/>
              <w:left w:val="single" w:sz="4" w:space="0" w:color="auto"/>
              <w:bottom w:val="single" w:sz="4" w:space="0" w:color="auto"/>
              <w:right w:val="single" w:sz="4" w:space="0" w:color="auto"/>
            </w:tcBorders>
            <w:vAlign w:val="center"/>
            <w:hideMark/>
          </w:tcPr>
          <w:p w:rsidR="005D6F46" w:rsidRPr="005D6F46" w:rsidRDefault="005D6F46" w:rsidP="005D6F46">
            <w:pPr>
              <w:widowControl/>
              <w:autoSpaceDE/>
              <w:autoSpaceDN/>
              <w:adjustRightInd/>
              <w:rPr>
                <w:b/>
                <w:bCs/>
                <w:sz w:val="16"/>
                <w:szCs w:val="16"/>
                <w:lang w:eastAsia="en-US"/>
              </w:rPr>
            </w:pPr>
          </w:p>
        </w:tc>
        <w:tc>
          <w:tcPr>
            <w:tcW w:w="675" w:type="dxa"/>
            <w:gridSpan w:val="2"/>
            <w:tcBorders>
              <w:top w:val="nil"/>
              <w:left w:val="nil"/>
              <w:bottom w:val="single" w:sz="4" w:space="0" w:color="auto"/>
              <w:right w:val="single" w:sz="4" w:space="0" w:color="auto"/>
            </w:tcBorders>
            <w:vAlign w:val="center"/>
            <w:hideMark/>
          </w:tcPr>
          <w:p w:rsidR="005D6F46" w:rsidRPr="005D6F46" w:rsidRDefault="005D6F46" w:rsidP="005D6F46">
            <w:pPr>
              <w:widowControl/>
              <w:autoSpaceDE/>
              <w:autoSpaceDN/>
              <w:adjustRightInd/>
              <w:spacing w:line="276" w:lineRule="auto"/>
              <w:jc w:val="center"/>
              <w:outlineLvl w:val="0"/>
              <w:rPr>
                <w:b/>
                <w:bCs/>
                <w:sz w:val="16"/>
                <w:szCs w:val="16"/>
                <w:lang w:eastAsia="en-US"/>
              </w:rPr>
            </w:pPr>
            <w:r w:rsidRPr="005D6F46">
              <w:rPr>
                <w:b/>
                <w:bCs/>
                <w:sz w:val="16"/>
                <w:szCs w:val="16"/>
                <w:lang w:eastAsia="en-US"/>
              </w:rPr>
              <w:t>по вине РСК</w:t>
            </w:r>
          </w:p>
        </w:tc>
        <w:tc>
          <w:tcPr>
            <w:tcW w:w="708" w:type="dxa"/>
            <w:gridSpan w:val="3"/>
            <w:tcBorders>
              <w:top w:val="nil"/>
              <w:left w:val="nil"/>
              <w:bottom w:val="single" w:sz="4" w:space="0" w:color="auto"/>
              <w:right w:val="single" w:sz="4" w:space="0" w:color="auto"/>
            </w:tcBorders>
            <w:vAlign w:val="center"/>
            <w:hideMark/>
          </w:tcPr>
          <w:p w:rsidR="005D6F46" w:rsidRPr="005D6F46" w:rsidRDefault="005D6F46" w:rsidP="005D6F46">
            <w:pPr>
              <w:widowControl/>
              <w:autoSpaceDE/>
              <w:autoSpaceDN/>
              <w:adjustRightInd/>
              <w:spacing w:line="276" w:lineRule="auto"/>
              <w:jc w:val="center"/>
              <w:outlineLvl w:val="0"/>
              <w:rPr>
                <w:b/>
                <w:bCs/>
                <w:sz w:val="16"/>
                <w:szCs w:val="16"/>
                <w:lang w:eastAsia="en-US"/>
              </w:rPr>
            </w:pPr>
            <w:r w:rsidRPr="005D6F46">
              <w:rPr>
                <w:b/>
                <w:bCs/>
                <w:sz w:val="16"/>
                <w:szCs w:val="16"/>
                <w:lang w:eastAsia="en-US"/>
              </w:rPr>
              <w:t>по вине ЭСК</w:t>
            </w:r>
          </w:p>
        </w:tc>
        <w:tc>
          <w:tcPr>
            <w:tcW w:w="859" w:type="dxa"/>
            <w:gridSpan w:val="2"/>
            <w:tcBorders>
              <w:top w:val="nil"/>
              <w:left w:val="nil"/>
              <w:bottom w:val="single" w:sz="4" w:space="0" w:color="auto"/>
              <w:right w:val="single" w:sz="4" w:space="0" w:color="auto"/>
            </w:tcBorders>
            <w:vAlign w:val="center"/>
            <w:hideMark/>
          </w:tcPr>
          <w:p w:rsidR="005D6F46" w:rsidRPr="005D6F46" w:rsidRDefault="005D6F46" w:rsidP="005D6F46">
            <w:pPr>
              <w:widowControl/>
              <w:autoSpaceDE/>
              <w:autoSpaceDN/>
              <w:adjustRightInd/>
              <w:spacing w:line="276" w:lineRule="auto"/>
              <w:jc w:val="center"/>
              <w:outlineLvl w:val="0"/>
              <w:rPr>
                <w:b/>
                <w:bCs/>
                <w:sz w:val="16"/>
                <w:szCs w:val="16"/>
                <w:lang w:eastAsia="en-US"/>
              </w:rPr>
            </w:pPr>
            <w:r w:rsidRPr="005D6F46">
              <w:rPr>
                <w:b/>
                <w:bCs/>
                <w:sz w:val="16"/>
                <w:szCs w:val="16"/>
                <w:lang w:eastAsia="en-US"/>
              </w:rPr>
              <w:t>не допуск потребителя</w:t>
            </w:r>
          </w:p>
        </w:tc>
        <w:tc>
          <w:tcPr>
            <w:tcW w:w="561" w:type="dxa"/>
            <w:gridSpan w:val="2"/>
            <w:tcBorders>
              <w:top w:val="nil"/>
              <w:left w:val="nil"/>
              <w:bottom w:val="single" w:sz="4" w:space="0" w:color="auto"/>
              <w:right w:val="single" w:sz="4" w:space="0" w:color="auto"/>
            </w:tcBorders>
            <w:vAlign w:val="center"/>
            <w:hideMark/>
          </w:tcPr>
          <w:p w:rsidR="005D6F46" w:rsidRPr="005D6F46" w:rsidRDefault="005D6F46" w:rsidP="005D6F46">
            <w:pPr>
              <w:widowControl/>
              <w:autoSpaceDE/>
              <w:autoSpaceDN/>
              <w:adjustRightInd/>
              <w:spacing w:line="276" w:lineRule="auto"/>
              <w:jc w:val="center"/>
              <w:outlineLvl w:val="0"/>
              <w:rPr>
                <w:b/>
                <w:bCs/>
                <w:sz w:val="16"/>
                <w:szCs w:val="16"/>
                <w:lang w:eastAsia="en-US"/>
              </w:rPr>
            </w:pPr>
            <w:r w:rsidRPr="005D6F46">
              <w:rPr>
                <w:b/>
                <w:bCs/>
                <w:sz w:val="16"/>
                <w:szCs w:val="16"/>
                <w:lang w:eastAsia="en-US"/>
              </w:rPr>
              <w:t>Шт.</w:t>
            </w:r>
          </w:p>
        </w:tc>
        <w:tc>
          <w:tcPr>
            <w:tcW w:w="755" w:type="dxa"/>
            <w:gridSpan w:val="2"/>
            <w:tcBorders>
              <w:top w:val="nil"/>
              <w:left w:val="nil"/>
              <w:bottom w:val="single" w:sz="4" w:space="0" w:color="auto"/>
              <w:right w:val="single" w:sz="4" w:space="0" w:color="auto"/>
            </w:tcBorders>
            <w:vAlign w:val="center"/>
            <w:hideMark/>
          </w:tcPr>
          <w:p w:rsidR="005D6F46" w:rsidRPr="005D6F46" w:rsidRDefault="005D6F46" w:rsidP="005D6F46">
            <w:pPr>
              <w:widowControl/>
              <w:autoSpaceDE/>
              <w:autoSpaceDN/>
              <w:adjustRightInd/>
              <w:spacing w:line="276" w:lineRule="auto"/>
              <w:jc w:val="center"/>
              <w:outlineLvl w:val="0"/>
              <w:rPr>
                <w:b/>
                <w:bCs/>
                <w:sz w:val="16"/>
                <w:szCs w:val="16"/>
                <w:lang w:eastAsia="en-US"/>
              </w:rPr>
            </w:pPr>
            <w:r w:rsidRPr="005D6F46">
              <w:rPr>
                <w:b/>
                <w:bCs/>
                <w:sz w:val="16"/>
                <w:szCs w:val="16"/>
                <w:lang w:eastAsia="en-US"/>
              </w:rPr>
              <w:t>задолженность, тыс. руб.</w:t>
            </w:r>
          </w:p>
        </w:tc>
      </w:tr>
      <w:tr w:rsidR="005D6F46" w:rsidRPr="005D6F46" w:rsidTr="005D6F46">
        <w:trPr>
          <w:trHeight w:val="375"/>
        </w:trPr>
        <w:tc>
          <w:tcPr>
            <w:tcW w:w="1095" w:type="dxa"/>
            <w:tcBorders>
              <w:top w:val="nil"/>
              <w:left w:val="single" w:sz="4" w:space="0" w:color="auto"/>
              <w:bottom w:val="single" w:sz="4" w:space="0" w:color="auto"/>
              <w:right w:val="single" w:sz="4" w:space="0" w:color="auto"/>
            </w:tcBorders>
            <w:shd w:val="clear" w:color="auto" w:fill="99CC00"/>
            <w:vAlign w:val="center"/>
            <w:hideMark/>
          </w:tcPr>
          <w:p w:rsidR="005D6F46" w:rsidRPr="005D6F46" w:rsidRDefault="005D6F46" w:rsidP="005D6F46">
            <w:pPr>
              <w:widowControl/>
              <w:autoSpaceDE/>
              <w:autoSpaceDN/>
              <w:adjustRightInd/>
              <w:spacing w:line="276" w:lineRule="auto"/>
              <w:ind w:left="142"/>
              <w:jc w:val="center"/>
              <w:outlineLvl w:val="0"/>
              <w:rPr>
                <w:b/>
                <w:bCs/>
                <w:sz w:val="16"/>
                <w:szCs w:val="16"/>
                <w:lang w:eastAsia="en-US"/>
              </w:rPr>
            </w:pPr>
            <w:r w:rsidRPr="005D6F46">
              <w:rPr>
                <w:b/>
                <w:bCs/>
                <w:sz w:val="16"/>
                <w:szCs w:val="16"/>
                <w:lang w:eastAsia="en-US"/>
              </w:rPr>
              <w:t>1</w:t>
            </w:r>
          </w:p>
        </w:tc>
        <w:tc>
          <w:tcPr>
            <w:tcW w:w="1268" w:type="dxa"/>
            <w:gridSpan w:val="4"/>
            <w:tcBorders>
              <w:top w:val="nil"/>
              <w:left w:val="nil"/>
              <w:bottom w:val="single" w:sz="4" w:space="0" w:color="auto"/>
              <w:right w:val="single" w:sz="4" w:space="0" w:color="auto"/>
            </w:tcBorders>
            <w:shd w:val="clear" w:color="auto" w:fill="99CC00"/>
            <w:vAlign w:val="center"/>
            <w:hideMark/>
          </w:tcPr>
          <w:p w:rsidR="005D6F46" w:rsidRPr="005D6F46" w:rsidRDefault="005D6F46" w:rsidP="005D6F46">
            <w:pPr>
              <w:widowControl/>
              <w:autoSpaceDE/>
              <w:autoSpaceDN/>
              <w:adjustRightInd/>
              <w:spacing w:line="276" w:lineRule="auto"/>
              <w:jc w:val="center"/>
              <w:outlineLvl w:val="0"/>
              <w:rPr>
                <w:b/>
                <w:bCs/>
                <w:sz w:val="16"/>
                <w:szCs w:val="16"/>
                <w:lang w:eastAsia="en-US"/>
              </w:rPr>
            </w:pPr>
            <w:r w:rsidRPr="005D6F46">
              <w:rPr>
                <w:b/>
                <w:bCs/>
                <w:sz w:val="16"/>
                <w:szCs w:val="16"/>
                <w:lang w:eastAsia="en-US"/>
              </w:rPr>
              <w:t>2</w:t>
            </w:r>
          </w:p>
        </w:tc>
        <w:tc>
          <w:tcPr>
            <w:tcW w:w="574" w:type="dxa"/>
            <w:tcBorders>
              <w:top w:val="nil"/>
              <w:left w:val="nil"/>
              <w:bottom w:val="single" w:sz="4" w:space="0" w:color="auto"/>
              <w:right w:val="single" w:sz="4" w:space="0" w:color="auto"/>
            </w:tcBorders>
            <w:shd w:val="clear" w:color="auto" w:fill="99CC00"/>
            <w:vAlign w:val="center"/>
            <w:hideMark/>
          </w:tcPr>
          <w:p w:rsidR="005D6F46" w:rsidRPr="005D6F46" w:rsidRDefault="005D6F46" w:rsidP="005D6F46">
            <w:pPr>
              <w:widowControl/>
              <w:autoSpaceDE/>
              <w:autoSpaceDN/>
              <w:adjustRightInd/>
              <w:spacing w:line="276" w:lineRule="auto"/>
              <w:jc w:val="center"/>
              <w:outlineLvl w:val="0"/>
              <w:rPr>
                <w:b/>
                <w:bCs/>
                <w:sz w:val="16"/>
                <w:szCs w:val="16"/>
                <w:lang w:eastAsia="en-US"/>
              </w:rPr>
            </w:pPr>
            <w:r w:rsidRPr="005D6F46">
              <w:rPr>
                <w:b/>
                <w:bCs/>
                <w:sz w:val="16"/>
                <w:szCs w:val="16"/>
                <w:lang w:eastAsia="en-US"/>
              </w:rPr>
              <w:t>3</w:t>
            </w:r>
          </w:p>
        </w:tc>
        <w:tc>
          <w:tcPr>
            <w:tcW w:w="1558" w:type="dxa"/>
            <w:gridSpan w:val="3"/>
            <w:tcBorders>
              <w:top w:val="nil"/>
              <w:left w:val="nil"/>
              <w:bottom w:val="single" w:sz="4" w:space="0" w:color="auto"/>
              <w:right w:val="single" w:sz="4" w:space="0" w:color="auto"/>
            </w:tcBorders>
            <w:shd w:val="clear" w:color="auto" w:fill="99CC00"/>
            <w:vAlign w:val="center"/>
            <w:hideMark/>
          </w:tcPr>
          <w:p w:rsidR="005D6F46" w:rsidRPr="005D6F46" w:rsidRDefault="005D6F46" w:rsidP="005D6F46">
            <w:pPr>
              <w:widowControl/>
              <w:autoSpaceDE/>
              <w:autoSpaceDN/>
              <w:adjustRightInd/>
              <w:spacing w:line="276" w:lineRule="auto"/>
              <w:jc w:val="center"/>
              <w:outlineLvl w:val="0"/>
              <w:rPr>
                <w:b/>
                <w:bCs/>
                <w:sz w:val="16"/>
                <w:szCs w:val="16"/>
                <w:lang w:eastAsia="en-US"/>
              </w:rPr>
            </w:pPr>
            <w:r w:rsidRPr="005D6F46">
              <w:rPr>
                <w:b/>
                <w:bCs/>
                <w:sz w:val="16"/>
                <w:szCs w:val="16"/>
                <w:lang w:eastAsia="en-US"/>
              </w:rPr>
              <w:t>4</w:t>
            </w:r>
          </w:p>
        </w:tc>
        <w:tc>
          <w:tcPr>
            <w:tcW w:w="574" w:type="dxa"/>
            <w:gridSpan w:val="2"/>
            <w:tcBorders>
              <w:top w:val="nil"/>
              <w:left w:val="nil"/>
              <w:bottom w:val="single" w:sz="4" w:space="0" w:color="auto"/>
              <w:right w:val="single" w:sz="4" w:space="0" w:color="auto"/>
            </w:tcBorders>
            <w:shd w:val="clear" w:color="auto" w:fill="99CC00"/>
            <w:vAlign w:val="center"/>
            <w:hideMark/>
          </w:tcPr>
          <w:p w:rsidR="005D6F46" w:rsidRPr="005D6F46" w:rsidRDefault="005D6F46" w:rsidP="005D6F46">
            <w:pPr>
              <w:widowControl/>
              <w:autoSpaceDE/>
              <w:autoSpaceDN/>
              <w:adjustRightInd/>
              <w:spacing w:line="276" w:lineRule="auto"/>
              <w:jc w:val="center"/>
              <w:outlineLvl w:val="0"/>
              <w:rPr>
                <w:b/>
                <w:bCs/>
                <w:sz w:val="16"/>
                <w:szCs w:val="16"/>
                <w:lang w:eastAsia="en-US"/>
              </w:rPr>
            </w:pPr>
            <w:r w:rsidRPr="005D6F46">
              <w:rPr>
                <w:b/>
                <w:bCs/>
                <w:sz w:val="16"/>
                <w:szCs w:val="16"/>
                <w:lang w:eastAsia="en-US"/>
              </w:rPr>
              <w:t>5</w:t>
            </w:r>
          </w:p>
        </w:tc>
        <w:tc>
          <w:tcPr>
            <w:tcW w:w="992" w:type="dxa"/>
            <w:gridSpan w:val="2"/>
            <w:tcBorders>
              <w:top w:val="nil"/>
              <w:left w:val="nil"/>
              <w:bottom w:val="single" w:sz="4" w:space="0" w:color="auto"/>
              <w:right w:val="single" w:sz="4" w:space="0" w:color="auto"/>
            </w:tcBorders>
            <w:shd w:val="clear" w:color="auto" w:fill="99CC00"/>
            <w:vAlign w:val="center"/>
            <w:hideMark/>
          </w:tcPr>
          <w:p w:rsidR="005D6F46" w:rsidRPr="005D6F46" w:rsidRDefault="005D6F46" w:rsidP="005D6F46">
            <w:pPr>
              <w:widowControl/>
              <w:autoSpaceDE/>
              <w:autoSpaceDN/>
              <w:adjustRightInd/>
              <w:spacing w:line="276" w:lineRule="auto"/>
              <w:jc w:val="center"/>
              <w:outlineLvl w:val="0"/>
              <w:rPr>
                <w:b/>
                <w:bCs/>
                <w:sz w:val="16"/>
                <w:szCs w:val="16"/>
                <w:lang w:eastAsia="en-US"/>
              </w:rPr>
            </w:pPr>
            <w:r w:rsidRPr="005D6F46">
              <w:rPr>
                <w:b/>
                <w:bCs/>
                <w:sz w:val="16"/>
                <w:szCs w:val="16"/>
                <w:lang w:eastAsia="en-US"/>
              </w:rPr>
              <w:t>6</w:t>
            </w:r>
          </w:p>
        </w:tc>
        <w:tc>
          <w:tcPr>
            <w:tcW w:w="588" w:type="dxa"/>
            <w:gridSpan w:val="3"/>
            <w:tcBorders>
              <w:top w:val="nil"/>
              <w:left w:val="nil"/>
              <w:bottom w:val="single" w:sz="4" w:space="0" w:color="auto"/>
              <w:right w:val="single" w:sz="4" w:space="0" w:color="auto"/>
            </w:tcBorders>
            <w:shd w:val="clear" w:color="auto" w:fill="99CC00"/>
            <w:vAlign w:val="center"/>
            <w:hideMark/>
          </w:tcPr>
          <w:p w:rsidR="005D6F46" w:rsidRPr="005D6F46" w:rsidRDefault="005D6F46" w:rsidP="005D6F46">
            <w:pPr>
              <w:widowControl/>
              <w:autoSpaceDE/>
              <w:autoSpaceDN/>
              <w:adjustRightInd/>
              <w:spacing w:line="276" w:lineRule="auto"/>
              <w:jc w:val="center"/>
              <w:outlineLvl w:val="0"/>
              <w:rPr>
                <w:b/>
                <w:bCs/>
                <w:sz w:val="16"/>
                <w:szCs w:val="16"/>
                <w:lang w:eastAsia="en-US"/>
              </w:rPr>
            </w:pPr>
            <w:r w:rsidRPr="005D6F46">
              <w:rPr>
                <w:b/>
                <w:bCs/>
                <w:sz w:val="16"/>
                <w:szCs w:val="16"/>
                <w:lang w:eastAsia="en-US"/>
              </w:rPr>
              <w:t>7</w:t>
            </w:r>
          </w:p>
        </w:tc>
        <w:tc>
          <w:tcPr>
            <w:tcW w:w="1251" w:type="dxa"/>
            <w:gridSpan w:val="3"/>
            <w:tcBorders>
              <w:top w:val="nil"/>
              <w:left w:val="nil"/>
              <w:bottom w:val="single" w:sz="4" w:space="0" w:color="auto"/>
              <w:right w:val="single" w:sz="4" w:space="0" w:color="auto"/>
            </w:tcBorders>
            <w:shd w:val="clear" w:color="auto" w:fill="99CC00"/>
            <w:vAlign w:val="center"/>
            <w:hideMark/>
          </w:tcPr>
          <w:p w:rsidR="005D6F46" w:rsidRPr="005D6F46" w:rsidRDefault="005D6F46" w:rsidP="005D6F46">
            <w:pPr>
              <w:widowControl/>
              <w:autoSpaceDE/>
              <w:autoSpaceDN/>
              <w:adjustRightInd/>
              <w:spacing w:line="276" w:lineRule="auto"/>
              <w:jc w:val="center"/>
              <w:outlineLvl w:val="0"/>
              <w:rPr>
                <w:b/>
                <w:bCs/>
                <w:sz w:val="16"/>
                <w:szCs w:val="16"/>
                <w:lang w:eastAsia="en-US"/>
              </w:rPr>
            </w:pPr>
            <w:r w:rsidRPr="005D6F46">
              <w:rPr>
                <w:b/>
                <w:bCs/>
                <w:sz w:val="16"/>
                <w:szCs w:val="16"/>
                <w:lang w:eastAsia="en-US"/>
              </w:rPr>
              <w:t>8</w:t>
            </w:r>
          </w:p>
        </w:tc>
        <w:tc>
          <w:tcPr>
            <w:tcW w:w="1091" w:type="dxa"/>
            <w:gridSpan w:val="2"/>
            <w:tcBorders>
              <w:top w:val="nil"/>
              <w:left w:val="nil"/>
              <w:bottom w:val="single" w:sz="4" w:space="0" w:color="auto"/>
              <w:right w:val="single" w:sz="4" w:space="0" w:color="auto"/>
            </w:tcBorders>
            <w:shd w:val="clear" w:color="auto" w:fill="99CC00"/>
            <w:vAlign w:val="center"/>
            <w:hideMark/>
          </w:tcPr>
          <w:p w:rsidR="005D6F46" w:rsidRPr="005D6F46" w:rsidRDefault="005D6F46" w:rsidP="005D6F46">
            <w:pPr>
              <w:widowControl/>
              <w:autoSpaceDE/>
              <w:autoSpaceDN/>
              <w:adjustRightInd/>
              <w:spacing w:line="276" w:lineRule="auto"/>
              <w:jc w:val="center"/>
              <w:outlineLvl w:val="0"/>
              <w:rPr>
                <w:b/>
                <w:bCs/>
                <w:sz w:val="16"/>
                <w:szCs w:val="16"/>
                <w:lang w:eastAsia="en-US"/>
              </w:rPr>
            </w:pPr>
            <w:r w:rsidRPr="005D6F46">
              <w:rPr>
                <w:b/>
                <w:bCs/>
                <w:sz w:val="16"/>
                <w:szCs w:val="16"/>
                <w:lang w:eastAsia="en-US"/>
              </w:rPr>
              <w:t>9</w:t>
            </w:r>
          </w:p>
        </w:tc>
        <w:tc>
          <w:tcPr>
            <w:tcW w:w="1276" w:type="dxa"/>
            <w:gridSpan w:val="2"/>
            <w:tcBorders>
              <w:top w:val="nil"/>
              <w:left w:val="nil"/>
              <w:bottom w:val="single" w:sz="4" w:space="0" w:color="auto"/>
              <w:right w:val="single" w:sz="4" w:space="0" w:color="auto"/>
            </w:tcBorders>
            <w:shd w:val="clear" w:color="auto" w:fill="99CC00"/>
            <w:vAlign w:val="center"/>
            <w:hideMark/>
          </w:tcPr>
          <w:p w:rsidR="005D6F46" w:rsidRPr="005D6F46" w:rsidRDefault="005D6F46" w:rsidP="005D6F46">
            <w:pPr>
              <w:widowControl/>
              <w:autoSpaceDE/>
              <w:autoSpaceDN/>
              <w:adjustRightInd/>
              <w:spacing w:line="276" w:lineRule="auto"/>
              <w:jc w:val="center"/>
              <w:outlineLvl w:val="0"/>
              <w:rPr>
                <w:b/>
                <w:bCs/>
                <w:sz w:val="16"/>
                <w:szCs w:val="16"/>
                <w:lang w:eastAsia="en-US"/>
              </w:rPr>
            </w:pPr>
            <w:r w:rsidRPr="005D6F46">
              <w:rPr>
                <w:b/>
                <w:bCs/>
                <w:sz w:val="16"/>
                <w:szCs w:val="16"/>
                <w:lang w:eastAsia="en-US"/>
              </w:rPr>
              <w:t>10</w:t>
            </w:r>
          </w:p>
        </w:tc>
        <w:tc>
          <w:tcPr>
            <w:tcW w:w="711" w:type="dxa"/>
            <w:gridSpan w:val="2"/>
            <w:tcBorders>
              <w:top w:val="nil"/>
              <w:left w:val="nil"/>
              <w:bottom w:val="single" w:sz="4" w:space="0" w:color="auto"/>
              <w:right w:val="single" w:sz="4" w:space="0" w:color="auto"/>
            </w:tcBorders>
            <w:shd w:val="clear" w:color="auto" w:fill="99CC00"/>
            <w:vAlign w:val="center"/>
            <w:hideMark/>
          </w:tcPr>
          <w:p w:rsidR="005D6F46" w:rsidRPr="005D6F46" w:rsidRDefault="005D6F46" w:rsidP="005D6F46">
            <w:pPr>
              <w:widowControl/>
              <w:autoSpaceDE/>
              <w:autoSpaceDN/>
              <w:adjustRightInd/>
              <w:spacing w:line="276" w:lineRule="auto"/>
              <w:jc w:val="center"/>
              <w:outlineLvl w:val="0"/>
              <w:rPr>
                <w:b/>
                <w:bCs/>
                <w:sz w:val="16"/>
                <w:szCs w:val="16"/>
                <w:lang w:eastAsia="en-US"/>
              </w:rPr>
            </w:pPr>
            <w:r w:rsidRPr="005D6F46">
              <w:rPr>
                <w:b/>
                <w:bCs/>
                <w:sz w:val="16"/>
                <w:szCs w:val="16"/>
                <w:lang w:eastAsia="en-US"/>
              </w:rPr>
              <w:t>11</w:t>
            </w:r>
          </w:p>
        </w:tc>
        <w:tc>
          <w:tcPr>
            <w:tcW w:w="908" w:type="dxa"/>
            <w:gridSpan w:val="2"/>
            <w:tcBorders>
              <w:top w:val="nil"/>
              <w:left w:val="nil"/>
              <w:bottom w:val="single" w:sz="4" w:space="0" w:color="auto"/>
              <w:right w:val="single" w:sz="4" w:space="0" w:color="auto"/>
            </w:tcBorders>
            <w:shd w:val="clear" w:color="auto" w:fill="99CC00"/>
            <w:vAlign w:val="center"/>
            <w:hideMark/>
          </w:tcPr>
          <w:p w:rsidR="005D6F46" w:rsidRPr="005D6F46" w:rsidRDefault="005D6F46" w:rsidP="005D6F46">
            <w:pPr>
              <w:widowControl/>
              <w:autoSpaceDE/>
              <w:autoSpaceDN/>
              <w:adjustRightInd/>
              <w:spacing w:line="276" w:lineRule="auto"/>
              <w:jc w:val="center"/>
              <w:outlineLvl w:val="0"/>
              <w:rPr>
                <w:b/>
                <w:bCs/>
                <w:sz w:val="16"/>
                <w:szCs w:val="16"/>
                <w:lang w:eastAsia="en-US"/>
              </w:rPr>
            </w:pPr>
            <w:r w:rsidRPr="005D6F46">
              <w:rPr>
                <w:b/>
                <w:bCs/>
                <w:sz w:val="16"/>
                <w:szCs w:val="16"/>
                <w:lang w:eastAsia="en-US"/>
              </w:rPr>
              <w:t>12</w:t>
            </w:r>
          </w:p>
        </w:tc>
        <w:tc>
          <w:tcPr>
            <w:tcW w:w="559" w:type="dxa"/>
            <w:gridSpan w:val="2"/>
            <w:tcBorders>
              <w:top w:val="nil"/>
              <w:left w:val="nil"/>
              <w:bottom w:val="single" w:sz="4" w:space="0" w:color="auto"/>
              <w:right w:val="single" w:sz="4" w:space="0" w:color="auto"/>
            </w:tcBorders>
            <w:shd w:val="clear" w:color="auto" w:fill="99CC00"/>
            <w:vAlign w:val="center"/>
            <w:hideMark/>
          </w:tcPr>
          <w:p w:rsidR="005D6F46" w:rsidRPr="005D6F46" w:rsidRDefault="005D6F46" w:rsidP="005D6F46">
            <w:pPr>
              <w:widowControl/>
              <w:autoSpaceDE/>
              <w:autoSpaceDN/>
              <w:adjustRightInd/>
              <w:spacing w:line="276" w:lineRule="auto"/>
              <w:jc w:val="center"/>
              <w:outlineLvl w:val="0"/>
              <w:rPr>
                <w:b/>
                <w:bCs/>
                <w:sz w:val="16"/>
                <w:szCs w:val="16"/>
                <w:lang w:eastAsia="en-US"/>
              </w:rPr>
            </w:pPr>
            <w:r w:rsidRPr="005D6F46">
              <w:rPr>
                <w:b/>
                <w:bCs/>
                <w:sz w:val="16"/>
                <w:szCs w:val="16"/>
                <w:lang w:eastAsia="en-US"/>
              </w:rPr>
              <w:t>13</w:t>
            </w:r>
          </w:p>
        </w:tc>
        <w:tc>
          <w:tcPr>
            <w:tcW w:w="675" w:type="dxa"/>
            <w:gridSpan w:val="2"/>
            <w:tcBorders>
              <w:top w:val="nil"/>
              <w:left w:val="nil"/>
              <w:bottom w:val="single" w:sz="4" w:space="0" w:color="auto"/>
              <w:right w:val="single" w:sz="4" w:space="0" w:color="auto"/>
            </w:tcBorders>
            <w:shd w:val="clear" w:color="auto" w:fill="99CC00"/>
            <w:vAlign w:val="center"/>
            <w:hideMark/>
          </w:tcPr>
          <w:p w:rsidR="005D6F46" w:rsidRPr="005D6F46" w:rsidRDefault="005D6F46" w:rsidP="005D6F46">
            <w:pPr>
              <w:widowControl/>
              <w:autoSpaceDE/>
              <w:autoSpaceDN/>
              <w:adjustRightInd/>
              <w:spacing w:line="276" w:lineRule="auto"/>
              <w:jc w:val="center"/>
              <w:outlineLvl w:val="0"/>
              <w:rPr>
                <w:b/>
                <w:bCs/>
                <w:sz w:val="16"/>
                <w:szCs w:val="16"/>
                <w:lang w:eastAsia="en-US"/>
              </w:rPr>
            </w:pPr>
            <w:r w:rsidRPr="005D6F46">
              <w:rPr>
                <w:b/>
                <w:bCs/>
                <w:sz w:val="16"/>
                <w:szCs w:val="16"/>
                <w:lang w:eastAsia="en-US"/>
              </w:rPr>
              <w:t>14</w:t>
            </w:r>
          </w:p>
        </w:tc>
        <w:tc>
          <w:tcPr>
            <w:tcW w:w="700" w:type="dxa"/>
            <w:gridSpan w:val="2"/>
            <w:tcBorders>
              <w:top w:val="nil"/>
              <w:left w:val="nil"/>
              <w:bottom w:val="single" w:sz="4" w:space="0" w:color="auto"/>
              <w:right w:val="single" w:sz="4" w:space="0" w:color="auto"/>
            </w:tcBorders>
            <w:shd w:val="clear" w:color="auto" w:fill="99CC00"/>
            <w:vAlign w:val="center"/>
            <w:hideMark/>
          </w:tcPr>
          <w:p w:rsidR="005D6F46" w:rsidRPr="005D6F46" w:rsidRDefault="005D6F46" w:rsidP="005D6F46">
            <w:pPr>
              <w:widowControl/>
              <w:autoSpaceDE/>
              <w:autoSpaceDN/>
              <w:adjustRightInd/>
              <w:spacing w:line="276" w:lineRule="auto"/>
              <w:jc w:val="center"/>
              <w:outlineLvl w:val="0"/>
              <w:rPr>
                <w:b/>
                <w:bCs/>
                <w:sz w:val="16"/>
                <w:szCs w:val="16"/>
                <w:lang w:eastAsia="en-US"/>
              </w:rPr>
            </w:pPr>
            <w:r w:rsidRPr="005D6F46">
              <w:rPr>
                <w:b/>
                <w:bCs/>
                <w:sz w:val="16"/>
                <w:szCs w:val="16"/>
                <w:lang w:eastAsia="en-US"/>
              </w:rPr>
              <w:t>15</w:t>
            </w:r>
          </w:p>
        </w:tc>
        <w:tc>
          <w:tcPr>
            <w:tcW w:w="867" w:type="dxa"/>
            <w:gridSpan w:val="3"/>
            <w:tcBorders>
              <w:top w:val="nil"/>
              <w:left w:val="nil"/>
              <w:bottom w:val="single" w:sz="4" w:space="0" w:color="auto"/>
              <w:right w:val="single" w:sz="4" w:space="0" w:color="auto"/>
            </w:tcBorders>
            <w:shd w:val="clear" w:color="auto" w:fill="99CC00"/>
            <w:vAlign w:val="center"/>
            <w:hideMark/>
          </w:tcPr>
          <w:p w:rsidR="005D6F46" w:rsidRPr="005D6F46" w:rsidRDefault="005D6F46" w:rsidP="005D6F46">
            <w:pPr>
              <w:widowControl/>
              <w:autoSpaceDE/>
              <w:autoSpaceDN/>
              <w:adjustRightInd/>
              <w:spacing w:line="276" w:lineRule="auto"/>
              <w:jc w:val="center"/>
              <w:outlineLvl w:val="0"/>
              <w:rPr>
                <w:b/>
                <w:bCs/>
                <w:sz w:val="16"/>
                <w:szCs w:val="16"/>
                <w:lang w:eastAsia="en-US"/>
              </w:rPr>
            </w:pPr>
            <w:r w:rsidRPr="005D6F46">
              <w:rPr>
                <w:b/>
                <w:bCs/>
                <w:sz w:val="16"/>
                <w:szCs w:val="16"/>
                <w:lang w:eastAsia="en-US"/>
              </w:rPr>
              <w:t>16</w:t>
            </w:r>
          </w:p>
        </w:tc>
        <w:tc>
          <w:tcPr>
            <w:tcW w:w="561" w:type="dxa"/>
            <w:gridSpan w:val="2"/>
            <w:tcBorders>
              <w:top w:val="nil"/>
              <w:left w:val="nil"/>
              <w:bottom w:val="single" w:sz="4" w:space="0" w:color="auto"/>
              <w:right w:val="single" w:sz="4" w:space="0" w:color="auto"/>
            </w:tcBorders>
            <w:shd w:val="clear" w:color="auto" w:fill="99CC00"/>
            <w:vAlign w:val="center"/>
            <w:hideMark/>
          </w:tcPr>
          <w:p w:rsidR="005D6F46" w:rsidRPr="005D6F46" w:rsidRDefault="005D6F46" w:rsidP="005D6F46">
            <w:pPr>
              <w:widowControl/>
              <w:autoSpaceDE/>
              <w:autoSpaceDN/>
              <w:adjustRightInd/>
              <w:spacing w:line="276" w:lineRule="auto"/>
              <w:jc w:val="center"/>
              <w:outlineLvl w:val="0"/>
              <w:rPr>
                <w:b/>
                <w:bCs/>
                <w:sz w:val="16"/>
                <w:szCs w:val="16"/>
                <w:lang w:eastAsia="en-US"/>
              </w:rPr>
            </w:pPr>
            <w:r w:rsidRPr="005D6F46">
              <w:rPr>
                <w:b/>
                <w:bCs/>
                <w:sz w:val="16"/>
                <w:szCs w:val="16"/>
                <w:lang w:eastAsia="en-US"/>
              </w:rPr>
              <w:t>17</w:t>
            </w:r>
          </w:p>
        </w:tc>
        <w:tc>
          <w:tcPr>
            <w:tcW w:w="755" w:type="dxa"/>
            <w:gridSpan w:val="2"/>
            <w:tcBorders>
              <w:top w:val="nil"/>
              <w:left w:val="nil"/>
              <w:bottom w:val="single" w:sz="4" w:space="0" w:color="auto"/>
              <w:right w:val="single" w:sz="4" w:space="0" w:color="auto"/>
            </w:tcBorders>
            <w:shd w:val="clear" w:color="auto" w:fill="99CC00"/>
            <w:vAlign w:val="center"/>
            <w:hideMark/>
          </w:tcPr>
          <w:p w:rsidR="005D6F46" w:rsidRPr="005D6F46" w:rsidRDefault="005D6F46" w:rsidP="005D6F46">
            <w:pPr>
              <w:widowControl/>
              <w:autoSpaceDE/>
              <w:autoSpaceDN/>
              <w:adjustRightInd/>
              <w:spacing w:line="276" w:lineRule="auto"/>
              <w:jc w:val="center"/>
              <w:outlineLvl w:val="0"/>
              <w:rPr>
                <w:b/>
                <w:bCs/>
                <w:sz w:val="16"/>
                <w:szCs w:val="16"/>
                <w:lang w:eastAsia="en-US"/>
              </w:rPr>
            </w:pPr>
            <w:r w:rsidRPr="005D6F46">
              <w:rPr>
                <w:b/>
                <w:bCs/>
                <w:sz w:val="16"/>
                <w:szCs w:val="16"/>
                <w:lang w:eastAsia="en-US"/>
              </w:rPr>
              <w:t>18</w:t>
            </w:r>
          </w:p>
        </w:tc>
      </w:tr>
      <w:tr w:rsidR="005D6F46" w:rsidRPr="005D6F46" w:rsidTr="005D6F46">
        <w:trPr>
          <w:trHeight w:val="240"/>
        </w:trPr>
        <w:tc>
          <w:tcPr>
            <w:tcW w:w="1095" w:type="dxa"/>
            <w:vMerge w:val="restart"/>
            <w:tcBorders>
              <w:top w:val="nil"/>
              <w:left w:val="single" w:sz="4" w:space="0" w:color="auto"/>
              <w:bottom w:val="single" w:sz="4" w:space="0" w:color="000000"/>
              <w:right w:val="single" w:sz="4" w:space="0" w:color="auto"/>
            </w:tcBorders>
            <w:vAlign w:val="bottom"/>
            <w:hideMark/>
          </w:tcPr>
          <w:p w:rsidR="005D6F46" w:rsidRPr="005D6F46" w:rsidRDefault="005D6F46" w:rsidP="005D6F46">
            <w:pPr>
              <w:widowControl/>
              <w:autoSpaceDE/>
              <w:autoSpaceDN/>
              <w:adjustRightInd/>
              <w:spacing w:line="276" w:lineRule="auto"/>
              <w:ind w:left="142"/>
              <w:outlineLvl w:val="0"/>
              <w:rPr>
                <w:sz w:val="16"/>
                <w:szCs w:val="16"/>
                <w:lang w:eastAsia="en-US"/>
              </w:rPr>
            </w:pPr>
            <w:r w:rsidRPr="005D6F46">
              <w:rPr>
                <w:sz w:val="16"/>
                <w:szCs w:val="16"/>
                <w:lang w:eastAsia="en-US"/>
              </w:rPr>
              <w:t> </w:t>
            </w:r>
          </w:p>
        </w:tc>
        <w:tc>
          <w:tcPr>
            <w:tcW w:w="1268" w:type="dxa"/>
            <w:gridSpan w:val="4"/>
            <w:tcBorders>
              <w:top w:val="nil"/>
              <w:left w:val="nil"/>
              <w:bottom w:val="single" w:sz="4" w:space="0" w:color="auto"/>
              <w:right w:val="single" w:sz="4" w:space="0" w:color="auto"/>
            </w:tcBorders>
            <w:noWrap/>
            <w:vAlign w:val="bottom"/>
            <w:hideMark/>
          </w:tcPr>
          <w:p w:rsidR="005D6F46" w:rsidRPr="005D6F46" w:rsidRDefault="005D6F46" w:rsidP="005D6F46">
            <w:pPr>
              <w:widowControl/>
              <w:autoSpaceDE/>
              <w:autoSpaceDN/>
              <w:adjustRightInd/>
              <w:spacing w:line="276" w:lineRule="auto"/>
              <w:outlineLvl w:val="0"/>
              <w:rPr>
                <w:sz w:val="16"/>
                <w:szCs w:val="16"/>
                <w:lang w:eastAsia="en-US"/>
              </w:rPr>
            </w:pPr>
            <w:r w:rsidRPr="005D6F46">
              <w:rPr>
                <w:sz w:val="16"/>
                <w:szCs w:val="16"/>
                <w:lang w:eastAsia="en-US"/>
              </w:rPr>
              <w:t>юр. лица</w:t>
            </w:r>
          </w:p>
        </w:tc>
        <w:tc>
          <w:tcPr>
            <w:tcW w:w="574" w:type="dxa"/>
            <w:tcBorders>
              <w:top w:val="nil"/>
              <w:left w:val="nil"/>
              <w:bottom w:val="single" w:sz="4" w:space="0" w:color="auto"/>
              <w:right w:val="single" w:sz="4" w:space="0" w:color="auto"/>
            </w:tcBorders>
            <w:noWrap/>
            <w:vAlign w:val="center"/>
            <w:hideMark/>
          </w:tcPr>
          <w:p w:rsidR="005D6F46" w:rsidRPr="005D6F46" w:rsidRDefault="005D6F46" w:rsidP="005D6F46">
            <w:pPr>
              <w:widowControl/>
              <w:autoSpaceDE/>
              <w:autoSpaceDN/>
              <w:adjustRightInd/>
              <w:spacing w:line="276" w:lineRule="auto"/>
              <w:outlineLvl w:val="0"/>
              <w:rPr>
                <w:sz w:val="16"/>
                <w:szCs w:val="16"/>
                <w:lang w:eastAsia="en-US"/>
              </w:rPr>
            </w:pPr>
            <w:r w:rsidRPr="005D6F46">
              <w:rPr>
                <w:sz w:val="16"/>
                <w:szCs w:val="16"/>
                <w:lang w:eastAsia="en-US"/>
              </w:rPr>
              <w:t> </w:t>
            </w:r>
          </w:p>
        </w:tc>
        <w:tc>
          <w:tcPr>
            <w:tcW w:w="1558" w:type="dxa"/>
            <w:gridSpan w:val="3"/>
            <w:tcBorders>
              <w:top w:val="nil"/>
              <w:left w:val="nil"/>
              <w:bottom w:val="single" w:sz="4" w:space="0" w:color="auto"/>
              <w:right w:val="single" w:sz="4" w:space="0" w:color="auto"/>
            </w:tcBorders>
            <w:noWrap/>
            <w:vAlign w:val="bottom"/>
            <w:hideMark/>
          </w:tcPr>
          <w:p w:rsidR="005D6F46" w:rsidRPr="005D6F46" w:rsidRDefault="005D6F46" w:rsidP="005D6F46">
            <w:pPr>
              <w:widowControl/>
              <w:autoSpaceDE/>
              <w:autoSpaceDN/>
              <w:adjustRightInd/>
              <w:spacing w:line="276" w:lineRule="auto"/>
              <w:outlineLvl w:val="0"/>
              <w:rPr>
                <w:sz w:val="16"/>
                <w:szCs w:val="16"/>
                <w:lang w:eastAsia="en-US"/>
              </w:rPr>
            </w:pPr>
            <w:r w:rsidRPr="005D6F46">
              <w:rPr>
                <w:sz w:val="16"/>
                <w:szCs w:val="16"/>
                <w:lang w:eastAsia="en-US"/>
              </w:rPr>
              <w:t> </w:t>
            </w:r>
          </w:p>
        </w:tc>
        <w:tc>
          <w:tcPr>
            <w:tcW w:w="574" w:type="dxa"/>
            <w:gridSpan w:val="2"/>
            <w:tcBorders>
              <w:top w:val="nil"/>
              <w:left w:val="nil"/>
              <w:bottom w:val="single" w:sz="4" w:space="0" w:color="auto"/>
              <w:right w:val="single" w:sz="4" w:space="0" w:color="auto"/>
            </w:tcBorders>
            <w:noWrap/>
            <w:vAlign w:val="bottom"/>
            <w:hideMark/>
          </w:tcPr>
          <w:p w:rsidR="005D6F46" w:rsidRPr="005D6F46" w:rsidRDefault="005D6F46" w:rsidP="005D6F46">
            <w:pPr>
              <w:widowControl/>
              <w:autoSpaceDE/>
              <w:autoSpaceDN/>
              <w:adjustRightInd/>
              <w:spacing w:line="276" w:lineRule="auto"/>
              <w:outlineLvl w:val="0"/>
              <w:rPr>
                <w:sz w:val="16"/>
                <w:szCs w:val="16"/>
                <w:lang w:eastAsia="en-US"/>
              </w:rPr>
            </w:pPr>
            <w:r w:rsidRPr="005D6F46">
              <w:rPr>
                <w:sz w:val="16"/>
                <w:szCs w:val="16"/>
                <w:lang w:eastAsia="en-US"/>
              </w:rPr>
              <w:t> </w:t>
            </w:r>
          </w:p>
        </w:tc>
        <w:tc>
          <w:tcPr>
            <w:tcW w:w="992" w:type="dxa"/>
            <w:gridSpan w:val="2"/>
            <w:tcBorders>
              <w:top w:val="nil"/>
              <w:left w:val="nil"/>
              <w:bottom w:val="single" w:sz="4" w:space="0" w:color="auto"/>
              <w:right w:val="single" w:sz="4" w:space="0" w:color="auto"/>
            </w:tcBorders>
            <w:noWrap/>
            <w:vAlign w:val="bottom"/>
            <w:hideMark/>
          </w:tcPr>
          <w:p w:rsidR="005D6F46" w:rsidRPr="005D6F46" w:rsidRDefault="005D6F46" w:rsidP="005D6F46">
            <w:pPr>
              <w:widowControl/>
              <w:autoSpaceDE/>
              <w:autoSpaceDN/>
              <w:adjustRightInd/>
              <w:spacing w:line="276" w:lineRule="auto"/>
              <w:outlineLvl w:val="0"/>
              <w:rPr>
                <w:sz w:val="16"/>
                <w:szCs w:val="16"/>
                <w:lang w:eastAsia="en-US"/>
              </w:rPr>
            </w:pPr>
            <w:r w:rsidRPr="005D6F46">
              <w:rPr>
                <w:sz w:val="16"/>
                <w:szCs w:val="16"/>
                <w:lang w:eastAsia="en-US"/>
              </w:rPr>
              <w:t> </w:t>
            </w:r>
          </w:p>
        </w:tc>
        <w:tc>
          <w:tcPr>
            <w:tcW w:w="588" w:type="dxa"/>
            <w:gridSpan w:val="3"/>
            <w:tcBorders>
              <w:top w:val="nil"/>
              <w:left w:val="nil"/>
              <w:bottom w:val="single" w:sz="4" w:space="0" w:color="auto"/>
              <w:right w:val="single" w:sz="4" w:space="0" w:color="auto"/>
            </w:tcBorders>
            <w:noWrap/>
            <w:vAlign w:val="bottom"/>
            <w:hideMark/>
          </w:tcPr>
          <w:p w:rsidR="005D6F46" w:rsidRPr="005D6F46" w:rsidRDefault="005D6F46" w:rsidP="005D6F46">
            <w:pPr>
              <w:widowControl/>
              <w:autoSpaceDE/>
              <w:autoSpaceDN/>
              <w:adjustRightInd/>
              <w:spacing w:line="276" w:lineRule="auto"/>
              <w:outlineLvl w:val="0"/>
              <w:rPr>
                <w:sz w:val="16"/>
                <w:szCs w:val="16"/>
                <w:lang w:eastAsia="en-US"/>
              </w:rPr>
            </w:pPr>
            <w:r w:rsidRPr="005D6F46">
              <w:rPr>
                <w:sz w:val="16"/>
                <w:szCs w:val="16"/>
                <w:lang w:eastAsia="en-US"/>
              </w:rPr>
              <w:t> </w:t>
            </w:r>
          </w:p>
        </w:tc>
        <w:tc>
          <w:tcPr>
            <w:tcW w:w="1251" w:type="dxa"/>
            <w:gridSpan w:val="3"/>
            <w:tcBorders>
              <w:top w:val="nil"/>
              <w:left w:val="nil"/>
              <w:bottom w:val="single" w:sz="4" w:space="0" w:color="auto"/>
              <w:right w:val="single" w:sz="4" w:space="0" w:color="auto"/>
            </w:tcBorders>
            <w:noWrap/>
            <w:vAlign w:val="bottom"/>
            <w:hideMark/>
          </w:tcPr>
          <w:p w:rsidR="005D6F46" w:rsidRPr="005D6F46" w:rsidRDefault="005D6F46" w:rsidP="005D6F46">
            <w:pPr>
              <w:widowControl/>
              <w:autoSpaceDE/>
              <w:autoSpaceDN/>
              <w:adjustRightInd/>
              <w:spacing w:line="276" w:lineRule="auto"/>
              <w:outlineLvl w:val="0"/>
              <w:rPr>
                <w:sz w:val="16"/>
                <w:szCs w:val="16"/>
                <w:lang w:eastAsia="en-US"/>
              </w:rPr>
            </w:pPr>
            <w:r w:rsidRPr="005D6F46">
              <w:rPr>
                <w:sz w:val="16"/>
                <w:szCs w:val="16"/>
                <w:lang w:eastAsia="en-US"/>
              </w:rPr>
              <w:t> </w:t>
            </w:r>
          </w:p>
        </w:tc>
        <w:tc>
          <w:tcPr>
            <w:tcW w:w="1091" w:type="dxa"/>
            <w:gridSpan w:val="2"/>
            <w:tcBorders>
              <w:top w:val="nil"/>
              <w:left w:val="nil"/>
              <w:bottom w:val="single" w:sz="4" w:space="0" w:color="auto"/>
              <w:right w:val="single" w:sz="4" w:space="0" w:color="auto"/>
            </w:tcBorders>
            <w:noWrap/>
            <w:vAlign w:val="bottom"/>
            <w:hideMark/>
          </w:tcPr>
          <w:p w:rsidR="005D6F46" w:rsidRPr="005D6F46" w:rsidRDefault="005D6F46" w:rsidP="005D6F46">
            <w:pPr>
              <w:widowControl/>
              <w:autoSpaceDE/>
              <w:autoSpaceDN/>
              <w:adjustRightInd/>
              <w:spacing w:line="276" w:lineRule="auto"/>
              <w:outlineLvl w:val="0"/>
              <w:rPr>
                <w:sz w:val="16"/>
                <w:szCs w:val="16"/>
                <w:lang w:eastAsia="en-US"/>
              </w:rPr>
            </w:pPr>
            <w:r w:rsidRPr="005D6F46">
              <w:rPr>
                <w:sz w:val="16"/>
                <w:szCs w:val="16"/>
                <w:lang w:eastAsia="en-US"/>
              </w:rPr>
              <w:t> </w:t>
            </w:r>
          </w:p>
        </w:tc>
        <w:tc>
          <w:tcPr>
            <w:tcW w:w="1276" w:type="dxa"/>
            <w:gridSpan w:val="2"/>
            <w:tcBorders>
              <w:top w:val="nil"/>
              <w:left w:val="nil"/>
              <w:bottom w:val="single" w:sz="4" w:space="0" w:color="auto"/>
              <w:right w:val="single" w:sz="4" w:space="0" w:color="auto"/>
            </w:tcBorders>
            <w:noWrap/>
            <w:vAlign w:val="bottom"/>
            <w:hideMark/>
          </w:tcPr>
          <w:p w:rsidR="005D6F46" w:rsidRPr="005D6F46" w:rsidRDefault="005D6F46" w:rsidP="005D6F46">
            <w:pPr>
              <w:widowControl/>
              <w:autoSpaceDE/>
              <w:autoSpaceDN/>
              <w:adjustRightInd/>
              <w:spacing w:line="276" w:lineRule="auto"/>
              <w:outlineLvl w:val="0"/>
              <w:rPr>
                <w:sz w:val="16"/>
                <w:szCs w:val="16"/>
                <w:lang w:eastAsia="en-US"/>
              </w:rPr>
            </w:pPr>
            <w:r w:rsidRPr="005D6F46">
              <w:rPr>
                <w:sz w:val="16"/>
                <w:szCs w:val="16"/>
                <w:lang w:eastAsia="en-US"/>
              </w:rPr>
              <w:t> </w:t>
            </w:r>
          </w:p>
        </w:tc>
        <w:tc>
          <w:tcPr>
            <w:tcW w:w="711" w:type="dxa"/>
            <w:gridSpan w:val="2"/>
            <w:tcBorders>
              <w:top w:val="nil"/>
              <w:left w:val="nil"/>
              <w:bottom w:val="single" w:sz="4" w:space="0" w:color="auto"/>
              <w:right w:val="single" w:sz="4" w:space="0" w:color="auto"/>
            </w:tcBorders>
            <w:noWrap/>
            <w:vAlign w:val="bottom"/>
            <w:hideMark/>
          </w:tcPr>
          <w:p w:rsidR="005D6F46" w:rsidRPr="005D6F46" w:rsidRDefault="005D6F46" w:rsidP="005D6F46">
            <w:pPr>
              <w:widowControl/>
              <w:autoSpaceDE/>
              <w:autoSpaceDN/>
              <w:adjustRightInd/>
              <w:spacing w:line="276" w:lineRule="auto"/>
              <w:outlineLvl w:val="0"/>
              <w:rPr>
                <w:sz w:val="16"/>
                <w:szCs w:val="16"/>
                <w:lang w:eastAsia="en-US"/>
              </w:rPr>
            </w:pPr>
            <w:r w:rsidRPr="005D6F46">
              <w:rPr>
                <w:sz w:val="16"/>
                <w:szCs w:val="16"/>
                <w:lang w:eastAsia="en-US"/>
              </w:rPr>
              <w:t> </w:t>
            </w:r>
          </w:p>
        </w:tc>
        <w:tc>
          <w:tcPr>
            <w:tcW w:w="908" w:type="dxa"/>
            <w:gridSpan w:val="2"/>
            <w:tcBorders>
              <w:top w:val="nil"/>
              <w:left w:val="nil"/>
              <w:bottom w:val="single" w:sz="4" w:space="0" w:color="auto"/>
              <w:right w:val="single" w:sz="4" w:space="0" w:color="auto"/>
            </w:tcBorders>
            <w:noWrap/>
            <w:vAlign w:val="bottom"/>
            <w:hideMark/>
          </w:tcPr>
          <w:p w:rsidR="005D6F46" w:rsidRPr="005D6F46" w:rsidRDefault="005D6F46" w:rsidP="005D6F46">
            <w:pPr>
              <w:widowControl/>
              <w:autoSpaceDE/>
              <w:autoSpaceDN/>
              <w:adjustRightInd/>
              <w:spacing w:line="276" w:lineRule="auto"/>
              <w:outlineLvl w:val="0"/>
              <w:rPr>
                <w:sz w:val="16"/>
                <w:szCs w:val="16"/>
                <w:lang w:eastAsia="en-US"/>
              </w:rPr>
            </w:pPr>
            <w:r w:rsidRPr="005D6F46">
              <w:rPr>
                <w:sz w:val="16"/>
                <w:szCs w:val="16"/>
                <w:lang w:eastAsia="en-US"/>
              </w:rPr>
              <w:t> </w:t>
            </w:r>
          </w:p>
        </w:tc>
        <w:tc>
          <w:tcPr>
            <w:tcW w:w="559" w:type="dxa"/>
            <w:gridSpan w:val="2"/>
            <w:tcBorders>
              <w:top w:val="nil"/>
              <w:left w:val="nil"/>
              <w:bottom w:val="single" w:sz="4" w:space="0" w:color="auto"/>
              <w:right w:val="single" w:sz="4" w:space="0" w:color="auto"/>
            </w:tcBorders>
            <w:noWrap/>
            <w:vAlign w:val="bottom"/>
            <w:hideMark/>
          </w:tcPr>
          <w:p w:rsidR="005D6F46" w:rsidRPr="005D6F46" w:rsidRDefault="005D6F46" w:rsidP="005D6F46">
            <w:pPr>
              <w:widowControl/>
              <w:autoSpaceDE/>
              <w:autoSpaceDN/>
              <w:adjustRightInd/>
              <w:spacing w:line="276" w:lineRule="auto"/>
              <w:outlineLvl w:val="0"/>
              <w:rPr>
                <w:sz w:val="16"/>
                <w:szCs w:val="16"/>
                <w:lang w:eastAsia="en-US"/>
              </w:rPr>
            </w:pPr>
            <w:r w:rsidRPr="005D6F46">
              <w:rPr>
                <w:sz w:val="16"/>
                <w:szCs w:val="16"/>
                <w:lang w:eastAsia="en-US"/>
              </w:rPr>
              <w:t> </w:t>
            </w:r>
          </w:p>
        </w:tc>
        <w:tc>
          <w:tcPr>
            <w:tcW w:w="675" w:type="dxa"/>
            <w:gridSpan w:val="2"/>
            <w:tcBorders>
              <w:top w:val="nil"/>
              <w:left w:val="nil"/>
              <w:bottom w:val="single" w:sz="4" w:space="0" w:color="auto"/>
              <w:right w:val="single" w:sz="4" w:space="0" w:color="auto"/>
            </w:tcBorders>
            <w:noWrap/>
            <w:vAlign w:val="bottom"/>
            <w:hideMark/>
          </w:tcPr>
          <w:p w:rsidR="005D6F46" w:rsidRPr="005D6F46" w:rsidRDefault="005D6F46" w:rsidP="005D6F46">
            <w:pPr>
              <w:widowControl/>
              <w:autoSpaceDE/>
              <w:autoSpaceDN/>
              <w:adjustRightInd/>
              <w:spacing w:line="276" w:lineRule="auto"/>
              <w:outlineLvl w:val="0"/>
              <w:rPr>
                <w:sz w:val="16"/>
                <w:szCs w:val="16"/>
                <w:lang w:eastAsia="en-US"/>
              </w:rPr>
            </w:pPr>
            <w:r w:rsidRPr="005D6F46">
              <w:rPr>
                <w:sz w:val="16"/>
                <w:szCs w:val="16"/>
                <w:lang w:eastAsia="en-US"/>
              </w:rPr>
              <w:t> </w:t>
            </w:r>
          </w:p>
        </w:tc>
        <w:tc>
          <w:tcPr>
            <w:tcW w:w="700" w:type="dxa"/>
            <w:gridSpan w:val="2"/>
            <w:tcBorders>
              <w:top w:val="nil"/>
              <w:left w:val="nil"/>
              <w:bottom w:val="single" w:sz="4" w:space="0" w:color="auto"/>
              <w:right w:val="single" w:sz="4" w:space="0" w:color="auto"/>
            </w:tcBorders>
            <w:noWrap/>
            <w:vAlign w:val="bottom"/>
            <w:hideMark/>
          </w:tcPr>
          <w:p w:rsidR="005D6F46" w:rsidRPr="005D6F46" w:rsidRDefault="005D6F46" w:rsidP="005D6F46">
            <w:pPr>
              <w:widowControl/>
              <w:autoSpaceDE/>
              <w:autoSpaceDN/>
              <w:adjustRightInd/>
              <w:spacing w:line="276" w:lineRule="auto"/>
              <w:outlineLvl w:val="0"/>
              <w:rPr>
                <w:sz w:val="16"/>
                <w:szCs w:val="16"/>
                <w:lang w:eastAsia="en-US"/>
              </w:rPr>
            </w:pPr>
            <w:r w:rsidRPr="005D6F46">
              <w:rPr>
                <w:sz w:val="16"/>
                <w:szCs w:val="16"/>
                <w:lang w:eastAsia="en-US"/>
              </w:rPr>
              <w:t> </w:t>
            </w:r>
          </w:p>
        </w:tc>
        <w:tc>
          <w:tcPr>
            <w:tcW w:w="867" w:type="dxa"/>
            <w:gridSpan w:val="3"/>
            <w:tcBorders>
              <w:top w:val="nil"/>
              <w:left w:val="nil"/>
              <w:bottom w:val="single" w:sz="4" w:space="0" w:color="auto"/>
              <w:right w:val="single" w:sz="4" w:space="0" w:color="auto"/>
            </w:tcBorders>
            <w:noWrap/>
            <w:vAlign w:val="bottom"/>
            <w:hideMark/>
          </w:tcPr>
          <w:p w:rsidR="005D6F46" w:rsidRPr="005D6F46" w:rsidRDefault="005D6F46" w:rsidP="005D6F46">
            <w:pPr>
              <w:widowControl/>
              <w:autoSpaceDE/>
              <w:autoSpaceDN/>
              <w:adjustRightInd/>
              <w:spacing w:line="276" w:lineRule="auto"/>
              <w:outlineLvl w:val="0"/>
              <w:rPr>
                <w:sz w:val="16"/>
                <w:szCs w:val="16"/>
                <w:lang w:eastAsia="en-US"/>
              </w:rPr>
            </w:pPr>
            <w:r w:rsidRPr="005D6F46">
              <w:rPr>
                <w:sz w:val="16"/>
                <w:szCs w:val="16"/>
                <w:lang w:eastAsia="en-US"/>
              </w:rPr>
              <w:t> </w:t>
            </w:r>
          </w:p>
        </w:tc>
        <w:tc>
          <w:tcPr>
            <w:tcW w:w="561" w:type="dxa"/>
            <w:gridSpan w:val="2"/>
            <w:tcBorders>
              <w:top w:val="nil"/>
              <w:left w:val="nil"/>
              <w:bottom w:val="single" w:sz="4" w:space="0" w:color="auto"/>
              <w:right w:val="single" w:sz="4" w:space="0" w:color="auto"/>
            </w:tcBorders>
            <w:noWrap/>
            <w:vAlign w:val="bottom"/>
            <w:hideMark/>
          </w:tcPr>
          <w:p w:rsidR="005D6F46" w:rsidRPr="005D6F46" w:rsidRDefault="005D6F46" w:rsidP="005D6F46">
            <w:pPr>
              <w:widowControl/>
              <w:autoSpaceDE/>
              <w:autoSpaceDN/>
              <w:adjustRightInd/>
              <w:spacing w:line="276" w:lineRule="auto"/>
              <w:outlineLvl w:val="0"/>
              <w:rPr>
                <w:sz w:val="16"/>
                <w:szCs w:val="16"/>
                <w:lang w:eastAsia="en-US"/>
              </w:rPr>
            </w:pPr>
            <w:r w:rsidRPr="005D6F46">
              <w:rPr>
                <w:sz w:val="16"/>
                <w:szCs w:val="16"/>
                <w:lang w:eastAsia="en-US"/>
              </w:rPr>
              <w:t> </w:t>
            </w:r>
          </w:p>
        </w:tc>
        <w:tc>
          <w:tcPr>
            <w:tcW w:w="755" w:type="dxa"/>
            <w:gridSpan w:val="2"/>
            <w:tcBorders>
              <w:top w:val="nil"/>
              <w:left w:val="nil"/>
              <w:bottom w:val="single" w:sz="4" w:space="0" w:color="auto"/>
              <w:right w:val="single" w:sz="4" w:space="0" w:color="auto"/>
            </w:tcBorders>
            <w:noWrap/>
            <w:vAlign w:val="bottom"/>
            <w:hideMark/>
          </w:tcPr>
          <w:p w:rsidR="005D6F46" w:rsidRPr="005D6F46" w:rsidRDefault="005D6F46" w:rsidP="005D6F46">
            <w:pPr>
              <w:widowControl/>
              <w:autoSpaceDE/>
              <w:autoSpaceDN/>
              <w:adjustRightInd/>
              <w:spacing w:line="276" w:lineRule="auto"/>
              <w:outlineLvl w:val="0"/>
              <w:rPr>
                <w:sz w:val="16"/>
                <w:szCs w:val="16"/>
                <w:lang w:eastAsia="en-US"/>
              </w:rPr>
            </w:pPr>
            <w:r w:rsidRPr="005D6F46">
              <w:rPr>
                <w:sz w:val="16"/>
                <w:szCs w:val="16"/>
                <w:lang w:eastAsia="en-US"/>
              </w:rPr>
              <w:t> </w:t>
            </w:r>
          </w:p>
        </w:tc>
      </w:tr>
      <w:tr w:rsidR="005D6F46" w:rsidRPr="005D6F46" w:rsidTr="005D6F46">
        <w:trPr>
          <w:trHeight w:val="286"/>
        </w:trPr>
        <w:tc>
          <w:tcPr>
            <w:tcW w:w="300" w:type="dxa"/>
            <w:vMerge/>
            <w:tcBorders>
              <w:top w:val="nil"/>
              <w:left w:val="single" w:sz="4" w:space="0" w:color="auto"/>
              <w:bottom w:val="single" w:sz="4" w:space="0" w:color="000000"/>
              <w:right w:val="single" w:sz="4" w:space="0" w:color="auto"/>
            </w:tcBorders>
            <w:vAlign w:val="center"/>
            <w:hideMark/>
          </w:tcPr>
          <w:p w:rsidR="005D6F46" w:rsidRPr="005D6F46" w:rsidRDefault="005D6F46" w:rsidP="005D6F46">
            <w:pPr>
              <w:widowControl/>
              <w:autoSpaceDE/>
              <w:autoSpaceDN/>
              <w:adjustRightInd/>
              <w:rPr>
                <w:sz w:val="16"/>
                <w:szCs w:val="16"/>
                <w:lang w:eastAsia="en-US"/>
              </w:rPr>
            </w:pPr>
          </w:p>
        </w:tc>
        <w:tc>
          <w:tcPr>
            <w:tcW w:w="1268" w:type="dxa"/>
            <w:gridSpan w:val="4"/>
            <w:tcBorders>
              <w:top w:val="nil"/>
              <w:left w:val="nil"/>
              <w:bottom w:val="single" w:sz="4" w:space="0" w:color="auto"/>
              <w:right w:val="single" w:sz="4" w:space="0" w:color="auto"/>
            </w:tcBorders>
            <w:noWrap/>
            <w:vAlign w:val="bottom"/>
            <w:hideMark/>
          </w:tcPr>
          <w:p w:rsidR="005D6F46" w:rsidRPr="005D6F46" w:rsidRDefault="005D6F46" w:rsidP="005D6F46">
            <w:pPr>
              <w:widowControl/>
              <w:autoSpaceDE/>
              <w:autoSpaceDN/>
              <w:adjustRightInd/>
              <w:spacing w:line="276" w:lineRule="auto"/>
              <w:outlineLvl w:val="0"/>
              <w:rPr>
                <w:sz w:val="16"/>
                <w:szCs w:val="16"/>
                <w:lang w:eastAsia="en-US"/>
              </w:rPr>
            </w:pPr>
            <w:r w:rsidRPr="005D6F46">
              <w:rPr>
                <w:sz w:val="16"/>
                <w:szCs w:val="16"/>
                <w:lang w:eastAsia="en-US"/>
              </w:rPr>
              <w:t>физ. лица</w:t>
            </w:r>
          </w:p>
        </w:tc>
        <w:tc>
          <w:tcPr>
            <w:tcW w:w="574" w:type="dxa"/>
            <w:tcBorders>
              <w:top w:val="nil"/>
              <w:left w:val="nil"/>
              <w:bottom w:val="single" w:sz="4" w:space="0" w:color="auto"/>
              <w:right w:val="single" w:sz="4" w:space="0" w:color="auto"/>
            </w:tcBorders>
            <w:noWrap/>
            <w:vAlign w:val="center"/>
            <w:hideMark/>
          </w:tcPr>
          <w:p w:rsidR="005D6F46" w:rsidRPr="005D6F46" w:rsidRDefault="005D6F46" w:rsidP="005D6F46">
            <w:pPr>
              <w:widowControl/>
              <w:autoSpaceDE/>
              <w:autoSpaceDN/>
              <w:adjustRightInd/>
              <w:spacing w:line="276" w:lineRule="auto"/>
              <w:outlineLvl w:val="0"/>
              <w:rPr>
                <w:sz w:val="16"/>
                <w:szCs w:val="16"/>
                <w:lang w:eastAsia="en-US"/>
              </w:rPr>
            </w:pPr>
            <w:r w:rsidRPr="005D6F46">
              <w:rPr>
                <w:sz w:val="16"/>
                <w:szCs w:val="16"/>
                <w:lang w:eastAsia="en-US"/>
              </w:rPr>
              <w:t> </w:t>
            </w:r>
          </w:p>
        </w:tc>
        <w:tc>
          <w:tcPr>
            <w:tcW w:w="1558" w:type="dxa"/>
            <w:gridSpan w:val="3"/>
            <w:tcBorders>
              <w:top w:val="nil"/>
              <w:left w:val="nil"/>
              <w:bottom w:val="single" w:sz="4" w:space="0" w:color="auto"/>
              <w:right w:val="single" w:sz="4" w:space="0" w:color="auto"/>
            </w:tcBorders>
            <w:noWrap/>
            <w:vAlign w:val="bottom"/>
            <w:hideMark/>
          </w:tcPr>
          <w:p w:rsidR="005D6F46" w:rsidRPr="005D6F46" w:rsidRDefault="005D6F46" w:rsidP="005D6F46">
            <w:pPr>
              <w:widowControl/>
              <w:autoSpaceDE/>
              <w:autoSpaceDN/>
              <w:adjustRightInd/>
              <w:spacing w:line="276" w:lineRule="auto"/>
              <w:outlineLvl w:val="0"/>
              <w:rPr>
                <w:sz w:val="16"/>
                <w:szCs w:val="16"/>
                <w:lang w:eastAsia="en-US"/>
              </w:rPr>
            </w:pPr>
            <w:r w:rsidRPr="005D6F46">
              <w:rPr>
                <w:sz w:val="16"/>
                <w:szCs w:val="16"/>
                <w:lang w:eastAsia="en-US"/>
              </w:rPr>
              <w:t> </w:t>
            </w:r>
          </w:p>
        </w:tc>
        <w:tc>
          <w:tcPr>
            <w:tcW w:w="574" w:type="dxa"/>
            <w:gridSpan w:val="2"/>
            <w:tcBorders>
              <w:top w:val="nil"/>
              <w:left w:val="nil"/>
              <w:bottom w:val="single" w:sz="4" w:space="0" w:color="auto"/>
              <w:right w:val="single" w:sz="4" w:space="0" w:color="auto"/>
            </w:tcBorders>
            <w:noWrap/>
            <w:vAlign w:val="bottom"/>
            <w:hideMark/>
          </w:tcPr>
          <w:p w:rsidR="005D6F46" w:rsidRPr="005D6F46" w:rsidRDefault="005D6F46" w:rsidP="005D6F46">
            <w:pPr>
              <w:widowControl/>
              <w:autoSpaceDE/>
              <w:autoSpaceDN/>
              <w:adjustRightInd/>
              <w:spacing w:line="276" w:lineRule="auto"/>
              <w:outlineLvl w:val="0"/>
              <w:rPr>
                <w:sz w:val="16"/>
                <w:szCs w:val="16"/>
                <w:lang w:eastAsia="en-US"/>
              </w:rPr>
            </w:pPr>
            <w:r w:rsidRPr="005D6F46">
              <w:rPr>
                <w:sz w:val="16"/>
                <w:szCs w:val="16"/>
                <w:lang w:eastAsia="en-US"/>
              </w:rPr>
              <w:t> </w:t>
            </w:r>
          </w:p>
        </w:tc>
        <w:tc>
          <w:tcPr>
            <w:tcW w:w="992" w:type="dxa"/>
            <w:gridSpan w:val="2"/>
            <w:tcBorders>
              <w:top w:val="nil"/>
              <w:left w:val="nil"/>
              <w:bottom w:val="single" w:sz="4" w:space="0" w:color="auto"/>
              <w:right w:val="single" w:sz="4" w:space="0" w:color="auto"/>
            </w:tcBorders>
            <w:noWrap/>
            <w:vAlign w:val="bottom"/>
            <w:hideMark/>
          </w:tcPr>
          <w:p w:rsidR="005D6F46" w:rsidRPr="005D6F46" w:rsidRDefault="005D6F46" w:rsidP="005D6F46">
            <w:pPr>
              <w:widowControl/>
              <w:autoSpaceDE/>
              <w:autoSpaceDN/>
              <w:adjustRightInd/>
              <w:spacing w:line="276" w:lineRule="auto"/>
              <w:outlineLvl w:val="0"/>
              <w:rPr>
                <w:sz w:val="16"/>
                <w:szCs w:val="16"/>
                <w:lang w:eastAsia="en-US"/>
              </w:rPr>
            </w:pPr>
            <w:r w:rsidRPr="005D6F46">
              <w:rPr>
                <w:sz w:val="16"/>
                <w:szCs w:val="16"/>
                <w:lang w:eastAsia="en-US"/>
              </w:rPr>
              <w:t> </w:t>
            </w:r>
          </w:p>
        </w:tc>
        <w:tc>
          <w:tcPr>
            <w:tcW w:w="588" w:type="dxa"/>
            <w:gridSpan w:val="3"/>
            <w:tcBorders>
              <w:top w:val="nil"/>
              <w:left w:val="nil"/>
              <w:bottom w:val="single" w:sz="4" w:space="0" w:color="auto"/>
              <w:right w:val="single" w:sz="4" w:space="0" w:color="auto"/>
            </w:tcBorders>
            <w:noWrap/>
            <w:vAlign w:val="bottom"/>
            <w:hideMark/>
          </w:tcPr>
          <w:p w:rsidR="005D6F46" w:rsidRPr="005D6F46" w:rsidRDefault="005D6F46" w:rsidP="005D6F46">
            <w:pPr>
              <w:widowControl/>
              <w:autoSpaceDE/>
              <w:autoSpaceDN/>
              <w:adjustRightInd/>
              <w:spacing w:line="276" w:lineRule="auto"/>
              <w:outlineLvl w:val="0"/>
              <w:rPr>
                <w:sz w:val="16"/>
                <w:szCs w:val="16"/>
                <w:lang w:eastAsia="en-US"/>
              </w:rPr>
            </w:pPr>
            <w:r w:rsidRPr="005D6F46">
              <w:rPr>
                <w:sz w:val="16"/>
                <w:szCs w:val="16"/>
                <w:lang w:eastAsia="en-US"/>
              </w:rPr>
              <w:t> </w:t>
            </w:r>
          </w:p>
        </w:tc>
        <w:tc>
          <w:tcPr>
            <w:tcW w:w="1251" w:type="dxa"/>
            <w:gridSpan w:val="3"/>
            <w:tcBorders>
              <w:top w:val="nil"/>
              <w:left w:val="nil"/>
              <w:bottom w:val="single" w:sz="4" w:space="0" w:color="auto"/>
              <w:right w:val="single" w:sz="4" w:space="0" w:color="auto"/>
            </w:tcBorders>
            <w:noWrap/>
            <w:vAlign w:val="bottom"/>
            <w:hideMark/>
          </w:tcPr>
          <w:p w:rsidR="005D6F46" w:rsidRPr="005D6F46" w:rsidRDefault="005D6F46" w:rsidP="005D6F46">
            <w:pPr>
              <w:widowControl/>
              <w:autoSpaceDE/>
              <w:autoSpaceDN/>
              <w:adjustRightInd/>
              <w:spacing w:line="276" w:lineRule="auto"/>
              <w:outlineLvl w:val="0"/>
              <w:rPr>
                <w:sz w:val="16"/>
                <w:szCs w:val="16"/>
                <w:lang w:eastAsia="en-US"/>
              </w:rPr>
            </w:pPr>
            <w:r w:rsidRPr="005D6F46">
              <w:rPr>
                <w:sz w:val="16"/>
                <w:szCs w:val="16"/>
                <w:lang w:eastAsia="en-US"/>
              </w:rPr>
              <w:t> </w:t>
            </w:r>
          </w:p>
        </w:tc>
        <w:tc>
          <w:tcPr>
            <w:tcW w:w="1091" w:type="dxa"/>
            <w:gridSpan w:val="2"/>
            <w:tcBorders>
              <w:top w:val="nil"/>
              <w:left w:val="nil"/>
              <w:bottom w:val="single" w:sz="4" w:space="0" w:color="auto"/>
              <w:right w:val="single" w:sz="4" w:space="0" w:color="auto"/>
            </w:tcBorders>
            <w:noWrap/>
            <w:vAlign w:val="bottom"/>
            <w:hideMark/>
          </w:tcPr>
          <w:p w:rsidR="005D6F46" w:rsidRPr="005D6F46" w:rsidRDefault="005D6F46" w:rsidP="005D6F46">
            <w:pPr>
              <w:widowControl/>
              <w:autoSpaceDE/>
              <w:autoSpaceDN/>
              <w:adjustRightInd/>
              <w:spacing w:line="276" w:lineRule="auto"/>
              <w:outlineLvl w:val="0"/>
              <w:rPr>
                <w:sz w:val="16"/>
                <w:szCs w:val="16"/>
                <w:lang w:eastAsia="en-US"/>
              </w:rPr>
            </w:pPr>
            <w:r w:rsidRPr="005D6F46">
              <w:rPr>
                <w:sz w:val="16"/>
                <w:szCs w:val="16"/>
                <w:lang w:eastAsia="en-US"/>
              </w:rPr>
              <w:t> </w:t>
            </w:r>
          </w:p>
        </w:tc>
        <w:tc>
          <w:tcPr>
            <w:tcW w:w="1276" w:type="dxa"/>
            <w:gridSpan w:val="2"/>
            <w:tcBorders>
              <w:top w:val="nil"/>
              <w:left w:val="nil"/>
              <w:bottom w:val="single" w:sz="4" w:space="0" w:color="auto"/>
              <w:right w:val="single" w:sz="4" w:space="0" w:color="auto"/>
            </w:tcBorders>
            <w:noWrap/>
            <w:vAlign w:val="bottom"/>
            <w:hideMark/>
          </w:tcPr>
          <w:p w:rsidR="005D6F46" w:rsidRPr="005D6F46" w:rsidRDefault="005D6F46" w:rsidP="005D6F46">
            <w:pPr>
              <w:widowControl/>
              <w:autoSpaceDE/>
              <w:autoSpaceDN/>
              <w:adjustRightInd/>
              <w:spacing w:line="276" w:lineRule="auto"/>
              <w:outlineLvl w:val="0"/>
              <w:rPr>
                <w:sz w:val="16"/>
                <w:szCs w:val="16"/>
                <w:lang w:eastAsia="en-US"/>
              </w:rPr>
            </w:pPr>
            <w:r w:rsidRPr="005D6F46">
              <w:rPr>
                <w:sz w:val="16"/>
                <w:szCs w:val="16"/>
                <w:lang w:eastAsia="en-US"/>
              </w:rPr>
              <w:t> </w:t>
            </w:r>
          </w:p>
        </w:tc>
        <w:tc>
          <w:tcPr>
            <w:tcW w:w="711" w:type="dxa"/>
            <w:gridSpan w:val="2"/>
            <w:tcBorders>
              <w:top w:val="nil"/>
              <w:left w:val="nil"/>
              <w:bottom w:val="single" w:sz="4" w:space="0" w:color="auto"/>
              <w:right w:val="single" w:sz="4" w:space="0" w:color="auto"/>
            </w:tcBorders>
            <w:noWrap/>
            <w:vAlign w:val="bottom"/>
            <w:hideMark/>
          </w:tcPr>
          <w:p w:rsidR="005D6F46" w:rsidRPr="005D6F46" w:rsidRDefault="005D6F46" w:rsidP="005D6F46">
            <w:pPr>
              <w:widowControl/>
              <w:autoSpaceDE/>
              <w:autoSpaceDN/>
              <w:adjustRightInd/>
              <w:spacing w:line="276" w:lineRule="auto"/>
              <w:outlineLvl w:val="0"/>
              <w:rPr>
                <w:sz w:val="16"/>
                <w:szCs w:val="16"/>
                <w:lang w:eastAsia="en-US"/>
              </w:rPr>
            </w:pPr>
            <w:r w:rsidRPr="005D6F46">
              <w:rPr>
                <w:sz w:val="16"/>
                <w:szCs w:val="16"/>
                <w:lang w:eastAsia="en-US"/>
              </w:rPr>
              <w:t> </w:t>
            </w:r>
          </w:p>
        </w:tc>
        <w:tc>
          <w:tcPr>
            <w:tcW w:w="908" w:type="dxa"/>
            <w:gridSpan w:val="2"/>
            <w:tcBorders>
              <w:top w:val="nil"/>
              <w:left w:val="nil"/>
              <w:bottom w:val="single" w:sz="4" w:space="0" w:color="auto"/>
              <w:right w:val="single" w:sz="4" w:space="0" w:color="auto"/>
            </w:tcBorders>
            <w:noWrap/>
            <w:vAlign w:val="bottom"/>
            <w:hideMark/>
          </w:tcPr>
          <w:p w:rsidR="005D6F46" w:rsidRPr="005D6F46" w:rsidRDefault="005D6F46" w:rsidP="005D6F46">
            <w:pPr>
              <w:widowControl/>
              <w:autoSpaceDE/>
              <w:autoSpaceDN/>
              <w:adjustRightInd/>
              <w:spacing w:line="276" w:lineRule="auto"/>
              <w:outlineLvl w:val="0"/>
              <w:rPr>
                <w:sz w:val="16"/>
                <w:szCs w:val="16"/>
                <w:lang w:eastAsia="en-US"/>
              </w:rPr>
            </w:pPr>
            <w:r w:rsidRPr="005D6F46">
              <w:rPr>
                <w:sz w:val="16"/>
                <w:szCs w:val="16"/>
                <w:lang w:eastAsia="en-US"/>
              </w:rPr>
              <w:t> </w:t>
            </w:r>
          </w:p>
        </w:tc>
        <w:tc>
          <w:tcPr>
            <w:tcW w:w="559" w:type="dxa"/>
            <w:gridSpan w:val="2"/>
            <w:tcBorders>
              <w:top w:val="nil"/>
              <w:left w:val="nil"/>
              <w:bottom w:val="single" w:sz="4" w:space="0" w:color="auto"/>
              <w:right w:val="single" w:sz="4" w:space="0" w:color="auto"/>
            </w:tcBorders>
            <w:noWrap/>
            <w:vAlign w:val="bottom"/>
            <w:hideMark/>
          </w:tcPr>
          <w:p w:rsidR="005D6F46" w:rsidRPr="005D6F46" w:rsidRDefault="005D6F46" w:rsidP="005D6F46">
            <w:pPr>
              <w:widowControl/>
              <w:autoSpaceDE/>
              <w:autoSpaceDN/>
              <w:adjustRightInd/>
              <w:spacing w:line="276" w:lineRule="auto"/>
              <w:outlineLvl w:val="0"/>
              <w:rPr>
                <w:sz w:val="16"/>
                <w:szCs w:val="16"/>
                <w:lang w:eastAsia="en-US"/>
              </w:rPr>
            </w:pPr>
            <w:r w:rsidRPr="005D6F46">
              <w:rPr>
                <w:sz w:val="16"/>
                <w:szCs w:val="16"/>
                <w:lang w:eastAsia="en-US"/>
              </w:rPr>
              <w:t> </w:t>
            </w:r>
          </w:p>
        </w:tc>
        <w:tc>
          <w:tcPr>
            <w:tcW w:w="675" w:type="dxa"/>
            <w:gridSpan w:val="2"/>
            <w:tcBorders>
              <w:top w:val="nil"/>
              <w:left w:val="nil"/>
              <w:bottom w:val="single" w:sz="4" w:space="0" w:color="auto"/>
              <w:right w:val="single" w:sz="4" w:space="0" w:color="auto"/>
            </w:tcBorders>
            <w:noWrap/>
            <w:vAlign w:val="bottom"/>
            <w:hideMark/>
          </w:tcPr>
          <w:p w:rsidR="005D6F46" w:rsidRPr="005D6F46" w:rsidRDefault="005D6F46" w:rsidP="005D6F46">
            <w:pPr>
              <w:widowControl/>
              <w:autoSpaceDE/>
              <w:autoSpaceDN/>
              <w:adjustRightInd/>
              <w:spacing w:line="276" w:lineRule="auto"/>
              <w:outlineLvl w:val="0"/>
              <w:rPr>
                <w:sz w:val="16"/>
                <w:szCs w:val="16"/>
                <w:lang w:eastAsia="en-US"/>
              </w:rPr>
            </w:pPr>
            <w:r w:rsidRPr="005D6F46">
              <w:rPr>
                <w:sz w:val="16"/>
                <w:szCs w:val="16"/>
                <w:lang w:eastAsia="en-US"/>
              </w:rPr>
              <w:t> </w:t>
            </w:r>
          </w:p>
        </w:tc>
        <w:tc>
          <w:tcPr>
            <w:tcW w:w="700" w:type="dxa"/>
            <w:gridSpan w:val="2"/>
            <w:tcBorders>
              <w:top w:val="nil"/>
              <w:left w:val="nil"/>
              <w:bottom w:val="single" w:sz="4" w:space="0" w:color="auto"/>
              <w:right w:val="single" w:sz="4" w:space="0" w:color="auto"/>
            </w:tcBorders>
            <w:noWrap/>
            <w:vAlign w:val="bottom"/>
            <w:hideMark/>
          </w:tcPr>
          <w:p w:rsidR="005D6F46" w:rsidRPr="005D6F46" w:rsidRDefault="005D6F46" w:rsidP="005D6F46">
            <w:pPr>
              <w:widowControl/>
              <w:autoSpaceDE/>
              <w:autoSpaceDN/>
              <w:adjustRightInd/>
              <w:spacing w:line="276" w:lineRule="auto"/>
              <w:outlineLvl w:val="0"/>
              <w:rPr>
                <w:sz w:val="16"/>
                <w:szCs w:val="16"/>
                <w:lang w:eastAsia="en-US"/>
              </w:rPr>
            </w:pPr>
            <w:r w:rsidRPr="005D6F46">
              <w:rPr>
                <w:sz w:val="16"/>
                <w:szCs w:val="16"/>
                <w:lang w:eastAsia="en-US"/>
              </w:rPr>
              <w:t> </w:t>
            </w:r>
          </w:p>
        </w:tc>
        <w:tc>
          <w:tcPr>
            <w:tcW w:w="867" w:type="dxa"/>
            <w:gridSpan w:val="3"/>
            <w:tcBorders>
              <w:top w:val="nil"/>
              <w:left w:val="nil"/>
              <w:bottom w:val="single" w:sz="4" w:space="0" w:color="auto"/>
              <w:right w:val="single" w:sz="4" w:space="0" w:color="auto"/>
            </w:tcBorders>
            <w:noWrap/>
            <w:vAlign w:val="bottom"/>
            <w:hideMark/>
          </w:tcPr>
          <w:p w:rsidR="005D6F46" w:rsidRPr="005D6F46" w:rsidRDefault="005D6F46" w:rsidP="005D6F46">
            <w:pPr>
              <w:widowControl/>
              <w:autoSpaceDE/>
              <w:autoSpaceDN/>
              <w:adjustRightInd/>
              <w:spacing w:line="276" w:lineRule="auto"/>
              <w:outlineLvl w:val="0"/>
              <w:rPr>
                <w:sz w:val="16"/>
                <w:szCs w:val="16"/>
                <w:lang w:eastAsia="en-US"/>
              </w:rPr>
            </w:pPr>
            <w:r w:rsidRPr="005D6F46">
              <w:rPr>
                <w:sz w:val="16"/>
                <w:szCs w:val="16"/>
                <w:lang w:eastAsia="en-US"/>
              </w:rPr>
              <w:t> </w:t>
            </w:r>
          </w:p>
        </w:tc>
        <w:tc>
          <w:tcPr>
            <w:tcW w:w="561" w:type="dxa"/>
            <w:gridSpan w:val="2"/>
            <w:tcBorders>
              <w:top w:val="nil"/>
              <w:left w:val="nil"/>
              <w:bottom w:val="single" w:sz="4" w:space="0" w:color="auto"/>
              <w:right w:val="single" w:sz="4" w:space="0" w:color="auto"/>
            </w:tcBorders>
            <w:noWrap/>
            <w:vAlign w:val="bottom"/>
            <w:hideMark/>
          </w:tcPr>
          <w:p w:rsidR="005D6F46" w:rsidRPr="005D6F46" w:rsidRDefault="005D6F46" w:rsidP="005D6F46">
            <w:pPr>
              <w:widowControl/>
              <w:autoSpaceDE/>
              <w:autoSpaceDN/>
              <w:adjustRightInd/>
              <w:spacing w:line="276" w:lineRule="auto"/>
              <w:outlineLvl w:val="0"/>
              <w:rPr>
                <w:sz w:val="16"/>
                <w:szCs w:val="16"/>
                <w:lang w:eastAsia="en-US"/>
              </w:rPr>
            </w:pPr>
            <w:r w:rsidRPr="005D6F46">
              <w:rPr>
                <w:sz w:val="16"/>
                <w:szCs w:val="16"/>
                <w:lang w:eastAsia="en-US"/>
              </w:rPr>
              <w:t> </w:t>
            </w:r>
          </w:p>
        </w:tc>
        <w:tc>
          <w:tcPr>
            <w:tcW w:w="755" w:type="dxa"/>
            <w:gridSpan w:val="2"/>
            <w:tcBorders>
              <w:top w:val="nil"/>
              <w:left w:val="nil"/>
              <w:bottom w:val="single" w:sz="4" w:space="0" w:color="auto"/>
              <w:right w:val="single" w:sz="4" w:space="0" w:color="auto"/>
            </w:tcBorders>
            <w:noWrap/>
            <w:vAlign w:val="bottom"/>
            <w:hideMark/>
          </w:tcPr>
          <w:p w:rsidR="005D6F46" w:rsidRPr="005D6F46" w:rsidRDefault="005D6F46" w:rsidP="005D6F46">
            <w:pPr>
              <w:widowControl/>
              <w:autoSpaceDE/>
              <w:autoSpaceDN/>
              <w:adjustRightInd/>
              <w:spacing w:line="276" w:lineRule="auto"/>
              <w:outlineLvl w:val="0"/>
              <w:rPr>
                <w:sz w:val="16"/>
                <w:szCs w:val="16"/>
                <w:lang w:eastAsia="en-US"/>
              </w:rPr>
            </w:pPr>
            <w:r w:rsidRPr="005D6F46">
              <w:rPr>
                <w:sz w:val="16"/>
                <w:szCs w:val="16"/>
                <w:lang w:eastAsia="en-US"/>
              </w:rPr>
              <w:t> </w:t>
            </w:r>
          </w:p>
        </w:tc>
      </w:tr>
      <w:tr w:rsidR="005D6F46" w:rsidRPr="005D6F46" w:rsidTr="005D6F46">
        <w:trPr>
          <w:trHeight w:val="262"/>
        </w:trPr>
        <w:tc>
          <w:tcPr>
            <w:tcW w:w="300" w:type="dxa"/>
            <w:vMerge/>
            <w:tcBorders>
              <w:top w:val="nil"/>
              <w:left w:val="single" w:sz="4" w:space="0" w:color="auto"/>
              <w:bottom w:val="single" w:sz="4" w:space="0" w:color="000000"/>
              <w:right w:val="single" w:sz="4" w:space="0" w:color="auto"/>
            </w:tcBorders>
            <w:vAlign w:val="center"/>
            <w:hideMark/>
          </w:tcPr>
          <w:p w:rsidR="005D6F46" w:rsidRPr="005D6F46" w:rsidRDefault="005D6F46" w:rsidP="005D6F46">
            <w:pPr>
              <w:widowControl/>
              <w:autoSpaceDE/>
              <w:autoSpaceDN/>
              <w:adjustRightInd/>
              <w:rPr>
                <w:sz w:val="16"/>
                <w:szCs w:val="16"/>
                <w:lang w:eastAsia="en-US"/>
              </w:rPr>
            </w:pPr>
          </w:p>
        </w:tc>
        <w:tc>
          <w:tcPr>
            <w:tcW w:w="1268" w:type="dxa"/>
            <w:gridSpan w:val="4"/>
            <w:tcBorders>
              <w:top w:val="nil"/>
              <w:left w:val="nil"/>
              <w:bottom w:val="single" w:sz="4" w:space="0" w:color="auto"/>
              <w:right w:val="single" w:sz="4" w:space="0" w:color="auto"/>
            </w:tcBorders>
            <w:noWrap/>
            <w:vAlign w:val="bottom"/>
            <w:hideMark/>
          </w:tcPr>
          <w:p w:rsidR="005D6F46" w:rsidRPr="005D6F46" w:rsidRDefault="005D6F46" w:rsidP="005D6F46">
            <w:pPr>
              <w:widowControl/>
              <w:autoSpaceDE/>
              <w:autoSpaceDN/>
              <w:adjustRightInd/>
              <w:spacing w:line="276" w:lineRule="auto"/>
              <w:outlineLvl w:val="0"/>
              <w:rPr>
                <w:sz w:val="16"/>
                <w:szCs w:val="16"/>
                <w:lang w:eastAsia="en-US"/>
              </w:rPr>
            </w:pPr>
            <w:r w:rsidRPr="005D6F46">
              <w:rPr>
                <w:sz w:val="16"/>
                <w:szCs w:val="16"/>
                <w:lang w:eastAsia="en-US"/>
              </w:rPr>
              <w:t>всего:</w:t>
            </w:r>
          </w:p>
        </w:tc>
        <w:tc>
          <w:tcPr>
            <w:tcW w:w="574" w:type="dxa"/>
            <w:tcBorders>
              <w:top w:val="nil"/>
              <w:left w:val="nil"/>
              <w:bottom w:val="single" w:sz="4" w:space="0" w:color="auto"/>
              <w:right w:val="single" w:sz="4" w:space="0" w:color="auto"/>
            </w:tcBorders>
            <w:noWrap/>
            <w:vAlign w:val="center"/>
            <w:hideMark/>
          </w:tcPr>
          <w:p w:rsidR="005D6F46" w:rsidRPr="005D6F46" w:rsidRDefault="005D6F46" w:rsidP="005D6F46">
            <w:pPr>
              <w:widowControl/>
              <w:autoSpaceDE/>
              <w:autoSpaceDN/>
              <w:adjustRightInd/>
              <w:spacing w:line="276" w:lineRule="auto"/>
              <w:outlineLvl w:val="0"/>
              <w:rPr>
                <w:sz w:val="16"/>
                <w:szCs w:val="16"/>
                <w:lang w:eastAsia="en-US"/>
              </w:rPr>
            </w:pPr>
            <w:r w:rsidRPr="005D6F46">
              <w:rPr>
                <w:sz w:val="16"/>
                <w:szCs w:val="16"/>
                <w:lang w:eastAsia="en-US"/>
              </w:rPr>
              <w:t> </w:t>
            </w:r>
          </w:p>
        </w:tc>
        <w:tc>
          <w:tcPr>
            <w:tcW w:w="1558" w:type="dxa"/>
            <w:gridSpan w:val="3"/>
            <w:tcBorders>
              <w:top w:val="nil"/>
              <w:left w:val="nil"/>
              <w:bottom w:val="single" w:sz="4" w:space="0" w:color="auto"/>
              <w:right w:val="single" w:sz="4" w:space="0" w:color="auto"/>
            </w:tcBorders>
            <w:noWrap/>
            <w:vAlign w:val="bottom"/>
            <w:hideMark/>
          </w:tcPr>
          <w:p w:rsidR="005D6F46" w:rsidRPr="005D6F46" w:rsidRDefault="005D6F46" w:rsidP="005D6F46">
            <w:pPr>
              <w:widowControl/>
              <w:autoSpaceDE/>
              <w:autoSpaceDN/>
              <w:adjustRightInd/>
              <w:spacing w:line="276" w:lineRule="auto"/>
              <w:outlineLvl w:val="0"/>
              <w:rPr>
                <w:sz w:val="16"/>
                <w:szCs w:val="16"/>
                <w:lang w:eastAsia="en-US"/>
              </w:rPr>
            </w:pPr>
            <w:r w:rsidRPr="005D6F46">
              <w:rPr>
                <w:sz w:val="16"/>
                <w:szCs w:val="16"/>
                <w:lang w:eastAsia="en-US"/>
              </w:rPr>
              <w:t> </w:t>
            </w:r>
          </w:p>
        </w:tc>
        <w:tc>
          <w:tcPr>
            <w:tcW w:w="574" w:type="dxa"/>
            <w:gridSpan w:val="2"/>
            <w:tcBorders>
              <w:top w:val="nil"/>
              <w:left w:val="nil"/>
              <w:bottom w:val="single" w:sz="4" w:space="0" w:color="auto"/>
              <w:right w:val="single" w:sz="4" w:space="0" w:color="auto"/>
            </w:tcBorders>
            <w:noWrap/>
            <w:vAlign w:val="bottom"/>
            <w:hideMark/>
          </w:tcPr>
          <w:p w:rsidR="005D6F46" w:rsidRPr="005D6F46" w:rsidRDefault="005D6F46" w:rsidP="005D6F46">
            <w:pPr>
              <w:widowControl/>
              <w:autoSpaceDE/>
              <w:autoSpaceDN/>
              <w:adjustRightInd/>
              <w:spacing w:line="276" w:lineRule="auto"/>
              <w:outlineLvl w:val="0"/>
              <w:rPr>
                <w:sz w:val="16"/>
                <w:szCs w:val="16"/>
                <w:lang w:eastAsia="en-US"/>
              </w:rPr>
            </w:pPr>
            <w:r w:rsidRPr="005D6F46">
              <w:rPr>
                <w:sz w:val="16"/>
                <w:szCs w:val="16"/>
                <w:lang w:eastAsia="en-US"/>
              </w:rPr>
              <w:t> </w:t>
            </w:r>
          </w:p>
        </w:tc>
        <w:tc>
          <w:tcPr>
            <w:tcW w:w="992" w:type="dxa"/>
            <w:gridSpan w:val="2"/>
            <w:tcBorders>
              <w:top w:val="nil"/>
              <w:left w:val="nil"/>
              <w:bottom w:val="single" w:sz="4" w:space="0" w:color="auto"/>
              <w:right w:val="single" w:sz="4" w:space="0" w:color="auto"/>
            </w:tcBorders>
            <w:noWrap/>
            <w:vAlign w:val="bottom"/>
            <w:hideMark/>
          </w:tcPr>
          <w:p w:rsidR="005D6F46" w:rsidRPr="005D6F46" w:rsidRDefault="005D6F46" w:rsidP="005D6F46">
            <w:pPr>
              <w:widowControl/>
              <w:autoSpaceDE/>
              <w:autoSpaceDN/>
              <w:adjustRightInd/>
              <w:spacing w:line="276" w:lineRule="auto"/>
              <w:outlineLvl w:val="0"/>
              <w:rPr>
                <w:sz w:val="16"/>
                <w:szCs w:val="16"/>
                <w:lang w:eastAsia="en-US"/>
              </w:rPr>
            </w:pPr>
            <w:r w:rsidRPr="005D6F46">
              <w:rPr>
                <w:sz w:val="16"/>
                <w:szCs w:val="16"/>
                <w:lang w:eastAsia="en-US"/>
              </w:rPr>
              <w:t> </w:t>
            </w:r>
          </w:p>
        </w:tc>
        <w:tc>
          <w:tcPr>
            <w:tcW w:w="588" w:type="dxa"/>
            <w:gridSpan w:val="3"/>
            <w:tcBorders>
              <w:top w:val="nil"/>
              <w:left w:val="nil"/>
              <w:bottom w:val="single" w:sz="4" w:space="0" w:color="auto"/>
              <w:right w:val="single" w:sz="4" w:space="0" w:color="auto"/>
            </w:tcBorders>
            <w:noWrap/>
            <w:vAlign w:val="bottom"/>
            <w:hideMark/>
          </w:tcPr>
          <w:p w:rsidR="005D6F46" w:rsidRPr="005D6F46" w:rsidRDefault="005D6F46" w:rsidP="005D6F46">
            <w:pPr>
              <w:widowControl/>
              <w:autoSpaceDE/>
              <w:autoSpaceDN/>
              <w:adjustRightInd/>
              <w:spacing w:line="276" w:lineRule="auto"/>
              <w:outlineLvl w:val="0"/>
              <w:rPr>
                <w:sz w:val="16"/>
                <w:szCs w:val="16"/>
                <w:lang w:eastAsia="en-US"/>
              </w:rPr>
            </w:pPr>
            <w:r w:rsidRPr="005D6F46">
              <w:rPr>
                <w:sz w:val="16"/>
                <w:szCs w:val="16"/>
                <w:lang w:eastAsia="en-US"/>
              </w:rPr>
              <w:t> </w:t>
            </w:r>
          </w:p>
        </w:tc>
        <w:tc>
          <w:tcPr>
            <w:tcW w:w="1251" w:type="dxa"/>
            <w:gridSpan w:val="3"/>
            <w:tcBorders>
              <w:top w:val="nil"/>
              <w:left w:val="nil"/>
              <w:bottom w:val="single" w:sz="4" w:space="0" w:color="auto"/>
              <w:right w:val="single" w:sz="4" w:space="0" w:color="auto"/>
            </w:tcBorders>
            <w:noWrap/>
            <w:vAlign w:val="bottom"/>
            <w:hideMark/>
          </w:tcPr>
          <w:p w:rsidR="005D6F46" w:rsidRPr="005D6F46" w:rsidRDefault="005D6F46" w:rsidP="005D6F46">
            <w:pPr>
              <w:widowControl/>
              <w:autoSpaceDE/>
              <w:autoSpaceDN/>
              <w:adjustRightInd/>
              <w:spacing w:line="276" w:lineRule="auto"/>
              <w:outlineLvl w:val="0"/>
              <w:rPr>
                <w:sz w:val="16"/>
                <w:szCs w:val="16"/>
                <w:lang w:eastAsia="en-US"/>
              </w:rPr>
            </w:pPr>
            <w:r w:rsidRPr="005D6F46">
              <w:rPr>
                <w:sz w:val="16"/>
                <w:szCs w:val="16"/>
                <w:lang w:eastAsia="en-US"/>
              </w:rPr>
              <w:t> </w:t>
            </w:r>
          </w:p>
        </w:tc>
        <w:tc>
          <w:tcPr>
            <w:tcW w:w="1091" w:type="dxa"/>
            <w:gridSpan w:val="2"/>
            <w:tcBorders>
              <w:top w:val="nil"/>
              <w:left w:val="nil"/>
              <w:bottom w:val="single" w:sz="4" w:space="0" w:color="auto"/>
              <w:right w:val="single" w:sz="4" w:space="0" w:color="auto"/>
            </w:tcBorders>
            <w:noWrap/>
            <w:vAlign w:val="bottom"/>
            <w:hideMark/>
          </w:tcPr>
          <w:p w:rsidR="005D6F46" w:rsidRPr="005D6F46" w:rsidRDefault="005D6F46" w:rsidP="005D6F46">
            <w:pPr>
              <w:widowControl/>
              <w:autoSpaceDE/>
              <w:autoSpaceDN/>
              <w:adjustRightInd/>
              <w:spacing w:line="276" w:lineRule="auto"/>
              <w:outlineLvl w:val="0"/>
              <w:rPr>
                <w:sz w:val="16"/>
                <w:szCs w:val="16"/>
                <w:lang w:eastAsia="en-US"/>
              </w:rPr>
            </w:pPr>
            <w:r w:rsidRPr="005D6F46">
              <w:rPr>
                <w:sz w:val="16"/>
                <w:szCs w:val="16"/>
                <w:lang w:eastAsia="en-US"/>
              </w:rPr>
              <w:t> </w:t>
            </w:r>
          </w:p>
        </w:tc>
        <w:tc>
          <w:tcPr>
            <w:tcW w:w="1276" w:type="dxa"/>
            <w:gridSpan w:val="2"/>
            <w:tcBorders>
              <w:top w:val="nil"/>
              <w:left w:val="nil"/>
              <w:bottom w:val="single" w:sz="4" w:space="0" w:color="auto"/>
              <w:right w:val="single" w:sz="4" w:space="0" w:color="auto"/>
            </w:tcBorders>
            <w:noWrap/>
            <w:vAlign w:val="bottom"/>
            <w:hideMark/>
          </w:tcPr>
          <w:p w:rsidR="005D6F46" w:rsidRPr="005D6F46" w:rsidRDefault="005D6F46" w:rsidP="005D6F46">
            <w:pPr>
              <w:widowControl/>
              <w:autoSpaceDE/>
              <w:autoSpaceDN/>
              <w:adjustRightInd/>
              <w:spacing w:line="276" w:lineRule="auto"/>
              <w:outlineLvl w:val="0"/>
              <w:rPr>
                <w:sz w:val="16"/>
                <w:szCs w:val="16"/>
                <w:lang w:eastAsia="en-US"/>
              </w:rPr>
            </w:pPr>
            <w:r w:rsidRPr="005D6F46">
              <w:rPr>
                <w:sz w:val="16"/>
                <w:szCs w:val="16"/>
                <w:lang w:eastAsia="en-US"/>
              </w:rPr>
              <w:t> </w:t>
            </w:r>
          </w:p>
        </w:tc>
        <w:tc>
          <w:tcPr>
            <w:tcW w:w="711" w:type="dxa"/>
            <w:gridSpan w:val="2"/>
            <w:tcBorders>
              <w:top w:val="nil"/>
              <w:left w:val="nil"/>
              <w:bottom w:val="single" w:sz="4" w:space="0" w:color="auto"/>
              <w:right w:val="single" w:sz="4" w:space="0" w:color="auto"/>
            </w:tcBorders>
            <w:noWrap/>
            <w:vAlign w:val="bottom"/>
            <w:hideMark/>
          </w:tcPr>
          <w:p w:rsidR="005D6F46" w:rsidRPr="005D6F46" w:rsidRDefault="005D6F46" w:rsidP="005D6F46">
            <w:pPr>
              <w:widowControl/>
              <w:autoSpaceDE/>
              <w:autoSpaceDN/>
              <w:adjustRightInd/>
              <w:spacing w:line="276" w:lineRule="auto"/>
              <w:outlineLvl w:val="0"/>
              <w:rPr>
                <w:sz w:val="16"/>
                <w:szCs w:val="16"/>
                <w:lang w:eastAsia="en-US"/>
              </w:rPr>
            </w:pPr>
            <w:r w:rsidRPr="005D6F46">
              <w:rPr>
                <w:sz w:val="16"/>
                <w:szCs w:val="16"/>
                <w:lang w:eastAsia="en-US"/>
              </w:rPr>
              <w:t> </w:t>
            </w:r>
          </w:p>
        </w:tc>
        <w:tc>
          <w:tcPr>
            <w:tcW w:w="908" w:type="dxa"/>
            <w:gridSpan w:val="2"/>
            <w:tcBorders>
              <w:top w:val="nil"/>
              <w:left w:val="nil"/>
              <w:bottom w:val="single" w:sz="4" w:space="0" w:color="auto"/>
              <w:right w:val="single" w:sz="4" w:space="0" w:color="auto"/>
            </w:tcBorders>
            <w:noWrap/>
            <w:vAlign w:val="bottom"/>
            <w:hideMark/>
          </w:tcPr>
          <w:p w:rsidR="005D6F46" w:rsidRPr="005D6F46" w:rsidRDefault="005D6F46" w:rsidP="005D6F46">
            <w:pPr>
              <w:widowControl/>
              <w:autoSpaceDE/>
              <w:autoSpaceDN/>
              <w:adjustRightInd/>
              <w:spacing w:line="276" w:lineRule="auto"/>
              <w:outlineLvl w:val="0"/>
              <w:rPr>
                <w:sz w:val="16"/>
                <w:szCs w:val="16"/>
                <w:lang w:eastAsia="en-US"/>
              </w:rPr>
            </w:pPr>
            <w:r w:rsidRPr="005D6F46">
              <w:rPr>
                <w:sz w:val="16"/>
                <w:szCs w:val="16"/>
                <w:lang w:eastAsia="en-US"/>
              </w:rPr>
              <w:t> </w:t>
            </w:r>
          </w:p>
        </w:tc>
        <w:tc>
          <w:tcPr>
            <w:tcW w:w="559" w:type="dxa"/>
            <w:gridSpan w:val="2"/>
            <w:tcBorders>
              <w:top w:val="nil"/>
              <w:left w:val="nil"/>
              <w:bottom w:val="single" w:sz="4" w:space="0" w:color="auto"/>
              <w:right w:val="single" w:sz="4" w:space="0" w:color="auto"/>
            </w:tcBorders>
            <w:noWrap/>
            <w:vAlign w:val="bottom"/>
            <w:hideMark/>
          </w:tcPr>
          <w:p w:rsidR="005D6F46" w:rsidRPr="005D6F46" w:rsidRDefault="005D6F46" w:rsidP="005D6F46">
            <w:pPr>
              <w:widowControl/>
              <w:autoSpaceDE/>
              <w:autoSpaceDN/>
              <w:adjustRightInd/>
              <w:spacing w:line="276" w:lineRule="auto"/>
              <w:outlineLvl w:val="0"/>
              <w:rPr>
                <w:sz w:val="16"/>
                <w:szCs w:val="16"/>
                <w:lang w:eastAsia="en-US"/>
              </w:rPr>
            </w:pPr>
            <w:r w:rsidRPr="005D6F46">
              <w:rPr>
                <w:sz w:val="16"/>
                <w:szCs w:val="16"/>
                <w:lang w:eastAsia="en-US"/>
              </w:rPr>
              <w:t> </w:t>
            </w:r>
          </w:p>
        </w:tc>
        <w:tc>
          <w:tcPr>
            <w:tcW w:w="675" w:type="dxa"/>
            <w:gridSpan w:val="2"/>
            <w:tcBorders>
              <w:top w:val="nil"/>
              <w:left w:val="nil"/>
              <w:bottom w:val="single" w:sz="4" w:space="0" w:color="auto"/>
              <w:right w:val="single" w:sz="4" w:space="0" w:color="auto"/>
            </w:tcBorders>
            <w:noWrap/>
            <w:vAlign w:val="bottom"/>
            <w:hideMark/>
          </w:tcPr>
          <w:p w:rsidR="005D6F46" w:rsidRPr="005D6F46" w:rsidRDefault="005D6F46" w:rsidP="005D6F46">
            <w:pPr>
              <w:widowControl/>
              <w:autoSpaceDE/>
              <w:autoSpaceDN/>
              <w:adjustRightInd/>
              <w:spacing w:line="276" w:lineRule="auto"/>
              <w:outlineLvl w:val="0"/>
              <w:rPr>
                <w:sz w:val="16"/>
                <w:szCs w:val="16"/>
                <w:lang w:eastAsia="en-US"/>
              </w:rPr>
            </w:pPr>
            <w:r w:rsidRPr="005D6F46">
              <w:rPr>
                <w:sz w:val="16"/>
                <w:szCs w:val="16"/>
                <w:lang w:eastAsia="en-US"/>
              </w:rPr>
              <w:t> </w:t>
            </w:r>
          </w:p>
        </w:tc>
        <w:tc>
          <w:tcPr>
            <w:tcW w:w="700" w:type="dxa"/>
            <w:gridSpan w:val="2"/>
            <w:tcBorders>
              <w:top w:val="nil"/>
              <w:left w:val="nil"/>
              <w:bottom w:val="single" w:sz="4" w:space="0" w:color="auto"/>
              <w:right w:val="single" w:sz="4" w:space="0" w:color="auto"/>
            </w:tcBorders>
            <w:noWrap/>
            <w:vAlign w:val="bottom"/>
            <w:hideMark/>
          </w:tcPr>
          <w:p w:rsidR="005D6F46" w:rsidRPr="005D6F46" w:rsidRDefault="005D6F46" w:rsidP="005D6F46">
            <w:pPr>
              <w:widowControl/>
              <w:autoSpaceDE/>
              <w:autoSpaceDN/>
              <w:adjustRightInd/>
              <w:spacing w:line="276" w:lineRule="auto"/>
              <w:outlineLvl w:val="0"/>
              <w:rPr>
                <w:sz w:val="16"/>
                <w:szCs w:val="16"/>
                <w:lang w:eastAsia="en-US"/>
              </w:rPr>
            </w:pPr>
            <w:r w:rsidRPr="005D6F46">
              <w:rPr>
                <w:sz w:val="16"/>
                <w:szCs w:val="16"/>
                <w:lang w:eastAsia="en-US"/>
              </w:rPr>
              <w:t> </w:t>
            </w:r>
          </w:p>
        </w:tc>
        <w:tc>
          <w:tcPr>
            <w:tcW w:w="867" w:type="dxa"/>
            <w:gridSpan w:val="3"/>
            <w:tcBorders>
              <w:top w:val="nil"/>
              <w:left w:val="nil"/>
              <w:bottom w:val="single" w:sz="4" w:space="0" w:color="auto"/>
              <w:right w:val="single" w:sz="4" w:space="0" w:color="auto"/>
            </w:tcBorders>
            <w:noWrap/>
            <w:vAlign w:val="bottom"/>
            <w:hideMark/>
          </w:tcPr>
          <w:p w:rsidR="005D6F46" w:rsidRPr="005D6F46" w:rsidRDefault="005D6F46" w:rsidP="005D6F46">
            <w:pPr>
              <w:widowControl/>
              <w:autoSpaceDE/>
              <w:autoSpaceDN/>
              <w:adjustRightInd/>
              <w:spacing w:line="276" w:lineRule="auto"/>
              <w:outlineLvl w:val="0"/>
              <w:rPr>
                <w:sz w:val="16"/>
                <w:szCs w:val="16"/>
                <w:lang w:eastAsia="en-US"/>
              </w:rPr>
            </w:pPr>
            <w:r w:rsidRPr="005D6F46">
              <w:rPr>
                <w:sz w:val="16"/>
                <w:szCs w:val="16"/>
                <w:lang w:eastAsia="en-US"/>
              </w:rPr>
              <w:t> </w:t>
            </w:r>
          </w:p>
        </w:tc>
        <w:tc>
          <w:tcPr>
            <w:tcW w:w="561" w:type="dxa"/>
            <w:gridSpan w:val="2"/>
            <w:tcBorders>
              <w:top w:val="nil"/>
              <w:left w:val="nil"/>
              <w:bottom w:val="single" w:sz="4" w:space="0" w:color="auto"/>
              <w:right w:val="single" w:sz="4" w:space="0" w:color="auto"/>
            </w:tcBorders>
            <w:noWrap/>
            <w:vAlign w:val="bottom"/>
            <w:hideMark/>
          </w:tcPr>
          <w:p w:rsidR="005D6F46" w:rsidRPr="005D6F46" w:rsidRDefault="005D6F46" w:rsidP="005D6F46">
            <w:pPr>
              <w:widowControl/>
              <w:autoSpaceDE/>
              <w:autoSpaceDN/>
              <w:adjustRightInd/>
              <w:spacing w:line="276" w:lineRule="auto"/>
              <w:outlineLvl w:val="0"/>
              <w:rPr>
                <w:sz w:val="16"/>
                <w:szCs w:val="16"/>
                <w:lang w:eastAsia="en-US"/>
              </w:rPr>
            </w:pPr>
            <w:r w:rsidRPr="005D6F46">
              <w:rPr>
                <w:sz w:val="16"/>
                <w:szCs w:val="16"/>
                <w:lang w:eastAsia="en-US"/>
              </w:rPr>
              <w:t> </w:t>
            </w:r>
          </w:p>
        </w:tc>
        <w:tc>
          <w:tcPr>
            <w:tcW w:w="755" w:type="dxa"/>
            <w:gridSpan w:val="2"/>
            <w:tcBorders>
              <w:top w:val="nil"/>
              <w:left w:val="nil"/>
              <w:bottom w:val="single" w:sz="4" w:space="0" w:color="auto"/>
              <w:right w:val="single" w:sz="4" w:space="0" w:color="auto"/>
            </w:tcBorders>
            <w:noWrap/>
            <w:vAlign w:val="bottom"/>
            <w:hideMark/>
          </w:tcPr>
          <w:p w:rsidR="005D6F46" w:rsidRPr="005D6F46" w:rsidRDefault="005D6F46" w:rsidP="005D6F46">
            <w:pPr>
              <w:widowControl/>
              <w:autoSpaceDE/>
              <w:autoSpaceDN/>
              <w:adjustRightInd/>
              <w:spacing w:line="276" w:lineRule="auto"/>
              <w:outlineLvl w:val="0"/>
              <w:rPr>
                <w:sz w:val="16"/>
                <w:szCs w:val="16"/>
                <w:lang w:eastAsia="en-US"/>
              </w:rPr>
            </w:pPr>
            <w:r w:rsidRPr="005D6F46">
              <w:rPr>
                <w:sz w:val="16"/>
                <w:szCs w:val="16"/>
                <w:lang w:eastAsia="en-US"/>
              </w:rPr>
              <w:t> </w:t>
            </w:r>
          </w:p>
        </w:tc>
      </w:tr>
      <w:tr w:rsidR="005D6F46" w:rsidRPr="005D6F46" w:rsidTr="005D6F46">
        <w:trPr>
          <w:trHeight w:val="375"/>
        </w:trPr>
        <w:tc>
          <w:tcPr>
            <w:tcW w:w="1095" w:type="dxa"/>
            <w:tcBorders>
              <w:top w:val="nil"/>
              <w:left w:val="single" w:sz="4" w:space="0" w:color="auto"/>
              <w:bottom w:val="single" w:sz="4" w:space="0" w:color="auto"/>
              <w:right w:val="single" w:sz="4" w:space="0" w:color="auto"/>
            </w:tcBorders>
            <w:shd w:val="clear" w:color="auto" w:fill="FF99CC"/>
            <w:noWrap/>
            <w:vAlign w:val="bottom"/>
            <w:hideMark/>
          </w:tcPr>
          <w:p w:rsidR="005D6F46" w:rsidRPr="005D6F46" w:rsidRDefault="005D6F46" w:rsidP="005D6F46">
            <w:pPr>
              <w:widowControl/>
              <w:autoSpaceDE/>
              <w:autoSpaceDN/>
              <w:adjustRightInd/>
              <w:spacing w:line="276" w:lineRule="auto"/>
              <w:ind w:left="284" w:hanging="142"/>
              <w:outlineLvl w:val="0"/>
              <w:rPr>
                <w:b/>
                <w:bCs/>
                <w:sz w:val="16"/>
                <w:szCs w:val="16"/>
                <w:lang w:eastAsia="en-US"/>
              </w:rPr>
            </w:pPr>
            <w:r w:rsidRPr="005D6F46">
              <w:rPr>
                <w:b/>
                <w:bCs/>
                <w:sz w:val="16"/>
                <w:szCs w:val="16"/>
                <w:lang w:eastAsia="en-US"/>
              </w:rPr>
              <w:t>Всего</w:t>
            </w:r>
          </w:p>
        </w:tc>
        <w:tc>
          <w:tcPr>
            <w:tcW w:w="1268" w:type="dxa"/>
            <w:gridSpan w:val="4"/>
            <w:tcBorders>
              <w:top w:val="nil"/>
              <w:left w:val="nil"/>
              <w:bottom w:val="single" w:sz="4" w:space="0" w:color="auto"/>
              <w:right w:val="single" w:sz="4" w:space="0" w:color="auto"/>
            </w:tcBorders>
            <w:shd w:val="clear" w:color="auto" w:fill="FF99CC"/>
            <w:noWrap/>
            <w:vAlign w:val="bottom"/>
            <w:hideMark/>
          </w:tcPr>
          <w:p w:rsidR="005D6F46" w:rsidRPr="005D6F46" w:rsidRDefault="005D6F46" w:rsidP="005D6F46">
            <w:pPr>
              <w:widowControl/>
              <w:autoSpaceDE/>
              <w:autoSpaceDN/>
              <w:adjustRightInd/>
              <w:spacing w:line="276" w:lineRule="auto"/>
              <w:outlineLvl w:val="0"/>
              <w:rPr>
                <w:b/>
                <w:bCs/>
                <w:sz w:val="16"/>
                <w:szCs w:val="16"/>
                <w:lang w:eastAsia="en-US"/>
              </w:rPr>
            </w:pPr>
            <w:r w:rsidRPr="005D6F46">
              <w:rPr>
                <w:b/>
                <w:bCs/>
                <w:sz w:val="16"/>
                <w:szCs w:val="16"/>
                <w:lang w:eastAsia="en-US"/>
              </w:rPr>
              <w:t> </w:t>
            </w:r>
          </w:p>
        </w:tc>
        <w:tc>
          <w:tcPr>
            <w:tcW w:w="574" w:type="dxa"/>
            <w:tcBorders>
              <w:top w:val="nil"/>
              <w:left w:val="nil"/>
              <w:bottom w:val="single" w:sz="4" w:space="0" w:color="auto"/>
              <w:right w:val="single" w:sz="4" w:space="0" w:color="auto"/>
            </w:tcBorders>
            <w:shd w:val="clear" w:color="auto" w:fill="FF99CC"/>
            <w:noWrap/>
            <w:vAlign w:val="center"/>
            <w:hideMark/>
          </w:tcPr>
          <w:p w:rsidR="005D6F46" w:rsidRPr="005D6F46" w:rsidRDefault="005D6F46" w:rsidP="005D6F46">
            <w:pPr>
              <w:widowControl/>
              <w:autoSpaceDE/>
              <w:autoSpaceDN/>
              <w:adjustRightInd/>
              <w:spacing w:line="276" w:lineRule="auto"/>
              <w:jc w:val="center"/>
              <w:outlineLvl w:val="0"/>
              <w:rPr>
                <w:b/>
                <w:bCs/>
                <w:sz w:val="16"/>
                <w:szCs w:val="16"/>
                <w:lang w:eastAsia="en-US"/>
              </w:rPr>
            </w:pPr>
            <w:r w:rsidRPr="005D6F46">
              <w:rPr>
                <w:b/>
                <w:bCs/>
                <w:sz w:val="16"/>
                <w:szCs w:val="16"/>
                <w:lang w:eastAsia="en-US"/>
              </w:rPr>
              <w:t>0</w:t>
            </w:r>
          </w:p>
        </w:tc>
        <w:tc>
          <w:tcPr>
            <w:tcW w:w="1558" w:type="dxa"/>
            <w:gridSpan w:val="3"/>
            <w:tcBorders>
              <w:top w:val="nil"/>
              <w:left w:val="nil"/>
              <w:bottom w:val="single" w:sz="4" w:space="0" w:color="auto"/>
              <w:right w:val="single" w:sz="4" w:space="0" w:color="auto"/>
            </w:tcBorders>
            <w:shd w:val="clear" w:color="auto" w:fill="FF99CC"/>
            <w:noWrap/>
            <w:vAlign w:val="center"/>
            <w:hideMark/>
          </w:tcPr>
          <w:p w:rsidR="005D6F46" w:rsidRPr="005D6F46" w:rsidRDefault="005D6F46" w:rsidP="005D6F46">
            <w:pPr>
              <w:widowControl/>
              <w:autoSpaceDE/>
              <w:autoSpaceDN/>
              <w:adjustRightInd/>
              <w:spacing w:line="276" w:lineRule="auto"/>
              <w:jc w:val="center"/>
              <w:outlineLvl w:val="0"/>
              <w:rPr>
                <w:b/>
                <w:bCs/>
                <w:sz w:val="16"/>
                <w:szCs w:val="16"/>
                <w:lang w:eastAsia="en-US"/>
              </w:rPr>
            </w:pPr>
            <w:r w:rsidRPr="005D6F46">
              <w:rPr>
                <w:b/>
                <w:bCs/>
                <w:sz w:val="16"/>
                <w:szCs w:val="16"/>
                <w:lang w:eastAsia="en-US"/>
              </w:rPr>
              <w:t>0</w:t>
            </w:r>
          </w:p>
        </w:tc>
        <w:tc>
          <w:tcPr>
            <w:tcW w:w="574" w:type="dxa"/>
            <w:gridSpan w:val="2"/>
            <w:tcBorders>
              <w:top w:val="nil"/>
              <w:left w:val="nil"/>
              <w:bottom w:val="single" w:sz="4" w:space="0" w:color="auto"/>
              <w:right w:val="single" w:sz="4" w:space="0" w:color="auto"/>
            </w:tcBorders>
            <w:shd w:val="clear" w:color="auto" w:fill="FF99CC"/>
            <w:noWrap/>
            <w:vAlign w:val="center"/>
            <w:hideMark/>
          </w:tcPr>
          <w:p w:rsidR="005D6F46" w:rsidRPr="005D6F46" w:rsidRDefault="005D6F46" w:rsidP="005D6F46">
            <w:pPr>
              <w:widowControl/>
              <w:autoSpaceDE/>
              <w:autoSpaceDN/>
              <w:adjustRightInd/>
              <w:spacing w:line="276" w:lineRule="auto"/>
              <w:jc w:val="center"/>
              <w:outlineLvl w:val="0"/>
              <w:rPr>
                <w:b/>
                <w:bCs/>
                <w:sz w:val="16"/>
                <w:szCs w:val="16"/>
                <w:lang w:eastAsia="en-US"/>
              </w:rPr>
            </w:pPr>
            <w:r w:rsidRPr="005D6F46">
              <w:rPr>
                <w:b/>
                <w:bCs/>
                <w:sz w:val="16"/>
                <w:szCs w:val="16"/>
                <w:lang w:eastAsia="en-US"/>
              </w:rPr>
              <w:t>0</w:t>
            </w:r>
          </w:p>
        </w:tc>
        <w:tc>
          <w:tcPr>
            <w:tcW w:w="992" w:type="dxa"/>
            <w:gridSpan w:val="2"/>
            <w:tcBorders>
              <w:top w:val="nil"/>
              <w:left w:val="nil"/>
              <w:bottom w:val="single" w:sz="4" w:space="0" w:color="auto"/>
              <w:right w:val="single" w:sz="4" w:space="0" w:color="auto"/>
            </w:tcBorders>
            <w:shd w:val="clear" w:color="auto" w:fill="FF99CC"/>
            <w:noWrap/>
            <w:vAlign w:val="center"/>
            <w:hideMark/>
          </w:tcPr>
          <w:p w:rsidR="005D6F46" w:rsidRPr="005D6F46" w:rsidRDefault="005D6F46" w:rsidP="005D6F46">
            <w:pPr>
              <w:widowControl/>
              <w:autoSpaceDE/>
              <w:autoSpaceDN/>
              <w:adjustRightInd/>
              <w:spacing w:line="276" w:lineRule="auto"/>
              <w:jc w:val="center"/>
              <w:outlineLvl w:val="0"/>
              <w:rPr>
                <w:b/>
                <w:bCs/>
                <w:sz w:val="16"/>
                <w:szCs w:val="16"/>
                <w:lang w:eastAsia="en-US"/>
              </w:rPr>
            </w:pPr>
            <w:r w:rsidRPr="005D6F46">
              <w:rPr>
                <w:b/>
                <w:bCs/>
                <w:sz w:val="16"/>
                <w:szCs w:val="16"/>
                <w:lang w:eastAsia="en-US"/>
              </w:rPr>
              <w:t>0</w:t>
            </w:r>
          </w:p>
        </w:tc>
        <w:tc>
          <w:tcPr>
            <w:tcW w:w="588" w:type="dxa"/>
            <w:gridSpan w:val="3"/>
            <w:tcBorders>
              <w:top w:val="nil"/>
              <w:left w:val="nil"/>
              <w:bottom w:val="single" w:sz="4" w:space="0" w:color="auto"/>
              <w:right w:val="single" w:sz="4" w:space="0" w:color="auto"/>
            </w:tcBorders>
            <w:shd w:val="clear" w:color="auto" w:fill="FF99CC"/>
            <w:noWrap/>
            <w:vAlign w:val="center"/>
            <w:hideMark/>
          </w:tcPr>
          <w:p w:rsidR="005D6F46" w:rsidRPr="005D6F46" w:rsidRDefault="005D6F46" w:rsidP="005D6F46">
            <w:pPr>
              <w:widowControl/>
              <w:autoSpaceDE/>
              <w:autoSpaceDN/>
              <w:adjustRightInd/>
              <w:spacing w:line="276" w:lineRule="auto"/>
              <w:jc w:val="center"/>
              <w:outlineLvl w:val="0"/>
              <w:rPr>
                <w:b/>
                <w:bCs/>
                <w:sz w:val="16"/>
                <w:szCs w:val="16"/>
                <w:lang w:eastAsia="en-US"/>
              </w:rPr>
            </w:pPr>
            <w:r w:rsidRPr="005D6F46">
              <w:rPr>
                <w:b/>
                <w:bCs/>
                <w:sz w:val="16"/>
                <w:szCs w:val="16"/>
                <w:lang w:eastAsia="en-US"/>
              </w:rPr>
              <w:t>0</w:t>
            </w:r>
          </w:p>
        </w:tc>
        <w:tc>
          <w:tcPr>
            <w:tcW w:w="1251" w:type="dxa"/>
            <w:gridSpan w:val="3"/>
            <w:tcBorders>
              <w:top w:val="nil"/>
              <w:left w:val="nil"/>
              <w:bottom w:val="single" w:sz="4" w:space="0" w:color="auto"/>
              <w:right w:val="single" w:sz="4" w:space="0" w:color="auto"/>
            </w:tcBorders>
            <w:shd w:val="clear" w:color="auto" w:fill="FF99CC"/>
            <w:noWrap/>
            <w:vAlign w:val="center"/>
            <w:hideMark/>
          </w:tcPr>
          <w:p w:rsidR="005D6F46" w:rsidRPr="005D6F46" w:rsidRDefault="005D6F46" w:rsidP="005D6F46">
            <w:pPr>
              <w:widowControl/>
              <w:autoSpaceDE/>
              <w:autoSpaceDN/>
              <w:adjustRightInd/>
              <w:spacing w:line="276" w:lineRule="auto"/>
              <w:jc w:val="center"/>
              <w:outlineLvl w:val="0"/>
              <w:rPr>
                <w:b/>
                <w:bCs/>
                <w:sz w:val="16"/>
                <w:szCs w:val="16"/>
                <w:lang w:eastAsia="en-US"/>
              </w:rPr>
            </w:pPr>
            <w:r w:rsidRPr="005D6F46">
              <w:rPr>
                <w:b/>
                <w:bCs/>
                <w:sz w:val="16"/>
                <w:szCs w:val="16"/>
                <w:lang w:eastAsia="en-US"/>
              </w:rPr>
              <w:t>0</w:t>
            </w:r>
          </w:p>
        </w:tc>
        <w:tc>
          <w:tcPr>
            <w:tcW w:w="1091" w:type="dxa"/>
            <w:gridSpan w:val="2"/>
            <w:tcBorders>
              <w:top w:val="nil"/>
              <w:left w:val="nil"/>
              <w:bottom w:val="single" w:sz="4" w:space="0" w:color="auto"/>
              <w:right w:val="single" w:sz="4" w:space="0" w:color="auto"/>
            </w:tcBorders>
            <w:shd w:val="clear" w:color="auto" w:fill="FF99CC"/>
            <w:noWrap/>
            <w:vAlign w:val="center"/>
            <w:hideMark/>
          </w:tcPr>
          <w:p w:rsidR="005D6F46" w:rsidRPr="005D6F46" w:rsidRDefault="005D6F46" w:rsidP="005D6F46">
            <w:pPr>
              <w:widowControl/>
              <w:autoSpaceDE/>
              <w:autoSpaceDN/>
              <w:adjustRightInd/>
              <w:spacing w:line="276" w:lineRule="auto"/>
              <w:jc w:val="center"/>
              <w:outlineLvl w:val="0"/>
              <w:rPr>
                <w:b/>
                <w:bCs/>
                <w:sz w:val="16"/>
                <w:szCs w:val="16"/>
                <w:lang w:eastAsia="en-US"/>
              </w:rPr>
            </w:pPr>
            <w:r w:rsidRPr="005D6F46">
              <w:rPr>
                <w:b/>
                <w:bCs/>
                <w:sz w:val="16"/>
                <w:szCs w:val="16"/>
                <w:lang w:eastAsia="en-US"/>
              </w:rPr>
              <w:t>0</w:t>
            </w:r>
          </w:p>
        </w:tc>
        <w:tc>
          <w:tcPr>
            <w:tcW w:w="1276" w:type="dxa"/>
            <w:gridSpan w:val="2"/>
            <w:tcBorders>
              <w:top w:val="nil"/>
              <w:left w:val="nil"/>
              <w:bottom w:val="single" w:sz="4" w:space="0" w:color="auto"/>
              <w:right w:val="single" w:sz="4" w:space="0" w:color="auto"/>
            </w:tcBorders>
            <w:shd w:val="clear" w:color="auto" w:fill="FF99CC"/>
            <w:noWrap/>
            <w:vAlign w:val="center"/>
            <w:hideMark/>
          </w:tcPr>
          <w:p w:rsidR="005D6F46" w:rsidRPr="005D6F46" w:rsidRDefault="005D6F46" w:rsidP="005D6F46">
            <w:pPr>
              <w:widowControl/>
              <w:autoSpaceDE/>
              <w:autoSpaceDN/>
              <w:adjustRightInd/>
              <w:spacing w:line="276" w:lineRule="auto"/>
              <w:jc w:val="center"/>
              <w:outlineLvl w:val="0"/>
              <w:rPr>
                <w:b/>
                <w:bCs/>
                <w:sz w:val="16"/>
                <w:szCs w:val="16"/>
                <w:lang w:eastAsia="en-US"/>
              </w:rPr>
            </w:pPr>
            <w:r w:rsidRPr="005D6F46">
              <w:rPr>
                <w:b/>
                <w:bCs/>
                <w:sz w:val="16"/>
                <w:szCs w:val="16"/>
                <w:lang w:eastAsia="en-US"/>
              </w:rPr>
              <w:t>0</w:t>
            </w:r>
          </w:p>
        </w:tc>
        <w:tc>
          <w:tcPr>
            <w:tcW w:w="711" w:type="dxa"/>
            <w:gridSpan w:val="2"/>
            <w:tcBorders>
              <w:top w:val="nil"/>
              <w:left w:val="nil"/>
              <w:bottom w:val="single" w:sz="4" w:space="0" w:color="auto"/>
              <w:right w:val="single" w:sz="4" w:space="0" w:color="auto"/>
            </w:tcBorders>
            <w:shd w:val="clear" w:color="auto" w:fill="FF99CC"/>
            <w:noWrap/>
            <w:vAlign w:val="center"/>
            <w:hideMark/>
          </w:tcPr>
          <w:p w:rsidR="005D6F46" w:rsidRPr="005D6F46" w:rsidRDefault="005D6F46" w:rsidP="005D6F46">
            <w:pPr>
              <w:widowControl/>
              <w:autoSpaceDE/>
              <w:autoSpaceDN/>
              <w:adjustRightInd/>
              <w:spacing w:line="276" w:lineRule="auto"/>
              <w:jc w:val="center"/>
              <w:outlineLvl w:val="0"/>
              <w:rPr>
                <w:b/>
                <w:bCs/>
                <w:sz w:val="16"/>
                <w:szCs w:val="16"/>
                <w:lang w:eastAsia="en-US"/>
              </w:rPr>
            </w:pPr>
            <w:r w:rsidRPr="005D6F46">
              <w:rPr>
                <w:b/>
                <w:bCs/>
                <w:sz w:val="16"/>
                <w:szCs w:val="16"/>
                <w:lang w:eastAsia="en-US"/>
              </w:rPr>
              <w:t>0</w:t>
            </w:r>
          </w:p>
        </w:tc>
        <w:tc>
          <w:tcPr>
            <w:tcW w:w="908" w:type="dxa"/>
            <w:gridSpan w:val="2"/>
            <w:tcBorders>
              <w:top w:val="nil"/>
              <w:left w:val="nil"/>
              <w:bottom w:val="single" w:sz="4" w:space="0" w:color="auto"/>
              <w:right w:val="single" w:sz="4" w:space="0" w:color="auto"/>
            </w:tcBorders>
            <w:shd w:val="clear" w:color="auto" w:fill="FF99CC"/>
            <w:noWrap/>
            <w:vAlign w:val="center"/>
            <w:hideMark/>
          </w:tcPr>
          <w:p w:rsidR="005D6F46" w:rsidRPr="005D6F46" w:rsidRDefault="005D6F46" w:rsidP="005D6F46">
            <w:pPr>
              <w:widowControl/>
              <w:autoSpaceDE/>
              <w:autoSpaceDN/>
              <w:adjustRightInd/>
              <w:spacing w:line="276" w:lineRule="auto"/>
              <w:jc w:val="center"/>
              <w:outlineLvl w:val="0"/>
              <w:rPr>
                <w:b/>
                <w:bCs/>
                <w:sz w:val="16"/>
                <w:szCs w:val="16"/>
                <w:lang w:eastAsia="en-US"/>
              </w:rPr>
            </w:pPr>
            <w:r w:rsidRPr="005D6F46">
              <w:rPr>
                <w:b/>
                <w:bCs/>
                <w:sz w:val="16"/>
                <w:szCs w:val="16"/>
                <w:lang w:eastAsia="en-US"/>
              </w:rPr>
              <w:t>0</w:t>
            </w:r>
          </w:p>
        </w:tc>
        <w:tc>
          <w:tcPr>
            <w:tcW w:w="559" w:type="dxa"/>
            <w:gridSpan w:val="2"/>
            <w:tcBorders>
              <w:top w:val="nil"/>
              <w:left w:val="nil"/>
              <w:bottom w:val="single" w:sz="4" w:space="0" w:color="auto"/>
              <w:right w:val="single" w:sz="4" w:space="0" w:color="auto"/>
            </w:tcBorders>
            <w:shd w:val="clear" w:color="auto" w:fill="FF99CC"/>
            <w:noWrap/>
            <w:vAlign w:val="center"/>
            <w:hideMark/>
          </w:tcPr>
          <w:p w:rsidR="005D6F46" w:rsidRPr="005D6F46" w:rsidRDefault="005D6F46" w:rsidP="005D6F46">
            <w:pPr>
              <w:widowControl/>
              <w:autoSpaceDE/>
              <w:autoSpaceDN/>
              <w:adjustRightInd/>
              <w:spacing w:line="276" w:lineRule="auto"/>
              <w:jc w:val="center"/>
              <w:outlineLvl w:val="0"/>
              <w:rPr>
                <w:b/>
                <w:bCs/>
                <w:sz w:val="16"/>
                <w:szCs w:val="16"/>
                <w:lang w:eastAsia="en-US"/>
              </w:rPr>
            </w:pPr>
            <w:r w:rsidRPr="005D6F46">
              <w:rPr>
                <w:b/>
                <w:bCs/>
                <w:sz w:val="16"/>
                <w:szCs w:val="16"/>
                <w:lang w:eastAsia="en-US"/>
              </w:rPr>
              <w:t>0</w:t>
            </w:r>
          </w:p>
        </w:tc>
        <w:tc>
          <w:tcPr>
            <w:tcW w:w="675" w:type="dxa"/>
            <w:gridSpan w:val="2"/>
            <w:tcBorders>
              <w:top w:val="nil"/>
              <w:left w:val="nil"/>
              <w:bottom w:val="single" w:sz="4" w:space="0" w:color="auto"/>
              <w:right w:val="single" w:sz="4" w:space="0" w:color="auto"/>
            </w:tcBorders>
            <w:shd w:val="clear" w:color="auto" w:fill="FF99CC"/>
            <w:noWrap/>
            <w:vAlign w:val="center"/>
            <w:hideMark/>
          </w:tcPr>
          <w:p w:rsidR="005D6F46" w:rsidRPr="005D6F46" w:rsidRDefault="005D6F46" w:rsidP="005D6F46">
            <w:pPr>
              <w:widowControl/>
              <w:autoSpaceDE/>
              <w:autoSpaceDN/>
              <w:adjustRightInd/>
              <w:spacing w:line="276" w:lineRule="auto"/>
              <w:jc w:val="center"/>
              <w:outlineLvl w:val="0"/>
              <w:rPr>
                <w:b/>
                <w:bCs/>
                <w:sz w:val="16"/>
                <w:szCs w:val="16"/>
                <w:lang w:eastAsia="en-US"/>
              </w:rPr>
            </w:pPr>
            <w:r w:rsidRPr="005D6F46">
              <w:rPr>
                <w:b/>
                <w:bCs/>
                <w:sz w:val="16"/>
                <w:szCs w:val="16"/>
                <w:lang w:eastAsia="en-US"/>
              </w:rPr>
              <w:t>0</w:t>
            </w:r>
          </w:p>
        </w:tc>
        <w:tc>
          <w:tcPr>
            <w:tcW w:w="700" w:type="dxa"/>
            <w:gridSpan w:val="2"/>
            <w:tcBorders>
              <w:top w:val="nil"/>
              <w:left w:val="nil"/>
              <w:bottom w:val="single" w:sz="4" w:space="0" w:color="auto"/>
              <w:right w:val="single" w:sz="4" w:space="0" w:color="auto"/>
            </w:tcBorders>
            <w:shd w:val="clear" w:color="auto" w:fill="FF99CC"/>
            <w:noWrap/>
            <w:vAlign w:val="center"/>
            <w:hideMark/>
          </w:tcPr>
          <w:p w:rsidR="005D6F46" w:rsidRPr="005D6F46" w:rsidRDefault="005D6F46" w:rsidP="005D6F46">
            <w:pPr>
              <w:widowControl/>
              <w:autoSpaceDE/>
              <w:autoSpaceDN/>
              <w:adjustRightInd/>
              <w:spacing w:line="276" w:lineRule="auto"/>
              <w:jc w:val="center"/>
              <w:outlineLvl w:val="0"/>
              <w:rPr>
                <w:b/>
                <w:bCs/>
                <w:sz w:val="16"/>
                <w:szCs w:val="16"/>
                <w:lang w:eastAsia="en-US"/>
              </w:rPr>
            </w:pPr>
            <w:r w:rsidRPr="005D6F46">
              <w:rPr>
                <w:b/>
                <w:bCs/>
                <w:sz w:val="16"/>
                <w:szCs w:val="16"/>
                <w:lang w:eastAsia="en-US"/>
              </w:rPr>
              <w:t>0</w:t>
            </w:r>
          </w:p>
        </w:tc>
        <w:tc>
          <w:tcPr>
            <w:tcW w:w="867" w:type="dxa"/>
            <w:gridSpan w:val="3"/>
            <w:tcBorders>
              <w:top w:val="nil"/>
              <w:left w:val="nil"/>
              <w:bottom w:val="single" w:sz="4" w:space="0" w:color="auto"/>
              <w:right w:val="single" w:sz="4" w:space="0" w:color="auto"/>
            </w:tcBorders>
            <w:shd w:val="clear" w:color="auto" w:fill="FF99CC"/>
            <w:noWrap/>
            <w:vAlign w:val="center"/>
            <w:hideMark/>
          </w:tcPr>
          <w:p w:rsidR="005D6F46" w:rsidRPr="005D6F46" w:rsidRDefault="005D6F46" w:rsidP="005D6F46">
            <w:pPr>
              <w:widowControl/>
              <w:autoSpaceDE/>
              <w:autoSpaceDN/>
              <w:adjustRightInd/>
              <w:spacing w:line="276" w:lineRule="auto"/>
              <w:jc w:val="center"/>
              <w:outlineLvl w:val="0"/>
              <w:rPr>
                <w:b/>
                <w:bCs/>
                <w:sz w:val="16"/>
                <w:szCs w:val="16"/>
                <w:lang w:eastAsia="en-US"/>
              </w:rPr>
            </w:pPr>
            <w:r w:rsidRPr="005D6F46">
              <w:rPr>
                <w:b/>
                <w:bCs/>
                <w:sz w:val="16"/>
                <w:szCs w:val="16"/>
                <w:lang w:eastAsia="en-US"/>
              </w:rPr>
              <w:t>0</w:t>
            </w:r>
          </w:p>
        </w:tc>
        <w:tc>
          <w:tcPr>
            <w:tcW w:w="561" w:type="dxa"/>
            <w:gridSpan w:val="2"/>
            <w:tcBorders>
              <w:top w:val="nil"/>
              <w:left w:val="nil"/>
              <w:bottom w:val="single" w:sz="4" w:space="0" w:color="auto"/>
              <w:right w:val="single" w:sz="4" w:space="0" w:color="auto"/>
            </w:tcBorders>
            <w:shd w:val="clear" w:color="auto" w:fill="FF99CC"/>
            <w:noWrap/>
            <w:vAlign w:val="center"/>
            <w:hideMark/>
          </w:tcPr>
          <w:p w:rsidR="005D6F46" w:rsidRPr="005D6F46" w:rsidRDefault="005D6F46" w:rsidP="005D6F46">
            <w:pPr>
              <w:widowControl/>
              <w:autoSpaceDE/>
              <w:autoSpaceDN/>
              <w:adjustRightInd/>
              <w:spacing w:line="276" w:lineRule="auto"/>
              <w:jc w:val="center"/>
              <w:outlineLvl w:val="0"/>
              <w:rPr>
                <w:b/>
                <w:bCs/>
                <w:sz w:val="16"/>
                <w:szCs w:val="16"/>
                <w:lang w:eastAsia="en-US"/>
              </w:rPr>
            </w:pPr>
            <w:r w:rsidRPr="005D6F46">
              <w:rPr>
                <w:b/>
                <w:bCs/>
                <w:sz w:val="16"/>
                <w:szCs w:val="16"/>
                <w:lang w:eastAsia="en-US"/>
              </w:rPr>
              <w:t>0</w:t>
            </w:r>
          </w:p>
        </w:tc>
        <w:tc>
          <w:tcPr>
            <w:tcW w:w="755" w:type="dxa"/>
            <w:gridSpan w:val="2"/>
            <w:tcBorders>
              <w:top w:val="nil"/>
              <w:left w:val="nil"/>
              <w:bottom w:val="single" w:sz="4" w:space="0" w:color="auto"/>
              <w:right w:val="single" w:sz="4" w:space="0" w:color="auto"/>
            </w:tcBorders>
            <w:shd w:val="clear" w:color="auto" w:fill="FF99CC"/>
            <w:noWrap/>
            <w:vAlign w:val="center"/>
            <w:hideMark/>
          </w:tcPr>
          <w:p w:rsidR="005D6F46" w:rsidRPr="005D6F46" w:rsidRDefault="005D6F46" w:rsidP="005D6F46">
            <w:pPr>
              <w:widowControl/>
              <w:autoSpaceDE/>
              <w:autoSpaceDN/>
              <w:adjustRightInd/>
              <w:spacing w:line="276" w:lineRule="auto"/>
              <w:jc w:val="center"/>
              <w:outlineLvl w:val="0"/>
              <w:rPr>
                <w:b/>
                <w:bCs/>
                <w:sz w:val="16"/>
                <w:szCs w:val="16"/>
                <w:lang w:eastAsia="en-US"/>
              </w:rPr>
            </w:pPr>
            <w:r w:rsidRPr="005D6F46">
              <w:rPr>
                <w:b/>
                <w:bCs/>
                <w:sz w:val="16"/>
                <w:szCs w:val="16"/>
                <w:lang w:eastAsia="en-US"/>
              </w:rPr>
              <w:t>0</w:t>
            </w:r>
          </w:p>
        </w:tc>
      </w:tr>
      <w:tr w:rsidR="005D6F46" w:rsidRPr="005D6F46" w:rsidTr="005D6F46">
        <w:trPr>
          <w:trHeight w:val="454"/>
        </w:trPr>
        <w:tc>
          <w:tcPr>
            <w:tcW w:w="7900" w:type="dxa"/>
            <w:gridSpan w:val="19"/>
            <w:noWrap/>
            <w:vAlign w:val="bottom"/>
            <w:hideMark/>
          </w:tcPr>
          <w:p w:rsidR="005D6F46" w:rsidRPr="005D6F46" w:rsidRDefault="005D6F46" w:rsidP="005D6F46">
            <w:pPr>
              <w:widowControl/>
              <w:autoSpaceDE/>
              <w:autoSpaceDN/>
              <w:adjustRightInd/>
              <w:spacing w:line="276" w:lineRule="auto"/>
              <w:ind w:left="284"/>
              <w:rPr>
                <w:sz w:val="16"/>
                <w:szCs w:val="16"/>
                <w:lang w:eastAsia="en-US"/>
              </w:rPr>
            </w:pPr>
            <w:r w:rsidRPr="005D6F46">
              <w:rPr>
                <w:sz w:val="16"/>
                <w:szCs w:val="16"/>
                <w:lang w:eastAsia="en-US"/>
              </w:rPr>
              <w:t xml:space="preserve">Исполнитель   ______________/______________             </w:t>
            </w:r>
          </w:p>
        </w:tc>
        <w:tc>
          <w:tcPr>
            <w:tcW w:w="1091" w:type="dxa"/>
            <w:gridSpan w:val="2"/>
            <w:noWrap/>
            <w:vAlign w:val="bottom"/>
          </w:tcPr>
          <w:p w:rsidR="005D6F46" w:rsidRPr="005D6F46" w:rsidRDefault="005D6F46" w:rsidP="005D6F46">
            <w:pPr>
              <w:widowControl/>
              <w:autoSpaceDE/>
              <w:autoSpaceDN/>
              <w:adjustRightInd/>
              <w:spacing w:line="276" w:lineRule="auto"/>
              <w:rPr>
                <w:sz w:val="16"/>
                <w:szCs w:val="16"/>
                <w:lang w:eastAsia="en-US"/>
              </w:rPr>
            </w:pPr>
          </w:p>
        </w:tc>
        <w:tc>
          <w:tcPr>
            <w:tcW w:w="1276" w:type="dxa"/>
            <w:gridSpan w:val="2"/>
            <w:noWrap/>
            <w:vAlign w:val="bottom"/>
            <w:hideMark/>
          </w:tcPr>
          <w:p w:rsidR="005D6F46" w:rsidRPr="005D6F46" w:rsidRDefault="005D6F46" w:rsidP="005D6F46">
            <w:pPr>
              <w:widowControl/>
              <w:autoSpaceDE/>
              <w:autoSpaceDN/>
              <w:adjustRightInd/>
              <w:spacing w:line="276" w:lineRule="auto"/>
              <w:rPr>
                <w:rFonts w:ascii="Calibri" w:eastAsia="Calibri" w:hAnsi="Calibri"/>
                <w:sz w:val="22"/>
                <w:szCs w:val="22"/>
                <w:lang w:eastAsia="en-US"/>
              </w:rPr>
            </w:pPr>
          </w:p>
        </w:tc>
        <w:tc>
          <w:tcPr>
            <w:tcW w:w="711" w:type="dxa"/>
            <w:gridSpan w:val="2"/>
            <w:noWrap/>
            <w:vAlign w:val="bottom"/>
            <w:hideMark/>
          </w:tcPr>
          <w:p w:rsidR="005D6F46" w:rsidRPr="005D6F46" w:rsidRDefault="005D6F46" w:rsidP="005D6F46">
            <w:pPr>
              <w:widowControl/>
              <w:autoSpaceDE/>
              <w:autoSpaceDN/>
              <w:adjustRightInd/>
              <w:spacing w:line="276" w:lineRule="auto"/>
              <w:rPr>
                <w:rFonts w:ascii="Calibri" w:eastAsia="Calibri" w:hAnsi="Calibri"/>
                <w:sz w:val="22"/>
                <w:szCs w:val="22"/>
                <w:lang w:eastAsia="en-US"/>
              </w:rPr>
            </w:pPr>
          </w:p>
        </w:tc>
        <w:tc>
          <w:tcPr>
            <w:tcW w:w="5025" w:type="dxa"/>
            <w:gridSpan w:val="15"/>
            <w:noWrap/>
            <w:vAlign w:val="center"/>
            <w:hideMark/>
          </w:tcPr>
          <w:p w:rsidR="005D6F46" w:rsidRPr="005D6F46" w:rsidRDefault="005D6F46" w:rsidP="005D6F46">
            <w:pPr>
              <w:widowControl/>
              <w:autoSpaceDE/>
              <w:autoSpaceDN/>
              <w:adjustRightInd/>
              <w:spacing w:line="276" w:lineRule="auto"/>
              <w:rPr>
                <w:sz w:val="16"/>
                <w:szCs w:val="16"/>
                <w:lang w:eastAsia="en-US"/>
              </w:rPr>
            </w:pPr>
            <w:r w:rsidRPr="005D6F46">
              <w:rPr>
                <w:sz w:val="16"/>
                <w:szCs w:val="16"/>
                <w:lang w:eastAsia="en-US"/>
              </w:rPr>
              <w:t>Заказчик _______________/______________</w:t>
            </w:r>
          </w:p>
        </w:tc>
      </w:tr>
      <w:tr w:rsidR="005D6F46" w:rsidRPr="005D6F46" w:rsidTr="005D6F46">
        <w:trPr>
          <w:trHeight w:val="375"/>
        </w:trPr>
        <w:tc>
          <w:tcPr>
            <w:tcW w:w="4850" w:type="dxa"/>
            <w:gridSpan w:val="10"/>
            <w:noWrap/>
            <w:vAlign w:val="bottom"/>
          </w:tcPr>
          <w:p w:rsidR="005D6F46" w:rsidRPr="005D6F46" w:rsidRDefault="005D6F46" w:rsidP="005D6F46">
            <w:pPr>
              <w:widowControl/>
              <w:autoSpaceDE/>
              <w:autoSpaceDN/>
              <w:adjustRightInd/>
              <w:spacing w:line="276" w:lineRule="auto"/>
              <w:rPr>
                <w:sz w:val="16"/>
                <w:szCs w:val="16"/>
                <w:lang w:eastAsia="en-US"/>
              </w:rPr>
            </w:pPr>
          </w:p>
        </w:tc>
        <w:tc>
          <w:tcPr>
            <w:tcW w:w="1006" w:type="dxa"/>
            <w:gridSpan w:val="2"/>
            <w:noWrap/>
            <w:vAlign w:val="bottom"/>
            <w:hideMark/>
          </w:tcPr>
          <w:p w:rsidR="005D6F46" w:rsidRPr="005D6F46" w:rsidRDefault="005D6F46" w:rsidP="005D6F46">
            <w:pPr>
              <w:widowControl/>
              <w:autoSpaceDE/>
              <w:autoSpaceDN/>
              <w:adjustRightInd/>
              <w:spacing w:line="276" w:lineRule="auto"/>
              <w:rPr>
                <w:rFonts w:ascii="Calibri" w:eastAsia="Calibri" w:hAnsi="Calibri"/>
                <w:sz w:val="22"/>
                <w:szCs w:val="22"/>
                <w:lang w:eastAsia="en-US"/>
              </w:rPr>
            </w:pPr>
          </w:p>
        </w:tc>
        <w:tc>
          <w:tcPr>
            <w:tcW w:w="538" w:type="dxa"/>
            <w:gridSpan w:val="3"/>
            <w:noWrap/>
            <w:vAlign w:val="bottom"/>
            <w:hideMark/>
          </w:tcPr>
          <w:p w:rsidR="005D6F46" w:rsidRPr="005D6F46" w:rsidRDefault="005D6F46" w:rsidP="005D6F46">
            <w:pPr>
              <w:widowControl/>
              <w:autoSpaceDE/>
              <w:autoSpaceDN/>
              <w:adjustRightInd/>
              <w:spacing w:line="276" w:lineRule="auto"/>
              <w:rPr>
                <w:rFonts w:ascii="Calibri" w:eastAsia="Calibri" w:hAnsi="Calibri"/>
                <w:sz w:val="22"/>
                <w:szCs w:val="22"/>
                <w:lang w:eastAsia="en-US"/>
              </w:rPr>
            </w:pPr>
          </w:p>
        </w:tc>
        <w:tc>
          <w:tcPr>
            <w:tcW w:w="1506" w:type="dxa"/>
            <w:gridSpan w:val="4"/>
            <w:noWrap/>
            <w:vAlign w:val="bottom"/>
            <w:hideMark/>
          </w:tcPr>
          <w:p w:rsidR="005D6F46" w:rsidRPr="005D6F46" w:rsidRDefault="005D6F46" w:rsidP="005D6F46">
            <w:pPr>
              <w:widowControl/>
              <w:autoSpaceDE/>
              <w:autoSpaceDN/>
              <w:adjustRightInd/>
              <w:spacing w:line="276" w:lineRule="auto"/>
              <w:rPr>
                <w:rFonts w:ascii="Calibri" w:eastAsia="Calibri" w:hAnsi="Calibri"/>
                <w:sz w:val="22"/>
                <w:szCs w:val="22"/>
                <w:lang w:eastAsia="en-US"/>
              </w:rPr>
            </w:pPr>
          </w:p>
        </w:tc>
        <w:tc>
          <w:tcPr>
            <w:tcW w:w="1091" w:type="dxa"/>
            <w:gridSpan w:val="2"/>
            <w:noWrap/>
            <w:vAlign w:val="bottom"/>
            <w:hideMark/>
          </w:tcPr>
          <w:p w:rsidR="005D6F46" w:rsidRPr="005D6F46" w:rsidRDefault="005D6F46" w:rsidP="005D6F46">
            <w:pPr>
              <w:widowControl/>
              <w:autoSpaceDE/>
              <w:autoSpaceDN/>
              <w:adjustRightInd/>
              <w:spacing w:line="276" w:lineRule="auto"/>
              <w:rPr>
                <w:rFonts w:ascii="Calibri" w:eastAsia="Calibri" w:hAnsi="Calibri"/>
                <w:sz w:val="22"/>
                <w:szCs w:val="22"/>
                <w:lang w:eastAsia="en-US"/>
              </w:rPr>
            </w:pPr>
          </w:p>
        </w:tc>
        <w:tc>
          <w:tcPr>
            <w:tcW w:w="1276" w:type="dxa"/>
            <w:gridSpan w:val="2"/>
            <w:noWrap/>
            <w:vAlign w:val="bottom"/>
            <w:hideMark/>
          </w:tcPr>
          <w:p w:rsidR="005D6F46" w:rsidRPr="005D6F46" w:rsidRDefault="005D6F46" w:rsidP="005D6F46">
            <w:pPr>
              <w:widowControl/>
              <w:autoSpaceDE/>
              <w:autoSpaceDN/>
              <w:adjustRightInd/>
              <w:spacing w:line="276" w:lineRule="auto"/>
              <w:rPr>
                <w:rFonts w:ascii="Calibri" w:eastAsia="Calibri" w:hAnsi="Calibri"/>
                <w:sz w:val="22"/>
                <w:szCs w:val="22"/>
                <w:lang w:eastAsia="en-US"/>
              </w:rPr>
            </w:pPr>
          </w:p>
        </w:tc>
        <w:tc>
          <w:tcPr>
            <w:tcW w:w="711" w:type="dxa"/>
            <w:gridSpan w:val="2"/>
            <w:noWrap/>
            <w:vAlign w:val="bottom"/>
            <w:hideMark/>
          </w:tcPr>
          <w:p w:rsidR="005D6F46" w:rsidRPr="005D6F46" w:rsidRDefault="005D6F46" w:rsidP="005D6F46">
            <w:pPr>
              <w:widowControl/>
              <w:autoSpaceDE/>
              <w:autoSpaceDN/>
              <w:adjustRightInd/>
              <w:spacing w:line="276" w:lineRule="auto"/>
              <w:rPr>
                <w:rFonts w:ascii="Calibri" w:eastAsia="Calibri" w:hAnsi="Calibri"/>
                <w:sz w:val="22"/>
                <w:szCs w:val="22"/>
                <w:lang w:eastAsia="en-US"/>
              </w:rPr>
            </w:pPr>
          </w:p>
        </w:tc>
        <w:tc>
          <w:tcPr>
            <w:tcW w:w="5025" w:type="dxa"/>
            <w:gridSpan w:val="15"/>
            <w:noWrap/>
            <w:vAlign w:val="bottom"/>
            <w:hideMark/>
          </w:tcPr>
          <w:p w:rsidR="005D6F46" w:rsidRPr="005D6F46" w:rsidRDefault="005D6F46" w:rsidP="005D6F46">
            <w:pPr>
              <w:widowControl/>
              <w:autoSpaceDE/>
              <w:autoSpaceDN/>
              <w:adjustRightInd/>
              <w:spacing w:line="276" w:lineRule="auto"/>
              <w:rPr>
                <w:sz w:val="16"/>
                <w:szCs w:val="16"/>
                <w:lang w:eastAsia="en-US"/>
              </w:rPr>
            </w:pPr>
            <w:r w:rsidRPr="005D6F46">
              <w:rPr>
                <w:sz w:val="16"/>
                <w:szCs w:val="16"/>
                <w:lang w:eastAsia="en-US"/>
              </w:rPr>
              <w:t>«_____» _________________ г.</w:t>
            </w:r>
          </w:p>
        </w:tc>
      </w:tr>
      <w:tr w:rsidR="005D6F46" w:rsidRPr="005D6F46" w:rsidTr="005D6F46">
        <w:trPr>
          <w:trHeight w:val="120"/>
        </w:trPr>
        <w:tc>
          <w:tcPr>
            <w:tcW w:w="1310" w:type="dxa"/>
            <w:gridSpan w:val="2"/>
            <w:tcBorders>
              <w:top w:val="nil"/>
              <w:left w:val="nil"/>
              <w:bottom w:val="single" w:sz="12" w:space="0" w:color="auto"/>
              <w:right w:val="nil"/>
            </w:tcBorders>
            <w:noWrap/>
            <w:vAlign w:val="bottom"/>
            <w:hideMark/>
          </w:tcPr>
          <w:p w:rsidR="005D6F46" w:rsidRPr="005D6F46" w:rsidRDefault="005D6F46" w:rsidP="005D6F46">
            <w:pPr>
              <w:widowControl/>
              <w:autoSpaceDE/>
              <w:autoSpaceDN/>
              <w:adjustRightInd/>
              <w:spacing w:line="276" w:lineRule="auto"/>
              <w:rPr>
                <w:rFonts w:ascii="Calibri" w:eastAsia="Calibri" w:hAnsi="Calibri"/>
                <w:sz w:val="22"/>
                <w:szCs w:val="22"/>
                <w:lang w:eastAsia="en-US"/>
              </w:rPr>
            </w:pPr>
          </w:p>
        </w:tc>
        <w:tc>
          <w:tcPr>
            <w:tcW w:w="976" w:type="dxa"/>
            <w:tcBorders>
              <w:top w:val="nil"/>
              <w:left w:val="nil"/>
              <w:bottom w:val="single" w:sz="12" w:space="0" w:color="auto"/>
              <w:right w:val="nil"/>
            </w:tcBorders>
            <w:noWrap/>
            <w:vAlign w:val="bottom"/>
            <w:hideMark/>
          </w:tcPr>
          <w:p w:rsidR="005D6F46" w:rsidRPr="005D6F46" w:rsidRDefault="005D6F46" w:rsidP="005D6F46">
            <w:pPr>
              <w:widowControl/>
              <w:autoSpaceDE/>
              <w:autoSpaceDN/>
              <w:adjustRightInd/>
              <w:spacing w:line="276" w:lineRule="auto"/>
              <w:rPr>
                <w:rFonts w:ascii="Calibri" w:eastAsia="Calibri" w:hAnsi="Calibri"/>
                <w:sz w:val="22"/>
                <w:szCs w:val="22"/>
                <w:lang w:eastAsia="en-US"/>
              </w:rPr>
            </w:pPr>
          </w:p>
        </w:tc>
        <w:tc>
          <w:tcPr>
            <w:tcW w:w="722" w:type="dxa"/>
            <w:gridSpan w:val="4"/>
            <w:tcBorders>
              <w:top w:val="nil"/>
              <w:left w:val="nil"/>
              <w:bottom w:val="single" w:sz="12" w:space="0" w:color="auto"/>
              <w:right w:val="nil"/>
            </w:tcBorders>
            <w:noWrap/>
            <w:vAlign w:val="bottom"/>
            <w:hideMark/>
          </w:tcPr>
          <w:p w:rsidR="005D6F46" w:rsidRPr="005D6F46" w:rsidRDefault="005D6F46" w:rsidP="005D6F46">
            <w:pPr>
              <w:widowControl/>
              <w:autoSpaceDE/>
              <w:autoSpaceDN/>
              <w:adjustRightInd/>
              <w:spacing w:line="276" w:lineRule="auto"/>
              <w:rPr>
                <w:rFonts w:ascii="Calibri" w:eastAsia="Calibri" w:hAnsi="Calibri"/>
                <w:sz w:val="22"/>
                <w:szCs w:val="22"/>
                <w:lang w:eastAsia="en-US"/>
              </w:rPr>
            </w:pPr>
          </w:p>
        </w:tc>
        <w:tc>
          <w:tcPr>
            <w:tcW w:w="1275" w:type="dxa"/>
            <w:tcBorders>
              <w:top w:val="nil"/>
              <w:left w:val="nil"/>
              <w:bottom w:val="single" w:sz="12" w:space="0" w:color="auto"/>
              <w:right w:val="nil"/>
            </w:tcBorders>
            <w:noWrap/>
            <w:vAlign w:val="bottom"/>
            <w:hideMark/>
          </w:tcPr>
          <w:p w:rsidR="005D6F46" w:rsidRPr="005D6F46" w:rsidRDefault="005D6F46" w:rsidP="005D6F46">
            <w:pPr>
              <w:widowControl/>
              <w:autoSpaceDE/>
              <w:autoSpaceDN/>
              <w:adjustRightInd/>
              <w:spacing w:line="276" w:lineRule="auto"/>
              <w:rPr>
                <w:rFonts w:ascii="Calibri" w:eastAsia="Calibri" w:hAnsi="Calibri"/>
                <w:sz w:val="22"/>
                <w:szCs w:val="22"/>
                <w:lang w:eastAsia="en-US"/>
              </w:rPr>
            </w:pPr>
          </w:p>
        </w:tc>
        <w:tc>
          <w:tcPr>
            <w:tcW w:w="567" w:type="dxa"/>
            <w:gridSpan w:val="2"/>
            <w:tcBorders>
              <w:top w:val="nil"/>
              <w:left w:val="nil"/>
              <w:bottom w:val="single" w:sz="12" w:space="0" w:color="auto"/>
              <w:right w:val="nil"/>
            </w:tcBorders>
            <w:noWrap/>
            <w:vAlign w:val="bottom"/>
            <w:hideMark/>
          </w:tcPr>
          <w:p w:rsidR="005D6F46" w:rsidRPr="005D6F46" w:rsidRDefault="005D6F46" w:rsidP="005D6F46">
            <w:pPr>
              <w:widowControl/>
              <w:autoSpaceDE/>
              <w:autoSpaceDN/>
              <w:adjustRightInd/>
              <w:spacing w:line="276" w:lineRule="auto"/>
              <w:rPr>
                <w:rFonts w:ascii="Calibri" w:eastAsia="Calibri" w:hAnsi="Calibri"/>
                <w:sz w:val="22"/>
                <w:szCs w:val="22"/>
                <w:lang w:eastAsia="en-US"/>
              </w:rPr>
            </w:pPr>
          </w:p>
        </w:tc>
        <w:tc>
          <w:tcPr>
            <w:tcW w:w="1006" w:type="dxa"/>
            <w:gridSpan w:val="2"/>
            <w:tcBorders>
              <w:top w:val="nil"/>
              <w:left w:val="nil"/>
              <w:bottom w:val="single" w:sz="12" w:space="0" w:color="auto"/>
              <w:right w:val="nil"/>
            </w:tcBorders>
            <w:noWrap/>
            <w:vAlign w:val="bottom"/>
            <w:hideMark/>
          </w:tcPr>
          <w:p w:rsidR="005D6F46" w:rsidRPr="005D6F46" w:rsidRDefault="005D6F46" w:rsidP="005D6F46">
            <w:pPr>
              <w:widowControl/>
              <w:autoSpaceDE/>
              <w:autoSpaceDN/>
              <w:adjustRightInd/>
              <w:spacing w:line="276" w:lineRule="auto"/>
              <w:rPr>
                <w:rFonts w:ascii="Calibri" w:eastAsia="Calibri" w:hAnsi="Calibri"/>
                <w:sz w:val="22"/>
                <w:szCs w:val="22"/>
                <w:lang w:eastAsia="en-US"/>
              </w:rPr>
            </w:pPr>
          </w:p>
        </w:tc>
        <w:tc>
          <w:tcPr>
            <w:tcW w:w="538" w:type="dxa"/>
            <w:gridSpan w:val="3"/>
            <w:tcBorders>
              <w:top w:val="nil"/>
              <w:left w:val="nil"/>
              <w:bottom w:val="single" w:sz="12" w:space="0" w:color="auto"/>
              <w:right w:val="nil"/>
            </w:tcBorders>
            <w:noWrap/>
            <w:vAlign w:val="bottom"/>
            <w:hideMark/>
          </w:tcPr>
          <w:p w:rsidR="005D6F46" w:rsidRPr="005D6F46" w:rsidRDefault="005D6F46" w:rsidP="005D6F46">
            <w:pPr>
              <w:widowControl/>
              <w:autoSpaceDE/>
              <w:autoSpaceDN/>
              <w:adjustRightInd/>
              <w:spacing w:line="276" w:lineRule="auto"/>
              <w:rPr>
                <w:rFonts w:ascii="Calibri" w:eastAsia="Calibri" w:hAnsi="Calibri"/>
                <w:sz w:val="22"/>
                <w:szCs w:val="22"/>
                <w:lang w:eastAsia="en-US"/>
              </w:rPr>
            </w:pPr>
          </w:p>
        </w:tc>
        <w:tc>
          <w:tcPr>
            <w:tcW w:w="1506" w:type="dxa"/>
            <w:gridSpan w:val="4"/>
            <w:tcBorders>
              <w:top w:val="nil"/>
              <w:left w:val="nil"/>
              <w:bottom w:val="single" w:sz="12" w:space="0" w:color="auto"/>
              <w:right w:val="nil"/>
            </w:tcBorders>
            <w:noWrap/>
            <w:vAlign w:val="bottom"/>
            <w:hideMark/>
          </w:tcPr>
          <w:p w:rsidR="005D6F46" w:rsidRPr="005D6F46" w:rsidRDefault="005D6F46" w:rsidP="005D6F46">
            <w:pPr>
              <w:widowControl/>
              <w:autoSpaceDE/>
              <w:autoSpaceDN/>
              <w:adjustRightInd/>
              <w:spacing w:line="276" w:lineRule="auto"/>
              <w:rPr>
                <w:rFonts w:ascii="Calibri" w:eastAsia="Calibri" w:hAnsi="Calibri"/>
                <w:sz w:val="22"/>
                <w:szCs w:val="22"/>
                <w:lang w:eastAsia="en-US"/>
              </w:rPr>
            </w:pPr>
          </w:p>
        </w:tc>
        <w:tc>
          <w:tcPr>
            <w:tcW w:w="1091" w:type="dxa"/>
            <w:gridSpan w:val="2"/>
            <w:tcBorders>
              <w:top w:val="nil"/>
              <w:left w:val="nil"/>
              <w:bottom w:val="single" w:sz="12" w:space="0" w:color="auto"/>
              <w:right w:val="nil"/>
            </w:tcBorders>
            <w:noWrap/>
            <w:vAlign w:val="bottom"/>
            <w:hideMark/>
          </w:tcPr>
          <w:p w:rsidR="005D6F46" w:rsidRPr="005D6F46" w:rsidRDefault="005D6F46" w:rsidP="005D6F46">
            <w:pPr>
              <w:widowControl/>
              <w:autoSpaceDE/>
              <w:autoSpaceDN/>
              <w:adjustRightInd/>
              <w:spacing w:line="276" w:lineRule="auto"/>
              <w:rPr>
                <w:rFonts w:ascii="Calibri" w:eastAsia="Calibri" w:hAnsi="Calibri"/>
                <w:sz w:val="22"/>
                <w:szCs w:val="22"/>
                <w:lang w:eastAsia="en-US"/>
              </w:rPr>
            </w:pPr>
          </w:p>
        </w:tc>
        <w:tc>
          <w:tcPr>
            <w:tcW w:w="1276" w:type="dxa"/>
            <w:gridSpan w:val="2"/>
            <w:tcBorders>
              <w:top w:val="nil"/>
              <w:left w:val="nil"/>
              <w:bottom w:val="single" w:sz="12" w:space="0" w:color="auto"/>
              <w:right w:val="nil"/>
            </w:tcBorders>
            <w:noWrap/>
            <w:vAlign w:val="bottom"/>
            <w:hideMark/>
          </w:tcPr>
          <w:p w:rsidR="005D6F46" w:rsidRPr="005D6F46" w:rsidRDefault="005D6F46" w:rsidP="005D6F46">
            <w:pPr>
              <w:widowControl/>
              <w:autoSpaceDE/>
              <w:autoSpaceDN/>
              <w:adjustRightInd/>
              <w:spacing w:line="276" w:lineRule="auto"/>
              <w:rPr>
                <w:rFonts w:ascii="Calibri" w:eastAsia="Calibri" w:hAnsi="Calibri"/>
                <w:sz w:val="22"/>
                <w:szCs w:val="22"/>
                <w:lang w:eastAsia="en-US"/>
              </w:rPr>
            </w:pPr>
          </w:p>
        </w:tc>
        <w:tc>
          <w:tcPr>
            <w:tcW w:w="711" w:type="dxa"/>
            <w:gridSpan w:val="2"/>
            <w:tcBorders>
              <w:top w:val="nil"/>
              <w:left w:val="nil"/>
              <w:bottom w:val="single" w:sz="12" w:space="0" w:color="auto"/>
              <w:right w:val="nil"/>
            </w:tcBorders>
            <w:noWrap/>
            <w:vAlign w:val="bottom"/>
            <w:hideMark/>
          </w:tcPr>
          <w:p w:rsidR="005D6F46" w:rsidRPr="005D6F46" w:rsidRDefault="005D6F46" w:rsidP="005D6F46">
            <w:pPr>
              <w:widowControl/>
              <w:autoSpaceDE/>
              <w:autoSpaceDN/>
              <w:adjustRightInd/>
              <w:spacing w:line="276" w:lineRule="auto"/>
              <w:rPr>
                <w:rFonts w:ascii="Calibri" w:eastAsia="Calibri" w:hAnsi="Calibri"/>
                <w:sz w:val="22"/>
                <w:szCs w:val="22"/>
                <w:lang w:eastAsia="en-US"/>
              </w:rPr>
            </w:pPr>
          </w:p>
        </w:tc>
        <w:tc>
          <w:tcPr>
            <w:tcW w:w="655" w:type="dxa"/>
            <w:tcBorders>
              <w:top w:val="nil"/>
              <w:left w:val="nil"/>
              <w:bottom w:val="single" w:sz="12" w:space="0" w:color="auto"/>
              <w:right w:val="nil"/>
            </w:tcBorders>
            <w:noWrap/>
            <w:vAlign w:val="bottom"/>
            <w:hideMark/>
          </w:tcPr>
          <w:p w:rsidR="005D6F46" w:rsidRPr="005D6F46" w:rsidRDefault="005D6F46" w:rsidP="005D6F46">
            <w:pPr>
              <w:widowControl/>
              <w:autoSpaceDE/>
              <w:autoSpaceDN/>
              <w:adjustRightInd/>
              <w:spacing w:line="276" w:lineRule="auto"/>
              <w:rPr>
                <w:rFonts w:ascii="Calibri" w:eastAsia="Calibri" w:hAnsi="Calibri"/>
                <w:sz w:val="22"/>
                <w:szCs w:val="22"/>
                <w:lang w:eastAsia="en-US"/>
              </w:rPr>
            </w:pPr>
          </w:p>
        </w:tc>
        <w:tc>
          <w:tcPr>
            <w:tcW w:w="514" w:type="dxa"/>
            <w:gridSpan w:val="2"/>
            <w:tcBorders>
              <w:top w:val="nil"/>
              <w:left w:val="nil"/>
              <w:bottom w:val="single" w:sz="12" w:space="0" w:color="auto"/>
              <w:right w:val="nil"/>
            </w:tcBorders>
            <w:noWrap/>
            <w:vAlign w:val="bottom"/>
            <w:hideMark/>
          </w:tcPr>
          <w:p w:rsidR="005D6F46" w:rsidRPr="005D6F46" w:rsidRDefault="005D6F46" w:rsidP="005D6F46">
            <w:pPr>
              <w:widowControl/>
              <w:autoSpaceDE/>
              <w:autoSpaceDN/>
              <w:adjustRightInd/>
              <w:spacing w:line="276" w:lineRule="auto"/>
              <w:rPr>
                <w:rFonts w:ascii="Calibri" w:eastAsia="Calibri" w:hAnsi="Calibri"/>
                <w:sz w:val="22"/>
                <w:szCs w:val="22"/>
                <w:lang w:eastAsia="en-US"/>
              </w:rPr>
            </w:pPr>
          </w:p>
        </w:tc>
        <w:tc>
          <w:tcPr>
            <w:tcW w:w="719" w:type="dxa"/>
            <w:gridSpan w:val="2"/>
            <w:tcBorders>
              <w:top w:val="nil"/>
              <w:left w:val="nil"/>
              <w:bottom w:val="single" w:sz="12" w:space="0" w:color="auto"/>
              <w:right w:val="nil"/>
            </w:tcBorders>
            <w:noWrap/>
            <w:vAlign w:val="bottom"/>
            <w:hideMark/>
          </w:tcPr>
          <w:p w:rsidR="005D6F46" w:rsidRPr="005D6F46" w:rsidRDefault="005D6F46" w:rsidP="005D6F46">
            <w:pPr>
              <w:widowControl/>
              <w:autoSpaceDE/>
              <w:autoSpaceDN/>
              <w:adjustRightInd/>
              <w:spacing w:line="276" w:lineRule="auto"/>
              <w:rPr>
                <w:rFonts w:ascii="Calibri" w:eastAsia="Calibri" w:hAnsi="Calibri"/>
                <w:sz w:val="22"/>
                <w:szCs w:val="22"/>
                <w:lang w:eastAsia="en-US"/>
              </w:rPr>
            </w:pPr>
          </w:p>
        </w:tc>
        <w:tc>
          <w:tcPr>
            <w:tcW w:w="708" w:type="dxa"/>
            <w:gridSpan w:val="2"/>
            <w:tcBorders>
              <w:top w:val="nil"/>
              <w:left w:val="nil"/>
              <w:bottom w:val="single" w:sz="12" w:space="0" w:color="auto"/>
              <w:right w:val="nil"/>
            </w:tcBorders>
            <w:noWrap/>
            <w:vAlign w:val="bottom"/>
            <w:hideMark/>
          </w:tcPr>
          <w:p w:rsidR="005D6F46" w:rsidRPr="005D6F46" w:rsidRDefault="005D6F46" w:rsidP="005D6F46">
            <w:pPr>
              <w:widowControl/>
              <w:autoSpaceDE/>
              <w:autoSpaceDN/>
              <w:adjustRightInd/>
              <w:spacing w:line="276" w:lineRule="auto"/>
              <w:rPr>
                <w:rFonts w:ascii="Calibri" w:eastAsia="Calibri" w:hAnsi="Calibri"/>
                <w:sz w:val="22"/>
                <w:szCs w:val="22"/>
                <w:lang w:eastAsia="en-US"/>
              </w:rPr>
            </w:pPr>
          </w:p>
        </w:tc>
        <w:tc>
          <w:tcPr>
            <w:tcW w:w="856" w:type="dxa"/>
            <w:gridSpan w:val="3"/>
            <w:tcBorders>
              <w:top w:val="nil"/>
              <w:left w:val="nil"/>
              <w:bottom w:val="single" w:sz="12" w:space="0" w:color="auto"/>
              <w:right w:val="nil"/>
            </w:tcBorders>
            <w:noWrap/>
            <w:vAlign w:val="bottom"/>
            <w:hideMark/>
          </w:tcPr>
          <w:p w:rsidR="005D6F46" w:rsidRPr="005D6F46" w:rsidRDefault="005D6F46" w:rsidP="005D6F46">
            <w:pPr>
              <w:widowControl/>
              <w:autoSpaceDE/>
              <w:autoSpaceDN/>
              <w:adjustRightInd/>
              <w:spacing w:line="276" w:lineRule="auto"/>
              <w:rPr>
                <w:rFonts w:ascii="Calibri" w:eastAsia="Calibri" w:hAnsi="Calibri"/>
                <w:sz w:val="22"/>
                <w:szCs w:val="22"/>
                <w:lang w:eastAsia="en-US"/>
              </w:rPr>
            </w:pPr>
          </w:p>
        </w:tc>
        <w:tc>
          <w:tcPr>
            <w:tcW w:w="561" w:type="dxa"/>
            <w:gridSpan w:val="2"/>
            <w:tcBorders>
              <w:top w:val="nil"/>
              <w:left w:val="nil"/>
              <w:bottom w:val="single" w:sz="12" w:space="0" w:color="auto"/>
              <w:right w:val="nil"/>
            </w:tcBorders>
            <w:noWrap/>
            <w:vAlign w:val="bottom"/>
            <w:hideMark/>
          </w:tcPr>
          <w:p w:rsidR="005D6F46" w:rsidRPr="005D6F46" w:rsidRDefault="005D6F46" w:rsidP="005D6F46">
            <w:pPr>
              <w:widowControl/>
              <w:autoSpaceDE/>
              <w:autoSpaceDN/>
              <w:adjustRightInd/>
              <w:spacing w:line="276" w:lineRule="auto"/>
              <w:rPr>
                <w:rFonts w:ascii="Calibri" w:eastAsia="Calibri" w:hAnsi="Calibri"/>
                <w:sz w:val="22"/>
                <w:szCs w:val="22"/>
                <w:lang w:eastAsia="en-US"/>
              </w:rPr>
            </w:pPr>
          </w:p>
        </w:tc>
        <w:tc>
          <w:tcPr>
            <w:tcW w:w="1012" w:type="dxa"/>
            <w:gridSpan w:val="3"/>
            <w:tcBorders>
              <w:top w:val="nil"/>
              <w:left w:val="nil"/>
              <w:bottom w:val="single" w:sz="12" w:space="0" w:color="auto"/>
              <w:right w:val="nil"/>
            </w:tcBorders>
            <w:noWrap/>
            <w:vAlign w:val="bottom"/>
            <w:hideMark/>
          </w:tcPr>
          <w:p w:rsidR="005D6F46" w:rsidRPr="005D6F46" w:rsidRDefault="005D6F46" w:rsidP="005D6F46">
            <w:pPr>
              <w:widowControl/>
              <w:autoSpaceDE/>
              <w:autoSpaceDN/>
              <w:adjustRightInd/>
              <w:spacing w:line="276" w:lineRule="auto"/>
              <w:rPr>
                <w:rFonts w:ascii="Calibri" w:eastAsia="Calibri" w:hAnsi="Calibri"/>
                <w:sz w:val="22"/>
                <w:szCs w:val="22"/>
                <w:lang w:eastAsia="en-US"/>
              </w:rPr>
            </w:pPr>
          </w:p>
        </w:tc>
      </w:tr>
      <w:tr w:rsidR="005D6F46" w:rsidRPr="005D6F46" w:rsidTr="005D6F46">
        <w:trPr>
          <w:trHeight w:val="462"/>
        </w:trPr>
        <w:tc>
          <w:tcPr>
            <w:tcW w:w="3008" w:type="dxa"/>
            <w:gridSpan w:val="7"/>
            <w:tcBorders>
              <w:top w:val="single" w:sz="12" w:space="0" w:color="auto"/>
              <w:left w:val="nil"/>
              <w:bottom w:val="nil"/>
              <w:right w:val="nil"/>
            </w:tcBorders>
            <w:noWrap/>
            <w:vAlign w:val="bottom"/>
          </w:tcPr>
          <w:p w:rsidR="005D6F46" w:rsidRPr="005D6F46" w:rsidRDefault="005D6F46" w:rsidP="005D6F46">
            <w:pPr>
              <w:widowControl/>
              <w:autoSpaceDE/>
              <w:autoSpaceDN/>
              <w:adjustRightInd/>
              <w:spacing w:line="276" w:lineRule="auto"/>
              <w:rPr>
                <w:b/>
                <w:sz w:val="24"/>
                <w:szCs w:val="24"/>
                <w:lang w:val="en-US" w:eastAsia="en-US"/>
              </w:rPr>
            </w:pPr>
            <w:r w:rsidRPr="005D6F46">
              <w:rPr>
                <w:b/>
                <w:sz w:val="24"/>
                <w:szCs w:val="24"/>
                <w:lang w:eastAsia="en-US"/>
              </w:rPr>
              <w:t>Согласовано</w:t>
            </w:r>
            <w:r w:rsidRPr="005D6F46">
              <w:rPr>
                <w:b/>
                <w:sz w:val="24"/>
                <w:szCs w:val="24"/>
                <w:lang w:val="en-US" w:eastAsia="en-US"/>
              </w:rPr>
              <w:t>:</w:t>
            </w:r>
          </w:p>
          <w:p w:rsidR="005D6F46" w:rsidRPr="005D6F46" w:rsidRDefault="005D6F46" w:rsidP="005D6F46">
            <w:pPr>
              <w:widowControl/>
              <w:autoSpaceDE/>
              <w:autoSpaceDN/>
              <w:adjustRightInd/>
              <w:spacing w:line="276" w:lineRule="auto"/>
              <w:jc w:val="center"/>
              <w:rPr>
                <w:b/>
                <w:sz w:val="24"/>
                <w:szCs w:val="24"/>
                <w:lang w:eastAsia="en-US"/>
              </w:rPr>
            </w:pPr>
          </w:p>
          <w:p w:rsidR="005D6F46" w:rsidRPr="005D6F46" w:rsidRDefault="005D6F46" w:rsidP="005D6F46">
            <w:pPr>
              <w:widowControl/>
              <w:autoSpaceDE/>
              <w:autoSpaceDN/>
              <w:adjustRightInd/>
              <w:spacing w:line="276" w:lineRule="auto"/>
              <w:jc w:val="center"/>
              <w:rPr>
                <w:sz w:val="24"/>
                <w:szCs w:val="24"/>
                <w:lang w:eastAsia="en-US"/>
              </w:rPr>
            </w:pPr>
            <w:r w:rsidRPr="005D6F46">
              <w:rPr>
                <w:b/>
                <w:sz w:val="24"/>
                <w:szCs w:val="24"/>
                <w:lang w:eastAsia="en-US"/>
              </w:rPr>
              <w:t>Исполнитель</w:t>
            </w:r>
          </w:p>
        </w:tc>
        <w:tc>
          <w:tcPr>
            <w:tcW w:w="1275" w:type="dxa"/>
            <w:tcBorders>
              <w:top w:val="single" w:sz="12" w:space="0" w:color="auto"/>
              <w:left w:val="nil"/>
              <w:bottom w:val="nil"/>
              <w:right w:val="nil"/>
            </w:tcBorders>
            <w:noWrap/>
            <w:vAlign w:val="bottom"/>
          </w:tcPr>
          <w:p w:rsidR="005D6F46" w:rsidRPr="005D6F46" w:rsidRDefault="005D6F46" w:rsidP="005D6F46">
            <w:pPr>
              <w:widowControl/>
              <w:autoSpaceDE/>
              <w:autoSpaceDN/>
              <w:adjustRightInd/>
              <w:spacing w:line="276" w:lineRule="auto"/>
              <w:jc w:val="center"/>
              <w:rPr>
                <w:sz w:val="24"/>
                <w:szCs w:val="24"/>
                <w:lang w:eastAsia="en-US"/>
              </w:rPr>
            </w:pPr>
          </w:p>
        </w:tc>
        <w:tc>
          <w:tcPr>
            <w:tcW w:w="567" w:type="dxa"/>
            <w:gridSpan w:val="2"/>
            <w:tcBorders>
              <w:top w:val="single" w:sz="12" w:space="0" w:color="auto"/>
              <w:left w:val="nil"/>
              <w:bottom w:val="nil"/>
              <w:right w:val="nil"/>
            </w:tcBorders>
            <w:noWrap/>
            <w:vAlign w:val="bottom"/>
          </w:tcPr>
          <w:p w:rsidR="005D6F46" w:rsidRPr="005D6F46" w:rsidRDefault="005D6F46" w:rsidP="005D6F46">
            <w:pPr>
              <w:widowControl/>
              <w:autoSpaceDE/>
              <w:autoSpaceDN/>
              <w:adjustRightInd/>
              <w:spacing w:line="276" w:lineRule="auto"/>
              <w:jc w:val="center"/>
              <w:rPr>
                <w:sz w:val="24"/>
                <w:szCs w:val="24"/>
                <w:lang w:eastAsia="en-US"/>
              </w:rPr>
            </w:pPr>
          </w:p>
        </w:tc>
        <w:tc>
          <w:tcPr>
            <w:tcW w:w="1006" w:type="dxa"/>
            <w:gridSpan w:val="2"/>
            <w:tcBorders>
              <w:top w:val="single" w:sz="12" w:space="0" w:color="auto"/>
              <w:left w:val="nil"/>
              <w:bottom w:val="nil"/>
              <w:right w:val="nil"/>
            </w:tcBorders>
            <w:noWrap/>
            <w:vAlign w:val="bottom"/>
          </w:tcPr>
          <w:p w:rsidR="005D6F46" w:rsidRPr="005D6F46" w:rsidRDefault="005D6F46" w:rsidP="005D6F46">
            <w:pPr>
              <w:widowControl/>
              <w:autoSpaceDE/>
              <w:autoSpaceDN/>
              <w:adjustRightInd/>
              <w:spacing w:line="276" w:lineRule="auto"/>
              <w:jc w:val="center"/>
              <w:rPr>
                <w:sz w:val="24"/>
                <w:szCs w:val="24"/>
                <w:lang w:eastAsia="en-US"/>
              </w:rPr>
            </w:pPr>
          </w:p>
        </w:tc>
        <w:tc>
          <w:tcPr>
            <w:tcW w:w="538" w:type="dxa"/>
            <w:gridSpan w:val="3"/>
            <w:tcBorders>
              <w:top w:val="single" w:sz="12" w:space="0" w:color="auto"/>
              <w:left w:val="nil"/>
              <w:bottom w:val="nil"/>
              <w:right w:val="nil"/>
            </w:tcBorders>
            <w:noWrap/>
            <w:vAlign w:val="bottom"/>
          </w:tcPr>
          <w:p w:rsidR="005D6F46" w:rsidRPr="005D6F46" w:rsidRDefault="005D6F46" w:rsidP="005D6F46">
            <w:pPr>
              <w:widowControl/>
              <w:autoSpaceDE/>
              <w:autoSpaceDN/>
              <w:adjustRightInd/>
              <w:spacing w:line="276" w:lineRule="auto"/>
              <w:jc w:val="center"/>
              <w:rPr>
                <w:sz w:val="24"/>
                <w:szCs w:val="24"/>
                <w:lang w:eastAsia="en-US"/>
              </w:rPr>
            </w:pPr>
          </w:p>
        </w:tc>
        <w:tc>
          <w:tcPr>
            <w:tcW w:w="1506" w:type="dxa"/>
            <w:gridSpan w:val="4"/>
            <w:tcBorders>
              <w:top w:val="single" w:sz="12" w:space="0" w:color="auto"/>
              <w:left w:val="nil"/>
              <w:bottom w:val="nil"/>
              <w:right w:val="nil"/>
            </w:tcBorders>
            <w:noWrap/>
            <w:vAlign w:val="bottom"/>
          </w:tcPr>
          <w:p w:rsidR="005D6F46" w:rsidRPr="005D6F46" w:rsidRDefault="005D6F46" w:rsidP="005D6F46">
            <w:pPr>
              <w:widowControl/>
              <w:autoSpaceDE/>
              <w:autoSpaceDN/>
              <w:adjustRightInd/>
              <w:spacing w:line="276" w:lineRule="auto"/>
              <w:jc w:val="center"/>
              <w:rPr>
                <w:sz w:val="24"/>
                <w:szCs w:val="24"/>
                <w:lang w:eastAsia="en-US"/>
              </w:rPr>
            </w:pPr>
          </w:p>
        </w:tc>
        <w:tc>
          <w:tcPr>
            <w:tcW w:w="1091" w:type="dxa"/>
            <w:gridSpan w:val="2"/>
            <w:tcBorders>
              <w:top w:val="single" w:sz="12" w:space="0" w:color="auto"/>
              <w:left w:val="nil"/>
              <w:bottom w:val="nil"/>
              <w:right w:val="nil"/>
            </w:tcBorders>
            <w:noWrap/>
            <w:vAlign w:val="bottom"/>
          </w:tcPr>
          <w:p w:rsidR="005D6F46" w:rsidRPr="005D6F46" w:rsidRDefault="005D6F46" w:rsidP="005D6F46">
            <w:pPr>
              <w:widowControl/>
              <w:autoSpaceDE/>
              <w:autoSpaceDN/>
              <w:adjustRightInd/>
              <w:spacing w:line="276" w:lineRule="auto"/>
              <w:jc w:val="center"/>
              <w:rPr>
                <w:sz w:val="24"/>
                <w:szCs w:val="24"/>
                <w:lang w:eastAsia="en-US"/>
              </w:rPr>
            </w:pPr>
          </w:p>
        </w:tc>
        <w:tc>
          <w:tcPr>
            <w:tcW w:w="1276" w:type="dxa"/>
            <w:gridSpan w:val="2"/>
            <w:tcBorders>
              <w:top w:val="single" w:sz="12" w:space="0" w:color="auto"/>
              <w:left w:val="nil"/>
              <w:bottom w:val="nil"/>
              <w:right w:val="nil"/>
            </w:tcBorders>
            <w:noWrap/>
            <w:vAlign w:val="bottom"/>
          </w:tcPr>
          <w:p w:rsidR="005D6F46" w:rsidRPr="005D6F46" w:rsidRDefault="005D6F46" w:rsidP="005D6F46">
            <w:pPr>
              <w:widowControl/>
              <w:autoSpaceDE/>
              <w:autoSpaceDN/>
              <w:adjustRightInd/>
              <w:spacing w:line="276" w:lineRule="auto"/>
              <w:jc w:val="center"/>
              <w:rPr>
                <w:sz w:val="24"/>
                <w:szCs w:val="24"/>
                <w:lang w:eastAsia="en-US"/>
              </w:rPr>
            </w:pPr>
          </w:p>
        </w:tc>
        <w:tc>
          <w:tcPr>
            <w:tcW w:w="711" w:type="dxa"/>
            <w:gridSpan w:val="2"/>
            <w:tcBorders>
              <w:top w:val="single" w:sz="12" w:space="0" w:color="auto"/>
              <w:left w:val="nil"/>
              <w:bottom w:val="nil"/>
              <w:right w:val="nil"/>
            </w:tcBorders>
            <w:noWrap/>
            <w:vAlign w:val="bottom"/>
          </w:tcPr>
          <w:p w:rsidR="005D6F46" w:rsidRPr="005D6F46" w:rsidRDefault="005D6F46" w:rsidP="005D6F46">
            <w:pPr>
              <w:widowControl/>
              <w:autoSpaceDE/>
              <w:autoSpaceDN/>
              <w:adjustRightInd/>
              <w:spacing w:line="276" w:lineRule="auto"/>
              <w:jc w:val="center"/>
              <w:rPr>
                <w:sz w:val="24"/>
                <w:szCs w:val="24"/>
                <w:lang w:eastAsia="en-US"/>
              </w:rPr>
            </w:pPr>
          </w:p>
        </w:tc>
        <w:tc>
          <w:tcPr>
            <w:tcW w:w="4013" w:type="dxa"/>
            <w:gridSpan w:val="12"/>
            <w:tcBorders>
              <w:top w:val="single" w:sz="12" w:space="0" w:color="auto"/>
              <w:left w:val="nil"/>
              <w:bottom w:val="nil"/>
              <w:right w:val="nil"/>
            </w:tcBorders>
            <w:noWrap/>
            <w:vAlign w:val="bottom"/>
            <w:hideMark/>
          </w:tcPr>
          <w:p w:rsidR="005D6F46" w:rsidRPr="005D6F46" w:rsidRDefault="005D6F46" w:rsidP="005D6F46">
            <w:pPr>
              <w:widowControl/>
              <w:autoSpaceDE/>
              <w:autoSpaceDN/>
              <w:adjustRightInd/>
              <w:spacing w:line="276" w:lineRule="auto"/>
              <w:jc w:val="center"/>
              <w:rPr>
                <w:sz w:val="24"/>
                <w:szCs w:val="24"/>
                <w:lang w:eastAsia="en-US"/>
              </w:rPr>
            </w:pPr>
            <w:r w:rsidRPr="005D6F46">
              <w:rPr>
                <w:b/>
                <w:sz w:val="24"/>
                <w:szCs w:val="24"/>
                <w:lang w:eastAsia="en-US"/>
              </w:rPr>
              <w:t>Заказчик</w:t>
            </w:r>
          </w:p>
        </w:tc>
        <w:tc>
          <w:tcPr>
            <w:tcW w:w="1012" w:type="dxa"/>
            <w:gridSpan w:val="3"/>
            <w:tcBorders>
              <w:top w:val="single" w:sz="12" w:space="0" w:color="auto"/>
              <w:left w:val="nil"/>
              <w:bottom w:val="nil"/>
              <w:right w:val="nil"/>
            </w:tcBorders>
            <w:noWrap/>
            <w:vAlign w:val="bottom"/>
          </w:tcPr>
          <w:p w:rsidR="005D6F46" w:rsidRPr="005D6F46" w:rsidRDefault="005D6F46" w:rsidP="005D6F46">
            <w:pPr>
              <w:widowControl/>
              <w:autoSpaceDE/>
              <w:autoSpaceDN/>
              <w:adjustRightInd/>
              <w:spacing w:line="276" w:lineRule="auto"/>
              <w:jc w:val="center"/>
              <w:rPr>
                <w:sz w:val="24"/>
                <w:szCs w:val="24"/>
                <w:lang w:eastAsia="en-US"/>
              </w:rPr>
            </w:pPr>
          </w:p>
        </w:tc>
      </w:tr>
      <w:tr w:rsidR="005D6F46" w:rsidRPr="005D6F46" w:rsidTr="005D6F46">
        <w:trPr>
          <w:trHeight w:val="414"/>
        </w:trPr>
        <w:tc>
          <w:tcPr>
            <w:tcW w:w="4283" w:type="dxa"/>
            <w:gridSpan w:val="8"/>
            <w:noWrap/>
            <w:vAlign w:val="bottom"/>
            <w:hideMark/>
          </w:tcPr>
          <w:p w:rsidR="005D6F46" w:rsidRPr="005D6F46" w:rsidRDefault="005D6F46" w:rsidP="005D6F46">
            <w:pPr>
              <w:widowControl/>
              <w:autoSpaceDE/>
              <w:autoSpaceDN/>
              <w:adjustRightInd/>
              <w:spacing w:line="276" w:lineRule="auto"/>
              <w:rPr>
                <w:rFonts w:ascii="Calibri" w:eastAsia="Calibri" w:hAnsi="Calibri"/>
                <w:sz w:val="22"/>
                <w:szCs w:val="22"/>
                <w:lang w:eastAsia="en-US"/>
              </w:rPr>
            </w:pPr>
          </w:p>
        </w:tc>
        <w:tc>
          <w:tcPr>
            <w:tcW w:w="567" w:type="dxa"/>
            <w:gridSpan w:val="2"/>
            <w:noWrap/>
            <w:vAlign w:val="bottom"/>
            <w:hideMark/>
          </w:tcPr>
          <w:p w:rsidR="005D6F46" w:rsidRPr="005D6F46" w:rsidRDefault="005D6F46" w:rsidP="005D6F46">
            <w:pPr>
              <w:widowControl/>
              <w:autoSpaceDE/>
              <w:autoSpaceDN/>
              <w:adjustRightInd/>
              <w:spacing w:line="276" w:lineRule="auto"/>
              <w:rPr>
                <w:rFonts w:ascii="Calibri" w:eastAsia="Calibri" w:hAnsi="Calibri"/>
                <w:sz w:val="22"/>
                <w:szCs w:val="22"/>
                <w:lang w:eastAsia="en-US"/>
              </w:rPr>
            </w:pPr>
          </w:p>
        </w:tc>
        <w:tc>
          <w:tcPr>
            <w:tcW w:w="1006" w:type="dxa"/>
            <w:gridSpan w:val="2"/>
            <w:noWrap/>
            <w:vAlign w:val="center"/>
          </w:tcPr>
          <w:p w:rsidR="005D6F46" w:rsidRPr="005D6F46" w:rsidRDefault="005D6F46" w:rsidP="005D6F46">
            <w:pPr>
              <w:widowControl/>
              <w:autoSpaceDE/>
              <w:autoSpaceDN/>
              <w:adjustRightInd/>
              <w:spacing w:line="276" w:lineRule="auto"/>
              <w:jc w:val="center"/>
              <w:rPr>
                <w:sz w:val="24"/>
                <w:szCs w:val="24"/>
                <w:lang w:eastAsia="en-US"/>
              </w:rPr>
            </w:pPr>
          </w:p>
        </w:tc>
        <w:tc>
          <w:tcPr>
            <w:tcW w:w="538" w:type="dxa"/>
            <w:gridSpan w:val="3"/>
            <w:noWrap/>
            <w:vAlign w:val="center"/>
            <w:hideMark/>
          </w:tcPr>
          <w:p w:rsidR="005D6F46" w:rsidRPr="005D6F46" w:rsidRDefault="005D6F46" w:rsidP="005D6F46">
            <w:pPr>
              <w:widowControl/>
              <w:autoSpaceDE/>
              <w:autoSpaceDN/>
              <w:adjustRightInd/>
              <w:spacing w:line="276" w:lineRule="auto"/>
              <w:rPr>
                <w:rFonts w:ascii="Calibri" w:eastAsia="Calibri" w:hAnsi="Calibri"/>
                <w:sz w:val="22"/>
                <w:szCs w:val="22"/>
                <w:lang w:eastAsia="en-US"/>
              </w:rPr>
            </w:pPr>
          </w:p>
        </w:tc>
        <w:tc>
          <w:tcPr>
            <w:tcW w:w="1506" w:type="dxa"/>
            <w:gridSpan w:val="4"/>
            <w:noWrap/>
            <w:vAlign w:val="bottom"/>
            <w:hideMark/>
          </w:tcPr>
          <w:p w:rsidR="005D6F46" w:rsidRPr="005D6F46" w:rsidRDefault="005D6F46" w:rsidP="005D6F46">
            <w:pPr>
              <w:widowControl/>
              <w:autoSpaceDE/>
              <w:autoSpaceDN/>
              <w:adjustRightInd/>
              <w:spacing w:line="276" w:lineRule="auto"/>
              <w:rPr>
                <w:rFonts w:ascii="Calibri" w:eastAsia="Calibri" w:hAnsi="Calibri"/>
                <w:sz w:val="22"/>
                <w:szCs w:val="22"/>
                <w:lang w:eastAsia="en-US"/>
              </w:rPr>
            </w:pPr>
          </w:p>
        </w:tc>
        <w:tc>
          <w:tcPr>
            <w:tcW w:w="1091" w:type="dxa"/>
            <w:gridSpan w:val="2"/>
            <w:noWrap/>
            <w:vAlign w:val="bottom"/>
          </w:tcPr>
          <w:p w:rsidR="005D6F46" w:rsidRPr="005D6F46" w:rsidRDefault="005D6F46" w:rsidP="005D6F46">
            <w:pPr>
              <w:widowControl/>
              <w:autoSpaceDE/>
              <w:autoSpaceDN/>
              <w:adjustRightInd/>
              <w:spacing w:line="276" w:lineRule="auto"/>
              <w:jc w:val="center"/>
              <w:rPr>
                <w:sz w:val="24"/>
                <w:szCs w:val="24"/>
                <w:lang w:eastAsia="en-US"/>
              </w:rPr>
            </w:pPr>
          </w:p>
        </w:tc>
        <w:tc>
          <w:tcPr>
            <w:tcW w:w="1276" w:type="dxa"/>
            <w:gridSpan w:val="2"/>
            <w:noWrap/>
            <w:vAlign w:val="bottom"/>
            <w:hideMark/>
          </w:tcPr>
          <w:p w:rsidR="005D6F46" w:rsidRPr="005D6F46" w:rsidRDefault="005D6F46" w:rsidP="005D6F46">
            <w:pPr>
              <w:widowControl/>
              <w:autoSpaceDE/>
              <w:autoSpaceDN/>
              <w:adjustRightInd/>
              <w:spacing w:line="276" w:lineRule="auto"/>
              <w:rPr>
                <w:rFonts w:ascii="Calibri" w:eastAsia="Calibri" w:hAnsi="Calibri"/>
                <w:sz w:val="22"/>
                <w:szCs w:val="22"/>
                <w:lang w:eastAsia="en-US"/>
              </w:rPr>
            </w:pPr>
          </w:p>
        </w:tc>
        <w:tc>
          <w:tcPr>
            <w:tcW w:w="711" w:type="dxa"/>
            <w:gridSpan w:val="2"/>
            <w:noWrap/>
            <w:vAlign w:val="bottom"/>
            <w:hideMark/>
          </w:tcPr>
          <w:p w:rsidR="005D6F46" w:rsidRPr="005D6F46" w:rsidRDefault="005D6F46" w:rsidP="005D6F46">
            <w:pPr>
              <w:widowControl/>
              <w:autoSpaceDE/>
              <w:autoSpaceDN/>
              <w:adjustRightInd/>
              <w:spacing w:line="276" w:lineRule="auto"/>
              <w:rPr>
                <w:rFonts w:ascii="Calibri" w:eastAsia="Calibri" w:hAnsi="Calibri"/>
                <w:sz w:val="22"/>
                <w:szCs w:val="22"/>
                <w:lang w:eastAsia="en-US"/>
              </w:rPr>
            </w:pPr>
          </w:p>
        </w:tc>
        <w:tc>
          <w:tcPr>
            <w:tcW w:w="655" w:type="dxa"/>
            <w:noWrap/>
            <w:vAlign w:val="bottom"/>
            <w:hideMark/>
          </w:tcPr>
          <w:p w:rsidR="005D6F46" w:rsidRPr="005D6F46" w:rsidRDefault="005D6F46" w:rsidP="005D6F46">
            <w:pPr>
              <w:widowControl/>
              <w:autoSpaceDE/>
              <w:autoSpaceDN/>
              <w:adjustRightInd/>
              <w:spacing w:line="276" w:lineRule="auto"/>
              <w:rPr>
                <w:rFonts w:ascii="Calibri" w:eastAsia="Calibri" w:hAnsi="Calibri"/>
                <w:sz w:val="22"/>
                <w:szCs w:val="22"/>
                <w:lang w:eastAsia="en-US"/>
              </w:rPr>
            </w:pPr>
          </w:p>
        </w:tc>
        <w:tc>
          <w:tcPr>
            <w:tcW w:w="514" w:type="dxa"/>
            <w:gridSpan w:val="2"/>
            <w:noWrap/>
            <w:vAlign w:val="bottom"/>
            <w:hideMark/>
          </w:tcPr>
          <w:p w:rsidR="005D6F46" w:rsidRPr="005D6F46" w:rsidRDefault="005D6F46" w:rsidP="005D6F46">
            <w:pPr>
              <w:widowControl/>
              <w:autoSpaceDE/>
              <w:autoSpaceDN/>
              <w:adjustRightInd/>
              <w:spacing w:line="276" w:lineRule="auto"/>
              <w:rPr>
                <w:rFonts w:ascii="Calibri" w:eastAsia="Calibri" w:hAnsi="Calibri"/>
                <w:sz w:val="22"/>
                <w:szCs w:val="22"/>
                <w:lang w:eastAsia="en-US"/>
              </w:rPr>
            </w:pPr>
          </w:p>
        </w:tc>
        <w:tc>
          <w:tcPr>
            <w:tcW w:w="719" w:type="dxa"/>
            <w:gridSpan w:val="2"/>
            <w:noWrap/>
            <w:vAlign w:val="bottom"/>
            <w:hideMark/>
          </w:tcPr>
          <w:p w:rsidR="005D6F46" w:rsidRPr="005D6F46" w:rsidRDefault="005D6F46" w:rsidP="005D6F46">
            <w:pPr>
              <w:widowControl/>
              <w:autoSpaceDE/>
              <w:autoSpaceDN/>
              <w:adjustRightInd/>
              <w:spacing w:line="276" w:lineRule="auto"/>
              <w:rPr>
                <w:rFonts w:ascii="Calibri" w:eastAsia="Calibri" w:hAnsi="Calibri"/>
                <w:sz w:val="22"/>
                <w:szCs w:val="22"/>
                <w:lang w:eastAsia="en-US"/>
              </w:rPr>
            </w:pPr>
          </w:p>
        </w:tc>
        <w:tc>
          <w:tcPr>
            <w:tcW w:w="708" w:type="dxa"/>
            <w:gridSpan w:val="2"/>
            <w:noWrap/>
            <w:vAlign w:val="bottom"/>
            <w:hideMark/>
          </w:tcPr>
          <w:p w:rsidR="005D6F46" w:rsidRPr="005D6F46" w:rsidRDefault="005D6F46" w:rsidP="005D6F46">
            <w:pPr>
              <w:widowControl/>
              <w:autoSpaceDE/>
              <w:autoSpaceDN/>
              <w:adjustRightInd/>
              <w:spacing w:line="276" w:lineRule="auto"/>
              <w:rPr>
                <w:rFonts w:ascii="Calibri" w:eastAsia="Calibri" w:hAnsi="Calibri"/>
                <w:sz w:val="22"/>
                <w:szCs w:val="22"/>
                <w:lang w:eastAsia="en-US"/>
              </w:rPr>
            </w:pPr>
          </w:p>
        </w:tc>
        <w:tc>
          <w:tcPr>
            <w:tcW w:w="856" w:type="dxa"/>
            <w:gridSpan w:val="3"/>
            <w:noWrap/>
            <w:vAlign w:val="bottom"/>
            <w:hideMark/>
          </w:tcPr>
          <w:p w:rsidR="005D6F46" w:rsidRPr="005D6F46" w:rsidRDefault="005D6F46" w:rsidP="005D6F46">
            <w:pPr>
              <w:widowControl/>
              <w:autoSpaceDE/>
              <w:autoSpaceDN/>
              <w:adjustRightInd/>
              <w:spacing w:line="276" w:lineRule="auto"/>
              <w:rPr>
                <w:rFonts w:ascii="Calibri" w:eastAsia="Calibri" w:hAnsi="Calibri"/>
                <w:sz w:val="22"/>
                <w:szCs w:val="22"/>
                <w:lang w:eastAsia="en-US"/>
              </w:rPr>
            </w:pPr>
          </w:p>
        </w:tc>
        <w:tc>
          <w:tcPr>
            <w:tcW w:w="561" w:type="dxa"/>
            <w:gridSpan w:val="2"/>
            <w:noWrap/>
            <w:vAlign w:val="bottom"/>
            <w:hideMark/>
          </w:tcPr>
          <w:p w:rsidR="005D6F46" w:rsidRPr="005D6F46" w:rsidRDefault="005D6F46" w:rsidP="005D6F46">
            <w:pPr>
              <w:widowControl/>
              <w:autoSpaceDE/>
              <w:autoSpaceDN/>
              <w:adjustRightInd/>
              <w:spacing w:line="276" w:lineRule="auto"/>
              <w:rPr>
                <w:rFonts w:ascii="Calibri" w:eastAsia="Calibri" w:hAnsi="Calibri"/>
                <w:sz w:val="22"/>
                <w:szCs w:val="22"/>
                <w:lang w:eastAsia="en-US"/>
              </w:rPr>
            </w:pPr>
          </w:p>
        </w:tc>
        <w:tc>
          <w:tcPr>
            <w:tcW w:w="1012" w:type="dxa"/>
            <w:gridSpan w:val="3"/>
            <w:noWrap/>
            <w:vAlign w:val="bottom"/>
            <w:hideMark/>
          </w:tcPr>
          <w:p w:rsidR="005D6F46" w:rsidRPr="005D6F46" w:rsidRDefault="005D6F46" w:rsidP="005D6F46">
            <w:pPr>
              <w:widowControl/>
              <w:autoSpaceDE/>
              <w:autoSpaceDN/>
              <w:adjustRightInd/>
              <w:spacing w:line="276" w:lineRule="auto"/>
              <w:rPr>
                <w:rFonts w:ascii="Calibri" w:eastAsia="Calibri" w:hAnsi="Calibri"/>
                <w:sz w:val="22"/>
                <w:szCs w:val="22"/>
                <w:lang w:eastAsia="en-US"/>
              </w:rPr>
            </w:pPr>
          </w:p>
        </w:tc>
      </w:tr>
    </w:tbl>
    <w:p w:rsidR="005D6F46" w:rsidRPr="005D6F46" w:rsidRDefault="005D6F46" w:rsidP="005D6F46">
      <w:pPr>
        <w:widowControl/>
        <w:autoSpaceDE/>
        <w:autoSpaceDN/>
        <w:adjustRightInd/>
        <w:spacing w:before="60" w:line="264" w:lineRule="auto"/>
        <w:rPr>
          <w:b/>
          <w:sz w:val="22"/>
          <w:szCs w:val="22"/>
        </w:rPr>
      </w:pPr>
    </w:p>
    <w:p w:rsidR="005D6F46" w:rsidRPr="005D6F46" w:rsidRDefault="005D6F46" w:rsidP="005D6F46">
      <w:pPr>
        <w:widowControl/>
        <w:autoSpaceDE/>
        <w:autoSpaceDN/>
        <w:adjustRightInd/>
        <w:spacing w:before="60" w:line="264" w:lineRule="auto"/>
        <w:rPr>
          <w:b/>
          <w:sz w:val="22"/>
          <w:szCs w:val="22"/>
        </w:rPr>
      </w:pPr>
      <w:r w:rsidRPr="005D6F46">
        <w:rPr>
          <w:b/>
          <w:sz w:val="22"/>
          <w:szCs w:val="22"/>
        </w:rPr>
        <w:t>__________________/</w:t>
      </w:r>
      <w:r w:rsidR="008B1EC7">
        <w:rPr>
          <w:b/>
          <w:sz w:val="22"/>
          <w:szCs w:val="22"/>
        </w:rPr>
        <w:t>___________</w:t>
      </w:r>
      <w:r w:rsidRPr="005D6F46">
        <w:rPr>
          <w:b/>
          <w:sz w:val="22"/>
          <w:szCs w:val="22"/>
        </w:rPr>
        <w:t xml:space="preserve">                                                                                                                                                  _______________/ </w:t>
      </w:r>
      <w:r w:rsidR="008B1EC7">
        <w:rPr>
          <w:b/>
          <w:sz w:val="22"/>
          <w:szCs w:val="22"/>
        </w:rPr>
        <w:t>__________</w:t>
      </w:r>
      <w:r w:rsidRPr="005D6F46">
        <w:rPr>
          <w:b/>
          <w:sz w:val="22"/>
          <w:szCs w:val="22"/>
        </w:rPr>
        <w:t xml:space="preserve"> </w:t>
      </w:r>
    </w:p>
    <w:p w:rsidR="005D6F46" w:rsidRPr="005D6F46" w:rsidRDefault="005D6F46" w:rsidP="005D6F46">
      <w:pPr>
        <w:widowControl/>
        <w:autoSpaceDE/>
        <w:autoSpaceDN/>
        <w:adjustRightInd/>
        <w:jc w:val="both"/>
        <w:rPr>
          <w:sz w:val="16"/>
          <w:szCs w:val="16"/>
        </w:rPr>
      </w:pPr>
    </w:p>
    <w:p w:rsidR="005D6F46" w:rsidRPr="005D6F46" w:rsidRDefault="005D6F46" w:rsidP="005D6F46">
      <w:pPr>
        <w:widowControl/>
        <w:autoSpaceDE/>
        <w:autoSpaceDN/>
        <w:adjustRightInd/>
        <w:jc w:val="both"/>
        <w:rPr>
          <w:sz w:val="16"/>
          <w:szCs w:val="16"/>
        </w:rPr>
      </w:pPr>
    </w:p>
    <w:p w:rsidR="005D6F46" w:rsidRPr="005D6F46" w:rsidRDefault="005D6F46" w:rsidP="005D6F46">
      <w:pPr>
        <w:widowControl/>
        <w:autoSpaceDE/>
        <w:autoSpaceDN/>
        <w:adjustRightInd/>
        <w:jc w:val="both"/>
        <w:rPr>
          <w:sz w:val="16"/>
          <w:szCs w:val="16"/>
        </w:rPr>
      </w:pP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jc w:val="center"/>
        <w:rPr>
          <w:sz w:val="22"/>
          <w:szCs w:val="22"/>
        </w:rPr>
      </w:pPr>
      <w:r w:rsidRPr="005D6F46">
        <w:rPr>
          <w:sz w:val="22"/>
          <w:szCs w:val="22"/>
        </w:rPr>
        <w:t xml:space="preserve">                                                                                                                                                                                                        Приложение №8 к Регламенту</w:t>
      </w:r>
    </w:p>
    <w:p w:rsidR="005D6F46" w:rsidRPr="005D6F46" w:rsidRDefault="005D6F46" w:rsidP="005D6F46">
      <w:pPr>
        <w:widowControl/>
        <w:autoSpaceDE/>
        <w:autoSpaceDN/>
        <w:adjustRightInd/>
        <w:rPr>
          <w:sz w:val="16"/>
          <w:szCs w:val="16"/>
        </w:rPr>
      </w:pPr>
    </w:p>
    <w:p w:rsidR="005D6F46" w:rsidRPr="005D6F46" w:rsidRDefault="005D6F46" w:rsidP="005D6F46">
      <w:pPr>
        <w:widowControl/>
        <w:autoSpaceDE/>
        <w:autoSpaceDN/>
        <w:adjustRightInd/>
        <w:rPr>
          <w:sz w:val="16"/>
          <w:szCs w:val="16"/>
        </w:rPr>
      </w:pPr>
    </w:p>
    <w:p w:rsidR="005D6F46" w:rsidRPr="005D6F46" w:rsidRDefault="005D6F46" w:rsidP="005D6F46">
      <w:pPr>
        <w:widowControl/>
        <w:tabs>
          <w:tab w:val="left" w:pos="4533"/>
        </w:tabs>
        <w:autoSpaceDE/>
        <w:autoSpaceDN/>
        <w:adjustRightInd/>
        <w:rPr>
          <w:b/>
        </w:rPr>
      </w:pPr>
      <w:r w:rsidRPr="005D6F46">
        <w:rPr>
          <w:sz w:val="16"/>
          <w:szCs w:val="16"/>
        </w:rPr>
        <w:t xml:space="preserve">          </w:t>
      </w:r>
      <w:r w:rsidRPr="005D6F46">
        <w:rPr>
          <w:b/>
        </w:rPr>
        <w:t>Форма</w:t>
      </w:r>
    </w:p>
    <w:p w:rsidR="005D6F46" w:rsidRPr="005D6F46" w:rsidRDefault="005D6F46" w:rsidP="005D6F46">
      <w:pPr>
        <w:widowControl/>
        <w:tabs>
          <w:tab w:val="left" w:pos="4533"/>
        </w:tabs>
        <w:autoSpaceDE/>
        <w:autoSpaceDN/>
        <w:adjustRightInd/>
        <w:rPr>
          <w:sz w:val="16"/>
          <w:szCs w:val="16"/>
        </w:rPr>
      </w:pPr>
    </w:p>
    <w:p w:rsidR="005D6F46" w:rsidRPr="005D6F46" w:rsidRDefault="005D6F46" w:rsidP="005D6F46">
      <w:pPr>
        <w:widowControl/>
        <w:autoSpaceDE/>
        <w:autoSpaceDN/>
        <w:adjustRightInd/>
        <w:ind w:left="284"/>
        <w:contextualSpacing/>
        <w:jc w:val="center"/>
        <w:rPr>
          <w:sz w:val="16"/>
          <w:szCs w:val="16"/>
        </w:rPr>
      </w:pPr>
      <w:r w:rsidRPr="005D6F46">
        <w:rPr>
          <w:sz w:val="24"/>
          <w:szCs w:val="24"/>
        </w:rPr>
        <w:t xml:space="preserve">Журнал учета уведомлений на введение ограничения режима потребления электроэнергии </w:t>
      </w:r>
    </w:p>
    <w:p w:rsidR="005D6F46" w:rsidRPr="005D6F46" w:rsidRDefault="005D6F46" w:rsidP="005D6F46">
      <w:pPr>
        <w:widowControl/>
        <w:tabs>
          <w:tab w:val="left" w:pos="4533"/>
        </w:tabs>
        <w:autoSpaceDE/>
        <w:autoSpaceDN/>
        <w:adjustRightInd/>
        <w:rPr>
          <w:sz w:val="16"/>
          <w:szCs w:val="16"/>
        </w:rPr>
      </w:pPr>
    </w:p>
    <w:p w:rsidR="005D6F46" w:rsidRPr="005D6F46" w:rsidRDefault="005D6F46" w:rsidP="005D6F46">
      <w:pPr>
        <w:widowControl/>
        <w:autoSpaceDE/>
        <w:autoSpaceDN/>
        <w:adjustRightInd/>
        <w:ind w:left="284"/>
        <w:contextualSpacing/>
        <w:jc w:val="both"/>
        <w:rPr>
          <w:sz w:val="24"/>
          <w:szCs w:val="24"/>
        </w:rPr>
      </w:pPr>
      <w:r w:rsidRPr="005D6F46">
        <w:rPr>
          <w:sz w:val="24"/>
          <w:szCs w:val="24"/>
        </w:rPr>
        <w:object w:dxaOrig="14850" w:dyaOrig="2250" w14:anchorId="380EAF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5pt;height:111.85pt" o:ole="">
            <v:imagedata r:id="rId47" o:title=""/>
          </v:shape>
          <o:OLEObject Type="Embed" ProgID="Excel.Sheet.12" ShapeID="_x0000_i1025" DrawAspect="Content" ObjectID="_1686050294" r:id="rId48"/>
        </w:object>
      </w:r>
    </w:p>
    <w:p w:rsidR="005D6F46" w:rsidRPr="005D6F46" w:rsidRDefault="005D6F46" w:rsidP="005D6F46">
      <w:pPr>
        <w:widowControl/>
        <w:autoSpaceDE/>
        <w:autoSpaceDN/>
        <w:adjustRightInd/>
        <w:ind w:left="284"/>
        <w:contextualSpacing/>
        <w:jc w:val="both"/>
        <w:rPr>
          <w:sz w:val="24"/>
          <w:szCs w:val="24"/>
        </w:rPr>
      </w:pPr>
    </w:p>
    <w:p w:rsidR="005D6F46" w:rsidRPr="005D6F46" w:rsidRDefault="005D6F46" w:rsidP="005D6F46">
      <w:pPr>
        <w:widowControl/>
        <w:autoSpaceDE/>
        <w:autoSpaceDN/>
        <w:adjustRightInd/>
        <w:ind w:left="284"/>
        <w:contextualSpacing/>
        <w:jc w:val="both"/>
        <w:rPr>
          <w:sz w:val="24"/>
          <w:szCs w:val="24"/>
        </w:rPr>
      </w:pPr>
    </w:p>
    <w:p w:rsidR="005D6F46" w:rsidRPr="005D6F46" w:rsidRDefault="005D6F46" w:rsidP="005D6F46">
      <w:pPr>
        <w:widowControl/>
        <w:autoSpaceDE/>
        <w:autoSpaceDN/>
        <w:adjustRightInd/>
        <w:ind w:left="284"/>
        <w:contextualSpacing/>
        <w:jc w:val="both"/>
        <w:rPr>
          <w:sz w:val="24"/>
          <w:szCs w:val="24"/>
        </w:rPr>
      </w:pPr>
      <w:r w:rsidRPr="005D6F46">
        <w:rPr>
          <w:sz w:val="24"/>
          <w:szCs w:val="24"/>
        </w:rPr>
        <w:t xml:space="preserve">                    Исполнитель                                                                                                                                         Заказчик      </w:t>
      </w:r>
    </w:p>
    <w:p w:rsidR="005D6F46" w:rsidRPr="005D6F46" w:rsidRDefault="005D6F46" w:rsidP="005D6F46">
      <w:pPr>
        <w:widowControl/>
        <w:autoSpaceDE/>
        <w:autoSpaceDN/>
        <w:adjustRightInd/>
        <w:ind w:left="284"/>
        <w:contextualSpacing/>
        <w:jc w:val="both"/>
        <w:rPr>
          <w:sz w:val="24"/>
          <w:szCs w:val="24"/>
        </w:rPr>
      </w:pPr>
    </w:p>
    <w:p w:rsidR="005D6F46" w:rsidRPr="005D6F46" w:rsidRDefault="005D6F46" w:rsidP="005D6F46">
      <w:pPr>
        <w:widowControl/>
        <w:autoSpaceDE/>
        <w:autoSpaceDN/>
        <w:adjustRightInd/>
        <w:rPr>
          <w:sz w:val="24"/>
          <w:szCs w:val="24"/>
        </w:rPr>
      </w:pPr>
      <w:r w:rsidRPr="005D6F46">
        <w:rPr>
          <w:sz w:val="16"/>
          <w:szCs w:val="16"/>
        </w:rPr>
        <w:t xml:space="preserve">            </w:t>
      </w:r>
      <w:r w:rsidRPr="005D6F46">
        <w:rPr>
          <w:sz w:val="24"/>
          <w:szCs w:val="24"/>
        </w:rPr>
        <w:t xml:space="preserve">        _________________/_______________</w:t>
      </w:r>
      <w:r w:rsidRPr="005D6F46">
        <w:rPr>
          <w:sz w:val="24"/>
          <w:szCs w:val="24"/>
        </w:rPr>
        <w:tab/>
        <w:t xml:space="preserve">                                                                                           _______________/______________</w:t>
      </w:r>
    </w:p>
    <w:p w:rsidR="005D6F46" w:rsidRPr="005D6F46" w:rsidRDefault="002A5B5D" w:rsidP="005D6F46">
      <w:pPr>
        <w:widowControl/>
        <w:autoSpaceDE/>
        <w:autoSpaceDN/>
        <w:adjustRightInd/>
        <w:contextualSpacing/>
        <w:jc w:val="center"/>
        <w:rPr>
          <w:b/>
          <w:sz w:val="24"/>
          <w:szCs w:val="24"/>
        </w:rPr>
      </w:pPr>
      <w:r>
        <w:rPr>
          <w:b/>
          <w:sz w:val="24"/>
          <w:szCs w:val="24"/>
        </w:rPr>
        <w:pict w14:anchorId="266AD3FD">
          <v:rect id="_x0000_i1026" style="width:503pt;height:1.5pt" o:hralign="center" o:hrstd="t" o:hrnoshade="t" o:hr="t" fillcolor="black [3213]" stroked="f"/>
        </w:pict>
      </w:r>
    </w:p>
    <w:p w:rsidR="005D6F46" w:rsidRPr="005D6F46" w:rsidRDefault="005D6F46" w:rsidP="005D6F46">
      <w:pPr>
        <w:widowControl/>
        <w:autoSpaceDE/>
        <w:autoSpaceDN/>
        <w:adjustRightInd/>
        <w:ind w:left="284"/>
        <w:contextualSpacing/>
        <w:jc w:val="both"/>
        <w:rPr>
          <w:b/>
          <w:sz w:val="24"/>
          <w:szCs w:val="24"/>
        </w:rPr>
      </w:pPr>
      <w:r w:rsidRPr="005D6F46">
        <w:rPr>
          <w:b/>
          <w:sz w:val="24"/>
          <w:szCs w:val="24"/>
        </w:rPr>
        <w:t>Согласовано:</w:t>
      </w:r>
    </w:p>
    <w:p w:rsidR="005D6F46" w:rsidRPr="005D6F46" w:rsidRDefault="005D6F46" w:rsidP="005D6F46">
      <w:pPr>
        <w:widowControl/>
        <w:autoSpaceDE/>
        <w:autoSpaceDN/>
        <w:adjustRightInd/>
        <w:ind w:left="284"/>
        <w:contextualSpacing/>
        <w:jc w:val="both"/>
        <w:rPr>
          <w:sz w:val="24"/>
          <w:szCs w:val="24"/>
        </w:rPr>
      </w:pPr>
    </w:p>
    <w:p w:rsidR="005D6F46" w:rsidRPr="005D6F46" w:rsidRDefault="005D6F46" w:rsidP="005D6F46">
      <w:pPr>
        <w:widowControl/>
        <w:autoSpaceDE/>
        <w:autoSpaceDN/>
        <w:adjustRightInd/>
        <w:ind w:left="284"/>
        <w:contextualSpacing/>
        <w:jc w:val="both"/>
        <w:rPr>
          <w:sz w:val="24"/>
          <w:szCs w:val="24"/>
        </w:rPr>
      </w:pPr>
      <w:r w:rsidRPr="005D6F46">
        <w:rPr>
          <w:sz w:val="24"/>
          <w:szCs w:val="24"/>
        </w:rPr>
        <w:t xml:space="preserve">                    Исполнитель                                                                                                                                                          Заказчик      </w:t>
      </w:r>
    </w:p>
    <w:p w:rsidR="005D6F46" w:rsidRPr="005D6F46" w:rsidRDefault="005D6F46" w:rsidP="005D6F46">
      <w:pPr>
        <w:widowControl/>
        <w:autoSpaceDE/>
        <w:autoSpaceDN/>
        <w:adjustRightInd/>
        <w:spacing w:line="360" w:lineRule="auto"/>
        <w:rPr>
          <w:sz w:val="24"/>
          <w:szCs w:val="24"/>
        </w:rPr>
      </w:pPr>
    </w:p>
    <w:p w:rsidR="005D6F46" w:rsidRPr="005D6F46" w:rsidRDefault="005D6F46" w:rsidP="005D6F46">
      <w:pPr>
        <w:widowControl/>
        <w:autoSpaceDE/>
        <w:autoSpaceDN/>
        <w:adjustRightInd/>
        <w:spacing w:line="360" w:lineRule="auto"/>
        <w:rPr>
          <w:sz w:val="18"/>
          <w:szCs w:val="18"/>
        </w:rPr>
      </w:pPr>
      <w:r w:rsidRPr="005D6F46">
        <w:rPr>
          <w:sz w:val="24"/>
          <w:szCs w:val="24"/>
        </w:rPr>
        <w:t>__________________/</w:t>
      </w:r>
      <w:r w:rsidR="008B1EC7">
        <w:rPr>
          <w:sz w:val="24"/>
          <w:szCs w:val="24"/>
        </w:rPr>
        <w:t>_______________</w:t>
      </w:r>
      <w:r w:rsidRPr="005D6F46">
        <w:rPr>
          <w:sz w:val="24"/>
          <w:szCs w:val="24"/>
        </w:rPr>
        <w:t xml:space="preserve">                                                                                                                      _______________/ </w:t>
      </w:r>
      <w:r w:rsidR="008B1EC7">
        <w:rPr>
          <w:sz w:val="24"/>
          <w:szCs w:val="24"/>
        </w:rPr>
        <w:t>________________</w:t>
      </w:r>
    </w:p>
    <w:p w:rsidR="005D6F46" w:rsidRPr="005D6F46" w:rsidRDefault="005D6F46" w:rsidP="005D6F46">
      <w:pPr>
        <w:widowControl/>
        <w:autoSpaceDE/>
        <w:autoSpaceDN/>
        <w:adjustRightInd/>
        <w:rPr>
          <w:sz w:val="24"/>
          <w:szCs w:val="24"/>
        </w:rPr>
        <w:sectPr w:rsidR="005D6F46" w:rsidRPr="005D6F46">
          <w:pgSz w:w="16838" w:h="11906" w:orient="landscape"/>
          <w:pgMar w:top="996" w:right="1134" w:bottom="850" w:left="567" w:header="568" w:footer="708" w:gutter="0"/>
          <w:pgNumType w:start="106"/>
          <w:cols w:space="720"/>
        </w:sectPr>
      </w:pPr>
      <w:r w:rsidRPr="005D6F46">
        <w:rPr>
          <w:sz w:val="24"/>
          <w:szCs w:val="24"/>
        </w:rPr>
        <w:br w:type="page"/>
      </w:r>
    </w:p>
    <w:p w:rsidR="005D6F46" w:rsidRPr="005D6F46" w:rsidRDefault="005D6F46" w:rsidP="005D6F46">
      <w:pPr>
        <w:widowControl/>
        <w:autoSpaceDE/>
        <w:autoSpaceDN/>
        <w:adjustRightInd/>
        <w:rPr>
          <w:sz w:val="24"/>
          <w:szCs w:val="24"/>
        </w:rPr>
      </w:pPr>
      <w:r w:rsidRPr="005D6F46">
        <w:rPr>
          <w:sz w:val="24"/>
          <w:szCs w:val="24"/>
        </w:rPr>
        <w:lastRenderedPageBreak/>
        <w:t xml:space="preserve">                                                                                                           Приложение №9 к Регламенту</w:t>
      </w:r>
    </w:p>
    <w:p w:rsidR="005D6F46" w:rsidRPr="005D6F46" w:rsidRDefault="005D6F46" w:rsidP="005D6F46">
      <w:pPr>
        <w:autoSpaceDE/>
        <w:autoSpaceDN/>
        <w:adjustRightInd/>
        <w:spacing w:after="13" w:line="220" w:lineRule="exact"/>
        <w:ind w:left="160"/>
        <w:jc w:val="both"/>
        <w:rPr>
          <w:sz w:val="24"/>
          <w:szCs w:val="24"/>
        </w:rPr>
      </w:pPr>
      <w:r w:rsidRPr="005D6F46">
        <w:rPr>
          <w:sz w:val="24"/>
          <w:szCs w:val="24"/>
        </w:rPr>
        <w:t xml:space="preserve">                                                                                     </w:t>
      </w:r>
    </w:p>
    <w:p w:rsidR="005D6F46" w:rsidRPr="005D6F46" w:rsidRDefault="005D6F46" w:rsidP="005D6F46">
      <w:pPr>
        <w:autoSpaceDE/>
        <w:autoSpaceDN/>
        <w:adjustRightInd/>
        <w:spacing w:after="13" w:line="220" w:lineRule="exact"/>
        <w:ind w:left="160"/>
        <w:jc w:val="both"/>
        <w:rPr>
          <w:sz w:val="24"/>
          <w:szCs w:val="24"/>
        </w:rPr>
      </w:pPr>
    </w:p>
    <w:p w:rsidR="005D6F46" w:rsidRPr="005D6F46" w:rsidRDefault="005D6F46" w:rsidP="005D6F46">
      <w:pPr>
        <w:widowControl/>
        <w:autoSpaceDE/>
        <w:autoSpaceDN/>
        <w:adjustRightInd/>
        <w:rPr>
          <w:b/>
          <w:sz w:val="22"/>
          <w:szCs w:val="22"/>
        </w:rPr>
      </w:pPr>
      <w:r w:rsidRPr="005D6F46">
        <w:rPr>
          <w:b/>
          <w:i/>
          <w:sz w:val="22"/>
          <w:szCs w:val="22"/>
          <w:u w:val="single"/>
        </w:rPr>
        <w:t>ФОРМА</w:t>
      </w:r>
      <w:r w:rsidRPr="005D6F46">
        <w:rPr>
          <w:b/>
          <w:sz w:val="22"/>
          <w:szCs w:val="22"/>
        </w:rPr>
        <w:t xml:space="preserve"> </w:t>
      </w:r>
    </w:p>
    <w:p w:rsidR="005D6F46" w:rsidRPr="005D6F46" w:rsidRDefault="005D6F46" w:rsidP="005D6F46">
      <w:pPr>
        <w:widowControl/>
        <w:autoSpaceDE/>
        <w:autoSpaceDN/>
        <w:adjustRightInd/>
        <w:jc w:val="right"/>
        <w:rPr>
          <w:b/>
          <w:sz w:val="22"/>
          <w:szCs w:val="22"/>
        </w:rPr>
      </w:pPr>
    </w:p>
    <w:p w:rsidR="005D6F46" w:rsidRPr="005D6F46" w:rsidRDefault="005D6F46" w:rsidP="005D6F46">
      <w:pPr>
        <w:widowControl/>
        <w:autoSpaceDE/>
        <w:autoSpaceDN/>
        <w:adjustRightInd/>
        <w:rPr>
          <w:b/>
          <w:sz w:val="22"/>
          <w:szCs w:val="22"/>
        </w:rPr>
      </w:pPr>
    </w:p>
    <w:p w:rsidR="005D6F46" w:rsidRPr="005D6F46" w:rsidRDefault="005D6F46" w:rsidP="005D6F46">
      <w:pPr>
        <w:widowControl/>
        <w:autoSpaceDE/>
        <w:autoSpaceDN/>
        <w:adjustRightInd/>
        <w:jc w:val="center"/>
        <w:rPr>
          <w:b/>
          <w:sz w:val="22"/>
          <w:szCs w:val="22"/>
        </w:rPr>
      </w:pPr>
      <w:r w:rsidRPr="005D6F46">
        <w:rPr>
          <w:b/>
          <w:sz w:val="22"/>
          <w:szCs w:val="22"/>
        </w:rPr>
        <w:t xml:space="preserve">УВЕДОМЛЕНИЕ ОБ УСТРАНЕНИИ ОСНОВАНИЙ ДЛЯ ВВЕДЕНИЯ  ОГРАНИЧЕНИЯ РЕЖИМА ПОТРЕБЛЕНИЯ ЭЛЕКТРОЭНЕРГИИ </w:t>
      </w:r>
    </w:p>
    <w:p w:rsidR="005D6F46" w:rsidRPr="005D6F46" w:rsidRDefault="005D6F46" w:rsidP="005D6F46">
      <w:pPr>
        <w:widowControl/>
        <w:autoSpaceDE/>
        <w:autoSpaceDN/>
        <w:adjustRightInd/>
        <w:ind w:firstLine="5580"/>
        <w:rPr>
          <w:sz w:val="22"/>
          <w:szCs w:val="22"/>
        </w:rPr>
      </w:pPr>
    </w:p>
    <w:p w:rsidR="005D6F46" w:rsidRPr="005D6F46" w:rsidRDefault="005D6F46" w:rsidP="005D6F46">
      <w:pPr>
        <w:widowControl/>
        <w:autoSpaceDE/>
        <w:autoSpaceDN/>
        <w:adjustRightInd/>
        <w:ind w:firstLine="709"/>
        <w:jc w:val="both"/>
        <w:rPr>
          <w:sz w:val="22"/>
          <w:szCs w:val="22"/>
        </w:rPr>
      </w:pPr>
      <w:r w:rsidRPr="005D6F46">
        <w:rPr>
          <w:sz w:val="22"/>
          <w:szCs w:val="22"/>
        </w:rPr>
        <w:t xml:space="preserve">В связи с произведенной оплатой (достигнутой договоренностью по порядку погашения задолженности), прошу Вас возобновить (продлить) поставку электроэнергии потребителям </w:t>
      </w:r>
    </w:p>
    <w:p w:rsidR="005D6F46" w:rsidRPr="005D6F46" w:rsidRDefault="005D6F46" w:rsidP="005D6F46">
      <w:pPr>
        <w:widowControl/>
        <w:autoSpaceDE/>
        <w:autoSpaceDN/>
        <w:adjustRightInd/>
        <w:ind w:firstLine="5580"/>
        <w:rPr>
          <w:sz w:val="22"/>
          <w:szCs w:val="22"/>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2"/>
        <w:gridCol w:w="1417"/>
        <w:gridCol w:w="1276"/>
        <w:gridCol w:w="1416"/>
        <w:gridCol w:w="1134"/>
        <w:gridCol w:w="1417"/>
        <w:gridCol w:w="1275"/>
        <w:gridCol w:w="855"/>
      </w:tblGrid>
      <w:tr w:rsidR="005D6F46" w:rsidRPr="005D6F46" w:rsidTr="00B71256">
        <w:tc>
          <w:tcPr>
            <w:tcW w:w="567" w:type="dxa"/>
            <w:tcBorders>
              <w:top w:val="single" w:sz="4" w:space="0" w:color="auto"/>
              <w:left w:val="single" w:sz="4" w:space="0" w:color="auto"/>
              <w:bottom w:val="single" w:sz="4" w:space="0" w:color="auto"/>
              <w:right w:val="single" w:sz="4" w:space="0" w:color="auto"/>
            </w:tcBorders>
            <w:vAlign w:val="center"/>
            <w:hideMark/>
          </w:tcPr>
          <w:p w:rsidR="005D6F46" w:rsidRPr="005D6F46" w:rsidRDefault="005D6F46" w:rsidP="005D6F46">
            <w:pPr>
              <w:widowControl/>
              <w:autoSpaceDE/>
              <w:autoSpaceDN/>
              <w:adjustRightInd/>
              <w:spacing w:line="276" w:lineRule="auto"/>
              <w:jc w:val="center"/>
              <w:rPr>
                <w:sz w:val="18"/>
                <w:szCs w:val="18"/>
                <w:lang w:eastAsia="en-US"/>
              </w:rPr>
            </w:pPr>
            <w:r w:rsidRPr="005D6F46">
              <w:rPr>
                <w:sz w:val="18"/>
                <w:szCs w:val="18"/>
                <w:lang w:eastAsia="en-US"/>
              </w:rPr>
              <w:t>РЭС</w:t>
            </w:r>
          </w:p>
        </w:tc>
        <w:tc>
          <w:tcPr>
            <w:tcW w:w="992" w:type="dxa"/>
            <w:tcBorders>
              <w:top w:val="single" w:sz="4" w:space="0" w:color="auto"/>
              <w:left w:val="single" w:sz="4" w:space="0" w:color="auto"/>
              <w:bottom w:val="single" w:sz="4" w:space="0" w:color="auto"/>
              <w:right w:val="single" w:sz="4" w:space="0" w:color="auto"/>
            </w:tcBorders>
            <w:vAlign w:val="center"/>
            <w:hideMark/>
          </w:tcPr>
          <w:p w:rsidR="005D6F46" w:rsidRPr="005D6F46" w:rsidRDefault="005D6F46" w:rsidP="005D6F46">
            <w:pPr>
              <w:widowControl/>
              <w:autoSpaceDE/>
              <w:autoSpaceDN/>
              <w:adjustRightInd/>
              <w:spacing w:line="276" w:lineRule="auto"/>
              <w:jc w:val="center"/>
              <w:rPr>
                <w:sz w:val="18"/>
                <w:szCs w:val="18"/>
                <w:lang w:eastAsia="en-US"/>
              </w:rPr>
            </w:pPr>
            <w:r w:rsidRPr="005D6F46">
              <w:rPr>
                <w:sz w:val="18"/>
                <w:szCs w:val="18"/>
                <w:lang w:eastAsia="en-US"/>
              </w:rPr>
              <w:t>№ лицевого счета/платежный код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6F46" w:rsidRPr="005D6F46" w:rsidRDefault="005D6F46" w:rsidP="005D6F46">
            <w:pPr>
              <w:widowControl/>
              <w:autoSpaceDE/>
              <w:autoSpaceDN/>
              <w:adjustRightInd/>
              <w:spacing w:line="276" w:lineRule="auto"/>
              <w:jc w:val="center"/>
              <w:rPr>
                <w:sz w:val="18"/>
                <w:szCs w:val="18"/>
                <w:lang w:eastAsia="en-US"/>
              </w:rPr>
            </w:pPr>
            <w:r w:rsidRPr="005D6F46">
              <w:rPr>
                <w:sz w:val="18"/>
                <w:szCs w:val="18"/>
                <w:lang w:eastAsia="en-US"/>
              </w:rPr>
              <w:t xml:space="preserve">Наименование потребителя (юр. лица или </w:t>
            </w:r>
            <w:proofErr w:type="spellStart"/>
            <w:r w:rsidRPr="005D6F46">
              <w:rPr>
                <w:sz w:val="18"/>
                <w:szCs w:val="18"/>
                <w:lang w:eastAsia="en-US"/>
              </w:rPr>
              <w:t>физ.лица</w:t>
            </w:r>
            <w:proofErr w:type="spellEnd"/>
            <w:r w:rsidRPr="005D6F46">
              <w:rPr>
                <w:sz w:val="18"/>
                <w:szCs w:val="18"/>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5D6F46" w:rsidRPr="005D6F46" w:rsidRDefault="005D6F46" w:rsidP="005D6F46">
            <w:pPr>
              <w:widowControl/>
              <w:autoSpaceDE/>
              <w:autoSpaceDN/>
              <w:adjustRightInd/>
              <w:spacing w:line="276" w:lineRule="auto"/>
              <w:jc w:val="center"/>
              <w:rPr>
                <w:sz w:val="18"/>
                <w:szCs w:val="18"/>
                <w:lang w:eastAsia="en-US"/>
              </w:rPr>
            </w:pPr>
            <w:r w:rsidRPr="005D6F46">
              <w:rPr>
                <w:sz w:val="18"/>
                <w:szCs w:val="18"/>
                <w:lang w:eastAsia="en-US"/>
              </w:rPr>
              <w:t>Адрес потребителя (телефон)</w:t>
            </w:r>
          </w:p>
        </w:tc>
        <w:tc>
          <w:tcPr>
            <w:tcW w:w="1416" w:type="dxa"/>
            <w:tcBorders>
              <w:top w:val="single" w:sz="4" w:space="0" w:color="auto"/>
              <w:left w:val="single" w:sz="4" w:space="0" w:color="auto"/>
              <w:bottom w:val="single" w:sz="4" w:space="0" w:color="auto"/>
              <w:right w:val="single" w:sz="4" w:space="0" w:color="auto"/>
            </w:tcBorders>
            <w:vAlign w:val="center"/>
            <w:hideMark/>
          </w:tcPr>
          <w:p w:rsidR="005D6F46" w:rsidRPr="005D6F46" w:rsidRDefault="005D6F46" w:rsidP="005D6F46">
            <w:pPr>
              <w:widowControl/>
              <w:autoSpaceDE/>
              <w:autoSpaceDN/>
              <w:adjustRightInd/>
              <w:spacing w:line="276" w:lineRule="auto"/>
              <w:jc w:val="center"/>
              <w:rPr>
                <w:sz w:val="18"/>
                <w:szCs w:val="18"/>
                <w:lang w:eastAsia="en-US"/>
              </w:rPr>
            </w:pPr>
            <w:r w:rsidRPr="005D6F46">
              <w:rPr>
                <w:sz w:val="18"/>
                <w:szCs w:val="18"/>
                <w:lang w:eastAsia="en-US"/>
              </w:rPr>
              <w:t>Точка поставки (ПС, Ф, ТП 10-6/0,4, РУ-0,4 низковольтный щит КТП 10-6/0,4),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5D6F46" w:rsidRPr="005D6F46" w:rsidRDefault="005D6F46" w:rsidP="005D6F46">
            <w:pPr>
              <w:widowControl/>
              <w:autoSpaceDE/>
              <w:autoSpaceDN/>
              <w:adjustRightInd/>
              <w:spacing w:line="276" w:lineRule="auto"/>
              <w:jc w:val="center"/>
              <w:rPr>
                <w:sz w:val="18"/>
                <w:szCs w:val="18"/>
                <w:lang w:eastAsia="en-US"/>
              </w:rPr>
            </w:pPr>
            <w:r w:rsidRPr="005D6F46">
              <w:rPr>
                <w:sz w:val="18"/>
                <w:szCs w:val="18"/>
                <w:lang w:eastAsia="en-US"/>
              </w:rPr>
              <w:t>Тип и номер прибора учета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6F46" w:rsidRPr="005D6F46" w:rsidRDefault="005D6F46" w:rsidP="005D6F46">
            <w:pPr>
              <w:widowControl/>
              <w:autoSpaceDE/>
              <w:autoSpaceDN/>
              <w:adjustRightInd/>
              <w:spacing w:line="276" w:lineRule="auto"/>
              <w:jc w:val="center"/>
              <w:rPr>
                <w:sz w:val="18"/>
                <w:szCs w:val="18"/>
                <w:lang w:eastAsia="en-US"/>
              </w:rPr>
            </w:pPr>
            <w:r w:rsidRPr="005D6F46">
              <w:rPr>
                <w:sz w:val="18"/>
                <w:szCs w:val="18"/>
                <w:lang w:eastAsia="en-US"/>
              </w:rPr>
              <w:t>Время и дата возобновления режима потребления электроэнергии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5D6F46" w:rsidRPr="005D6F46" w:rsidRDefault="005D6F46" w:rsidP="005D6F46">
            <w:pPr>
              <w:widowControl/>
              <w:autoSpaceDE/>
              <w:autoSpaceDN/>
              <w:adjustRightInd/>
              <w:spacing w:line="276" w:lineRule="auto"/>
              <w:jc w:val="center"/>
              <w:rPr>
                <w:sz w:val="18"/>
                <w:szCs w:val="18"/>
                <w:lang w:eastAsia="en-US"/>
              </w:rPr>
            </w:pPr>
            <w:r w:rsidRPr="005D6F46">
              <w:rPr>
                <w:sz w:val="18"/>
                <w:szCs w:val="18"/>
                <w:lang w:eastAsia="en-US"/>
              </w:rPr>
              <w:t>Основание для возобновление режима потребления</w:t>
            </w:r>
          </w:p>
        </w:tc>
        <w:tc>
          <w:tcPr>
            <w:tcW w:w="855" w:type="dxa"/>
            <w:tcBorders>
              <w:top w:val="single" w:sz="4" w:space="0" w:color="auto"/>
              <w:left w:val="single" w:sz="4" w:space="0" w:color="auto"/>
              <w:bottom w:val="single" w:sz="4" w:space="0" w:color="auto"/>
              <w:right w:val="single" w:sz="4" w:space="0" w:color="auto"/>
            </w:tcBorders>
            <w:vAlign w:val="center"/>
            <w:hideMark/>
          </w:tcPr>
          <w:p w:rsidR="005D6F46" w:rsidRPr="005D6F46" w:rsidRDefault="005D6F46" w:rsidP="005D6F46">
            <w:pPr>
              <w:widowControl/>
              <w:autoSpaceDE/>
              <w:autoSpaceDN/>
              <w:adjustRightInd/>
              <w:spacing w:line="276" w:lineRule="auto"/>
              <w:jc w:val="center"/>
              <w:rPr>
                <w:sz w:val="18"/>
                <w:szCs w:val="18"/>
                <w:lang w:eastAsia="en-US"/>
              </w:rPr>
            </w:pPr>
            <w:r w:rsidRPr="005D6F46">
              <w:rPr>
                <w:sz w:val="18"/>
                <w:szCs w:val="18"/>
                <w:lang w:eastAsia="en-US"/>
              </w:rPr>
              <w:t>№ и дата заявки подаваемой на отключение потребителя</w:t>
            </w:r>
          </w:p>
        </w:tc>
      </w:tr>
      <w:tr w:rsidR="005D6F46" w:rsidRPr="005D6F46" w:rsidTr="00B71256">
        <w:tc>
          <w:tcPr>
            <w:tcW w:w="567" w:type="dxa"/>
            <w:tcBorders>
              <w:top w:val="single" w:sz="4" w:space="0" w:color="auto"/>
              <w:left w:val="single" w:sz="4" w:space="0" w:color="auto"/>
              <w:bottom w:val="single" w:sz="4" w:space="0" w:color="auto"/>
              <w:right w:val="single" w:sz="4" w:space="0" w:color="auto"/>
            </w:tcBorders>
          </w:tcPr>
          <w:p w:rsidR="005D6F46" w:rsidRPr="005D6F46" w:rsidRDefault="005D6F46" w:rsidP="005D6F46">
            <w:pPr>
              <w:widowControl/>
              <w:autoSpaceDE/>
              <w:autoSpaceDN/>
              <w:adjustRightInd/>
              <w:spacing w:line="276"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rsidR="005D6F46" w:rsidRPr="005D6F46" w:rsidRDefault="005D6F46" w:rsidP="005D6F46">
            <w:pPr>
              <w:widowControl/>
              <w:autoSpaceDE/>
              <w:autoSpaceDN/>
              <w:adjustRightInd/>
              <w:spacing w:line="276" w:lineRule="auto"/>
              <w:rPr>
                <w:lang w:eastAsia="en-US"/>
              </w:rPr>
            </w:pPr>
          </w:p>
        </w:tc>
        <w:tc>
          <w:tcPr>
            <w:tcW w:w="1417" w:type="dxa"/>
            <w:tcBorders>
              <w:top w:val="single" w:sz="4" w:space="0" w:color="auto"/>
              <w:left w:val="single" w:sz="4" w:space="0" w:color="auto"/>
              <w:bottom w:val="single" w:sz="4" w:space="0" w:color="auto"/>
              <w:right w:val="single" w:sz="4" w:space="0" w:color="auto"/>
            </w:tcBorders>
          </w:tcPr>
          <w:p w:rsidR="005D6F46" w:rsidRPr="005D6F46" w:rsidRDefault="005D6F46" w:rsidP="005D6F46">
            <w:pPr>
              <w:widowControl/>
              <w:autoSpaceDE/>
              <w:autoSpaceDN/>
              <w:adjustRightInd/>
              <w:spacing w:line="276" w:lineRule="auto"/>
              <w:rPr>
                <w:lang w:eastAsia="en-US"/>
              </w:rPr>
            </w:pPr>
          </w:p>
        </w:tc>
        <w:tc>
          <w:tcPr>
            <w:tcW w:w="1276" w:type="dxa"/>
            <w:tcBorders>
              <w:top w:val="single" w:sz="4" w:space="0" w:color="auto"/>
              <w:left w:val="single" w:sz="4" w:space="0" w:color="auto"/>
              <w:bottom w:val="single" w:sz="4" w:space="0" w:color="auto"/>
              <w:right w:val="single" w:sz="4" w:space="0" w:color="auto"/>
            </w:tcBorders>
          </w:tcPr>
          <w:p w:rsidR="005D6F46" w:rsidRPr="005D6F46" w:rsidRDefault="005D6F46" w:rsidP="005D6F46">
            <w:pPr>
              <w:widowControl/>
              <w:autoSpaceDE/>
              <w:autoSpaceDN/>
              <w:adjustRightInd/>
              <w:spacing w:line="276" w:lineRule="auto"/>
              <w:rPr>
                <w:lang w:eastAsia="en-US"/>
              </w:rPr>
            </w:pPr>
          </w:p>
        </w:tc>
        <w:tc>
          <w:tcPr>
            <w:tcW w:w="1416" w:type="dxa"/>
            <w:tcBorders>
              <w:top w:val="single" w:sz="4" w:space="0" w:color="auto"/>
              <w:left w:val="single" w:sz="4" w:space="0" w:color="auto"/>
              <w:bottom w:val="single" w:sz="4" w:space="0" w:color="auto"/>
              <w:right w:val="single" w:sz="4" w:space="0" w:color="auto"/>
            </w:tcBorders>
          </w:tcPr>
          <w:p w:rsidR="005D6F46" w:rsidRPr="005D6F46" w:rsidRDefault="005D6F46" w:rsidP="005D6F46">
            <w:pPr>
              <w:widowControl/>
              <w:autoSpaceDE/>
              <w:autoSpaceDN/>
              <w:adjustRightInd/>
              <w:spacing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5D6F46" w:rsidRPr="005D6F46" w:rsidRDefault="005D6F46" w:rsidP="005D6F46">
            <w:pPr>
              <w:widowControl/>
              <w:autoSpaceDE/>
              <w:autoSpaceDN/>
              <w:adjustRightInd/>
              <w:spacing w:line="276" w:lineRule="auto"/>
              <w:rPr>
                <w:lang w:eastAsia="en-US"/>
              </w:rPr>
            </w:pPr>
          </w:p>
        </w:tc>
        <w:tc>
          <w:tcPr>
            <w:tcW w:w="1417" w:type="dxa"/>
            <w:tcBorders>
              <w:top w:val="single" w:sz="4" w:space="0" w:color="auto"/>
              <w:left w:val="single" w:sz="4" w:space="0" w:color="auto"/>
              <w:bottom w:val="single" w:sz="4" w:space="0" w:color="auto"/>
              <w:right w:val="single" w:sz="4" w:space="0" w:color="auto"/>
            </w:tcBorders>
          </w:tcPr>
          <w:p w:rsidR="005D6F46" w:rsidRPr="005D6F46" w:rsidRDefault="005D6F46" w:rsidP="005D6F46">
            <w:pPr>
              <w:widowControl/>
              <w:autoSpaceDE/>
              <w:autoSpaceDN/>
              <w:adjustRightInd/>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tcPr>
          <w:p w:rsidR="005D6F46" w:rsidRPr="005D6F46" w:rsidRDefault="005D6F46" w:rsidP="005D6F46">
            <w:pPr>
              <w:widowControl/>
              <w:autoSpaceDE/>
              <w:autoSpaceDN/>
              <w:adjustRightInd/>
              <w:spacing w:line="276" w:lineRule="auto"/>
              <w:rPr>
                <w:lang w:eastAsia="en-US"/>
              </w:rPr>
            </w:pPr>
          </w:p>
        </w:tc>
        <w:tc>
          <w:tcPr>
            <w:tcW w:w="855" w:type="dxa"/>
            <w:tcBorders>
              <w:top w:val="single" w:sz="4" w:space="0" w:color="auto"/>
              <w:left w:val="single" w:sz="4" w:space="0" w:color="auto"/>
              <w:bottom w:val="single" w:sz="4" w:space="0" w:color="auto"/>
              <w:right w:val="single" w:sz="4" w:space="0" w:color="auto"/>
            </w:tcBorders>
          </w:tcPr>
          <w:p w:rsidR="005D6F46" w:rsidRPr="005D6F46" w:rsidRDefault="005D6F46" w:rsidP="005D6F46">
            <w:pPr>
              <w:widowControl/>
              <w:autoSpaceDE/>
              <w:autoSpaceDN/>
              <w:adjustRightInd/>
              <w:spacing w:line="276" w:lineRule="auto"/>
              <w:rPr>
                <w:lang w:eastAsia="en-US"/>
              </w:rPr>
            </w:pPr>
          </w:p>
        </w:tc>
      </w:tr>
      <w:tr w:rsidR="005D6F46" w:rsidRPr="005D6F46" w:rsidTr="00B71256">
        <w:tc>
          <w:tcPr>
            <w:tcW w:w="567" w:type="dxa"/>
            <w:tcBorders>
              <w:top w:val="single" w:sz="4" w:space="0" w:color="auto"/>
              <w:left w:val="single" w:sz="4" w:space="0" w:color="auto"/>
              <w:bottom w:val="single" w:sz="4" w:space="0" w:color="auto"/>
              <w:right w:val="single" w:sz="4" w:space="0" w:color="auto"/>
            </w:tcBorders>
          </w:tcPr>
          <w:p w:rsidR="005D6F46" w:rsidRPr="005D6F46" w:rsidRDefault="005D6F46" w:rsidP="005D6F46">
            <w:pPr>
              <w:widowControl/>
              <w:autoSpaceDE/>
              <w:autoSpaceDN/>
              <w:adjustRightInd/>
              <w:spacing w:line="276"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rsidR="005D6F46" w:rsidRPr="005D6F46" w:rsidRDefault="005D6F46" w:rsidP="005D6F46">
            <w:pPr>
              <w:widowControl/>
              <w:autoSpaceDE/>
              <w:autoSpaceDN/>
              <w:adjustRightInd/>
              <w:spacing w:line="276" w:lineRule="auto"/>
              <w:rPr>
                <w:lang w:eastAsia="en-US"/>
              </w:rPr>
            </w:pPr>
          </w:p>
        </w:tc>
        <w:tc>
          <w:tcPr>
            <w:tcW w:w="1417" w:type="dxa"/>
            <w:tcBorders>
              <w:top w:val="single" w:sz="4" w:space="0" w:color="auto"/>
              <w:left w:val="single" w:sz="4" w:space="0" w:color="auto"/>
              <w:bottom w:val="single" w:sz="4" w:space="0" w:color="auto"/>
              <w:right w:val="single" w:sz="4" w:space="0" w:color="auto"/>
            </w:tcBorders>
          </w:tcPr>
          <w:p w:rsidR="005D6F46" w:rsidRPr="005D6F46" w:rsidRDefault="005D6F46" w:rsidP="005D6F46">
            <w:pPr>
              <w:widowControl/>
              <w:autoSpaceDE/>
              <w:autoSpaceDN/>
              <w:adjustRightInd/>
              <w:spacing w:line="276" w:lineRule="auto"/>
              <w:rPr>
                <w:lang w:eastAsia="en-US"/>
              </w:rPr>
            </w:pPr>
          </w:p>
        </w:tc>
        <w:tc>
          <w:tcPr>
            <w:tcW w:w="1276" w:type="dxa"/>
            <w:tcBorders>
              <w:top w:val="single" w:sz="4" w:space="0" w:color="auto"/>
              <w:left w:val="single" w:sz="4" w:space="0" w:color="auto"/>
              <w:bottom w:val="single" w:sz="4" w:space="0" w:color="auto"/>
              <w:right w:val="single" w:sz="4" w:space="0" w:color="auto"/>
            </w:tcBorders>
          </w:tcPr>
          <w:p w:rsidR="005D6F46" w:rsidRPr="005D6F46" w:rsidRDefault="005D6F46" w:rsidP="005D6F46">
            <w:pPr>
              <w:widowControl/>
              <w:autoSpaceDE/>
              <w:autoSpaceDN/>
              <w:adjustRightInd/>
              <w:spacing w:line="276" w:lineRule="auto"/>
              <w:rPr>
                <w:lang w:eastAsia="en-US"/>
              </w:rPr>
            </w:pPr>
          </w:p>
        </w:tc>
        <w:tc>
          <w:tcPr>
            <w:tcW w:w="1416" w:type="dxa"/>
            <w:tcBorders>
              <w:top w:val="single" w:sz="4" w:space="0" w:color="auto"/>
              <w:left w:val="single" w:sz="4" w:space="0" w:color="auto"/>
              <w:bottom w:val="single" w:sz="4" w:space="0" w:color="auto"/>
              <w:right w:val="single" w:sz="4" w:space="0" w:color="auto"/>
            </w:tcBorders>
          </w:tcPr>
          <w:p w:rsidR="005D6F46" w:rsidRPr="005D6F46" w:rsidRDefault="005D6F46" w:rsidP="005D6F46">
            <w:pPr>
              <w:widowControl/>
              <w:autoSpaceDE/>
              <w:autoSpaceDN/>
              <w:adjustRightInd/>
              <w:spacing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5D6F46" w:rsidRPr="005D6F46" w:rsidRDefault="005D6F46" w:rsidP="005D6F46">
            <w:pPr>
              <w:widowControl/>
              <w:autoSpaceDE/>
              <w:autoSpaceDN/>
              <w:adjustRightInd/>
              <w:spacing w:line="276" w:lineRule="auto"/>
              <w:rPr>
                <w:lang w:eastAsia="en-US"/>
              </w:rPr>
            </w:pPr>
          </w:p>
        </w:tc>
        <w:tc>
          <w:tcPr>
            <w:tcW w:w="1417" w:type="dxa"/>
            <w:tcBorders>
              <w:top w:val="single" w:sz="4" w:space="0" w:color="auto"/>
              <w:left w:val="single" w:sz="4" w:space="0" w:color="auto"/>
              <w:bottom w:val="single" w:sz="4" w:space="0" w:color="auto"/>
              <w:right w:val="single" w:sz="4" w:space="0" w:color="auto"/>
            </w:tcBorders>
          </w:tcPr>
          <w:p w:rsidR="005D6F46" w:rsidRPr="005D6F46" w:rsidRDefault="005D6F46" w:rsidP="005D6F46">
            <w:pPr>
              <w:widowControl/>
              <w:autoSpaceDE/>
              <w:autoSpaceDN/>
              <w:adjustRightInd/>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tcPr>
          <w:p w:rsidR="005D6F46" w:rsidRPr="005D6F46" w:rsidRDefault="005D6F46" w:rsidP="005D6F46">
            <w:pPr>
              <w:widowControl/>
              <w:autoSpaceDE/>
              <w:autoSpaceDN/>
              <w:adjustRightInd/>
              <w:spacing w:line="276" w:lineRule="auto"/>
              <w:rPr>
                <w:lang w:eastAsia="en-US"/>
              </w:rPr>
            </w:pPr>
          </w:p>
        </w:tc>
        <w:tc>
          <w:tcPr>
            <w:tcW w:w="855" w:type="dxa"/>
            <w:tcBorders>
              <w:top w:val="single" w:sz="4" w:space="0" w:color="auto"/>
              <w:left w:val="single" w:sz="4" w:space="0" w:color="auto"/>
              <w:bottom w:val="single" w:sz="4" w:space="0" w:color="auto"/>
              <w:right w:val="single" w:sz="4" w:space="0" w:color="auto"/>
            </w:tcBorders>
          </w:tcPr>
          <w:p w:rsidR="005D6F46" w:rsidRPr="005D6F46" w:rsidRDefault="005D6F46" w:rsidP="005D6F46">
            <w:pPr>
              <w:widowControl/>
              <w:autoSpaceDE/>
              <w:autoSpaceDN/>
              <w:adjustRightInd/>
              <w:spacing w:line="276" w:lineRule="auto"/>
              <w:rPr>
                <w:lang w:eastAsia="en-US"/>
              </w:rPr>
            </w:pPr>
          </w:p>
        </w:tc>
      </w:tr>
    </w:tbl>
    <w:p w:rsidR="005D6F46" w:rsidRPr="005D6F46" w:rsidRDefault="005D6F46" w:rsidP="005D6F46">
      <w:pPr>
        <w:widowControl/>
        <w:autoSpaceDE/>
        <w:autoSpaceDN/>
        <w:adjustRightInd/>
        <w:ind w:firstLine="5580"/>
        <w:rPr>
          <w:sz w:val="22"/>
          <w:szCs w:val="22"/>
        </w:rPr>
      </w:pPr>
    </w:p>
    <w:p w:rsidR="005D6F46" w:rsidRPr="005D6F46" w:rsidRDefault="005D6F46" w:rsidP="005D6F46">
      <w:pPr>
        <w:widowControl/>
        <w:autoSpaceDE/>
        <w:autoSpaceDN/>
        <w:adjustRightInd/>
        <w:jc w:val="both"/>
        <w:outlineLvl w:val="0"/>
        <w:rPr>
          <w:sz w:val="22"/>
          <w:szCs w:val="22"/>
        </w:rPr>
      </w:pPr>
      <w:r w:rsidRPr="005D6F46">
        <w:rPr>
          <w:sz w:val="22"/>
          <w:szCs w:val="22"/>
        </w:rPr>
        <w:t>Ответственный представитель Заказчика</w:t>
      </w:r>
    </w:p>
    <w:p w:rsidR="005D6F46" w:rsidRPr="005D6F46" w:rsidRDefault="005D6F46" w:rsidP="005D6F46">
      <w:pPr>
        <w:widowControl/>
        <w:autoSpaceDE/>
        <w:autoSpaceDN/>
        <w:adjustRightInd/>
        <w:rPr>
          <w:sz w:val="22"/>
          <w:szCs w:val="22"/>
        </w:rPr>
      </w:pPr>
      <w:r w:rsidRPr="005D6F46">
        <w:rPr>
          <w:sz w:val="22"/>
          <w:szCs w:val="22"/>
        </w:rPr>
        <w:t>____________________________ /_____________________/</w:t>
      </w:r>
    </w:p>
    <w:p w:rsidR="005D6F46" w:rsidRPr="005D6F46" w:rsidRDefault="005D6F46" w:rsidP="005D6F46">
      <w:pPr>
        <w:widowControl/>
        <w:autoSpaceDE/>
        <w:autoSpaceDN/>
        <w:adjustRightInd/>
        <w:rPr>
          <w:sz w:val="22"/>
          <w:szCs w:val="22"/>
        </w:rPr>
      </w:pPr>
      <w:r w:rsidRPr="005D6F46">
        <w:rPr>
          <w:sz w:val="22"/>
          <w:szCs w:val="22"/>
        </w:rPr>
        <w:t>«____»_______________ 201__ г.</w:t>
      </w:r>
    </w:p>
    <w:p w:rsidR="005D6F46" w:rsidRPr="005D6F46" w:rsidRDefault="005D6F46" w:rsidP="005D6F46">
      <w:pPr>
        <w:widowControl/>
        <w:autoSpaceDE/>
        <w:autoSpaceDN/>
        <w:adjustRightInd/>
        <w:jc w:val="center"/>
        <w:rPr>
          <w:sz w:val="22"/>
          <w:szCs w:val="22"/>
        </w:rPr>
      </w:pPr>
    </w:p>
    <w:p w:rsidR="005D6F46" w:rsidRPr="005D6F46" w:rsidRDefault="005D6F46" w:rsidP="005D6F46">
      <w:pPr>
        <w:widowControl/>
        <w:autoSpaceDE/>
        <w:autoSpaceDN/>
        <w:adjustRightInd/>
        <w:jc w:val="center"/>
        <w:rPr>
          <w:sz w:val="22"/>
          <w:szCs w:val="22"/>
        </w:rPr>
      </w:pPr>
    </w:p>
    <w:p w:rsidR="005D6F46" w:rsidRPr="005D6F46" w:rsidRDefault="005D6F46" w:rsidP="005D6F46">
      <w:pPr>
        <w:widowControl/>
        <w:autoSpaceDE/>
        <w:autoSpaceDN/>
        <w:adjustRightInd/>
        <w:jc w:val="both"/>
        <w:rPr>
          <w:sz w:val="22"/>
          <w:szCs w:val="22"/>
        </w:rPr>
      </w:pPr>
      <w:r w:rsidRPr="005D6F46">
        <w:rPr>
          <w:sz w:val="22"/>
          <w:szCs w:val="22"/>
        </w:rPr>
        <w:t>__________________________________________________________________________________</w:t>
      </w:r>
    </w:p>
    <w:p w:rsidR="005D6F46" w:rsidRPr="005D6F46" w:rsidRDefault="005D6F46" w:rsidP="005D6F46">
      <w:pPr>
        <w:widowControl/>
        <w:autoSpaceDE/>
        <w:autoSpaceDN/>
        <w:adjustRightInd/>
        <w:jc w:val="both"/>
        <w:rPr>
          <w:sz w:val="22"/>
          <w:szCs w:val="22"/>
        </w:rPr>
      </w:pPr>
    </w:p>
    <w:p w:rsidR="005D6F46" w:rsidRPr="005D6F46" w:rsidRDefault="005D6F46" w:rsidP="005D6F46">
      <w:pPr>
        <w:widowControl/>
        <w:autoSpaceDE/>
        <w:autoSpaceDN/>
        <w:adjustRightInd/>
        <w:jc w:val="both"/>
        <w:rPr>
          <w:sz w:val="22"/>
          <w:szCs w:val="22"/>
        </w:rPr>
      </w:pPr>
      <w:r w:rsidRPr="005D6F46">
        <w:rPr>
          <w:sz w:val="22"/>
          <w:szCs w:val="22"/>
        </w:rPr>
        <w:t>Согласовано:</w:t>
      </w:r>
    </w:p>
    <w:p w:rsidR="005D6F46" w:rsidRPr="005D6F46" w:rsidRDefault="005D6F46" w:rsidP="005D6F46">
      <w:pPr>
        <w:widowControl/>
        <w:autoSpaceDE/>
        <w:autoSpaceDN/>
        <w:adjustRightInd/>
        <w:jc w:val="both"/>
        <w:rPr>
          <w:sz w:val="22"/>
          <w:szCs w:val="22"/>
        </w:rPr>
      </w:pPr>
    </w:p>
    <w:p w:rsidR="005D6F46" w:rsidRPr="005D6F46" w:rsidRDefault="005D6F46" w:rsidP="005D6F46">
      <w:pPr>
        <w:widowControl/>
        <w:autoSpaceDE/>
        <w:autoSpaceDN/>
        <w:adjustRightInd/>
        <w:jc w:val="both"/>
        <w:rPr>
          <w:sz w:val="22"/>
          <w:szCs w:val="22"/>
        </w:rPr>
      </w:pPr>
    </w:p>
    <w:p w:rsidR="005D6F46" w:rsidRPr="005D6F46" w:rsidRDefault="005D6F46" w:rsidP="005D6F46">
      <w:pPr>
        <w:widowControl/>
        <w:autoSpaceDE/>
        <w:autoSpaceDN/>
        <w:adjustRightInd/>
        <w:jc w:val="both"/>
        <w:rPr>
          <w:b/>
          <w:sz w:val="22"/>
          <w:szCs w:val="22"/>
        </w:rPr>
      </w:pPr>
      <w:r w:rsidRPr="005D6F46">
        <w:rPr>
          <w:sz w:val="22"/>
          <w:szCs w:val="22"/>
        </w:rPr>
        <w:t xml:space="preserve">    </w:t>
      </w:r>
      <w:r w:rsidRPr="005D6F46">
        <w:rPr>
          <w:b/>
          <w:sz w:val="22"/>
          <w:szCs w:val="22"/>
        </w:rPr>
        <w:t xml:space="preserve">             Исполнитель                                                                                                   Заказчик</w:t>
      </w:r>
    </w:p>
    <w:p w:rsidR="005D6F46" w:rsidRPr="005D6F46" w:rsidRDefault="005D6F46" w:rsidP="005D6F46">
      <w:pPr>
        <w:widowControl/>
        <w:autoSpaceDE/>
        <w:autoSpaceDN/>
        <w:adjustRightInd/>
        <w:jc w:val="both"/>
        <w:rPr>
          <w:sz w:val="22"/>
          <w:szCs w:val="22"/>
        </w:rPr>
      </w:pPr>
    </w:p>
    <w:p w:rsidR="005D6F46" w:rsidRPr="005D6F46" w:rsidRDefault="005D6F46" w:rsidP="005D6F46">
      <w:pPr>
        <w:widowControl/>
        <w:autoSpaceDE/>
        <w:autoSpaceDN/>
        <w:adjustRightInd/>
        <w:jc w:val="both"/>
        <w:rPr>
          <w:sz w:val="22"/>
          <w:szCs w:val="22"/>
        </w:rPr>
      </w:pPr>
      <w:r w:rsidRPr="005D6F46">
        <w:rPr>
          <w:sz w:val="22"/>
          <w:szCs w:val="22"/>
        </w:rPr>
        <w:t>__________________/</w:t>
      </w:r>
      <w:r w:rsidR="008B1EC7">
        <w:rPr>
          <w:sz w:val="22"/>
          <w:szCs w:val="22"/>
        </w:rPr>
        <w:t>_____________</w:t>
      </w:r>
      <w:r w:rsidRPr="005D6F46">
        <w:rPr>
          <w:sz w:val="22"/>
          <w:szCs w:val="22"/>
        </w:rPr>
        <w:t xml:space="preserve">                                                     _______________/ </w:t>
      </w:r>
      <w:r w:rsidR="008B1EC7">
        <w:rPr>
          <w:sz w:val="22"/>
          <w:szCs w:val="22"/>
        </w:rPr>
        <w:t>_________</w:t>
      </w:r>
    </w:p>
    <w:p w:rsidR="005D6F46" w:rsidRPr="005D6F46" w:rsidRDefault="005D6F46" w:rsidP="005D6F46">
      <w:pPr>
        <w:widowControl/>
        <w:autoSpaceDE/>
        <w:autoSpaceDN/>
        <w:adjustRightInd/>
        <w:jc w:val="both"/>
        <w:rPr>
          <w:sz w:val="22"/>
          <w:szCs w:val="22"/>
        </w:rPr>
      </w:pPr>
    </w:p>
    <w:p w:rsidR="005D6F46" w:rsidRPr="005D6F46" w:rsidRDefault="005D6F46" w:rsidP="005D6F46">
      <w:pPr>
        <w:widowControl/>
        <w:autoSpaceDE/>
        <w:autoSpaceDN/>
        <w:adjustRightInd/>
        <w:jc w:val="both"/>
        <w:rPr>
          <w:sz w:val="22"/>
          <w:szCs w:val="22"/>
        </w:rPr>
      </w:pPr>
    </w:p>
    <w:p w:rsidR="005D6F46" w:rsidRPr="005D6F46" w:rsidRDefault="005D6F46" w:rsidP="005D6F46">
      <w:pPr>
        <w:widowControl/>
        <w:autoSpaceDE/>
        <w:autoSpaceDN/>
        <w:adjustRightInd/>
        <w:jc w:val="both"/>
        <w:rPr>
          <w:sz w:val="22"/>
          <w:szCs w:val="22"/>
        </w:rPr>
      </w:pPr>
    </w:p>
    <w:p w:rsidR="005D6F46" w:rsidRPr="005D6F46" w:rsidRDefault="005D6F46" w:rsidP="005D6F46">
      <w:pPr>
        <w:widowControl/>
        <w:autoSpaceDE/>
        <w:autoSpaceDN/>
        <w:adjustRightInd/>
        <w:jc w:val="both"/>
        <w:rPr>
          <w:sz w:val="22"/>
          <w:szCs w:val="22"/>
        </w:rPr>
      </w:pPr>
    </w:p>
    <w:p w:rsidR="005D6F46" w:rsidRPr="005D6F46" w:rsidRDefault="005D6F46" w:rsidP="005D6F46">
      <w:pPr>
        <w:widowControl/>
        <w:autoSpaceDE/>
        <w:autoSpaceDN/>
        <w:adjustRightInd/>
        <w:jc w:val="both"/>
        <w:rPr>
          <w:sz w:val="22"/>
          <w:szCs w:val="22"/>
        </w:rPr>
      </w:pPr>
    </w:p>
    <w:p w:rsidR="005D6F46" w:rsidRPr="005D6F46" w:rsidRDefault="005D6F46" w:rsidP="005D6F46">
      <w:pPr>
        <w:widowControl/>
        <w:autoSpaceDE/>
        <w:autoSpaceDN/>
        <w:adjustRightInd/>
        <w:jc w:val="both"/>
        <w:rPr>
          <w:sz w:val="22"/>
          <w:szCs w:val="22"/>
        </w:rPr>
      </w:pPr>
    </w:p>
    <w:p w:rsidR="005D6F46" w:rsidRPr="005D6F46" w:rsidRDefault="005D6F46" w:rsidP="005D6F46">
      <w:pPr>
        <w:widowControl/>
        <w:autoSpaceDE/>
        <w:autoSpaceDN/>
        <w:adjustRightInd/>
        <w:jc w:val="both"/>
        <w:rPr>
          <w:sz w:val="22"/>
          <w:szCs w:val="22"/>
        </w:rPr>
      </w:pPr>
    </w:p>
    <w:p w:rsidR="005D6F46" w:rsidRPr="005D6F46" w:rsidRDefault="005D6F46" w:rsidP="005D6F46">
      <w:pPr>
        <w:widowControl/>
        <w:autoSpaceDE/>
        <w:autoSpaceDN/>
        <w:adjustRightInd/>
        <w:jc w:val="both"/>
        <w:rPr>
          <w:sz w:val="22"/>
          <w:szCs w:val="22"/>
        </w:rPr>
      </w:pPr>
    </w:p>
    <w:p w:rsidR="005D6F46" w:rsidRPr="005D6F46" w:rsidRDefault="005D6F46" w:rsidP="005D6F46">
      <w:pPr>
        <w:widowControl/>
        <w:autoSpaceDE/>
        <w:autoSpaceDN/>
        <w:adjustRightInd/>
        <w:jc w:val="both"/>
        <w:rPr>
          <w:sz w:val="22"/>
          <w:szCs w:val="22"/>
        </w:rPr>
      </w:pPr>
    </w:p>
    <w:p w:rsidR="005D6F46" w:rsidRPr="005D6F46" w:rsidRDefault="005D6F46" w:rsidP="005D6F46">
      <w:pPr>
        <w:widowControl/>
        <w:autoSpaceDE/>
        <w:autoSpaceDN/>
        <w:adjustRightInd/>
        <w:jc w:val="both"/>
        <w:rPr>
          <w:sz w:val="22"/>
          <w:szCs w:val="22"/>
        </w:rPr>
      </w:pPr>
    </w:p>
    <w:p w:rsidR="005D6F46" w:rsidRPr="005D6F46" w:rsidRDefault="005D6F46" w:rsidP="005D6F46">
      <w:pPr>
        <w:widowControl/>
        <w:autoSpaceDE/>
        <w:autoSpaceDN/>
        <w:adjustRightInd/>
        <w:jc w:val="both"/>
        <w:rPr>
          <w:sz w:val="22"/>
          <w:szCs w:val="22"/>
        </w:rPr>
      </w:pPr>
    </w:p>
    <w:p w:rsidR="005D6F46" w:rsidRPr="005D6F46" w:rsidRDefault="005D6F46" w:rsidP="005D6F46">
      <w:pPr>
        <w:widowControl/>
        <w:autoSpaceDE/>
        <w:autoSpaceDN/>
        <w:adjustRightInd/>
        <w:jc w:val="both"/>
        <w:rPr>
          <w:sz w:val="22"/>
          <w:szCs w:val="22"/>
        </w:rPr>
      </w:pPr>
    </w:p>
    <w:p w:rsidR="005D6F46" w:rsidRPr="005D6F46" w:rsidRDefault="005D6F46" w:rsidP="005D6F46">
      <w:pPr>
        <w:widowControl/>
        <w:autoSpaceDE/>
        <w:autoSpaceDN/>
        <w:adjustRightInd/>
        <w:jc w:val="both"/>
        <w:rPr>
          <w:sz w:val="22"/>
          <w:szCs w:val="22"/>
        </w:rPr>
      </w:pPr>
    </w:p>
    <w:p w:rsidR="005D6F46" w:rsidRPr="005D6F46" w:rsidRDefault="005D6F46" w:rsidP="005D6F46">
      <w:pPr>
        <w:widowControl/>
        <w:autoSpaceDE/>
        <w:autoSpaceDN/>
        <w:adjustRightInd/>
        <w:jc w:val="both"/>
        <w:rPr>
          <w:sz w:val="22"/>
          <w:szCs w:val="22"/>
        </w:rPr>
      </w:pPr>
    </w:p>
    <w:p w:rsidR="005D6F46" w:rsidRPr="005D6F46" w:rsidRDefault="005D6F46" w:rsidP="005D6F46">
      <w:pPr>
        <w:widowControl/>
        <w:autoSpaceDE/>
        <w:autoSpaceDN/>
        <w:adjustRightInd/>
        <w:jc w:val="both"/>
        <w:rPr>
          <w:sz w:val="22"/>
          <w:szCs w:val="22"/>
        </w:rPr>
      </w:pPr>
    </w:p>
    <w:p w:rsidR="005D6F46" w:rsidRPr="005D6F46" w:rsidRDefault="005D6F46" w:rsidP="005D6F46">
      <w:pPr>
        <w:widowControl/>
        <w:autoSpaceDE/>
        <w:autoSpaceDN/>
        <w:adjustRightInd/>
        <w:jc w:val="both"/>
        <w:rPr>
          <w:sz w:val="22"/>
          <w:szCs w:val="22"/>
        </w:rPr>
      </w:pPr>
    </w:p>
    <w:p w:rsidR="005D6F46" w:rsidRPr="005D6F46" w:rsidRDefault="005D6F46" w:rsidP="005D6F46">
      <w:pPr>
        <w:widowControl/>
        <w:autoSpaceDE/>
        <w:autoSpaceDN/>
        <w:adjustRightInd/>
        <w:jc w:val="both"/>
        <w:rPr>
          <w:sz w:val="22"/>
          <w:szCs w:val="22"/>
        </w:rPr>
      </w:pPr>
    </w:p>
    <w:p w:rsidR="005D6F46" w:rsidRPr="005D6F46" w:rsidRDefault="005D6F46" w:rsidP="005D6F46">
      <w:pPr>
        <w:widowControl/>
        <w:autoSpaceDE/>
        <w:autoSpaceDN/>
        <w:adjustRightInd/>
        <w:jc w:val="both"/>
        <w:rPr>
          <w:sz w:val="22"/>
          <w:szCs w:val="22"/>
        </w:rPr>
      </w:pPr>
    </w:p>
    <w:p w:rsidR="005D6F46" w:rsidRPr="005D6F46" w:rsidRDefault="005D6F46" w:rsidP="005D6F46">
      <w:pPr>
        <w:widowControl/>
        <w:autoSpaceDE/>
        <w:autoSpaceDN/>
        <w:adjustRightInd/>
        <w:jc w:val="both"/>
        <w:rPr>
          <w:sz w:val="22"/>
          <w:szCs w:val="22"/>
        </w:rPr>
      </w:pPr>
    </w:p>
    <w:p w:rsidR="005D6F46" w:rsidRPr="005D6F46" w:rsidRDefault="005D6F46" w:rsidP="005D6F46">
      <w:pPr>
        <w:widowControl/>
        <w:autoSpaceDE/>
        <w:autoSpaceDN/>
        <w:adjustRightInd/>
        <w:jc w:val="both"/>
        <w:rPr>
          <w:sz w:val="22"/>
          <w:szCs w:val="22"/>
        </w:rPr>
      </w:pPr>
    </w:p>
    <w:p w:rsidR="005D6F46" w:rsidRDefault="005D6F46" w:rsidP="005D6F46">
      <w:pPr>
        <w:widowControl/>
        <w:autoSpaceDE/>
        <w:autoSpaceDN/>
        <w:adjustRightInd/>
        <w:jc w:val="both"/>
        <w:rPr>
          <w:sz w:val="22"/>
          <w:szCs w:val="22"/>
        </w:rPr>
      </w:pPr>
    </w:p>
    <w:p w:rsidR="00856369" w:rsidRPr="005D6F46" w:rsidRDefault="00856369" w:rsidP="005D6F46">
      <w:pPr>
        <w:widowControl/>
        <w:autoSpaceDE/>
        <w:autoSpaceDN/>
        <w:adjustRightInd/>
        <w:jc w:val="both"/>
        <w:rPr>
          <w:sz w:val="22"/>
          <w:szCs w:val="22"/>
        </w:rPr>
      </w:pPr>
    </w:p>
    <w:p w:rsidR="005D6F46" w:rsidRPr="005D6F46" w:rsidRDefault="005D6F46" w:rsidP="005D6F46">
      <w:pPr>
        <w:widowControl/>
        <w:autoSpaceDE/>
        <w:autoSpaceDN/>
        <w:adjustRightInd/>
        <w:jc w:val="both"/>
        <w:rPr>
          <w:sz w:val="22"/>
          <w:szCs w:val="22"/>
        </w:rPr>
      </w:pPr>
    </w:p>
    <w:p w:rsidR="005D6F46" w:rsidRPr="005D6F46" w:rsidRDefault="005D6F46" w:rsidP="005D6F46">
      <w:pPr>
        <w:widowControl/>
        <w:autoSpaceDE/>
        <w:autoSpaceDN/>
        <w:adjustRightInd/>
        <w:jc w:val="both"/>
        <w:rPr>
          <w:sz w:val="22"/>
          <w:szCs w:val="22"/>
        </w:rPr>
      </w:pPr>
    </w:p>
    <w:p w:rsidR="005D6F46" w:rsidRPr="005D6F46" w:rsidRDefault="005D6F46" w:rsidP="005D6F46">
      <w:pPr>
        <w:widowControl/>
        <w:autoSpaceDE/>
        <w:autoSpaceDN/>
        <w:adjustRightInd/>
        <w:jc w:val="both"/>
        <w:rPr>
          <w:sz w:val="22"/>
          <w:szCs w:val="22"/>
        </w:rPr>
      </w:pPr>
    </w:p>
    <w:p w:rsidR="005D6F46" w:rsidRPr="005D6F46" w:rsidRDefault="005D6F46" w:rsidP="005D6F46">
      <w:pPr>
        <w:widowControl/>
        <w:autoSpaceDE/>
        <w:autoSpaceDN/>
        <w:adjustRightInd/>
        <w:jc w:val="both"/>
        <w:rPr>
          <w:sz w:val="22"/>
          <w:szCs w:val="22"/>
        </w:rPr>
      </w:pPr>
    </w:p>
    <w:p w:rsidR="005D6F46" w:rsidRPr="005D6F46" w:rsidRDefault="005D6F46" w:rsidP="005D6F46">
      <w:pPr>
        <w:widowControl/>
        <w:autoSpaceDE/>
        <w:autoSpaceDN/>
        <w:adjustRightInd/>
        <w:rPr>
          <w:rFonts w:eastAsia="Calibri"/>
          <w:sz w:val="22"/>
          <w:szCs w:val="22"/>
          <w:lang w:eastAsia="en-US"/>
        </w:rPr>
      </w:pPr>
    </w:p>
    <w:p w:rsidR="005D6F46" w:rsidRPr="005D6F46" w:rsidRDefault="005D6F46" w:rsidP="005D6F46">
      <w:pPr>
        <w:widowControl/>
        <w:autoSpaceDE/>
        <w:autoSpaceDN/>
        <w:adjustRightInd/>
        <w:spacing w:before="60"/>
        <w:jc w:val="right"/>
        <w:rPr>
          <w:sz w:val="28"/>
          <w:szCs w:val="28"/>
        </w:rPr>
      </w:pPr>
      <w:r w:rsidRPr="005D6F46">
        <w:rPr>
          <w:sz w:val="24"/>
          <w:szCs w:val="24"/>
        </w:rPr>
        <w:t>Приложение №10 к Регламенту</w:t>
      </w:r>
    </w:p>
    <w:p w:rsidR="005D6F46" w:rsidRPr="005D6F46" w:rsidRDefault="005D6F46" w:rsidP="005D6F46">
      <w:pPr>
        <w:widowControl/>
        <w:autoSpaceDE/>
        <w:autoSpaceDN/>
        <w:adjustRightInd/>
        <w:rPr>
          <w:b/>
          <w:sz w:val="26"/>
          <w:szCs w:val="26"/>
          <w:u w:val="single"/>
        </w:rPr>
      </w:pPr>
      <w:r w:rsidRPr="005D6F46">
        <w:rPr>
          <w:b/>
          <w:sz w:val="26"/>
          <w:szCs w:val="26"/>
          <w:u w:val="single"/>
        </w:rPr>
        <w:t>ФОРМА</w:t>
      </w:r>
    </w:p>
    <w:p w:rsidR="005D6F46" w:rsidRPr="005D6F46" w:rsidRDefault="005D6F46" w:rsidP="005D6F46">
      <w:pPr>
        <w:widowControl/>
        <w:autoSpaceDE/>
        <w:autoSpaceDN/>
        <w:adjustRightInd/>
        <w:rPr>
          <w:b/>
          <w:sz w:val="26"/>
          <w:szCs w:val="26"/>
        </w:rPr>
      </w:pPr>
    </w:p>
    <w:p w:rsidR="005D6F46" w:rsidRPr="005D6F46" w:rsidRDefault="005D6F46" w:rsidP="005D6F46">
      <w:pPr>
        <w:widowControl/>
        <w:autoSpaceDE/>
        <w:autoSpaceDN/>
        <w:adjustRightInd/>
        <w:ind w:firstLine="397"/>
        <w:jc w:val="center"/>
        <w:rPr>
          <w:b/>
          <w:sz w:val="26"/>
          <w:szCs w:val="26"/>
        </w:rPr>
      </w:pPr>
      <w:r w:rsidRPr="005D6F46">
        <w:rPr>
          <w:b/>
          <w:sz w:val="26"/>
          <w:szCs w:val="26"/>
        </w:rPr>
        <w:t>АКТ О НЕОБЕСПЕЧЕНИИ ДОСТУПА К ЭЛЕКТРОУСТАНОВКАМ (ПРИБОРАМ УЧЕТА)  № _________</w:t>
      </w:r>
    </w:p>
    <w:p w:rsidR="005D6F46" w:rsidRPr="005D6F46" w:rsidRDefault="005D6F46" w:rsidP="005D6F46">
      <w:pPr>
        <w:widowControl/>
        <w:autoSpaceDE/>
        <w:autoSpaceDN/>
        <w:adjustRightInd/>
        <w:ind w:firstLine="397"/>
        <w:jc w:val="center"/>
        <w:rPr>
          <w:b/>
          <w:sz w:val="26"/>
          <w:szCs w:val="26"/>
        </w:rPr>
      </w:pPr>
    </w:p>
    <w:p w:rsidR="005D6F46" w:rsidRPr="005D6F46" w:rsidRDefault="005D6F46" w:rsidP="005D6F46">
      <w:pPr>
        <w:widowControl/>
        <w:autoSpaceDE/>
        <w:autoSpaceDN/>
        <w:adjustRightInd/>
        <w:rPr>
          <w:sz w:val="16"/>
          <w:szCs w:val="16"/>
        </w:rPr>
      </w:pPr>
      <w:r w:rsidRPr="005D6F46">
        <w:t xml:space="preserve"> </w:t>
      </w:r>
      <w:r w:rsidRPr="005D6F46">
        <w:rPr>
          <w:sz w:val="16"/>
          <w:szCs w:val="16"/>
        </w:rPr>
        <w:t xml:space="preserve">   Место ______________________________,  дата  ___________ и время составления акта ____часов _____ минут </w:t>
      </w:r>
    </w:p>
    <w:p w:rsidR="005D6F46" w:rsidRPr="005D6F46" w:rsidRDefault="005D6F46" w:rsidP="005D6F46">
      <w:pPr>
        <w:widowControl/>
        <w:autoSpaceDE/>
        <w:autoSpaceDN/>
        <w:adjustRightInd/>
      </w:pPr>
    </w:p>
    <w:p w:rsidR="005D6F46" w:rsidRPr="005D6F46" w:rsidRDefault="005D6F46" w:rsidP="005D6F46">
      <w:pPr>
        <w:widowControl/>
        <w:autoSpaceDE/>
        <w:autoSpaceDN/>
        <w:adjustRightInd/>
        <w:rPr>
          <w:sz w:val="16"/>
          <w:szCs w:val="16"/>
        </w:rPr>
      </w:pPr>
      <w:r w:rsidRPr="005D6F46">
        <w:rPr>
          <w:sz w:val="16"/>
          <w:szCs w:val="16"/>
        </w:rPr>
        <w:t>Настоящий акт составлен представителем Исполнителя (</w:t>
      </w:r>
      <w:proofErr w:type="spellStart"/>
      <w:r w:rsidRPr="005D6F46">
        <w:rPr>
          <w:sz w:val="16"/>
          <w:szCs w:val="16"/>
        </w:rPr>
        <w:t>Субисполнителем</w:t>
      </w:r>
      <w:proofErr w:type="spellEnd"/>
      <w:r w:rsidRPr="005D6F46">
        <w:rPr>
          <w:sz w:val="16"/>
          <w:szCs w:val="16"/>
        </w:rPr>
        <w:t>) в лице___________________________________________________</w:t>
      </w:r>
    </w:p>
    <w:p w:rsidR="005D6F46" w:rsidRPr="005D6F46" w:rsidRDefault="005D6F46" w:rsidP="005D6F46">
      <w:pPr>
        <w:widowControl/>
        <w:autoSpaceDE/>
        <w:autoSpaceDN/>
        <w:adjustRightInd/>
        <w:rPr>
          <w:sz w:val="16"/>
          <w:szCs w:val="16"/>
        </w:rPr>
      </w:pPr>
      <w:r w:rsidRPr="005D6F46">
        <w:rPr>
          <w:sz w:val="16"/>
          <w:szCs w:val="16"/>
        </w:rPr>
        <w:t>__________________________________________________________________________________________________________________________</w:t>
      </w:r>
    </w:p>
    <w:p w:rsidR="005D6F46" w:rsidRPr="005D6F46" w:rsidRDefault="005D6F46" w:rsidP="005D6F46">
      <w:pPr>
        <w:widowControl/>
        <w:autoSpaceDE/>
        <w:autoSpaceDN/>
        <w:adjustRightInd/>
        <w:ind w:left="2880" w:firstLine="720"/>
        <w:jc w:val="both"/>
        <w:rPr>
          <w:sz w:val="16"/>
          <w:szCs w:val="16"/>
        </w:rPr>
      </w:pPr>
      <w:r w:rsidRPr="005D6F46">
        <w:rPr>
          <w:sz w:val="16"/>
          <w:szCs w:val="16"/>
        </w:rPr>
        <w:t>(должность, подразделение, Ф.И.О.)</w:t>
      </w:r>
    </w:p>
    <w:p w:rsidR="005D6F46" w:rsidRPr="005D6F46" w:rsidRDefault="005D6F46" w:rsidP="005D6F46">
      <w:pPr>
        <w:widowControl/>
        <w:autoSpaceDE/>
        <w:autoSpaceDN/>
        <w:adjustRightInd/>
        <w:jc w:val="center"/>
        <w:rPr>
          <w:rFonts w:eastAsia="Calibri"/>
          <w:sz w:val="22"/>
          <w:szCs w:val="22"/>
          <w:vertAlign w:val="superscript"/>
          <w:lang w:eastAsia="en-US"/>
        </w:rPr>
      </w:pPr>
      <w:r w:rsidRPr="005D6F46">
        <w:rPr>
          <w:rFonts w:eastAsia="Calibri"/>
          <w:sz w:val="16"/>
          <w:szCs w:val="16"/>
          <w:lang w:eastAsia="en-US"/>
        </w:rPr>
        <w:t>в присутствии представителя Заказчика (Исполнителя) в лице ______________________________________________________________________ ___________________________________________________________________________________________________________________________</w:t>
      </w:r>
      <w:r w:rsidRPr="005D6F46">
        <w:rPr>
          <w:sz w:val="16"/>
          <w:szCs w:val="16"/>
        </w:rPr>
        <w:t xml:space="preserve"> </w:t>
      </w:r>
      <w:r w:rsidRPr="005D6F46">
        <w:rPr>
          <w:rFonts w:eastAsia="Calibri"/>
          <w:sz w:val="22"/>
          <w:szCs w:val="22"/>
          <w:vertAlign w:val="superscript"/>
          <w:lang w:eastAsia="en-US"/>
        </w:rPr>
        <w:t>(должность, наименование подразделения, Ф.И.О.)</w:t>
      </w:r>
    </w:p>
    <w:p w:rsidR="005D6F46" w:rsidRPr="005D6F46" w:rsidRDefault="005D6F46" w:rsidP="005D6F46">
      <w:pPr>
        <w:widowControl/>
        <w:autoSpaceDE/>
        <w:autoSpaceDN/>
        <w:adjustRightInd/>
        <w:jc w:val="both"/>
        <w:rPr>
          <w:i/>
          <w:sz w:val="16"/>
          <w:szCs w:val="16"/>
        </w:rPr>
      </w:pPr>
      <w:r w:rsidRPr="005D6F46">
        <w:rPr>
          <w:sz w:val="16"/>
          <w:szCs w:val="16"/>
        </w:rPr>
        <w:t>и в присутствии Потребителя:</w:t>
      </w:r>
      <w:r w:rsidRPr="005D6F46">
        <w:rPr>
          <w:i/>
          <w:sz w:val="16"/>
          <w:szCs w:val="16"/>
        </w:rPr>
        <w:t xml:space="preserve"> ___________________________________________________________________________________________</w:t>
      </w:r>
    </w:p>
    <w:p w:rsidR="005D6F46" w:rsidRPr="005D6F46" w:rsidRDefault="005D6F46" w:rsidP="005D6F46">
      <w:pPr>
        <w:widowControl/>
        <w:autoSpaceDE/>
        <w:autoSpaceDN/>
        <w:adjustRightInd/>
        <w:jc w:val="center"/>
        <w:rPr>
          <w:i/>
          <w:sz w:val="16"/>
          <w:szCs w:val="16"/>
        </w:rPr>
      </w:pPr>
      <w:r w:rsidRPr="005D6F46">
        <w:rPr>
          <w:i/>
          <w:sz w:val="16"/>
          <w:szCs w:val="16"/>
        </w:rPr>
        <w:t>(полное наименование или ФИО предпринимателя, гражданина)</w:t>
      </w:r>
    </w:p>
    <w:p w:rsidR="005D6F46" w:rsidRPr="005D6F46" w:rsidRDefault="005D6F46" w:rsidP="005D6F46">
      <w:pPr>
        <w:widowControl/>
        <w:autoSpaceDE/>
        <w:autoSpaceDN/>
        <w:adjustRightInd/>
        <w:jc w:val="both"/>
        <w:rPr>
          <w:i/>
          <w:sz w:val="16"/>
          <w:szCs w:val="16"/>
        </w:rPr>
      </w:pPr>
      <w:r w:rsidRPr="005D6F46">
        <w:rPr>
          <w:i/>
          <w:sz w:val="16"/>
          <w:szCs w:val="16"/>
        </w:rPr>
        <w:t>__________________________________________________   ___________________  /  __________________________________________</w:t>
      </w:r>
    </w:p>
    <w:p w:rsidR="005D6F46" w:rsidRPr="005D6F46" w:rsidRDefault="005D6F46" w:rsidP="005D6F46">
      <w:pPr>
        <w:widowControl/>
        <w:autoSpaceDE/>
        <w:autoSpaceDN/>
        <w:adjustRightInd/>
        <w:jc w:val="both"/>
        <w:rPr>
          <w:i/>
          <w:sz w:val="16"/>
          <w:szCs w:val="16"/>
        </w:rPr>
      </w:pPr>
      <w:r w:rsidRPr="005D6F46">
        <w:rPr>
          <w:i/>
          <w:sz w:val="16"/>
          <w:szCs w:val="16"/>
        </w:rPr>
        <w:t xml:space="preserve">            (сокращенное наименование)</w:t>
      </w:r>
      <w:r w:rsidRPr="005D6F46">
        <w:rPr>
          <w:i/>
          <w:sz w:val="16"/>
          <w:szCs w:val="16"/>
        </w:rPr>
        <w:tab/>
      </w:r>
      <w:r w:rsidRPr="005D6F46">
        <w:rPr>
          <w:i/>
          <w:sz w:val="16"/>
          <w:szCs w:val="16"/>
        </w:rPr>
        <w:tab/>
      </w:r>
      <w:r w:rsidRPr="005D6F46">
        <w:rPr>
          <w:i/>
          <w:sz w:val="16"/>
          <w:szCs w:val="16"/>
        </w:rPr>
        <w:tab/>
      </w:r>
      <w:r w:rsidRPr="005D6F46">
        <w:rPr>
          <w:i/>
          <w:sz w:val="16"/>
          <w:szCs w:val="16"/>
        </w:rPr>
        <w:tab/>
        <w:t>ИНН)</w:t>
      </w:r>
      <w:r w:rsidRPr="005D6F46">
        <w:rPr>
          <w:i/>
          <w:sz w:val="16"/>
          <w:szCs w:val="16"/>
        </w:rPr>
        <w:tab/>
      </w:r>
      <w:r w:rsidRPr="005D6F46">
        <w:rPr>
          <w:i/>
          <w:sz w:val="16"/>
          <w:szCs w:val="16"/>
        </w:rPr>
        <w:tab/>
      </w:r>
      <w:r w:rsidRPr="005D6F46">
        <w:rPr>
          <w:i/>
          <w:sz w:val="16"/>
          <w:szCs w:val="16"/>
        </w:rPr>
        <w:tab/>
        <w:t>(КПП)</w:t>
      </w:r>
    </w:p>
    <w:p w:rsidR="005D6F46" w:rsidRPr="005D6F46" w:rsidRDefault="005D6F46" w:rsidP="005D6F46">
      <w:pPr>
        <w:widowControl/>
        <w:autoSpaceDE/>
        <w:autoSpaceDN/>
        <w:adjustRightInd/>
        <w:jc w:val="both"/>
        <w:rPr>
          <w:i/>
          <w:sz w:val="16"/>
          <w:szCs w:val="16"/>
        </w:rPr>
      </w:pPr>
      <w:r w:rsidRPr="005D6F46">
        <w:rPr>
          <w:i/>
          <w:sz w:val="16"/>
          <w:szCs w:val="16"/>
        </w:rPr>
        <w:t>Паспортные данные (для граждан) ______________________________________________________________________________________</w:t>
      </w:r>
    </w:p>
    <w:p w:rsidR="005D6F46" w:rsidRPr="005D6F46" w:rsidRDefault="005D6F46" w:rsidP="005D6F46">
      <w:pPr>
        <w:widowControl/>
        <w:autoSpaceDE/>
        <w:autoSpaceDN/>
        <w:adjustRightInd/>
        <w:jc w:val="center"/>
        <w:rPr>
          <w:i/>
          <w:sz w:val="16"/>
          <w:szCs w:val="16"/>
        </w:rPr>
      </w:pPr>
      <w:r w:rsidRPr="005D6F46">
        <w:rPr>
          <w:i/>
          <w:sz w:val="16"/>
          <w:szCs w:val="16"/>
        </w:rPr>
        <w:t>(либо данные иного документа, удостоверяющего личность)</w:t>
      </w:r>
    </w:p>
    <w:p w:rsidR="005D6F46" w:rsidRPr="005D6F46" w:rsidRDefault="005D6F46" w:rsidP="005D6F46">
      <w:pPr>
        <w:widowControl/>
        <w:autoSpaceDE/>
        <w:autoSpaceDN/>
        <w:adjustRightInd/>
        <w:jc w:val="both"/>
        <w:rPr>
          <w:i/>
          <w:sz w:val="16"/>
          <w:szCs w:val="16"/>
        </w:rPr>
      </w:pPr>
    </w:p>
    <w:p w:rsidR="005D6F46" w:rsidRPr="005D6F46" w:rsidRDefault="005D6F46" w:rsidP="005D6F46">
      <w:pPr>
        <w:widowControl/>
        <w:autoSpaceDE/>
        <w:autoSpaceDN/>
        <w:adjustRightInd/>
        <w:jc w:val="both"/>
        <w:rPr>
          <w:iCs/>
          <w:sz w:val="16"/>
          <w:szCs w:val="16"/>
        </w:rPr>
      </w:pPr>
      <w:r w:rsidRPr="005D6F46">
        <w:rPr>
          <w:iCs/>
          <w:sz w:val="16"/>
          <w:szCs w:val="16"/>
        </w:rPr>
        <w:t xml:space="preserve">Место нахождения </w:t>
      </w:r>
      <w:proofErr w:type="spellStart"/>
      <w:r w:rsidRPr="005D6F46">
        <w:rPr>
          <w:iCs/>
          <w:sz w:val="16"/>
          <w:szCs w:val="16"/>
        </w:rPr>
        <w:t>энергопринимающих</w:t>
      </w:r>
      <w:proofErr w:type="spellEnd"/>
      <w:r w:rsidRPr="005D6F46">
        <w:rPr>
          <w:iCs/>
          <w:sz w:val="16"/>
          <w:szCs w:val="16"/>
        </w:rPr>
        <w:t xml:space="preserve"> устройств _________________________________________________________________________</w:t>
      </w:r>
    </w:p>
    <w:p w:rsidR="005D6F46" w:rsidRPr="005D6F46" w:rsidRDefault="005D6F46" w:rsidP="005D6F46">
      <w:pPr>
        <w:widowControl/>
        <w:autoSpaceDE/>
        <w:autoSpaceDN/>
        <w:adjustRightInd/>
        <w:jc w:val="both"/>
        <w:rPr>
          <w:iCs/>
          <w:sz w:val="16"/>
          <w:szCs w:val="16"/>
        </w:rPr>
      </w:pPr>
      <w:r w:rsidRPr="005D6F46">
        <w:rPr>
          <w:iCs/>
          <w:sz w:val="16"/>
          <w:szCs w:val="16"/>
        </w:rPr>
        <w:t>____________________________________________________________________________________________________________________</w:t>
      </w:r>
    </w:p>
    <w:p w:rsidR="005D6F46" w:rsidRPr="005D6F46" w:rsidRDefault="005D6F46" w:rsidP="005D6F46">
      <w:pPr>
        <w:widowControl/>
        <w:autoSpaceDE/>
        <w:autoSpaceDN/>
        <w:adjustRightInd/>
        <w:jc w:val="both"/>
        <w:rPr>
          <w:iCs/>
          <w:sz w:val="16"/>
          <w:szCs w:val="16"/>
        </w:rPr>
      </w:pPr>
    </w:p>
    <w:p w:rsidR="005D6F46" w:rsidRPr="005D6F46" w:rsidRDefault="005D6F46" w:rsidP="005D6F46">
      <w:pPr>
        <w:widowControl/>
        <w:autoSpaceDE/>
        <w:autoSpaceDN/>
        <w:adjustRightInd/>
        <w:jc w:val="both"/>
        <w:rPr>
          <w:iCs/>
          <w:sz w:val="16"/>
          <w:szCs w:val="16"/>
        </w:rPr>
      </w:pPr>
      <w:r w:rsidRPr="005D6F46">
        <w:rPr>
          <w:iCs/>
          <w:sz w:val="16"/>
          <w:szCs w:val="16"/>
        </w:rPr>
        <w:t>Место установки приборов учета ________________________________________________________________________________________</w:t>
      </w:r>
    </w:p>
    <w:p w:rsidR="005D6F46" w:rsidRPr="005D6F46" w:rsidRDefault="005D6F46" w:rsidP="005D6F46">
      <w:pPr>
        <w:widowControl/>
        <w:autoSpaceDE/>
        <w:autoSpaceDN/>
        <w:adjustRightInd/>
        <w:jc w:val="center"/>
        <w:rPr>
          <w:iCs/>
          <w:sz w:val="16"/>
          <w:szCs w:val="16"/>
        </w:rPr>
      </w:pPr>
      <w:r w:rsidRPr="005D6F46">
        <w:rPr>
          <w:iCs/>
          <w:sz w:val="16"/>
          <w:szCs w:val="16"/>
        </w:rPr>
        <w:t xml:space="preserve">(эл. установка, напряжение, принадлежность </w:t>
      </w:r>
      <w:r w:rsidR="0080594F">
        <w:rPr>
          <w:iCs/>
          <w:sz w:val="16"/>
          <w:szCs w:val="16"/>
        </w:rPr>
        <w:t>приборов учета (измерительных комплексов)</w:t>
      </w:r>
      <w:r w:rsidRPr="005D6F46">
        <w:rPr>
          <w:iCs/>
          <w:sz w:val="16"/>
          <w:szCs w:val="16"/>
        </w:rPr>
        <w:t xml:space="preserve"> или без учета)</w:t>
      </w:r>
    </w:p>
    <w:p w:rsidR="005D6F46" w:rsidRPr="005D6F46" w:rsidRDefault="005D6F46" w:rsidP="005D6F46">
      <w:pPr>
        <w:widowControl/>
        <w:autoSpaceDE/>
        <w:autoSpaceDN/>
        <w:adjustRightInd/>
        <w:jc w:val="both"/>
        <w:rPr>
          <w:iCs/>
          <w:sz w:val="16"/>
          <w:szCs w:val="16"/>
        </w:rPr>
      </w:pPr>
    </w:p>
    <w:p w:rsidR="005D6F46" w:rsidRPr="005D6F46" w:rsidRDefault="005D6F46" w:rsidP="005D6F46">
      <w:pPr>
        <w:widowControl/>
        <w:autoSpaceDE/>
        <w:autoSpaceDN/>
        <w:adjustRightInd/>
        <w:jc w:val="both"/>
        <w:rPr>
          <w:iCs/>
          <w:sz w:val="16"/>
          <w:szCs w:val="16"/>
        </w:rPr>
      </w:pPr>
      <w:r w:rsidRPr="005D6F46">
        <w:rPr>
          <w:iCs/>
          <w:sz w:val="16"/>
          <w:szCs w:val="16"/>
        </w:rPr>
        <w:t>Настоящий акт составлен о нижеследующем:</w:t>
      </w:r>
    </w:p>
    <w:p w:rsidR="005D6F46" w:rsidRPr="005D6F46" w:rsidRDefault="005D6F46" w:rsidP="005D6F46">
      <w:pPr>
        <w:widowControl/>
        <w:autoSpaceDE/>
        <w:autoSpaceDN/>
        <w:adjustRightInd/>
        <w:jc w:val="both"/>
        <w:rPr>
          <w:iCs/>
          <w:sz w:val="16"/>
          <w:szCs w:val="16"/>
        </w:rPr>
      </w:pPr>
      <w:r w:rsidRPr="005D6F46">
        <w:rPr>
          <w:iCs/>
          <w:sz w:val="16"/>
          <w:szCs w:val="16"/>
        </w:rPr>
        <w:t>___________________________________________________________________________________________________________________</w:t>
      </w:r>
    </w:p>
    <w:p w:rsidR="005D6F46" w:rsidRPr="005D6F46" w:rsidRDefault="005D6F46" w:rsidP="005D6F46">
      <w:pPr>
        <w:widowControl/>
        <w:autoSpaceDE/>
        <w:autoSpaceDN/>
        <w:adjustRightInd/>
        <w:jc w:val="center"/>
        <w:rPr>
          <w:iCs/>
          <w:sz w:val="16"/>
          <w:szCs w:val="16"/>
        </w:rPr>
      </w:pPr>
      <w:r w:rsidRPr="005D6F46">
        <w:rPr>
          <w:iCs/>
          <w:sz w:val="16"/>
          <w:szCs w:val="16"/>
        </w:rPr>
        <w:t>(основание введения ограничения)</w:t>
      </w:r>
    </w:p>
    <w:p w:rsidR="005D6F46" w:rsidRPr="005D6F46" w:rsidRDefault="005D6F46" w:rsidP="005D6F46">
      <w:pPr>
        <w:widowControl/>
        <w:autoSpaceDE/>
        <w:autoSpaceDN/>
        <w:adjustRightInd/>
        <w:jc w:val="both"/>
        <w:rPr>
          <w:iCs/>
          <w:sz w:val="16"/>
          <w:szCs w:val="16"/>
        </w:rPr>
      </w:pPr>
      <w:r w:rsidRPr="005D6F46">
        <w:rPr>
          <w:iCs/>
          <w:sz w:val="16"/>
          <w:szCs w:val="16"/>
        </w:rPr>
        <w:t>Не обеспечен доступ __________________________________________________________________________________________________</w:t>
      </w:r>
    </w:p>
    <w:p w:rsidR="005D6F46" w:rsidRPr="005D6F46" w:rsidRDefault="005D6F46" w:rsidP="005D6F46">
      <w:pPr>
        <w:widowControl/>
        <w:autoSpaceDE/>
        <w:autoSpaceDN/>
        <w:adjustRightInd/>
        <w:jc w:val="both"/>
        <w:rPr>
          <w:iCs/>
          <w:sz w:val="16"/>
          <w:szCs w:val="16"/>
        </w:rPr>
      </w:pPr>
      <w:r w:rsidRPr="005D6F46">
        <w:rPr>
          <w:iCs/>
          <w:sz w:val="16"/>
          <w:szCs w:val="16"/>
        </w:rPr>
        <w:t>____________________________________________________________________________________________________________________</w:t>
      </w:r>
    </w:p>
    <w:p w:rsidR="005D6F46" w:rsidRPr="005D6F46" w:rsidRDefault="005D6F46" w:rsidP="005D6F46">
      <w:pPr>
        <w:widowControl/>
        <w:autoSpaceDE/>
        <w:autoSpaceDN/>
        <w:adjustRightInd/>
        <w:jc w:val="center"/>
        <w:rPr>
          <w:iCs/>
          <w:sz w:val="16"/>
          <w:szCs w:val="16"/>
        </w:rPr>
      </w:pPr>
      <w:r w:rsidRPr="005D6F46">
        <w:rPr>
          <w:iCs/>
          <w:sz w:val="16"/>
          <w:szCs w:val="16"/>
        </w:rPr>
        <w:t>(причины необеспечения доступа (если эти причины были заявлены потребителем))</w:t>
      </w:r>
    </w:p>
    <w:p w:rsidR="005D6F46" w:rsidRPr="005D6F46" w:rsidRDefault="005D6F46" w:rsidP="005D6F46">
      <w:pPr>
        <w:widowControl/>
        <w:autoSpaceDE/>
        <w:autoSpaceDN/>
        <w:adjustRightInd/>
        <w:jc w:val="center"/>
        <w:rPr>
          <w:sz w:val="16"/>
          <w:szCs w:val="16"/>
        </w:rPr>
      </w:pPr>
    </w:p>
    <w:p w:rsidR="005D6F46" w:rsidRPr="005D6F46" w:rsidRDefault="005D6F46" w:rsidP="005D6F46">
      <w:pPr>
        <w:widowControl/>
        <w:autoSpaceDE/>
        <w:autoSpaceDN/>
        <w:adjustRightInd/>
        <w:jc w:val="both"/>
        <w:rPr>
          <w:sz w:val="16"/>
          <w:szCs w:val="16"/>
        </w:rPr>
      </w:pPr>
    </w:p>
    <w:p w:rsidR="005D6F46" w:rsidRPr="005D6F46" w:rsidRDefault="005D6F46" w:rsidP="005D6F46">
      <w:pPr>
        <w:widowControl/>
        <w:tabs>
          <w:tab w:val="right" w:leader="underscore" w:pos="7200"/>
        </w:tabs>
        <w:autoSpaceDE/>
        <w:autoSpaceDN/>
        <w:adjustRightInd/>
        <w:ind w:firstLine="397"/>
        <w:rPr>
          <w:b/>
          <w:sz w:val="16"/>
          <w:szCs w:val="16"/>
        </w:rPr>
      </w:pPr>
    </w:p>
    <w:p w:rsidR="005D6F46" w:rsidRPr="005D6F46" w:rsidRDefault="005D6F46" w:rsidP="005D6F46">
      <w:pPr>
        <w:widowControl/>
        <w:tabs>
          <w:tab w:val="right" w:leader="underscore" w:pos="7200"/>
        </w:tabs>
        <w:autoSpaceDE/>
        <w:autoSpaceDN/>
        <w:adjustRightInd/>
        <w:ind w:firstLine="397"/>
        <w:rPr>
          <w:b/>
          <w:sz w:val="16"/>
          <w:szCs w:val="16"/>
        </w:rPr>
      </w:pPr>
      <w:r w:rsidRPr="005D6F46">
        <w:rPr>
          <w:b/>
          <w:sz w:val="16"/>
          <w:szCs w:val="16"/>
        </w:rPr>
        <w:t>Подписи:</w:t>
      </w:r>
    </w:p>
    <w:p w:rsidR="005D6F46" w:rsidRPr="005D6F46" w:rsidRDefault="005D6F46" w:rsidP="005D6F46">
      <w:pPr>
        <w:widowControl/>
        <w:autoSpaceDE/>
        <w:autoSpaceDN/>
        <w:adjustRightInd/>
        <w:rPr>
          <w:sz w:val="16"/>
          <w:szCs w:val="16"/>
        </w:rPr>
      </w:pPr>
      <w:r w:rsidRPr="005D6F46">
        <w:rPr>
          <w:sz w:val="16"/>
          <w:szCs w:val="16"/>
        </w:rPr>
        <w:t>Сетевая организация:   ____________________/__________________________________</w:t>
      </w:r>
    </w:p>
    <w:p w:rsidR="005D6F46" w:rsidRPr="005D6F46" w:rsidRDefault="005D6F46" w:rsidP="005D6F46">
      <w:pPr>
        <w:widowControl/>
        <w:autoSpaceDE/>
        <w:autoSpaceDN/>
        <w:adjustRightInd/>
        <w:ind w:left="8505"/>
        <w:rPr>
          <w:sz w:val="16"/>
          <w:szCs w:val="16"/>
        </w:rPr>
      </w:pPr>
      <w:r w:rsidRPr="005D6F46">
        <w:rPr>
          <w:sz w:val="16"/>
          <w:szCs w:val="16"/>
        </w:rPr>
        <w:t>(</w:t>
      </w:r>
      <w:proofErr w:type="spellStart"/>
      <w:r w:rsidRPr="005D6F46">
        <w:rPr>
          <w:sz w:val="16"/>
          <w:szCs w:val="16"/>
        </w:rPr>
        <w:t>ф.и.о.</w:t>
      </w:r>
      <w:proofErr w:type="spellEnd"/>
      <w:r w:rsidRPr="005D6F46">
        <w:rPr>
          <w:sz w:val="16"/>
          <w:szCs w:val="16"/>
        </w:rPr>
        <w:t>)</w:t>
      </w:r>
    </w:p>
    <w:p w:rsidR="005D6F46" w:rsidRPr="005D6F46" w:rsidRDefault="005D6F46" w:rsidP="005D6F46">
      <w:pPr>
        <w:widowControl/>
        <w:autoSpaceDE/>
        <w:autoSpaceDN/>
        <w:adjustRightInd/>
        <w:rPr>
          <w:sz w:val="16"/>
          <w:szCs w:val="16"/>
        </w:rPr>
      </w:pPr>
      <w:r w:rsidRPr="005D6F46">
        <w:rPr>
          <w:sz w:val="16"/>
          <w:szCs w:val="16"/>
        </w:rPr>
        <w:t>Гарантирующий поставщик:    ____________________/___________________________</w:t>
      </w:r>
    </w:p>
    <w:p w:rsidR="005D6F46" w:rsidRPr="005D6F46" w:rsidRDefault="005D6F46" w:rsidP="005D6F46">
      <w:pPr>
        <w:widowControl/>
        <w:autoSpaceDE/>
        <w:autoSpaceDN/>
        <w:adjustRightInd/>
        <w:ind w:left="8505"/>
        <w:rPr>
          <w:sz w:val="16"/>
          <w:szCs w:val="16"/>
        </w:rPr>
      </w:pPr>
      <w:r w:rsidRPr="005D6F46">
        <w:rPr>
          <w:sz w:val="16"/>
          <w:szCs w:val="16"/>
        </w:rPr>
        <w:t>(</w:t>
      </w:r>
      <w:proofErr w:type="spellStart"/>
      <w:r w:rsidRPr="005D6F46">
        <w:rPr>
          <w:sz w:val="16"/>
          <w:szCs w:val="16"/>
        </w:rPr>
        <w:t>ф.и.о.</w:t>
      </w:r>
      <w:proofErr w:type="spellEnd"/>
      <w:r w:rsidRPr="005D6F46">
        <w:rPr>
          <w:sz w:val="16"/>
          <w:szCs w:val="16"/>
        </w:rPr>
        <w:t>)</w:t>
      </w:r>
    </w:p>
    <w:p w:rsidR="005D6F46" w:rsidRPr="005D6F46" w:rsidRDefault="005D6F46" w:rsidP="005D6F46">
      <w:pPr>
        <w:widowControl/>
        <w:autoSpaceDE/>
        <w:autoSpaceDN/>
        <w:adjustRightInd/>
        <w:rPr>
          <w:sz w:val="16"/>
          <w:szCs w:val="16"/>
        </w:rPr>
      </w:pPr>
      <w:r w:rsidRPr="005D6F46">
        <w:rPr>
          <w:sz w:val="16"/>
          <w:szCs w:val="16"/>
        </w:rPr>
        <w:t>Представитель Потребителя__________________________________/__________________________</w:t>
      </w:r>
    </w:p>
    <w:p w:rsidR="005D6F46" w:rsidRPr="005D6F46" w:rsidRDefault="005D6F46" w:rsidP="005D6F46">
      <w:pPr>
        <w:widowControl/>
        <w:autoSpaceDE/>
        <w:autoSpaceDN/>
        <w:adjustRightInd/>
        <w:ind w:left="8505"/>
        <w:rPr>
          <w:sz w:val="16"/>
          <w:szCs w:val="16"/>
        </w:rPr>
      </w:pPr>
      <w:r w:rsidRPr="005D6F46">
        <w:rPr>
          <w:sz w:val="16"/>
          <w:szCs w:val="16"/>
        </w:rPr>
        <w:t>(</w:t>
      </w:r>
      <w:proofErr w:type="spellStart"/>
      <w:r w:rsidRPr="005D6F46">
        <w:rPr>
          <w:sz w:val="16"/>
          <w:szCs w:val="16"/>
        </w:rPr>
        <w:t>ф.и.о.</w:t>
      </w:r>
      <w:proofErr w:type="spellEnd"/>
      <w:r w:rsidRPr="005D6F46">
        <w:rPr>
          <w:sz w:val="16"/>
          <w:szCs w:val="16"/>
        </w:rPr>
        <w:t>)</w:t>
      </w:r>
    </w:p>
    <w:p w:rsidR="005D6F46" w:rsidRPr="005D6F46" w:rsidRDefault="005D6F46" w:rsidP="005D6F46">
      <w:pPr>
        <w:widowControl/>
        <w:autoSpaceDE/>
        <w:autoSpaceDN/>
        <w:adjustRightInd/>
        <w:spacing w:line="240" w:lineRule="atLeast"/>
        <w:jc w:val="both"/>
        <w:outlineLvl w:val="0"/>
        <w:rPr>
          <w:sz w:val="16"/>
          <w:szCs w:val="16"/>
        </w:rPr>
      </w:pPr>
      <w:r w:rsidRPr="005D6F46">
        <w:rPr>
          <w:sz w:val="16"/>
          <w:szCs w:val="16"/>
        </w:rPr>
        <w:t>Достоверность информации, указанной в Акте подтверждаю:</w:t>
      </w:r>
    </w:p>
    <w:p w:rsidR="005D6F46" w:rsidRPr="005D6F46" w:rsidRDefault="005D6F46" w:rsidP="005D6F46">
      <w:pPr>
        <w:widowControl/>
        <w:autoSpaceDE/>
        <w:autoSpaceDN/>
        <w:adjustRightInd/>
        <w:jc w:val="both"/>
        <w:rPr>
          <w:sz w:val="16"/>
          <w:szCs w:val="16"/>
        </w:rPr>
      </w:pPr>
      <w:r w:rsidRPr="005D6F46">
        <w:rPr>
          <w:sz w:val="16"/>
          <w:szCs w:val="16"/>
        </w:rPr>
        <w:t>Незаинтересованные лица (ФИО, фактическое место жительства, паспортные данные, телефон) ____________________________________</w:t>
      </w:r>
    </w:p>
    <w:p w:rsidR="005D6F46" w:rsidRPr="005D6F46" w:rsidRDefault="005D6F46" w:rsidP="005D6F46">
      <w:pPr>
        <w:widowControl/>
        <w:autoSpaceDE/>
        <w:autoSpaceDN/>
        <w:adjustRightInd/>
        <w:jc w:val="both"/>
        <w:rPr>
          <w:sz w:val="16"/>
          <w:szCs w:val="16"/>
        </w:rPr>
      </w:pPr>
      <w:r w:rsidRPr="005D6F46">
        <w:rPr>
          <w:sz w:val="16"/>
          <w:szCs w:val="16"/>
        </w:rPr>
        <w:t>___________________________________________________________________________________________________________________</w:t>
      </w:r>
    </w:p>
    <w:p w:rsidR="005D6F46" w:rsidRPr="005D6F46" w:rsidRDefault="005D6F46" w:rsidP="005D6F46">
      <w:pPr>
        <w:widowControl/>
        <w:autoSpaceDE/>
        <w:autoSpaceDN/>
        <w:adjustRightInd/>
        <w:jc w:val="both"/>
        <w:rPr>
          <w:sz w:val="16"/>
          <w:szCs w:val="16"/>
        </w:rPr>
      </w:pPr>
      <w:r w:rsidRPr="005D6F46">
        <w:rPr>
          <w:sz w:val="16"/>
          <w:szCs w:val="16"/>
        </w:rPr>
        <w:t>___________________________________________________________________________________________________________________</w:t>
      </w:r>
    </w:p>
    <w:p w:rsidR="005D6F46" w:rsidRPr="005D6F46" w:rsidRDefault="005D6F46" w:rsidP="005D6F46">
      <w:pPr>
        <w:widowControl/>
        <w:autoSpaceDE/>
        <w:autoSpaceDN/>
        <w:adjustRightInd/>
        <w:jc w:val="both"/>
        <w:rPr>
          <w:sz w:val="16"/>
          <w:szCs w:val="16"/>
        </w:rPr>
      </w:pPr>
      <w:r w:rsidRPr="005D6F46">
        <w:rPr>
          <w:sz w:val="16"/>
          <w:szCs w:val="16"/>
        </w:rPr>
        <w:t>___________________________________________________________________________________________________________________</w:t>
      </w:r>
    </w:p>
    <w:p w:rsidR="005D6F46" w:rsidRPr="005D6F46" w:rsidRDefault="005D6F46" w:rsidP="005D6F46">
      <w:pPr>
        <w:widowControl/>
        <w:autoSpaceDE/>
        <w:autoSpaceDN/>
        <w:adjustRightInd/>
        <w:jc w:val="both"/>
        <w:rPr>
          <w:rFonts w:eastAsia="Calibri"/>
          <w:b/>
          <w:sz w:val="16"/>
          <w:szCs w:val="16"/>
          <w:lang w:eastAsia="en-US"/>
        </w:rPr>
      </w:pPr>
    </w:p>
    <w:p w:rsidR="005D6F46" w:rsidRPr="005D6F46" w:rsidRDefault="005D6F46" w:rsidP="005D6F46">
      <w:pPr>
        <w:widowControl/>
        <w:autoSpaceDE/>
        <w:autoSpaceDN/>
        <w:adjustRightInd/>
        <w:jc w:val="both"/>
        <w:rPr>
          <w:sz w:val="22"/>
          <w:szCs w:val="22"/>
        </w:rPr>
      </w:pPr>
      <w:r w:rsidRPr="005D6F46">
        <w:rPr>
          <w:sz w:val="22"/>
          <w:szCs w:val="22"/>
        </w:rPr>
        <w:t>__________________________________________________________________________________</w:t>
      </w:r>
    </w:p>
    <w:p w:rsidR="005D6F46" w:rsidRPr="005D6F46" w:rsidRDefault="005D6F46" w:rsidP="005D6F46">
      <w:pPr>
        <w:widowControl/>
        <w:autoSpaceDE/>
        <w:autoSpaceDN/>
        <w:adjustRightInd/>
        <w:jc w:val="both"/>
        <w:rPr>
          <w:sz w:val="22"/>
          <w:szCs w:val="22"/>
        </w:rPr>
      </w:pPr>
      <w:r w:rsidRPr="005D6F46">
        <w:rPr>
          <w:sz w:val="22"/>
          <w:szCs w:val="22"/>
        </w:rPr>
        <w:t>Согласовано:</w:t>
      </w:r>
    </w:p>
    <w:p w:rsidR="005D6F46" w:rsidRPr="005D6F46" w:rsidRDefault="005D6F46" w:rsidP="005D6F46">
      <w:pPr>
        <w:widowControl/>
        <w:autoSpaceDE/>
        <w:autoSpaceDN/>
        <w:adjustRightInd/>
        <w:jc w:val="both"/>
        <w:rPr>
          <w:sz w:val="22"/>
          <w:szCs w:val="22"/>
        </w:rPr>
      </w:pPr>
    </w:p>
    <w:p w:rsidR="005D6F46" w:rsidRPr="005D6F46" w:rsidRDefault="005D6F46" w:rsidP="005D6F46">
      <w:pPr>
        <w:widowControl/>
        <w:autoSpaceDE/>
        <w:autoSpaceDN/>
        <w:adjustRightInd/>
        <w:jc w:val="both"/>
        <w:rPr>
          <w:sz w:val="22"/>
          <w:szCs w:val="22"/>
        </w:rPr>
      </w:pPr>
    </w:p>
    <w:p w:rsidR="005D6F46" w:rsidRPr="005D6F46" w:rsidRDefault="005D6F46" w:rsidP="005D6F46">
      <w:pPr>
        <w:widowControl/>
        <w:autoSpaceDE/>
        <w:autoSpaceDN/>
        <w:adjustRightInd/>
        <w:spacing w:before="60" w:line="264" w:lineRule="auto"/>
        <w:rPr>
          <w:b/>
          <w:sz w:val="22"/>
          <w:szCs w:val="22"/>
        </w:rPr>
      </w:pPr>
      <w:r w:rsidRPr="005D6F46">
        <w:rPr>
          <w:b/>
          <w:sz w:val="22"/>
          <w:szCs w:val="22"/>
        </w:rPr>
        <w:t xml:space="preserve">             Исполнитель                                                                                                Заказчик       </w:t>
      </w:r>
    </w:p>
    <w:p w:rsidR="005D6F46" w:rsidRPr="005D6F46" w:rsidRDefault="005D6F46" w:rsidP="005D6F46">
      <w:pPr>
        <w:widowControl/>
        <w:autoSpaceDE/>
        <w:autoSpaceDN/>
        <w:adjustRightInd/>
        <w:spacing w:before="60" w:line="264" w:lineRule="auto"/>
        <w:rPr>
          <w:b/>
          <w:sz w:val="22"/>
          <w:szCs w:val="22"/>
        </w:rPr>
      </w:pPr>
    </w:p>
    <w:p w:rsidR="005D6F46" w:rsidRPr="005D6F46" w:rsidRDefault="005D6F46" w:rsidP="005D6F46">
      <w:pPr>
        <w:widowControl/>
        <w:autoSpaceDE/>
        <w:autoSpaceDN/>
        <w:adjustRightInd/>
        <w:spacing w:before="60" w:line="264" w:lineRule="auto"/>
        <w:rPr>
          <w:b/>
          <w:sz w:val="22"/>
          <w:szCs w:val="22"/>
        </w:rPr>
      </w:pPr>
      <w:r w:rsidRPr="005D6F46">
        <w:rPr>
          <w:b/>
          <w:sz w:val="22"/>
          <w:szCs w:val="22"/>
        </w:rPr>
        <w:t>__________________/</w:t>
      </w:r>
      <w:r w:rsidR="008B1EC7">
        <w:rPr>
          <w:b/>
          <w:sz w:val="22"/>
          <w:szCs w:val="22"/>
        </w:rPr>
        <w:t>___________</w:t>
      </w:r>
      <w:r w:rsidRPr="005D6F46">
        <w:rPr>
          <w:b/>
          <w:sz w:val="22"/>
          <w:szCs w:val="22"/>
        </w:rPr>
        <w:t xml:space="preserve">                                                      _______________/ </w:t>
      </w:r>
      <w:r w:rsidR="008B1EC7">
        <w:rPr>
          <w:b/>
          <w:sz w:val="22"/>
          <w:szCs w:val="22"/>
        </w:rPr>
        <w:t>____________</w:t>
      </w:r>
      <w:r w:rsidRPr="005D6F46">
        <w:rPr>
          <w:b/>
          <w:sz w:val="22"/>
          <w:szCs w:val="22"/>
        </w:rPr>
        <w:t xml:space="preserve"> </w:t>
      </w:r>
    </w:p>
    <w:p w:rsidR="005D6F46" w:rsidRPr="005D6F46" w:rsidRDefault="005D6F46" w:rsidP="005D6F46">
      <w:pPr>
        <w:widowControl/>
        <w:autoSpaceDE/>
        <w:autoSpaceDN/>
        <w:adjustRightInd/>
        <w:rPr>
          <w:rFonts w:eastAsia="Calibri"/>
          <w:sz w:val="22"/>
          <w:szCs w:val="22"/>
          <w:lang w:eastAsia="en-US"/>
        </w:rPr>
      </w:pPr>
    </w:p>
    <w:p w:rsidR="005D6F46" w:rsidRPr="005D6F46" w:rsidRDefault="005D6F46" w:rsidP="005D6F46">
      <w:pPr>
        <w:widowControl/>
        <w:autoSpaceDE/>
        <w:autoSpaceDN/>
        <w:adjustRightInd/>
        <w:rPr>
          <w:rFonts w:eastAsia="Calibri"/>
          <w:sz w:val="22"/>
          <w:szCs w:val="22"/>
          <w:lang w:eastAsia="en-US"/>
        </w:rPr>
      </w:pPr>
    </w:p>
    <w:p w:rsidR="005D6F46" w:rsidRPr="005D6F46" w:rsidRDefault="005D6F46" w:rsidP="005D6F46">
      <w:pPr>
        <w:widowControl/>
        <w:autoSpaceDE/>
        <w:autoSpaceDN/>
        <w:adjustRightInd/>
        <w:rPr>
          <w:rFonts w:eastAsia="Calibri"/>
          <w:sz w:val="22"/>
          <w:szCs w:val="22"/>
          <w:lang w:eastAsia="en-US"/>
        </w:rPr>
      </w:pPr>
    </w:p>
    <w:p w:rsidR="005D6F46" w:rsidRPr="005D6F46" w:rsidRDefault="005D6F46" w:rsidP="005D6F46">
      <w:pPr>
        <w:widowControl/>
        <w:autoSpaceDE/>
        <w:autoSpaceDN/>
        <w:adjustRightInd/>
        <w:rPr>
          <w:rFonts w:eastAsia="Calibri"/>
          <w:sz w:val="22"/>
          <w:szCs w:val="22"/>
          <w:lang w:eastAsia="en-US"/>
        </w:rPr>
      </w:pPr>
    </w:p>
    <w:p w:rsidR="005D6F46" w:rsidRPr="005D6F46" w:rsidRDefault="005D6F46" w:rsidP="005D6F46">
      <w:pPr>
        <w:widowControl/>
        <w:autoSpaceDE/>
        <w:autoSpaceDN/>
        <w:adjustRightInd/>
        <w:rPr>
          <w:rFonts w:eastAsia="Calibri"/>
          <w:sz w:val="22"/>
          <w:szCs w:val="22"/>
          <w:lang w:eastAsia="en-US"/>
        </w:rPr>
      </w:pPr>
    </w:p>
    <w:p w:rsidR="005D6F46" w:rsidRPr="005D6F46" w:rsidRDefault="005D6F46" w:rsidP="005D6F46">
      <w:pPr>
        <w:widowControl/>
        <w:autoSpaceDE/>
        <w:autoSpaceDN/>
        <w:adjustRightInd/>
        <w:rPr>
          <w:rFonts w:eastAsia="Calibri"/>
          <w:sz w:val="22"/>
          <w:szCs w:val="22"/>
          <w:lang w:eastAsia="en-US"/>
        </w:rPr>
      </w:pPr>
    </w:p>
    <w:p w:rsidR="005D6F46" w:rsidRPr="005D6F46" w:rsidRDefault="005D6F46" w:rsidP="005D6F46">
      <w:pPr>
        <w:widowControl/>
        <w:autoSpaceDE/>
        <w:autoSpaceDN/>
        <w:adjustRightInd/>
        <w:rPr>
          <w:rFonts w:eastAsia="Calibri"/>
          <w:sz w:val="22"/>
          <w:szCs w:val="22"/>
          <w:lang w:eastAsia="en-US"/>
        </w:rPr>
      </w:pPr>
    </w:p>
    <w:p w:rsidR="005D6F46" w:rsidRPr="005D6F46" w:rsidRDefault="005D6F46" w:rsidP="005D6F46">
      <w:pPr>
        <w:widowControl/>
        <w:autoSpaceDE/>
        <w:autoSpaceDN/>
        <w:adjustRightInd/>
        <w:rPr>
          <w:rFonts w:eastAsia="Calibri"/>
          <w:sz w:val="22"/>
          <w:szCs w:val="22"/>
          <w:lang w:eastAsia="en-US"/>
        </w:rPr>
      </w:pPr>
    </w:p>
    <w:p w:rsidR="005D6F46" w:rsidRDefault="005D6F46" w:rsidP="005D6F46">
      <w:pPr>
        <w:widowControl/>
        <w:autoSpaceDE/>
        <w:autoSpaceDN/>
        <w:adjustRightInd/>
        <w:rPr>
          <w:rFonts w:eastAsia="Calibri"/>
          <w:sz w:val="22"/>
          <w:szCs w:val="22"/>
          <w:lang w:eastAsia="en-US"/>
        </w:rPr>
      </w:pPr>
    </w:p>
    <w:p w:rsidR="008B1EC7" w:rsidRDefault="008B1EC7" w:rsidP="005D6F46">
      <w:pPr>
        <w:widowControl/>
        <w:autoSpaceDE/>
        <w:autoSpaceDN/>
        <w:adjustRightInd/>
        <w:rPr>
          <w:rFonts w:eastAsia="Calibri"/>
          <w:sz w:val="22"/>
          <w:szCs w:val="22"/>
          <w:lang w:eastAsia="en-US"/>
        </w:rPr>
      </w:pPr>
    </w:p>
    <w:p w:rsidR="008B1EC7" w:rsidRDefault="008B1EC7" w:rsidP="005D6F46">
      <w:pPr>
        <w:widowControl/>
        <w:autoSpaceDE/>
        <w:autoSpaceDN/>
        <w:adjustRightInd/>
        <w:rPr>
          <w:rFonts w:eastAsia="Calibri"/>
          <w:sz w:val="22"/>
          <w:szCs w:val="22"/>
          <w:lang w:eastAsia="en-US"/>
        </w:rPr>
      </w:pPr>
    </w:p>
    <w:p w:rsidR="008B1EC7" w:rsidRPr="005D6F46" w:rsidRDefault="008B1EC7" w:rsidP="005D6F46">
      <w:pPr>
        <w:widowControl/>
        <w:autoSpaceDE/>
        <w:autoSpaceDN/>
        <w:adjustRightInd/>
        <w:rPr>
          <w:rFonts w:eastAsia="Calibri"/>
          <w:sz w:val="22"/>
          <w:szCs w:val="22"/>
          <w:lang w:eastAsia="en-US"/>
        </w:rPr>
      </w:pPr>
    </w:p>
    <w:p w:rsidR="005D6F46" w:rsidRPr="005D6F46" w:rsidRDefault="005D6F46" w:rsidP="005D6F46">
      <w:pPr>
        <w:widowControl/>
        <w:autoSpaceDE/>
        <w:autoSpaceDN/>
        <w:adjustRightInd/>
        <w:rPr>
          <w:rFonts w:eastAsia="Calibri"/>
          <w:sz w:val="22"/>
          <w:szCs w:val="22"/>
          <w:lang w:eastAsia="en-US"/>
        </w:rPr>
      </w:pPr>
    </w:p>
    <w:p w:rsidR="005D6F46" w:rsidRPr="005D6F46" w:rsidRDefault="005D6F46" w:rsidP="005D6F46">
      <w:pPr>
        <w:widowControl/>
        <w:autoSpaceDE/>
        <w:autoSpaceDN/>
        <w:adjustRightInd/>
        <w:spacing w:before="60"/>
        <w:jc w:val="right"/>
        <w:rPr>
          <w:sz w:val="28"/>
          <w:szCs w:val="28"/>
        </w:rPr>
      </w:pPr>
      <w:r w:rsidRPr="005D6F46">
        <w:rPr>
          <w:sz w:val="24"/>
          <w:szCs w:val="24"/>
        </w:rPr>
        <w:t>Приложение №11 к Регламенту</w:t>
      </w:r>
    </w:p>
    <w:p w:rsidR="005D6F46" w:rsidRPr="005D6F46" w:rsidRDefault="005D6F46" w:rsidP="005D6F46">
      <w:pPr>
        <w:widowControl/>
        <w:autoSpaceDE/>
        <w:autoSpaceDN/>
        <w:adjustRightInd/>
        <w:rPr>
          <w:b/>
          <w:sz w:val="26"/>
          <w:szCs w:val="26"/>
          <w:u w:val="single"/>
        </w:rPr>
      </w:pPr>
      <w:r w:rsidRPr="005D6F46">
        <w:rPr>
          <w:b/>
          <w:sz w:val="26"/>
          <w:szCs w:val="26"/>
          <w:u w:val="single"/>
        </w:rPr>
        <w:t>ФОРМА</w:t>
      </w:r>
    </w:p>
    <w:p w:rsidR="005D6F46" w:rsidRPr="005D6F46" w:rsidRDefault="005D6F46" w:rsidP="005D6F46">
      <w:pPr>
        <w:widowControl/>
        <w:autoSpaceDE/>
        <w:autoSpaceDN/>
        <w:adjustRightInd/>
        <w:rPr>
          <w:b/>
          <w:sz w:val="26"/>
          <w:szCs w:val="26"/>
        </w:rPr>
      </w:pPr>
    </w:p>
    <w:p w:rsidR="005D6F46" w:rsidRPr="005D6F46" w:rsidRDefault="005D6F46" w:rsidP="005D6F46">
      <w:pPr>
        <w:widowControl/>
        <w:autoSpaceDE/>
        <w:autoSpaceDN/>
        <w:adjustRightInd/>
        <w:ind w:firstLine="397"/>
        <w:jc w:val="center"/>
        <w:rPr>
          <w:b/>
          <w:sz w:val="26"/>
          <w:szCs w:val="26"/>
        </w:rPr>
      </w:pPr>
      <w:r w:rsidRPr="005D6F46">
        <w:rPr>
          <w:b/>
          <w:sz w:val="26"/>
          <w:szCs w:val="26"/>
        </w:rPr>
        <w:t>УВЕДОМЛЕНИЕ О НЕОБХОДИМОСТИ ДОСТУПА К ПРИБОРАМ УЧЕТА</w:t>
      </w:r>
    </w:p>
    <w:p w:rsidR="005D6F46" w:rsidRPr="005D6F46" w:rsidRDefault="005D6F46" w:rsidP="005D6F46">
      <w:pPr>
        <w:widowControl/>
        <w:autoSpaceDE/>
        <w:autoSpaceDN/>
        <w:adjustRightInd/>
        <w:ind w:firstLine="397"/>
        <w:jc w:val="center"/>
        <w:rPr>
          <w:b/>
          <w:sz w:val="26"/>
          <w:szCs w:val="26"/>
        </w:rPr>
      </w:pPr>
      <w:r w:rsidRPr="005D6F46">
        <w:rPr>
          <w:b/>
          <w:sz w:val="26"/>
          <w:szCs w:val="26"/>
        </w:rPr>
        <w:t xml:space="preserve">  № _________</w:t>
      </w:r>
    </w:p>
    <w:p w:rsidR="005D6F46" w:rsidRPr="005D6F46" w:rsidRDefault="005D6F46" w:rsidP="005D6F46">
      <w:pPr>
        <w:widowControl/>
        <w:autoSpaceDE/>
        <w:autoSpaceDN/>
        <w:adjustRightInd/>
        <w:ind w:firstLine="397"/>
        <w:jc w:val="center"/>
        <w:rPr>
          <w:b/>
          <w:sz w:val="26"/>
          <w:szCs w:val="26"/>
        </w:rPr>
      </w:pPr>
    </w:p>
    <w:p w:rsidR="005D6F46" w:rsidRPr="005D6F46" w:rsidRDefault="005D6F46" w:rsidP="005D6F46">
      <w:pPr>
        <w:widowControl/>
        <w:autoSpaceDE/>
        <w:autoSpaceDN/>
        <w:adjustRightInd/>
        <w:ind w:firstLine="397"/>
        <w:jc w:val="both"/>
        <w:rPr>
          <w:sz w:val="26"/>
          <w:szCs w:val="26"/>
        </w:rPr>
      </w:pPr>
      <w:r w:rsidRPr="005D6F46">
        <w:rPr>
          <w:sz w:val="26"/>
          <w:szCs w:val="26"/>
        </w:rPr>
        <w:t>«____»__________________201__г.___ЭС                  Время: ______</w:t>
      </w:r>
      <w:proofErr w:type="spellStart"/>
      <w:r w:rsidRPr="005D6F46">
        <w:rPr>
          <w:sz w:val="26"/>
          <w:szCs w:val="26"/>
        </w:rPr>
        <w:t>ч.________мин</w:t>
      </w:r>
      <w:proofErr w:type="spellEnd"/>
      <w:r w:rsidRPr="005D6F46">
        <w:rPr>
          <w:sz w:val="26"/>
          <w:szCs w:val="26"/>
        </w:rPr>
        <w:t>.</w:t>
      </w:r>
    </w:p>
    <w:p w:rsidR="005D6F46" w:rsidRPr="005D6F46" w:rsidRDefault="005D6F46" w:rsidP="005D6F46">
      <w:pPr>
        <w:widowControl/>
        <w:tabs>
          <w:tab w:val="right" w:leader="underscore" w:pos="7200"/>
        </w:tabs>
        <w:autoSpaceDE/>
        <w:autoSpaceDN/>
        <w:adjustRightInd/>
        <w:rPr>
          <w:sz w:val="26"/>
          <w:szCs w:val="26"/>
        </w:rPr>
      </w:pPr>
    </w:p>
    <w:p w:rsidR="005D6F46" w:rsidRPr="005D6F46" w:rsidRDefault="005D6F46" w:rsidP="005D6F46">
      <w:pPr>
        <w:widowControl/>
        <w:tabs>
          <w:tab w:val="right" w:leader="underscore" w:pos="7200"/>
        </w:tabs>
        <w:autoSpaceDE/>
        <w:autoSpaceDN/>
        <w:adjustRightInd/>
        <w:rPr>
          <w:sz w:val="26"/>
          <w:szCs w:val="26"/>
        </w:rPr>
      </w:pPr>
      <w:r w:rsidRPr="005D6F46">
        <w:rPr>
          <w:sz w:val="26"/>
          <w:szCs w:val="26"/>
        </w:rPr>
        <w:t>Потребитель: _____________________________________________________</w:t>
      </w:r>
    </w:p>
    <w:p w:rsidR="005D6F46" w:rsidRPr="005D6F46" w:rsidRDefault="005D6F46" w:rsidP="005D6F46">
      <w:pPr>
        <w:widowControl/>
        <w:tabs>
          <w:tab w:val="right" w:leader="underscore" w:pos="7200"/>
        </w:tabs>
        <w:autoSpaceDE/>
        <w:autoSpaceDN/>
        <w:adjustRightInd/>
        <w:rPr>
          <w:sz w:val="26"/>
          <w:szCs w:val="26"/>
        </w:rPr>
      </w:pPr>
      <w:r w:rsidRPr="005D6F46">
        <w:rPr>
          <w:sz w:val="26"/>
          <w:szCs w:val="26"/>
        </w:rPr>
        <w:t>Номер договора:</w:t>
      </w:r>
      <w:r w:rsidRPr="005D6F46">
        <w:rPr>
          <w:sz w:val="26"/>
          <w:szCs w:val="26"/>
        </w:rPr>
        <w:tab/>
        <w:t>___________________________________________________</w:t>
      </w:r>
    </w:p>
    <w:p w:rsidR="005D6F46" w:rsidRPr="005D6F46" w:rsidRDefault="005D6F46" w:rsidP="005D6F46">
      <w:pPr>
        <w:widowControl/>
        <w:tabs>
          <w:tab w:val="right" w:leader="underscore" w:pos="7200"/>
        </w:tabs>
        <w:autoSpaceDE/>
        <w:autoSpaceDN/>
        <w:adjustRightInd/>
        <w:rPr>
          <w:sz w:val="26"/>
          <w:szCs w:val="26"/>
        </w:rPr>
      </w:pPr>
      <w:r w:rsidRPr="005D6F46">
        <w:rPr>
          <w:sz w:val="26"/>
          <w:szCs w:val="26"/>
        </w:rPr>
        <w:t xml:space="preserve">Адрес </w:t>
      </w:r>
      <w:proofErr w:type="spellStart"/>
      <w:r w:rsidRPr="005D6F46">
        <w:rPr>
          <w:sz w:val="26"/>
          <w:szCs w:val="26"/>
        </w:rPr>
        <w:t>энергопринимающих</w:t>
      </w:r>
      <w:proofErr w:type="spellEnd"/>
      <w:r w:rsidRPr="005D6F46">
        <w:rPr>
          <w:sz w:val="26"/>
          <w:szCs w:val="26"/>
        </w:rPr>
        <w:t xml:space="preserve"> устройств:_________________________________________</w:t>
      </w:r>
    </w:p>
    <w:p w:rsidR="005D6F46" w:rsidRPr="005D6F46" w:rsidRDefault="005D6F46" w:rsidP="005D6F46">
      <w:pPr>
        <w:widowControl/>
        <w:tabs>
          <w:tab w:val="right" w:leader="underscore" w:pos="7200"/>
        </w:tabs>
        <w:autoSpaceDE/>
        <w:autoSpaceDN/>
        <w:adjustRightInd/>
        <w:rPr>
          <w:sz w:val="26"/>
          <w:szCs w:val="26"/>
        </w:rPr>
      </w:pPr>
      <w:r w:rsidRPr="005D6F46">
        <w:rPr>
          <w:sz w:val="26"/>
          <w:szCs w:val="26"/>
        </w:rPr>
        <w:t>___________________________________________________________________________</w:t>
      </w:r>
    </w:p>
    <w:p w:rsidR="005D6F46" w:rsidRPr="005D6F46" w:rsidRDefault="005D6F46" w:rsidP="005D6F46">
      <w:pPr>
        <w:widowControl/>
        <w:tabs>
          <w:tab w:val="right" w:leader="underscore" w:pos="7200"/>
        </w:tabs>
        <w:autoSpaceDE/>
        <w:autoSpaceDN/>
        <w:adjustRightInd/>
        <w:rPr>
          <w:sz w:val="26"/>
          <w:szCs w:val="26"/>
        </w:rPr>
      </w:pPr>
      <w:r w:rsidRPr="005D6F46">
        <w:rPr>
          <w:sz w:val="26"/>
          <w:szCs w:val="26"/>
        </w:rPr>
        <w:t>Объект: ___________________________________________________________________</w:t>
      </w:r>
    </w:p>
    <w:p w:rsidR="005D6F46" w:rsidRPr="005D6F46" w:rsidRDefault="005D6F46" w:rsidP="005D6F46">
      <w:pPr>
        <w:widowControl/>
        <w:tabs>
          <w:tab w:val="right" w:leader="underscore" w:pos="7200"/>
        </w:tabs>
        <w:autoSpaceDE/>
        <w:autoSpaceDN/>
        <w:adjustRightInd/>
        <w:rPr>
          <w:sz w:val="26"/>
          <w:szCs w:val="26"/>
        </w:rPr>
      </w:pPr>
      <w:r w:rsidRPr="005D6F46">
        <w:rPr>
          <w:sz w:val="26"/>
          <w:szCs w:val="26"/>
        </w:rPr>
        <w:t>Питающий центр, ТП, Ф- 0,4кВ, опора: ________________________________________</w:t>
      </w:r>
    </w:p>
    <w:p w:rsidR="005D6F46" w:rsidRPr="005D6F46" w:rsidRDefault="005D6F46" w:rsidP="005D6F46">
      <w:pPr>
        <w:widowControl/>
        <w:tabs>
          <w:tab w:val="right" w:leader="underscore" w:pos="7200"/>
        </w:tabs>
        <w:autoSpaceDE/>
        <w:autoSpaceDN/>
        <w:adjustRightInd/>
        <w:rPr>
          <w:sz w:val="26"/>
          <w:szCs w:val="26"/>
        </w:rPr>
      </w:pPr>
      <w:r w:rsidRPr="005D6F46">
        <w:rPr>
          <w:sz w:val="26"/>
          <w:szCs w:val="26"/>
        </w:rPr>
        <w:t>___________________________________________________________________________</w:t>
      </w:r>
    </w:p>
    <w:p w:rsidR="005D6F46" w:rsidRPr="005D6F46" w:rsidRDefault="005D6F46" w:rsidP="005D6F46">
      <w:pPr>
        <w:widowControl/>
        <w:tabs>
          <w:tab w:val="right" w:leader="underscore" w:pos="7200"/>
        </w:tabs>
        <w:autoSpaceDE/>
        <w:autoSpaceDN/>
        <w:adjustRightInd/>
        <w:jc w:val="both"/>
        <w:rPr>
          <w:sz w:val="26"/>
          <w:szCs w:val="26"/>
        </w:rPr>
      </w:pPr>
      <w:r w:rsidRPr="005D6F46">
        <w:rPr>
          <w:sz w:val="26"/>
          <w:szCs w:val="26"/>
        </w:rPr>
        <w:t xml:space="preserve">Необходимость в допуске: контроль и проверка введенного ограничения режима потребления, согласно </w:t>
      </w:r>
      <w:proofErr w:type="spellStart"/>
      <w:r w:rsidRPr="005D6F46">
        <w:rPr>
          <w:sz w:val="26"/>
          <w:szCs w:val="26"/>
        </w:rPr>
        <w:t>уведовления</w:t>
      </w:r>
      <w:proofErr w:type="spellEnd"/>
      <w:r w:rsidRPr="005D6F46">
        <w:rPr>
          <w:sz w:val="26"/>
          <w:szCs w:val="26"/>
        </w:rPr>
        <w:t xml:space="preserve"> от_____________№____________ и Акта о введении ограничения режима потребления электрической энергии место_____________, от___________, время______________.</w:t>
      </w:r>
    </w:p>
    <w:p w:rsidR="005D6F46" w:rsidRPr="005D6F46" w:rsidRDefault="005D6F46" w:rsidP="005D6F46">
      <w:pPr>
        <w:widowControl/>
        <w:tabs>
          <w:tab w:val="right" w:leader="underscore" w:pos="7200"/>
        </w:tabs>
        <w:autoSpaceDE/>
        <w:autoSpaceDN/>
        <w:adjustRightInd/>
        <w:ind w:firstLine="397"/>
        <w:jc w:val="both"/>
        <w:rPr>
          <w:sz w:val="26"/>
          <w:szCs w:val="26"/>
        </w:rPr>
      </w:pPr>
      <w:r w:rsidRPr="005D6F46">
        <w:rPr>
          <w:sz w:val="26"/>
          <w:szCs w:val="26"/>
        </w:rPr>
        <w:t xml:space="preserve">Прошу обеспечить доступ уполномоченным лицам к принадлежащим </w:t>
      </w:r>
      <w:proofErr w:type="spellStart"/>
      <w:r w:rsidRPr="005D6F46">
        <w:rPr>
          <w:sz w:val="26"/>
          <w:szCs w:val="26"/>
        </w:rPr>
        <w:t>энергопринимаемым</w:t>
      </w:r>
      <w:proofErr w:type="spellEnd"/>
      <w:r w:rsidRPr="005D6F46">
        <w:rPr>
          <w:sz w:val="26"/>
          <w:szCs w:val="26"/>
        </w:rPr>
        <w:t xml:space="preserve"> устройствам и (или) объектам электроэнергетики Потребителя         в _____ час</w:t>
      </w:r>
      <w:proofErr w:type="gramStart"/>
      <w:r w:rsidRPr="005D6F46">
        <w:rPr>
          <w:sz w:val="26"/>
          <w:szCs w:val="26"/>
        </w:rPr>
        <w:t>.</w:t>
      </w:r>
      <w:proofErr w:type="gramEnd"/>
      <w:r w:rsidRPr="005D6F46">
        <w:rPr>
          <w:sz w:val="26"/>
          <w:szCs w:val="26"/>
        </w:rPr>
        <w:t xml:space="preserve"> ______ </w:t>
      </w:r>
      <w:proofErr w:type="gramStart"/>
      <w:r w:rsidRPr="005D6F46">
        <w:rPr>
          <w:sz w:val="26"/>
          <w:szCs w:val="26"/>
        </w:rPr>
        <w:t>м</w:t>
      </w:r>
      <w:proofErr w:type="gramEnd"/>
      <w:r w:rsidRPr="005D6F46">
        <w:rPr>
          <w:sz w:val="26"/>
          <w:szCs w:val="26"/>
        </w:rPr>
        <w:t>ин. «____»____________201___г.</w:t>
      </w:r>
    </w:p>
    <w:p w:rsidR="005D6F46" w:rsidRPr="005D6F46" w:rsidRDefault="005D6F46" w:rsidP="005D6F46">
      <w:pPr>
        <w:widowControl/>
        <w:tabs>
          <w:tab w:val="right" w:leader="underscore" w:pos="7200"/>
        </w:tabs>
        <w:autoSpaceDE/>
        <w:autoSpaceDN/>
        <w:adjustRightInd/>
        <w:ind w:firstLine="397"/>
        <w:jc w:val="both"/>
        <w:rPr>
          <w:sz w:val="26"/>
          <w:szCs w:val="26"/>
        </w:rPr>
      </w:pPr>
      <w:r w:rsidRPr="005D6F46">
        <w:rPr>
          <w:sz w:val="26"/>
          <w:szCs w:val="26"/>
        </w:rPr>
        <w:t>В случае отказа в доступе в день и время, указанные в настоящем уведомлении, составляется акт о необеспечении доступа при этом Потребитель несет ответственность в соответствии с действующим законодательством.</w:t>
      </w:r>
    </w:p>
    <w:p w:rsidR="005D6F46" w:rsidRPr="005D6F46" w:rsidRDefault="005D6F46" w:rsidP="005D6F46">
      <w:pPr>
        <w:widowControl/>
        <w:tabs>
          <w:tab w:val="right" w:leader="underscore" w:pos="7200"/>
        </w:tabs>
        <w:autoSpaceDE/>
        <w:autoSpaceDN/>
        <w:adjustRightInd/>
        <w:ind w:firstLine="397"/>
        <w:rPr>
          <w:sz w:val="26"/>
          <w:szCs w:val="26"/>
        </w:rPr>
      </w:pPr>
    </w:p>
    <w:p w:rsidR="005D6F46" w:rsidRPr="005D6F46" w:rsidRDefault="005D6F46" w:rsidP="005D6F46">
      <w:pPr>
        <w:widowControl/>
        <w:tabs>
          <w:tab w:val="right" w:leader="underscore" w:pos="7200"/>
        </w:tabs>
        <w:autoSpaceDE/>
        <w:autoSpaceDN/>
        <w:adjustRightInd/>
        <w:ind w:firstLine="397"/>
        <w:rPr>
          <w:b/>
          <w:sz w:val="26"/>
          <w:szCs w:val="26"/>
        </w:rPr>
      </w:pPr>
      <w:r w:rsidRPr="005D6F46">
        <w:rPr>
          <w:b/>
          <w:sz w:val="26"/>
          <w:szCs w:val="26"/>
        </w:rPr>
        <w:t>Подписи:</w:t>
      </w:r>
    </w:p>
    <w:p w:rsidR="005D6F46" w:rsidRPr="005D6F46" w:rsidRDefault="005D6F46" w:rsidP="005D6F46">
      <w:pPr>
        <w:widowControl/>
        <w:autoSpaceDE/>
        <w:autoSpaceDN/>
        <w:adjustRightInd/>
        <w:rPr>
          <w:sz w:val="26"/>
          <w:szCs w:val="26"/>
        </w:rPr>
      </w:pPr>
      <w:r w:rsidRPr="005D6F46">
        <w:rPr>
          <w:sz w:val="26"/>
          <w:szCs w:val="26"/>
        </w:rPr>
        <w:t>Сетевая организация/Гарантирующий поставщик:   ____________________/__________________________________</w:t>
      </w:r>
    </w:p>
    <w:p w:rsidR="005D6F46" w:rsidRPr="005D6F46" w:rsidRDefault="005D6F46" w:rsidP="005D6F46">
      <w:pPr>
        <w:widowControl/>
        <w:autoSpaceDE/>
        <w:autoSpaceDN/>
        <w:adjustRightInd/>
        <w:jc w:val="both"/>
        <w:rPr>
          <w:sz w:val="22"/>
          <w:szCs w:val="22"/>
        </w:rPr>
      </w:pPr>
    </w:p>
    <w:p w:rsidR="005D6F46" w:rsidRPr="005D6F46" w:rsidRDefault="005D6F46" w:rsidP="005D6F46">
      <w:pPr>
        <w:widowControl/>
        <w:autoSpaceDE/>
        <w:autoSpaceDN/>
        <w:adjustRightInd/>
        <w:jc w:val="both"/>
        <w:rPr>
          <w:sz w:val="22"/>
          <w:szCs w:val="22"/>
        </w:rPr>
      </w:pPr>
      <w:r w:rsidRPr="005D6F46">
        <w:rPr>
          <w:sz w:val="22"/>
          <w:szCs w:val="22"/>
        </w:rPr>
        <w:t>__________________________________________________________________________________</w:t>
      </w:r>
    </w:p>
    <w:p w:rsidR="005D6F46" w:rsidRPr="005D6F46" w:rsidRDefault="005D6F46" w:rsidP="005D6F46">
      <w:pPr>
        <w:widowControl/>
        <w:autoSpaceDE/>
        <w:autoSpaceDN/>
        <w:adjustRightInd/>
        <w:jc w:val="both"/>
        <w:rPr>
          <w:sz w:val="22"/>
          <w:szCs w:val="22"/>
        </w:rPr>
      </w:pPr>
      <w:r w:rsidRPr="005D6F46">
        <w:rPr>
          <w:sz w:val="22"/>
          <w:szCs w:val="22"/>
        </w:rPr>
        <w:t>Согласовано:</w:t>
      </w:r>
    </w:p>
    <w:p w:rsidR="005D6F46" w:rsidRPr="005D6F46" w:rsidRDefault="005D6F46" w:rsidP="005D6F46">
      <w:pPr>
        <w:widowControl/>
        <w:autoSpaceDE/>
        <w:autoSpaceDN/>
        <w:adjustRightInd/>
        <w:jc w:val="both"/>
        <w:rPr>
          <w:sz w:val="22"/>
          <w:szCs w:val="22"/>
        </w:rPr>
      </w:pPr>
    </w:p>
    <w:p w:rsidR="005D6F46" w:rsidRPr="005D6F46" w:rsidRDefault="005D6F46" w:rsidP="005D6F46">
      <w:pPr>
        <w:widowControl/>
        <w:autoSpaceDE/>
        <w:autoSpaceDN/>
        <w:adjustRightInd/>
        <w:jc w:val="both"/>
        <w:rPr>
          <w:sz w:val="22"/>
          <w:szCs w:val="22"/>
        </w:rPr>
      </w:pPr>
    </w:p>
    <w:p w:rsidR="005D6F46" w:rsidRPr="005D6F46" w:rsidRDefault="005D6F46" w:rsidP="005D6F46">
      <w:pPr>
        <w:widowControl/>
        <w:autoSpaceDE/>
        <w:autoSpaceDN/>
        <w:adjustRightInd/>
        <w:spacing w:before="60" w:line="264" w:lineRule="auto"/>
        <w:rPr>
          <w:b/>
          <w:sz w:val="22"/>
          <w:szCs w:val="22"/>
        </w:rPr>
      </w:pPr>
      <w:r w:rsidRPr="005D6F46">
        <w:rPr>
          <w:b/>
          <w:sz w:val="22"/>
          <w:szCs w:val="22"/>
        </w:rPr>
        <w:t xml:space="preserve">             Исполнитель                                                                                                Заказчик       </w:t>
      </w:r>
    </w:p>
    <w:p w:rsidR="005D6F46" w:rsidRPr="005D6F46" w:rsidRDefault="005D6F46" w:rsidP="005D6F46">
      <w:pPr>
        <w:widowControl/>
        <w:autoSpaceDE/>
        <w:autoSpaceDN/>
        <w:adjustRightInd/>
        <w:spacing w:before="60" w:line="264" w:lineRule="auto"/>
        <w:rPr>
          <w:b/>
          <w:sz w:val="22"/>
          <w:szCs w:val="22"/>
        </w:rPr>
      </w:pPr>
    </w:p>
    <w:p w:rsidR="00C03A68" w:rsidRPr="00EA33E5" w:rsidRDefault="005D6F46" w:rsidP="008B1EC7">
      <w:pPr>
        <w:widowControl/>
        <w:autoSpaceDE/>
        <w:autoSpaceDN/>
        <w:adjustRightInd/>
        <w:spacing w:before="60" w:line="264" w:lineRule="auto"/>
        <w:rPr>
          <w:rFonts w:ascii="Calibri" w:eastAsia="Calibri" w:hAnsi="Calibri"/>
          <w:sz w:val="22"/>
          <w:szCs w:val="22"/>
          <w:lang w:eastAsia="en-US"/>
        </w:rPr>
      </w:pPr>
      <w:r w:rsidRPr="005D6F46">
        <w:rPr>
          <w:b/>
          <w:sz w:val="22"/>
          <w:szCs w:val="22"/>
        </w:rPr>
        <w:t>__________________/</w:t>
      </w:r>
      <w:r w:rsidR="008B1EC7">
        <w:rPr>
          <w:b/>
          <w:sz w:val="22"/>
          <w:szCs w:val="22"/>
        </w:rPr>
        <w:t>______________</w:t>
      </w:r>
      <w:r w:rsidRPr="005D6F46">
        <w:rPr>
          <w:b/>
          <w:sz w:val="22"/>
          <w:szCs w:val="22"/>
        </w:rPr>
        <w:t xml:space="preserve">                                                   _______________/ </w:t>
      </w:r>
      <w:r w:rsidR="008B1EC7">
        <w:rPr>
          <w:b/>
          <w:sz w:val="22"/>
          <w:szCs w:val="22"/>
        </w:rPr>
        <w:t>__________</w:t>
      </w:r>
    </w:p>
    <w:p w:rsidR="00C03A68" w:rsidRDefault="00C03A68" w:rsidP="00C03A68">
      <w:pPr>
        <w:rPr>
          <w:sz w:val="24"/>
          <w:szCs w:val="24"/>
        </w:rPr>
      </w:pPr>
    </w:p>
    <w:p w:rsidR="00C03A68" w:rsidRDefault="00C03A68" w:rsidP="00C03A68">
      <w:pPr>
        <w:rPr>
          <w:sz w:val="24"/>
          <w:szCs w:val="24"/>
        </w:rPr>
      </w:pPr>
    </w:p>
    <w:p w:rsidR="00C03A68" w:rsidRDefault="00C03A68" w:rsidP="00C03A68">
      <w:pPr>
        <w:rPr>
          <w:sz w:val="24"/>
          <w:szCs w:val="24"/>
        </w:rPr>
      </w:pPr>
    </w:p>
    <w:p w:rsidR="00C03A68" w:rsidRDefault="00C03A68" w:rsidP="00C03A68">
      <w:pPr>
        <w:rPr>
          <w:sz w:val="24"/>
          <w:szCs w:val="24"/>
        </w:rPr>
      </w:pPr>
    </w:p>
    <w:p w:rsidR="00E23F96" w:rsidRDefault="00E23F96">
      <w:r>
        <w:br w:type="page"/>
      </w:r>
    </w:p>
    <w:tbl>
      <w:tblPr>
        <w:tblpPr w:leftFromText="180" w:rightFromText="180" w:vertAnchor="text" w:horzAnchor="margin" w:tblpY="131"/>
        <w:tblW w:w="0" w:type="auto"/>
        <w:tblLook w:val="01E0" w:firstRow="1" w:lastRow="1" w:firstColumn="1" w:lastColumn="1" w:noHBand="0" w:noVBand="0"/>
      </w:tblPr>
      <w:tblGrid>
        <w:gridCol w:w="4644"/>
        <w:gridCol w:w="4678"/>
      </w:tblGrid>
      <w:tr w:rsidR="00C03A68" w:rsidRPr="00845E36" w:rsidTr="007372D6">
        <w:trPr>
          <w:trHeight w:val="571"/>
        </w:trPr>
        <w:tc>
          <w:tcPr>
            <w:tcW w:w="4644" w:type="dxa"/>
          </w:tcPr>
          <w:p w:rsidR="00C03A68" w:rsidRPr="00845E36" w:rsidRDefault="00C03A68" w:rsidP="007372D6">
            <w:pPr>
              <w:adjustRightInd/>
              <w:ind w:right="-766"/>
              <w:jc w:val="both"/>
              <w:rPr>
                <w:sz w:val="24"/>
                <w:szCs w:val="24"/>
              </w:rPr>
            </w:pPr>
          </w:p>
        </w:tc>
        <w:tc>
          <w:tcPr>
            <w:tcW w:w="4678" w:type="dxa"/>
          </w:tcPr>
          <w:p w:rsidR="00C03A68" w:rsidRPr="00845E36" w:rsidRDefault="00C03A68" w:rsidP="007372D6">
            <w:pPr>
              <w:adjustRightInd/>
              <w:jc w:val="both"/>
              <w:rPr>
                <w:sz w:val="24"/>
                <w:szCs w:val="24"/>
              </w:rPr>
            </w:pPr>
            <w:r w:rsidRPr="00845E36">
              <w:rPr>
                <w:sz w:val="24"/>
                <w:szCs w:val="24"/>
              </w:rPr>
              <w:t>Приложение №7 к Договору</w:t>
            </w:r>
          </w:p>
          <w:p w:rsidR="00C03A68" w:rsidRPr="00845E36" w:rsidRDefault="00C03A68" w:rsidP="007372D6">
            <w:pPr>
              <w:adjustRightInd/>
              <w:jc w:val="both"/>
              <w:rPr>
                <w:sz w:val="24"/>
                <w:szCs w:val="24"/>
              </w:rPr>
            </w:pPr>
            <w:r w:rsidRPr="00845E36">
              <w:rPr>
                <w:sz w:val="24"/>
                <w:szCs w:val="24"/>
              </w:rPr>
              <w:t xml:space="preserve">от </w:t>
            </w:r>
            <w:r>
              <w:rPr>
                <w:sz w:val="24"/>
                <w:szCs w:val="24"/>
              </w:rPr>
              <w:t xml:space="preserve">__________ </w:t>
            </w:r>
            <w:r w:rsidRPr="00845E36">
              <w:rPr>
                <w:sz w:val="24"/>
                <w:szCs w:val="24"/>
              </w:rPr>
              <w:t>№</w:t>
            </w:r>
            <w:r>
              <w:rPr>
                <w:sz w:val="24"/>
                <w:szCs w:val="24"/>
              </w:rPr>
              <w:t>_____________</w:t>
            </w:r>
          </w:p>
          <w:p w:rsidR="00C03A68" w:rsidRPr="005319AD" w:rsidRDefault="00C03A68" w:rsidP="007372D6">
            <w:pPr>
              <w:adjustRightInd/>
              <w:jc w:val="both"/>
              <w:rPr>
                <w:sz w:val="24"/>
                <w:szCs w:val="24"/>
              </w:rPr>
            </w:pPr>
          </w:p>
        </w:tc>
      </w:tr>
    </w:tbl>
    <w:p w:rsidR="008B1EC7" w:rsidRPr="008B1EC7" w:rsidRDefault="008B1EC7" w:rsidP="008B1EC7">
      <w:pPr>
        <w:adjustRightInd/>
        <w:ind w:right="21"/>
        <w:jc w:val="center"/>
        <w:rPr>
          <w:b/>
        </w:rPr>
      </w:pPr>
      <w:r w:rsidRPr="008B1EC7">
        <w:rPr>
          <w:b/>
        </w:rPr>
        <w:t xml:space="preserve">РЕГЛАМЕНТ </w:t>
      </w:r>
    </w:p>
    <w:p w:rsidR="008B1EC7" w:rsidRPr="008B1EC7" w:rsidRDefault="008B1EC7" w:rsidP="008B1EC7">
      <w:pPr>
        <w:adjustRightInd/>
        <w:ind w:right="21"/>
        <w:jc w:val="center"/>
        <w:rPr>
          <w:b/>
        </w:rPr>
      </w:pPr>
      <w:r w:rsidRPr="008B1EC7">
        <w:rPr>
          <w:b/>
        </w:rPr>
        <w:t>ВЗАИМОДЕЙСТВИЯ ИСПОЛНИТЕЛЯ И ЗАКАЗЧИКА В ПРОЦЕССЕ СОСТАВЛЕНИЯ И ОБОРОТА АКТОВ О НЕУЧТЕННОМ ПОТРЕБЛЕНИИ ЭЛЕКТРИЧЕСКОЙ ЭНЕРГИИ И РАСЧЕТА ОБЪЕМОВ ПОТРЕБЛЕННОЙ/ПЕРЕДАННОЙ ЭЛЕКТРОЭНЕРГИИ</w:t>
      </w:r>
    </w:p>
    <w:p w:rsidR="008B1EC7" w:rsidRPr="008B1EC7" w:rsidRDefault="008B1EC7" w:rsidP="008B1EC7">
      <w:pPr>
        <w:adjustRightInd/>
        <w:ind w:right="21"/>
        <w:jc w:val="center"/>
        <w:rPr>
          <w:b/>
        </w:rPr>
      </w:pPr>
    </w:p>
    <w:p w:rsidR="008B1EC7" w:rsidRPr="008B1EC7" w:rsidRDefault="008B1EC7" w:rsidP="003842A7">
      <w:pPr>
        <w:widowControl/>
        <w:numPr>
          <w:ilvl w:val="0"/>
          <w:numId w:val="6"/>
        </w:numPr>
        <w:tabs>
          <w:tab w:val="left" w:pos="993"/>
        </w:tabs>
        <w:autoSpaceDE/>
        <w:autoSpaceDN/>
        <w:adjustRightInd/>
        <w:ind w:left="0" w:firstLine="709"/>
        <w:jc w:val="both"/>
      </w:pPr>
      <w:r w:rsidRPr="008B1EC7">
        <w:t xml:space="preserve">Настоящий регламент определяет порядок взаимодействия Исполнителя и Заказчика в процессе составления и оборота актов о неучтенном потреблении электроэнергии Потребителями Заказчика, а также порядок расчета на основании актов о </w:t>
      </w:r>
      <w:proofErr w:type="spellStart"/>
      <w:r w:rsidRPr="008B1EC7">
        <w:t>безучетном</w:t>
      </w:r>
      <w:proofErr w:type="spellEnd"/>
      <w:r w:rsidRPr="008B1EC7">
        <w:t xml:space="preserve"> потреблении объемов потребленной/переданной электроэнергии.</w:t>
      </w:r>
    </w:p>
    <w:p w:rsidR="008B1EC7" w:rsidRPr="008B1EC7" w:rsidRDefault="008B1EC7" w:rsidP="003842A7">
      <w:pPr>
        <w:widowControl/>
        <w:numPr>
          <w:ilvl w:val="0"/>
          <w:numId w:val="6"/>
        </w:numPr>
        <w:tabs>
          <w:tab w:val="num" w:pos="284"/>
          <w:tab w:val="left" w:pos="993"/>
        </w:tabs>
        <w:autoSpaceDE/>
        <w:autoSpaceDN/>
        <w:adjustRightInd/>
        <w:ind w:left="0" w:firstLine="709"/>
        <w:jc w:val="both"/>
      </w:pPr>
      <w:bookmarkStart w:id="7" w:name="dst2008"/>
      <w:bookmarkEnd w:id="7"/>
      <w:r w:rsidRPr="008B1EC7">
        <w:t>Ежегодно в декабре текущего года ответственными специалистами Исполнителя формируется План-график проведения плановых инструментальных проверок приборов учета у Потребителей Заказчика на предстоящий год по форме Приложения 5 к настоящему Регламенту. Данный план-график согласовывается с Заказчиком (на уровне ЭСО) и утверждается Исполнителем.</w:t>
      </w:r>
    </w:p>
    <w:p w:rsidR="008B1EC7" w:rsidRPr="008B1EC7" w:rsidRDefault="008B1EC7" w:rsidP="003842A7">
      <w:pPr>
        <w:widowControl/>
        <w:numPr>
          <w:ilvl w:val="0"/>
          <w:numId w:val="6"/>
        </w:numPr>
        <w:shd w:val="clear" w:color="auto" w:fill="FFFFFF" w:themeFill="background1"/>
        <w:tabs>
          <w:tab w:val="num" w:pos="284"/>
          <w:tab w:val="left" w:pos="993"/>
        </w:tabs>
        <w:autoSpaceDE/>
        <w:autoSpaceDN/>
        <w:adjustRightInd/>
        <w:ind w:left="0" w:firstLine="709"/>
        <w:jc w:val="both"/>
      </w:pPr>
      <w:r w:rsidRPr="008B1EC7">
        <w:t xml:space="preserve">В зависимости от выполнения плана-графика проведения проверок Исполнитель вносит корректировки на предстоящий месяц, о чем ежемесячно до 25-го числа текущего месяца уведомляет соответствующие подразделения Заказчика о комплексах учета, включенных в план-график на следующий месяц. </w:t>
      </w:r>
    </w:p>
    <w:p w:rsidR="008B1EC7" w:rsidRPr="008B1EC7" w:rsidRDefault="008B1EC7" w:rsidP="008B1EC7">
      <w:pPr>
        <w:widowControl/>
        <w:tabs>
          <w:tab w:val="left" w:pos="993"/>
        </w:tabs>
        <w:autoSpaceDE/>
        <w:autoSpaceDN/>
        <w:adjustRightInd/>
        <w:ind w:firstLine="709"/>
        <w:jc w:val="both"/>
        <w:rPr>
          <w:color w:val="000000"/>
          <w:shd w:val="clear" w:color="auto" w:fill="FFFFFF"/>
        </w:rPr>
      </w:pPr>
      <w:proofErr w:type="gramStart"/>
      <w:r w:rsidRPr="008B1EC7">
        <w:rPr>
          <w:color w:val="000000"/>
          <w:shd w:val="clear" w:color="auto" w:fill="FFFFFF"/>
        </w:rPr>
        <w:t>Заказчик уведомляет ежемесячно, до 25-го числа текущего месяца, Исполнителя  о включенных в разработанный им план-график проведения проверок, коллективных (общедомовых) расчетных приборов учета на следующий месяц точках поставки многоквартирных домов, которые непосредственно (опосредованно) присоединены к объектам электросетевого хозяйства Исполнителя.</w:t>
      </w:r>
      <w:proofErr w:type="gramEnd"/>
    </w:p>
    <w:p w:rsidR="008B1EC7" w:rsidRPr="008B1EC7" w:rsidRDefault="008B1EC7" w:rsidP="008B1EC7">
      <w:pPr>
        <w:widowControl/>
        <w:tabs>
          <w:tab w:val="left" w:pos="993"/>
        </w:tabs>
        <w:autoSpaceDE/>
        <w:autoSpaceDN/>
        <w:adjustRightInd/>
        <w:ind w:firstLine="709"/>
        <w:jc w:val="both"/>
        <w:rPr>
          <w:color w:val="000000"/>
          <w:shd w:val="clear" w:color="auto" w:fill="FFFFFF"/>
        </w:rPr>
      </w:pPr>
      <w:r w:rsidRPr="008B1EC7">
        <w:t>Уведомление осуществляется любым способом, позволяющим подтвердить факт получения</w:t>
      </w:r>
      <w:r w:rsidRPr="008B1EC7">
        <w:rPr>
          <w:color w:val="000000"/>
          <w:shd w:val="clear" w:color="auto" w:fill="FFFFFF"/>
        </w:rPr>
        <w:t>.</w:t>
      </w:r>
    </w:p>
    <w:p w:rsidR="008B1EC7" w:rsidRPr="008B1EC7" w:rsidRDefault="008B1EC7" w:rsidP="003842A7">
      <w:pPr>
        <w:widowControl/>
        <w:numPr>
          <w:ilvl w:val="0"/>
          <w:numId w:val="6"/>
        </w:numPr>
        <w:tabs>
          <w:tab w:val="left" w:pos="709"/>
          <w:tab w:val="left" w:pos="993"/>
        </w:tabs>
        <w:autoSpaceDE/>
        <w:autoSpaceDN/>
        <w:adjustRightInd/>
        <w:ind w:left="0" w:firstLine="709"/>
        <w:jc w:val="both"/>
      </w:pPr>
      <w:r w:rsidRPr="008B1EC7">
        <w:t xml:space="preserve">Приоритетными </w:t>
      </w:r>
      <w:r w:rsidR="000D5D96">
        <w:t>при формировании</w:t>
      </w:r>
      <w:r w:rsidR="000D5D96" w:rsidRPr="008B1EC7">
        <w:t xml:space="preserve"> </w:t>
      </w:r>
      <w:r w:rsidRPr="008B1EC7">
        <w:t>план</w:t>
      </w:r>
      <w:r w:rsidR="000D5D96">
        <w:t>а</w:t>
      </w:r>
      <w:r w:rsidRPr="008B1EC7">
        <w:t>-график</w:t>
      </w:r>
      <w:r w:rsidR="000D5D96">
        <w:t>а</w:t>
      </w:r>
      <w:r w:rsidRPr="008B1EC7">
        <w:t xml:space="preserve"> считаются приборы учета электроэнергии, которые на протяжении 6 месяцев не были проверены, а так же определенные по результатам </w:t>
      </w:r>
      <w:proofErr w:type="spellStart"/>
      <w:r w:rsidRPr="008B1EC7">
        <w:t>пофидерного</w:t>
      </w:r>
      <w:proofErr w:type="spellEnd"/>
      <w:r w:rsidRPr="008B1EC7">
        <w:t xml:space="preserve"> баланса и (или) ежемесячного анализа потребления по точкам поставки.</w:t>
      </w:r>
    </w:p>
    <w:p w:rsidR="008B1EC7" w:rsidRPr="008B1EC7" w:rsidRDefault="008B1EC7" w:rsidP="003842A7">
      <w:pPr>
        <w:widowControl/>
        <w:numPr>
          <w:ilvl w:val="0"/>
          <w:numId w:val="6"/>
        </w:numPr>
        <w:tabs>
          <w:tab w:val="num" w:pos="284"/>
          <w:tab w:val="left" w:pos="993"/>
        </w:tabs>
        <w:autoSpaceDE/>
        <w:autoSpaceDN/>
        <w:adjustRightInd/>
        <w:ind w:left="0" w:firstLine="709"/>
        <w:jc w:val="both"/>
      </w:pPr>
      <w:r w:rsidRPr="008B1EC7">
        <w:t>Заказчик в течение двух рабочих дней с момента получения План-графика обязан направить Исполнителю ответ, содержащий:</w:t>
      </w:r>
    </w:p>
    <w:p w:rsidR="008B1EC7" w:rsidRPr="008B1EC7" w:rsidRDefault="008B1EC7" w:rsidP="008B1EC7">
      <w:pPr>
        <w:widowControl/>
        <w:autoSpaceDE/>
        <w:autoSpaceDN/>
        <w:adjustRightInd/>
        <w:ind w:firstLine="709"/>
        <w:jc w:val="both"/>
      </w:pPr>
      <w:r w:rsidRPr="008B1EC7">
        <w:t>- согласие с планом–графиком, либо предложения об изменении состава планируемых к проверке точек поставки, но не более чем на 20% точек поставки, планируемых к проверке в соответствии с этим планом-графиком;</w:t>
      </w:r>
    </w:p>
    <w:p w:rsidR="008B1EC7" w:rsidRPr="008B1EC7" w:rsidRDefault="008B1EC7" w:rsidP="008B1EC7">
      <w:pPr>
        <w:widowControl/>
        <w:autoSpaceDE/>
        <w:autoSpaceDN/>
        <w:adjustRightInd/>
        <w:ind w:firstLine="709"/>
        <w:jc w:val="both"/>
      </w:pPr>
      <w:r w:rsidRPr="008B1EC7">
        <w:t>- перечень точек поставки, согласованных для включения в план-график для проведения инструментальной проверки;</w:t>
      </w:r>
    </w:p>
    <w:p w:rsidR="008B1EC7" w:rsidRPr="008B1EC7" w:rsidRDefault="008B1EC7" w:rsidP="008B1EC7">
      <w:pPr>
        <w:widowControl/>
        <w:autoSpaceDE/>
        <w:autoSpaceDN/>
        <w:adjustRightInd/>
        <w:ind w:firstLine="709"/>
        <w:jc w:val="both"/>
      </w:pPr>
      <w:r w:rsidRPr="008B1EC7">
        <w:t>- перечень точек поставки, в отношении которых планируется участие представителей Заказчика.</w:t>
      </w:r>
    </w:p>
    <w:p w:rsidR="008B1EC7" w:rsidRPr="008B1EC7" w:rsidRDefault="008B1EC7" w:rsidP="003842A7">
      <w:pPr>
        <w:widowControl/>
        <w:numPr>
          <w:ilvl w:val="0"/>
          <w:numId w:val="6"/>
        </w:numPr>
        <w:tabs>
          <w:tab w:val="num" w:pos="284"/>
          <w:tab w:val="left" w:pos="993"/>
        </w:tabs>
        <w:autoSpaceDE/>
        <w:autoSpaceDN/>
        <w:adjustRightInd/>
        <w:ind w:left="0" w:firstLine="709"/>
        <w:jc w:val="both"/>
      </w:pPr>
      <w:r w:rsidRPr="008B1EC7">
        <w:t xml:space="preserve"> Если по истечении двух рабочих дней от Заказчика не поступило предложений по корректировке, график считается согласованным.</w:t>
      </w:r>
    </w:p>
    <w:p w:rsidR="008B1EC7" w:rsidRPr="008B1EC7" w:rsidRDefault="008B1EC7" w:rsidP="006721C8">
      <w:pPr>
        <w:widowControl/>
        <w:numPr>
          <w:ilvl w:val="0"/>
          <w:numId w:val="6"/>
        </w:numPr>
        <w:tabs>
          <w:tab w:val="left" w:pos="1134"/>
        </w:tabs>
        <w:autoSpaceDE/>
        <w:autoSpaceDN/>
        <w:adjustRightInd/>
        <w:ind w:left="0" w:firstLine="709"/>
        <w:jc w:val="both"/>
      </w:pPr>
      <w:r w:rsidRPr="008B1EC7">
        <w:t>Внеплановые инструментальные проверки приборов у</w:t>
      </w:r>
      <w:r w:rsidR="00FF2C27">
        <w:t>чета осуществляе</w:t>
      </w:r>
      <w:r w:rsidRPr="008B1EC7">
        <w:t>тся Исполнит</w:t>
      </w:r>
      <w:r w:rsidR="00FF2C27">
        <w:t>елем</w:t>
      </w:r>
      <w:r w:rsidR="003B62B8">
        <w:t xml:space="preserve">, </w:t>
      </w:r>
      <w:r w:rsidR="003B62B8" w:rsidRPr="008B1EC7">
        <w:rPr>
          <w:color w:val="000000"/>
          <w:shd w:val="clear" w:color="auto" w:fill="FFFFFF"/>
        </w:rPr>
        <w:t>а в отношении коллективного (общедомового) прибора учета Заказчиком</w:t>
      </w:r>
      <w:r w:rsidR="003B62B8">
        <w:rPr>
          <w:color w:val="000000"/>
          <w:shd w:val="clear" w:color="auto" w:fill="FFFFFF"/>
        </w:rPr>
        <w:t xml:space="preserve">, </w:t>
      </w:r>
      <w:r w:rsidR="003B62B8" w:rsidRPr="003B62B8">
        <w:rPr>
          <w:color w:val="000000"/>
          <w:shd w:val="clear" w:color="auto" w:fill="FFFFFF"/>
        </w:rPr>
        <w:t>с использованием средств фотосъемки и (или) видеозаписи</w:t>
      </w:r>
      <w:r w:rsidR="00CD1E93">
        <w:rPr>
          <w:color w:val="000000"/>
          <w:shd w:val="clear" w:color="auto" w:fill="FFFFFF"/>
        </w:rPr>
        <w:t xml:space="preserve"> которые</w:t>
      </w:r>
      <w:r w:rsidR="003B62B8" w:rsidRPr="003B62B8">
        <w:rPr>
          <w:color w:val="000000"/>
          <w:shd w:val="clear" w:color="auto" w:fill="FFFFFF"/>
        </w:rPr>
        <w:t xml:space="preserve"> подлежат хранению, а также передаются вместе с актом о неучтенном потреблении электрической энергии</w:t>
      </w:r>
      <w:r w:rsidR="003B62B8" w:rsidRPr="006721C8">
        <w:rPr>
          <w:color w:val="000000"/>
          <w:shd w:val="clear" w:color="auto" w:fill="FFFFFF"/>
        </w:rPr>
        <w:t>.</w:t>
      </w:r>
    </w:p>
    <w:p w:rsidR="008B1EC7" w:rsidRPr="008B1EC7" w:rsidRDefault="008B1EC7" w:rsidP="008B1EC7">
      <w:pPr>
        <w:widowControl/>
        <w:autoSpaceDE/>
        <w:autoSpaceDN/>
        <w:adjustRightInd/>
        <w:ind w:firstLine="709"/>
        <w:jc w:val="both"/>
      </w:pPr>
      <w:r w:rsidRPr="008B1EC7">
        <w:t>Основанием для проведения внеплановой проверки служат:</w:t>
      </w:r>
    </w:p>
    <w:p w:rsidR="008B1EC7" w:rsidRPr="008B1EC7" w:rsidRDefault="008B1EC7" w:rsidP="008B1EC7">
      <w:pPr>
        <w:widowControl/>
        <w:autoSpaceDE/>
        <w:autoSpaceDN/>
        <w:adjustRightInd/>
        <w:ind w:firstLine="709"/>
        <w:jc w:val="both"/>
      </w:pPr>
      <w:r w:rsidRPr="008B1EC7">
        <w:t xml:space="preserve">- заявление Заказчика о необходимости проведения внеплановой проверки </w:t>
      </w:r>
      <w:r w:rsidR="009F4BFE" w:rsidRPr="009F4BFE">
        <w:t xml:space="preserve">обслуживаемых им точек поставки </w:t>
      </w:r>
      <w:r w:rsidRPr="008B1EC7">
        <w:t>(не более 10% точек поставки от запланированных планом-графиком в этом же расчетном периоде);</w:t>
      </w:r>
    </w:p>
    <w:p w:rsidR="008B1EC7" w:rsidRPr="008B1EC7" w:rsidRDefault="008B1EC7" w:rsidP="008B1EC7">
      <w:pPr>
        <w:widowControl/>
        <w:autoSpaceDE/>
        <w:autoSpaceDN/>
        <w:adjustRightInd/>
        <w:ind w:firstLine="709"/>
        <w:jc w:val="both"/>
      </w:pPr>
      <w:r w:rsidRPr="008B1EC7">
        <w:t xml:space="preserve">- заявление Потребителя о необходимости проведения внеплановой проверки в отношении </w:t>
      </w:r>
      <w:proofErr w:type="spellStart"/>
      <w:r w:rsidR="00797B03" w:rsidRPr="00797B03">
        <w:t>энергопринимающи</w:t>
      </w:r>
      <w:r w:rsidR="00797B03">
        <w:t>х</w:t>
      </w:r>
      <w:proofErr w:type="spellEnd"/>
      <w:r w:rsidR="00797B03" w:rsidRPr="00797B03">
        <w:t xml:space="preserve"> устройств</w:t>
      </w:r>
      <w:r w:rsidR="00797B03">
        <w:t>,</w:t>
      </w:r>
      <w:r w:rsidR="00797B03" w:rsidRPr="00797B03">
        <w:t xml:space="preserve"> котор</w:t>
      </w:r>
      <w:r w:rsidR="00797B03">
        <w:t>ые</w:t>
      </w:r>
      <w:r w:rsidR="00797B03" w:rsidRPr="00797B03">
        <w:t xml:space="preserve"> непосредственно или опосредованно присоединены к объектам электросетевого хозяйства сетевой организации</w:t>
      </w:r>
      <w:r w:rsidRPr="008B1EC7">
        <w:t>;</w:t>
      </w:r>
    </w:p>
    <w:p w:rsidR="008B1EC7" w:rsidRPr="008B1EC7" w:rsidRDefault="008B1EC7" w:rsidP="008B1EC7">
      <w:pPr>
        <w:widowControl/>
        <w:autoSpaceDE/>
        <w:autoSpaceDN/>
        <w:adjustRightInd/>
        <w:ind w:firstLine="709"/>
        <w:jc w:val="both"/>
      </w:pPr>
      <w:r w:rsidRPr="008B1EC7">
        <w:t>- выявление факта нарушения сохранности пломб и (или) знаков визуального контроля при проведении осмотра состояния расчетного прибора учета перед его демонтажем;</w:t>
      </w:r>
    </w:p>
    <w:p w:rsidR="008B1EC7" w:rsidRPr="008B1EC7" w:rsidRDefault="008B1EC7" w:rsidP="008B1EC7">
      <w:pPr>
        <w:widowControl/>
        <w:shd w:val="clear" w:color="auto" w:fill="FFFFFF"/>
        <w:autoSpaceDE/>
        <w:autoSpaceDN/>
        <w:adjustRightInd/>
        <w:ind w:firstLine="709"/>
        <w:jc w:val="both"/>
        <w:rPr>
          <w:color w:val="000000"/>
        </w:rPr>
      </w:pPr>
      <w:r w:rsidRPr="008B1EC7">
        <w:t xml:space="preserve">- </w:t>
      </w:r>
      <w:r w:rsidRPr="008B1EC7">
        <w:rPr>
          <w:color w:val="000000"/>
        </w:rPr>
        <w:t xml:space="preserve">срабатывание индикаторов вскрытия электронных пломб на корпусе и </w:t>
      </w:r>
      <w:proofErr w:type="spellStart"/>
      <w:r w:rsidRPr="008B1EC7">
        <w:rPr>
          <w:color w:val="000000"/>
        </w:rPr>
        <w:t>клемной</w:t>
      </w:r>
      <w:proofErr w:type="spellEnd"/>
      <w:r w:rsidRPr="008B1EC7">
        <w:rPr>
          <w:color w:val="000000"/>
        </w:rPr>
        <w:t xml:space="preserve"> крышки прибора учета, присоединенного к интеллектуальной системе учета электрической энергии (мощности), и факт события воздействия магнитных полей на элементы прибора учета, присоединенного к интеллектуальной системе учета электрической энергии (мощности) в соответствии с предельными значениями, определенными правилами предоставления доступа к минимальному набору функций интеллектуальных систем учета электрической энергии (мощности), неработоспособности прибора учета электрической энергии вследствие аппаратного или программного сбоя или отсутствия дистанционного опроса такого прибора учета, присоединенного к интеллектуальной системе учета электрической энергии (мощности) в течение одного месяца;</w:t>
      </w:r>
    </w:p>
    <w:p w:rsidR="008B1EC7" w:rsidRPr="008B1EC7" w:rsidRDefault="008B1EC7" w:rsidP="008B1EC7">
      <w:pPr>
        <w:widowControl/>
        <w:shd w:val="clear" w:color="auto" w:fill="FFFFFF"/>
        <w:autoSpaceDE/>
        <w:autoSpaceDN/>
        <w:adjustRightInd/>
        <w:ind w:firstLine="709"/>
        <w:jc w:val="both"/>
      </w:pPr>
      <w:bookmarkStart w:id="8" w:name="dst2021"/>
      <w:bookmarkEnd w:id="8"/>
      <w:r w:rsidRPr="008B1EC7">
        <w:rPr>
          <w:color w:val="000000"/>
        </w:rPr>
        <w:t xml:space="preserve"> - отсутствие показаний расчетного прибора учета 2 и более расчетных периодов подряд;</w:t>
      </w:r>
      <w:r w:rsidRPr="008B1EC7">
        <w:t xml:space="preserve"> </w:t>
      </w:r>
    </w:p>
    <w:p w:rsidR="008B1EC7" w:rsidRPr="008B1EC7" w:rsidRDefault="008B1EC7" w:rsidP="003842A7">
      <w:pPr>
        <w:widowControl/>
        <w:numPr>
          <w:ilvl w:val="0"/>
          <w:numId w:val="6"/>
        </w:numPr>
        <w:tabs>
          <w:tab w:val="num" w:pos="284"/>
          <w:tab w:val="left" w:pos="993"/>
        </w:tabs>
        <w:autoSpaceDE/>
        <w:autoSpaceDN/>
        <w:adjustRightInd/>
        <w:ind w:left="0" w:firstLine="709"/>
        <w:jc w:val="both"/>
      </w:pPr>
      <w:r w:rsidRPr="008B1EC7">
        <w:t xml:space="preserve">Исполнитель в случаях предусмотренных п. </w:t>
      </w:r>
      <w:r w:rsidR="00357CE5" w:rsidRPr="00357CE5">
        <w:t>7</w:t>
      </w:r>
      <w:r w:rsidRPr="008B1EC7">
        <w:t xml:space="preserve"> обязан не позднее трех рабочих дней со дня наступления соответствующих обязательств,  провести внеплановую проверку с приглашением ее инициатора и заинтересованных сторон. В случае если для проведения проверки приборов учета, требуется допуск к </w:t>
      </w:r>
      <w:proofErr w:type="spellStart"/>
      <w:r w:rsidRPr="008B1EC7">
        <w:t>энергопринимающим</w:t>
      </w:r>
      <w:proofErr w:type="spellEnd"/>
      <w:r w:rsidRPr="008B1EC7">
        <w:t xml:space="preserve"> устройствам Потребителя, проверка прибора учета должна быть проведена не позднее 10 рабочих дней со дня получения заявления о необходимости проведения внеплановой проверки. Форма внеплановой проверки может быть указана в заявлении о необходимости проведения внеплановой проверки, в </w:t>
      </w:r>
      <w:r w:rsidRPr="008B1EC7">
        <w:lastRenderedPageBreak/>
        <w:t>противном случае форма проверки выбирается исходя из описанных в заявлении причин, обусловивших её проведение.</w:t>
      </w:r>
    </w:p>
    <w:p w:rsidR="008B1EC7" w:rsidRPr="008B1EC7" w:rsidRDefault="008B1EC7" w:rsidP="003842A7">
      <w:pPr>
        <w:widowControl/>
        <w:numPr>
          <w:ilvl w:val="0"/>
          <w:numId w:val="6"/>
        </w:numPr>
        <w:tabs>
          <w:tab w:val="num" w:pos="284"/>
          <w:tab w:val="left" w:pos="1134"/>
        </w:tabs>
        <w:autoSpaceDE/>
        <w:autoSpaceDN/>
        <w:adjustRightInd/>
        <w:ind w:left="0" w:firstLine="709"/>
        <w:jc w:val="both"/>
      </w:pPr>
      <w:r w:rsidRPr="008B1EC7">
        <w:t>При проведении Исполнителем внеплановой инструментальной проверки приборов учета по заявлению Потребителя, необходимо пригласить представителя Заказчика для участия в проверке. Потребитель вправе привлекать к участию в проверке со своей стороны аккредитованных в установленном порядке в области обеспечения единства измерений юридически</w:t>
      </w:r>
      <w:r w:rsidR="000D5D96">
        <w:t>х</w:t>
      </w:r>
      <w:r w:rsidRPr="008B1EC7">
        <w:t xml:space="preserve"> лиц (индивидуальных предпринимателей). О возможности участия представителя Заказчика делается соответствующая отметка в заявке при ее утверждении.</w:t>
      </w:r>
    </w:p>
    <w:p w:rsidR="008B1EC7" w:rsidRPr="008B1EC7" w:rsidRDefault="008B1EC7" w:rsidP="003842A7">
      <w:pPr>
        <w:widowControl/>
        <w:numPr>
          <w:ilvl w:val="0"/>
          <w:numId w:val="6"/>
        </w:numPr>
        <w:tabs>
          <w:tab w:val="num" w:pos="284"/>
          <w:tab w:val="left" w:pos="1134"/>
        </w:tabs>
        <w:autoSpaceDE/>
        <w:autoSpaceDN/>
        <w:adjustRightInd/>
        <w:ind w:left="0" w:firstLine="709"/>
        <w:jc w:val="both"/>
      </w:pPr>
      <w:r w:rsidRPr="008B1EC7">
        <w:t xml:space="preserve">Информацию об имеющихся фактах </w:t>
      </w:r>
      <w:proofErr w:type="spellStart"/>
      <w:r w:rsidRPr="008B1EC7">
        <w:t>безучетного</w:t>
      </w:r>
      <w:proofErr w:type="spellEnd"/>
      <w:r w:rsidRPr="008B1EC7">
        <w:t xml:space="preserve"> потребления электроэнергии, выявленных Заказчиком или предоставленных ему третьими лицами, Заказчик обязан предоставлять Исполнителю в течение одного рабочего дня после выявления нарушения. </w:t>
      </w:r>
    </w:p>
    <w:p w:rsidR="008B1EC7" w:rsidRPr="008B1EC7" w:rsidRDefault="008B1EC7" w:rsidP="003842A7">
      <w:pPr>
        <w:widowControl/>
        <w:numPr>
          <w:ilvl w:val="0"/>
          <w:numId w:val="6"/>
        </w:numPr>
        <w:tabs>
          <w:tab w:val="num" w:pos="284"/>
          <w:tab w:val="left" w:pos="993"/>
        </w:tabs>
        <w:autoSpaceDE/>
        <w:autoSpaceDN/>
        <w:adjustRightInd/>
        <w:ind w:left="0" w:firstLine="709"/>
        <w:jc w:val="both"/>
      </w:pPr>
      <w:r w:rsidRPr="008B1EC7">
        <w:t>При получении Исполнителем информации о фактах неучтенного потребления электрической энергии от третьих лиц, полученные сведения уточняются, проводится анализ совместно с Заказчиком: (выясняется наличие договора, проводится анализ электропотребления, анализ составленных ранее актов и выданных предписаний и т.д.).</w:t>
      </w:r>
    </w:p>
    <w:p w:rsidR="008B1EC7" w:rsidRPr="008B1EC7" w:rsidRDefault="008B1EC7" w:rsidP="003842A7">
      <w:pPr>
        <w:widowControl/>
        <w:numPr>
          <w:ilvl w:val="0"/>
          <w:numId w:val="6"/>
        </w:numPr>
        <w:tabs>
          <w:tab w:val="num" w:pos="284"/>
          <w:tab w:val="left" w:pos="1134"/>
        </w:tabs>
        <w:autoSpaceDE/>
        <w:autoSpaceDN/>
        <w:adjustRightInd/>
        <w:ind w:left="0" w:firstLine="709"/>
        <w:jc w:val="both"/>
      </w:pPr>
      <w:r w:rsidRPr="008B1EC7">
        <w:t>Результаты анализа используются в процессе организации и проведения рейдов с проведением внеочередных инструментальных проверок. При необходимости, к проведению таких рейдов могут быть привлечены сотрудники Заказчика, территориальных органов внутренних дел, территориальных надзорных органов (</w:t>
      </w:r>
      <w:proofErr w:type="spellStart"/>
      <w:r w:rsidRPr="008B1EC7">
        <w:t>Ростехнадзор</w:t>
      </w:r>
      <w:proofErr w:type="spellEnd"/>
      <w:r w:rsidRPr="008B1EC7">
        <w:t xml:space="preserve">, </w:t>
      </w:r>
      <w:proofErr w:type="spellStart"/>
      <w:r w:rsidRPr="008B1EC7">
        <w:t>Росстандарт</w:t>
      </w:r>
      <w:proofErr w:type="spellEnd"/>
      <w:r w:rsidRPr="008B1EC7">
        <w:t>) и других заинтересованных сторон.</w:t>
      </w:r>
    </w:p>
    <w:p w:rsidR="008B1EC7" w:rsidRPr="008B1EC7" w:rsidRDefault="008B1EC7" w:rsidP="003842A7">
      <w:pPr>
        <w:widowControl/>
        <w:numPr>
          <w:ilvl w:val="0"/>
          <w:numId w:val="6"/>
        </w:numPr>
        <w:tabs>
          <w:tab w:val="num" w:pos="284"/>
          <w:tab w:val="left" w:pos="1134"/>
        </w:tabs>
        <w:autoSpaceDE/>
        <w:autoSpaceDN/>
        <w:adjustRightInd/>
        <w:ind w:left="0" w:firstLine="709"/>
        <w:jc w:val="both"/>
      </w:pPr>
      <w:r w:rsidRPr="008B1EC7">
        <w:t>Для обеспечения доказательственной базы, при актировании выявленных нарушений, проверяющие должны быть обеспечены средствами фото- и видео фиксации.</w:t>
      </w:r>
    </w:p>
    <w:p w:rsidR="007657E6" w:rsidRDefault="007657E6" w:rsidP="007657E6">
      <w:pPr>
        <w:widowControl/>
        <w:numPr>
          <w:ilvl w:val="0"/>
          <w:numId w:val="6"/>
        </w:numPr>
        <w:tabs>
          <w:tab w:val="left" w:pos="1134"/>
        </w:tabs>
        <w:autoSpaceDE/>
        <w:autoSpaceDN/>
        <w:adjustRightInd/>
        <w:ind w:left="0" w:firstLine="709"/>
        <w:jc w:val="both"/>
      </w:pPr>
      <w:r>
        <w:t>Е</w:t>
      </w:r>
      <w:r w:rsidRPr="007657E6">
        <w:t xml:space="preserve">сли в отношении каких-либо точек поставки </w:t>
      </w:r>
      <w:r>
        <w:t>Исполнителем</w:t>
      </w:r>
      <w:r w:rsidRPr="007657E6">
        <w:t xml:space="preserve"> не были проведены проверки расчетных приборов учета в соответствии с планом-графиком, а также если в отношении каких-либо точек поставки за прошедшие 12 месяцев </w:t>
      </w:r>
      <w:r>
        <w:t>Исполнителем</w:t>
      </w:r>
      <w:r w:rsidRPr="007657E6">
        <w:t xml:space="preserve"> не были проведены проверки приборов учета, то проверки приборов учета в отношении соответствующих точек поставки вправе провести </w:t>
      </w:r>
      <w:r>
        <w:t>Заказчик</w:t>
      </w:r>
      <w:r w:rsidRPr="007657E6">
        <w:t>, который в отношении таких точек поставки осуществляет продажу электрической энергии.</w:t>
      </w:r>
    </w:p>
    <w:p w:rsidR="000D5D96" w:rsidRPr="008B1EC7" w:rsidRDefault="0090558B" w:rsidP="003842A7">
      <w:pPr>
        <w:widowControl/>
        <w:numPr>
          <w:ilvl w:val="0"/>
          <w:numId w:val="6"/>
        </w:numPr>
        <w:tabs>
          <w:tab w:val="num" w:pos="284"/>
          <w:tab w:val="left" w:pos="1134"/>
        </w:tabs>
        <w:autoSpaceDE/>
        <w:autoSpaceDN/>
        <w:adjustRightInd/>
        <w:ind w:left="0" w:firstLine="709"/>
        <w:jc w:val="both"/>
      </w:pPr>
      <w:r>
        <w:t>Примерная форма</w:t>
      </w:r>
      <w:r w:rsidR="000D5D96">
        <w:t xml:space="preserve"> акта согл</w:t>
      </w:r>
      <w:r w:rsidR="00A95771">
        <w:t>асована сторонами в Приложении 1.</w:t>
      </w:r>
    </w:p>
    <w:p w:rsidR="008B1EC7" w:rsidRPr="008B1EC7" w:rsidRDefault="008B1EC7" w:rsidP="006721C8">
      <w:pPr>
        <w:widowControl/>
        <w:numPr>
          <w:ilvl w:val="0"/>
          <w:numId w:val="6"/>
        </w:numPr>
        <w:tabs>
          <w:tab w:val="left" w:pos="1134"/>
        </w:tabs>
        <w:autoSpaceDE/>
        <w:autoSpaceDN/>
        <w:adjustRightInd/>
        <w:ind w:left="0" w:firstLine="709"/>
        <w:jc w:val="both"/>
      </w:pPr>
      <w:r w:rsidRPr="008B1EC7">
        <w:t>Акт составляется в трех экземплярах, первый остается у Исполнителя, второй передается Заказчику, третий вручается Потребителю.</w:t>
      </w:r>
    </w:p>
    <w:p w:rsidR="008B1EC7" w:rsidRPr="008B1EC7" w:rsidRDefault="008B1EC7" w:rsidP="006721C8">
      <w:pPr>
        <w:widowControl/>
        <w:numPr>
          <w:ilvl w:val="0"/>
          <w:numId w:val="6"/>
        </w:numPr>
        <w:tabs>
          <w:tab w:val="left" w:pos="1134"/>
        </w:tabs>
        <w:autoSpaceDE/>
        <w:autoSpaceDN/>
        <w:adjustRightInd/>
        <w:ind w:left="0" w:firstLine="709"/>
        <w:contextualSpacing/>
        <w:jc w:val="both"/>
        <w:rPr>
          <w:lang w:eastAsia="en-US"/>
        </w:rPr>
      </w:pPr>
      <w:r w:rsidRPr="008B1EC7">
        <w:rPr>
          <w:lang w:eastAsia="en-US"/>
        </w:rPr>
        <w:t>Акт о неучтенном потреблении электрической энергии должен содержать следующие данные:</w:t>
      </w:r>
    </w:p>
    <w:p w:rsidR="008B1EC7" w:rsidRPr="008B1EC7" w:rsidRDefault="008B1EC7" w:rsidP="00AE0A37">
      <w:pPr>
        <w:widowControl/>
        <w:numPr>
          <w:ilvl w:val="0"/>
          <w:numId w:val="20"/>
        </w:numPr>
        <w:autoSpaceDE/>
        <w:autoSpaceDN/>
        <w:adjustRightInd/>
        <w:ind w:left="0" w:firstLine="709"/>
        <w:contextualSpacing/>
        <w:jc w:val="both"/>
        <w:rPr>
          <w:lang w:eastAsia="en-US"/>
        </w:rPr>
      </w:pPr>
      <w:r w:rsidRPr="008B1EC7">
        <w:rPr>
          <w:lang w:eastAsia="en-US"/>
        </w:rPr>
        <w:t xml:space="preserve">о лице, осуществляющем </w:t>
      </w:r>
      <w:proofErr w:type="spellStart"/>
      <w:r w:rsidRPr="008B1EC7">
        <w:rPr>
          <w:lang w:eastAsia="en-US"/>
        </w:rPr>
        <w:t>безучетное</w:t>
      </w:r>
      <w:proofErr w:type="spellEnd"/>
      <w:r w:rsidRPr="008B1EC7">
        <w:rPr>
          <w:lang w:eastAsia="en-US"/>
        </w:rPr>
        <w:t xml:space="preserve"> потребление электрической энергии;</w:t>
      </w:r>
    </w:p>
    <w:p w:rsidR="008B1EC7" w:rsidRPr="008B1EC7" w:rsidRDefault="008B1EC7" w:rsidP="00AE0A37">
      <w:pPr>
        <w:widowControl/>
        <w:numPr>
          <w:ilvl w:val="0"/>
          <w:numId w:val="20"/>
        </w:numPr>
        <w:autoSpaceDE/>
        <w:autoSpaceDN/>
        <w:adjustRightInd/>
        <w:ind w:left="0" w:firstLine="709"/>
        <w:contextualSpacing/>
        <w:jc w:val="both"/>
        <w:rPr>
          <w:lang w:eastAsia="en-US"/>
        </w:rPr>
      </w:pPr>
      <w:r w:rsidRPr="008B1EC7">
        <w:rPr>
          <w:lang w:eastAsia="en-US"/>
        </w:rPr>
        <w:t xml:space="preserve">о способе и месте осуществления </w:t>
      </w:r>
      <w:proofErr w:type="spellStart"/>
      <w:r w:rsidRPr="008B1EC7">
        <w:rPr>
          <w:lang w:eastAsia="en-US"/>
        </w:rPr>
        <w:t>безучетного</w:t>
      </w:r>
      <w:proofErr w:type="spellEnd"/>
      <w:r w:rsidRPr="008B1EC7">
        <w:rPr>
          <w:lang w:eastAsia="en-US"/>
        </w:rPr>
        <w:t xml:space="preserve"> потребления электрической энергии;</w:t>
      </w:r>
    </w:p>
    <w:p w:rsidR="008B1EC7" w:rsidRPr="008B1EC7" w:rsidRDefault="008B1EC7" w:rsidP="00AE0A37">
      <w:pPr>
        <w:widowControl/>
        <w:numPr>
          <w:ilvl w:val="0"/>
          <w:numId w:val="20"/>
        </w:numPr>
        <w:autoSpaceDE/>
        <w:autoSpaceDN/>
        <w:adjustRightInd/>
        <w:ind w:left="0" w:firstLine="709"/>
        <w:contextualSpacing/>
        <w:jc w:val="both"/>
        <w:rPr>
          <w:lang w:eastAsia="en-US"/>
        </w:rPr>
      </w:pPr>
      <w:r w:rsidRPr="008B1EC7">
        <w:rPr>
          <w:lang w:eastAsia="en-US"/>
        </w:rPr>
        <w:t>о приборах учета на момент составления акта;</w:t>
      </w:r>
    </w:p>
    <w:p w:rsidR="008B1EC7" w:rsidRPr="008B1EC7" w:rsidRDefault="008B1EC7" w:rsidP="00AE0A37">
      <w:pPr>
        <w:widowControl/>
        <w:numPr>
          <w:ilvl w:val="0"/>
          <w:numId w:val="20"/>
        </w:numPr>
        <w:autoSpaceDE/>
        <w:autoSpaceDN/>
        <w:adjustRightInd/>
        <w:ind w:left="0" w:firstLine="709"/>
        <w:contextualSpacing/>
        <w:jc w:val="both"/>
        <w:rPr>
          <w:lang w:eastAsia="en-US"/>
        </w:rPr>
      </w:pPr>
      <w:r w:rsidRPr="008B1EC7">
        <w:rPr>
          <w:lang w:eastAsia="en-US"/>
        </w:rPr>
        <w:t xml:space="preserve">данные о дате предыдущей проверки приборов учета - в случае выявления </w:t>
      </w:r>
      <w:proofErr w:type="spellStart"/>
      <w:r w:rsidRPr="008B1EC7">
        <w:rPr>
          <w:lang w:eastAsia="en-US"/>
        </w:rPr>
        <w:t>безучетного</w:t>
      </w:r>
      <w:proofErr w:type="spellEnd"/>
      <w:r w:rsidRPr="008B1EC7">
        <w:rPr>
          <w:lang w:eastAsia="en-US"/>
        </w:rPr>
        <w:t xml:space="preserve"> потребления, дате предыдущей проверки технического состояния объектов электросетевого хозяйства в месте;</w:t>
      </w:r>
    </w:p>
    <w:p w:rsidR="008B1EC7" w:rsidRPr="008B1EC7" w:rsidRDefault="008B1EC7" w:rsidP="00AE0A37">
      <w:pPr>
        <w:widowControl/>
        <w:numPr>
          <w:ilvl w:val="0"/>
          <w:numId w:val="20"/>
        </w:numPr>
        <w:autoSpaceDE/>
        <w:autoSpaceDN/>
        <w:adjustRightInd/>
        <w:ind w:left="0" w:firstLine="709"/>
        <w:contextualSpacing/>
        <w:jc w:val="both"/>
        <w:rPr>
          <w:lang w:eastAsia="en-US"/>
        </w:rPr>
      </w:pPr>
      <w:r w:rsidRPr="008B1EC7">
        <w:rPr>
          <w:lang w:eastAsia="en-US"/>
        </w:rPr>
        <w:t>данные о ранее установленных контрольных пломбах и (или) знаках визуального контроля с приложением документов, подтверждающих факт их установления (при установлении факта срыва и (или) нарушения сохранности установленных контрольных пломб и (или) знаков визуального контроля);</w:t>
      </w:r>
    </w:p>
    <w:p w:rsidR="008B1EC7" w:rsidRPr="008B1EC7" w:rsidRDefault="008B1EC7" w:rsidP="00AE0A37">
      <w:pPr>
        <w:widowControl/>
        <w:numPr>
          <w:ilvl w:val="0"/>
          <w:numId w:val="20"/>
        </w:numPr>
        <w:autoSpaceDE/>
        <w:autoSpaceDN/>
        <w:adjustRightInd/>
        <w:ind w:left="0" w:firstLine="709"/>
        <w:contextualSpacing/>
        <w:jc w:val="both"/>
        <w:rPr>
          <w:lang w:eastAsia="en-US"/>
        </w:rPr>
      </w:pPr>
      <w:r w:rsidRPr="008B1EC7">
        <w:rPr>
          <w:lang w:eastAsia="en-US"/>
        </w:rPr>
        <w:t xml:space="preserve">объяснения лица, осуществляющего </w:t>
      </w:r>
      <w:proofErr w:type="spellStart"/>
      <w:r w:rsidRPr="008B1EC7">
        <w:rPr>
          <w:lang w:eastAsia="en-US"/>
        </w:rPr>
        <w:t>безучетное</w:t>
      </w:r>
      <w:proofErr w:type="spellEnd"/>
      <w:r w:rsidRPr="008B1EC7">
        <w:rPr>
          <w:lang w:eastAsia="en-US"/>
        </w:rPr>
        <w:t xml:space="preserve"> потребление электрической энергии, относительно выявленного факта;</w:t>
      </w:r>
    </w:p>
    <w:p w:rsidR="008B1EC7" w:rsidRPr="008B1EC7" w:rsidRDefault="008B1EC7" w:rsidP="00AE0A37">
      <w:pPr>
        <w:widowControl/>
        <w:numPr>
          <w:ilvl w:val="0"/>
          <w:numId w:val="20"/>
        </w:numPr>
        <w:autoSpaceDE/>
        <w:autoSpaceDN/>
        <w:adjustRightInd/>
        <w:ind w:left="0" w:firstLine="709"/>
        <w:contextualSpacing/>
        <w:jc w:val="both"/>
        <w:rPr>
          <w:lang w:eastAsia="en-US"/>
        </w:rPr>
      </w:pPr>
      <w:r w:rsidRPr="008B1EC7">
        <w:rPr>
          <w:lang w:eastAsia="en-US"/>
        </w:rPr>
        <w:t>замечания к составленному акту (при их наличии).</w:t>
      </w:r>
    </w:p>
    <w:p w:rsidR="008B1EC7" w:rsidRPr="008B1EC7" w:rsidRDefault="008B1EC7" w:rsidP="008B1EC7">
      <w:pPr>
        <w:widowControl/>
        <w:autoSpaceDE/>
        <w:autoSpaceDN/>
        <w:adjustRightInd/>
        <w:ind w:firstLine="709"/>
        <w:contextualSpacing/>
        <w:jc w:val="both"/>
        <w:rPr>
          <w:lang w:eastAsia="en-US"/>
        </w:rPr>
      </w:pPr>
      <w:r w:rsidRPr="008B1EC7">
        <w:rPr>
          <w:lang w:eastAsia="en-US"/>
        </w:rPr>
        <w:t xml:space="preserve">В случае если при </w:t>
      </w:r>
      <w:proofErr w:type="spellStart"/>
      <w:r w:rsidRPr="008B1EC7">
        <w:rPr>
          <w:lang w:eastAsia="en-US"/>
        </w:rPr>
        <w:t>безучетном</w:t>
      </w:r>
      <w:proofErr w:type="spellEnd"/>
      <w:r w:rsidRPr="008B1EC7">
        <w:rPr>
          <w:lang w:eastAsia="en-US"/>
        </w:rPr>
        <w:t xml:space="preserve"> потреблении выявлено использование потребителем мощности, величина которой превышает величину максимальной мощности </w:t>
      </w:r>
      <w:proofErr w:type="spellStart"/>
      <w:r w:rsidRPr="008B1EC7">
        <w:rPr>
          <w:lang w:eastAsia="en-US"/>
        </w:rPr>
        <w:t>энергопринимающих</w:t>
      </w:r>
      <w:proofErr w:type="spellEnd"/>
      <w:r w:rsidRPr="008B1EC7">
        <w:rPr>
          <w:lang w:eastAsia="en-US"/>
        </w:rPr>
        <w:t xml:space="preserve"> устройств потребителя, указанную в документах о технологическом присоединении, в акте о неучтенном потреблении электрической энергии  указываются следующие данные:</w:t>
      </w:r>
    </w:p>
    <w:p w:rsidR="008B1EC7" w:rsidRPr="008B1EC7" w:rsidRDefault="008B1EC7" w:rsidP="00AE0A37">
      <w:pPr>
        <w:widowControl/>
        <w:numPr>
          <w:ilvl w:val="0"/>
          <w:numId w:val="21"/>
        </w:numPr>
        <w:autoSpaceDE/>
        <w:autoSpaceDN/>
        <w:adjustRightInd/>
        <w:ind w:left="0" w:firstLine="709"/>
        <w:contextualSpacing/>
        <w:jc w:val="both"/>
        <w:rPr>
          <w:lang w:eastAsia="en-US"/>
        </w:rPr>
      </w:pPr>
      <w:r w:rsidRPr="008B1EC7">
        <w:rPr>
          <w:lang w:eastAsia="en-US"/>
        </w:rPr>
        <w:t xml:space="preserve">величина максимальной мощности </w:t>
      </w:r>
      <w:proofErr w:type="spellStart"/>
      <w:r w:rsidRPr="008B1EC7">
        <w:rPr>
          <w:lang w:eastAsia="en-US"/>
        </w:rPr>
        <w:t>энергопринимающих</w:t>
      </w:r>
      <w:proofErr w:type="spellEnd"/>
      <w:r w:rsidRPr="008B1EC7">
        <w:rPr>
          <w:lang w:eastAsia="en-US"/>
        </w:rPr>
        <w:t xml:space="preserve"> устройств потребителя, указанная документах о технологическом присоединении;</w:t>
      </w:r>
    </w:p>
    <w:p w:rsidR="008B1EC7" w:rsidRPr="008B1EC7" w:rsidRDefault="008B1EC7" w:rsidP="00AE0A37">
      <w:pPr>
        <w:widowControl/>
        <w:numPr>
          <w:ilvl w:val="0"/>
          <w:numId w:val="21"/>
        </w:numPr>
        <w:autoSpaceDE/>
        <w:autoSpaceDN/>
        <w:adjustRightInd/>
        <w:ind w:left="0" w:firstLine="709"/>
        <w:contextualSpacing/>
        <w:jc w:val="both"/>
        <w:rPr>
          <w:lang w:eastAsia="en-US"/>
        </w:rPr>
      </w:pPr>
      <w:r w:rsidRPr="008B1EC7">
        <w:rPr>
          <w:lang w:eastAsia="en-US"/>
        </w:rPr>
        <w:t xml:space="preserve">фактическая мощность </w:t>
      </w:r>
      <w:proofErr w:type="spellStart"/>
      <w:r w:rsidRPr="008B1EC7">
        <w:rPr>
          <w:lang w:eastAsia="en-US"/>
        </w:rPr>
        <w:t>энергопринимающих</w:t>
      </w:r>
      <w:proofErr w:type="spellEnd"/>
      <w:r w:rsidRPr="008B1EC7">
        <w:rPr>
          <w:lang w:eastAsia="en-US"/>
        </w:rPr>
        <w:t xml:space="preserve"> устройств, используемая потребителем;</w:t>
      </w:r>
    </w:p>
    <w:p w:rsidR="008B1EC7" w:rsidRPr="008B1EC7" w:rsidRDefault="008B1EC7" w:rsidP="00AE0A37">
      <w:pPr>
        <w:widowControl/>
        <w:numPr>
          <w:ilvl w:val="0"/>
          <w:numId w:val="21"/>
        </w:numPr>
        <w:autoSpaceDE/>
        <w:autoSpaceDN/>
        <w:adjustRightInd/>
        <w:ind w:left="0" w:firstLine="709"/>
        <w:contextualSpacing/>
        <w:jc w:val="both"/>
        <w:rPr>
          <w:lang w:eastAsia="en-US"/>
        </w:rPr>
      </w:pPr>
      <w:r w:rsidRPr="008B1EC7">
        <w:rPr>
          <w:lang w:eastAsia="en-US"/>
        </w:rPr>
        <w:t xml:space="preserve">способ, с применением которого было выявлено превышение величины максимальной мощности </w:t>
      </w:r>
      <w:proofErr w:type="spellStart"/>
      <w:r w:rsidRPr="008B1EC7">
        <w:rPr>
          <w:lang w:eastAsia="en-US"/>
        </w:rPr>
        <w:t>энергопринимающих</w:t>
      </w:r>
      <w:proofErr w:type="spellEnd"/>
      <w:r w:rsidRPr="008B1EC7">
        <w:rPr>
          <w:lang w:eastAsia="en-US"/>
        </w:rPr>
        <w:t xml:space="preserve"> устройств потребителя, указанной в документах о технологическом присоединении</w:t>
      </w:r>
      <w:proofErr w:type="gramStart"/>
      <w:r w:rsidRPr="008B1EC7">
        <w:rPr>
          <w:lang w:eastAsia="en-US"/>
        </w:rPr>
        <w:t xml:space="preserve"> ;</w:t>
      </w:r>
      <w:proofErr w:type="gramEnd"/>
    </w:p>
    <w:p w:rsidR="008B1EC7" w:rsidRDefault="008B1EC7" w:rsidP="00AE0A37">
      <w:pPr>
        <w:widowControl/>
        <w:numPr>
          <w:ilvl w:val="0"/>
          <w:numId w:val="21"/>
        </w:numPr>
        <w:autoSpaceDE/>
        <w:autoSpaceDN/>
        <w:adjustRightInd/>
        <w:ind w:left="0" w:firstLine="709"/>
        <w:contextualSpacing/>
        <w:jc w:val="both"/>
        <w:rPr>
          <w:lang w:eastAsia="en-US"/>
        </w:rPr>
      </w:pPr>
      <w:r w:rsidRPr="008B1EC7">
        <w:rPr>
          <w:lang w:eastAsia="en-US"/>
        </w:rPr>
        <w:t>действия потребителя, которые повлекли превышение величины максимальной мощности, указанной в договоре, обеспечивающем продажу электрической энергии (мощности) на розничном рынке (при наличии таких данных).</w:t>
      </w:r>
    </w:p>
    <w:p w:rsidR="008B1EC7" w:rsidRPr="008B1EC7" w:rsidRDefault="008B1EC7" w:rsidP="003842A7">
      <w:pPr>
        <w:widowControl/>
        <w:numPr>
          <w:ilvl w:val="0"/>
          <w:numId w:val="6"/>
        </w:numPr>
        <w:autoSpaceDE/>
        <w:autoSpaceDN/>
        <w:adjustRightInd/>
        <w:ind w:left="0" w:firstLine="709"/>
        <w:contextualSpacing/>
        <w:jc w:val="both"/>
        <w:rPr>
          <w:lang w:eastAsia="en-US"/>
        </w:rPr>
      </w:pPr>
      <w:r w:rsidRPr="008B1EC7">
        <w:rPr>
          <w:lang w:eastAsia="en-US"/>
        </w:rPr>
        <w:t>Акт составляется с использованием средств фотосъемки и (или) видеозаписи, при этом материалы фотосъемки и (или) видеозаписи подлежат хранению и передаются вместе с актом о неучтенном потреблении электрической энергии. При этом</w:t>
      </w:r>
      <w:proofErr w:type="gramStart"/>
      <w:r w:rsidRPr="008B1EC7">
        <w:rPr>
          <w:lang w:eastAsia="en-US"/>
        </w:rPr>
        <w:t>,</w:t>
      </w:r>
      <w:proofErr w:type="gramEnd"/>
      <w:r w:rsidRPr="008B1EC7">
        <w:rPr>
          <w:lang w:eastAsia="en-US"/>
        </w:rPr>
        <w:t xml:space="preserve">  должны быть зафиксированы на фотокамеру (видеокамеру) все выявленные нарушения, </w:t>
      </w:r>
      <w:proofErr w:type="spellStart"/>
      <w:r w:rsidRPr="008B1EC7">
        <w:rPr>
          <w:lang w:eastAsia="en-US"/>
        </w:rPr>
        <w:t>энергопринимающие</w:t>
      </w:r>
      <w:proofErr w:type="spellEnd"/>
      <w:r w:rsidRPr="008B1EC7">
        <w:rPr>
          <w:lang w:eastAsia="en-US"/>
        </w:rPr>
        <w:t xml:space="preserve"> устройства и ПУ, к которому относится нарушение так, чтобы фотографии отражали связь нарушения с конкретным прибором учета и электроустановкой потребителя.</w:t>
      </w:r>
    </w:p>
    <w:p w:rsidR="008B1EC7" w:rsidRPr="008B1EC7" w:rsidRDefault="008B1EC7" w:rsidP="003842A7">
      <w:pPr>
        <w:widowControl/>
        <w:numPr>
          <w:ilvl w:val="0"/>
          <w:numId w:val="6"/>
        </w:numPr>
        <w:autoSpaceDE/>
        <w:autoSpaceDN/>
        <w:adjustRightInd/>
        <w:ind w:left="0" w:firstLine="709"/>
        <w:contextualSpacing/>
        <w:jc w:val="both"/>
        <w:rPr>
          <w:lang w:eastAsia="en-US"/>
        </w:rPr>
      </w:pPr>
      <w:r w:rsidRPr="008B1EC7">
        <w:rPr>
          <w:lang w:eastAsia="en-US"/>
        </w:rPr>
        <w:t xml:space="preserve">По факту выявленного </w:t>
      </w:r>
      <w:proofErr w:type="spellStart"/>
      <w:r w:rsidRPr="008B1EC7">
        <w:rPr>
          <w:lang w:eastAsia="en-US"/>
        </w:rPr>
        <w:t>безучетного</w:t>
      </w:r>
      <w:proofErr w:type="spellEnd"/>
      <w:r w:rsidRPr="008B1EC7">
        <w:rPr>
          <w:lang w:eastAsia="en-US"/>
        </w:rPr>
        <w:t xml:space="preserve"> потребления расчетный прибор учета признается вышедшим из строя.</w:t>
      </w:r>
    </w:p>
    <w:p w:rsidR="000D5D96" w:rsidRPr="006533A4" w:rsidRDefault="007D1361" w:rsidP="00F7137C">
      <w:pPr>
        <w:widowControl/>
        <w:numPr>
          <w:ilvl w:val="0"/>
          <w:numId w:val="6"/>
        </w:numPr>
        <w:autoSpaceDE/>
        <w:autoSpaceDN/>
        <w:adjustRightInd/>
        <w:ind w:left="0" w:firstLine="709"/>
        <w:contextualSpacing/>
        <w:jc w:val="both"/>
        <w:rPr>
          <w:highlight w:val="yellow"/>
        </w:rPr>
      </w:pPr>
      <w:r w:rsidRPr="00B57707">
        <w:t xml:space="preserve">В акте технической (инструментальной) проверки указывается информация о том, куда (к Исполнителю или Заказчику) необходимо обратиться Потребителю за получением счета </w:t>
      </w:r>
      <w:r w:rsidR="00B16E73" w:rsidRPr="00B57707">
        <w:t xml:space="preserve">на оплату (возмещение убытков) Заказчика и/или </w:t>
      </w:r>
      <w:r w:rsidR="00BF4062" w:rsidRPr="00B57707">
        <w:t>Исполнителя</w:t>
      </w:r>
      <w:r w:rsidR="00B16E73" w:rsidRPr="00B57707">
        <w:t>, связанных с невыполнением Потребителем</w:t>
      </w:r>
      <w:r w:rsidR="00B16E73" w:rsidRPr="00B16E73">
        <w:t xml:space="preserve"> обязанности по обеспечению сохранности и целостности установленных в отношении </w:t>
      </w:r>
      <w:proofErr w:type="spellStart"/>
      <w:r w:rsidR="00B16E73" w:rsidRPr="00B16E73">
        <w:t>энергопринимающих</w:t>
      </w:r>
      <w:proofErr w:type="spellEnd"/>
      <w:r w:rsidR="00B16E73" w:rsidRPr="00B16E73">
        <w:t xml:space="preserve"> устройств Потребителя приборов учета электроэнергии, измерительных комплексов, систем учета и иного </w:t>
      </w:r>
      <w:r w:rsidR="00B16E73" w:rsidRPr="00B16E73">
        <w:lastRenderedPageBreak/>
        <w:t xml:space="preserve">оборудования, которые используется для коммерческого учета электроэнергии (мощности), а также контрольных пломб и (или) знаков визуального </w:t>
      </w:r>
      <w:r w:rsidR="00B16E73" w:rsidRPr="00F7137C">
        <w:t>контроля</w:t>
      </w:r>
      <w:r w:rsidRPr="00F7137C">
        <w:t xml:space="preserve">. </w:t>
      </w:r>
    </w:p>
    <w:p w:rsidR="000D5D96" w:rsidRDefault="000D5D96" w:rsidP="006721C8">
      <w:pPr>
        <w:widowControl/>
        <w:numPr>
          <w:ilvl w:val="0"/>
          <w:numId w:val="6"/>
        </w:numPr>
        <w:tabs>
          <w:tab w:val="num" w:pos="284"/>
          <w:tab w:val="left" w:pos="993"/>
          <w:tab w:val="left" w:pos="1134"/>
        </w:tabs>
        <w:autoSpaceDE/>
        <w:autoSpaceDN/>
        <w:adjustRightInd/>
        <w:ind w:left="0" w:firstLine="709"/>
        <w:jc w:val="both"/>
      </w:pPr>
      <w:r w:rsidRPr="006721C8">
        <w:t xml:space="preserve">Объем </w:t>
      </w:r>
      <w:proofErr w:type="spellStart"/>
      <w:r w:rsidRPr="006721C8">
        <w:t>безучетного</w:t>
      </w:r>
      <w:proofErr w:type="spellEnd"/>
      <w:r w:rsidRPr="006721C8">
        <w:t xml:space="preserve"> потребления определяется </w:t>
      </w:r>
      <w:proofErr w:type="gramStart"/>
      <w:r w:rsidRPr="006721C8">
        <w:t>с даты</w:t>
      </w:r>
      <w:proofErr w:type="gramEnd"/>
      <w:r w:rsidRPr="006721C8">
        <w:t xml:space="preserve"> предыдущей проверки прибора учета (в случае если такая проверка не была проведена в запланированные сроки, - определяется с даты, не позднее которой она должна была быть проведена) до даты выявления факта </w:t>
      </w:r>
      <w:proofErr w:type="spellStart"/>
      <w:r w:rsidRPr="006721C8">
        <w:t>безучетного</w:t>
      </w:r>
      <w:proofErr w:type="spellEnd"/>
      <w:r w:rsidRPr="006721C8">
        <w:t xml:space="preserve"> потребления и составления акта о неучтенном потреблении электрической энергии</w:t>
      </w:r>
      <w:r w:rsidRPr="008B1EC7">
        <w:t>.</w:t>
      </w:r>
    </w:p>
    <w:p w:rsidR="008B1EC7" w:rsidRPr="008B1EC7" w:rsidRDefault="008B1EC7" w:rsidP="003842A7">
      <w:pPr>
        <w:widowControl/>
        <w:numPr>
          <w:ilvl w:val="0"/>
          <w:numId w:val="6"/>
        </w:numPr>
        <w:tabs>
          <w:tab w:val="num" w:pos="284"/>
          <w:tab w:val="left" w:pos="1134"/>
        </w:tabs>
        <w:autoSpaceDE/>
        <w:autoSpaceDN/>
        <w:adjustRightInd/>
        <w:ind w:left="0" w:firstLine="709"/>
        <w:jc w:val="both"/>
      </w:pPr>
      <w:r w:rsidRPr="008B1EC7">
        <w:t xml:space="preserve">Расчет </w:t>
      </w:r>
      <w:proofErr w:type="spellStart"/>
      <w:r w:rsidRPr="008B1EC7">
        <w:t>безучетного</w:t>
      </w:r>
      <w:proofErr w:type="spellEnd"/>
      <w:r w:rsidRPr="008B1EC7">
        <w:t xml:space="preserve"> потребления электрической энергии (мощности) оформляется Исполнителем на отдельном бланке и является приложением к Акту.</w:t>
      </w:r>
    </w:p>
    <w:p w:rsidR="008B1EC7" w:rsidRDefault="008B1EC7" w:rsidP="003842A7">
      <w:pPr>
        <w:widowControl/>
        <w:numPr>
          <w:ilvl w:val="0"/>
          <w:numId w:val="6"/>
        </w:numPr>
        <w:tabs>
          <w:tab w:val="num" w:pos="284"/>
          <w:tab w:val="left" w:pos="993"/>
        </w:tabs>
        <w:autoSpaceDE/>
        <w:autoSpaceDN/>
        <w:adjustRightInd/>
        <w:ind w:left="0" w:firstLine="709"/>
        <w:jc w:val="both"/>
      </w:pPr>
      <w:r w:rsidRPr="008B1EC7">
        <w:t xml:space="preserve">Расчет объема </w:t>
      </w:r>
      <w:proofErr w:type="spellStart"/>
      <w:r w:rsidRPr="008B1EC7">
        <w:t>безучетного</w:t>
      </w:r>
      <w:proofErr w:type="spellEnd"/>
      <w:r w:rsidRPr="008B1EC7">
        <w:t xml:space="preserve"> потребления электрической энергии (мощности) осуществляется Исполнителем</w:t>
      </w:r>
      <w:r w:rsidR="000D5D96">
        <w:t>/</w:t>
      </w:r>
      <w:proofErr w:type="spellStart"/>
      <w:r w:rsidR="000D5D96">
        <w:t>Заказчиком</w:t>
      </w:r>
      <w:r w:rsidRPr="008B1EC7">
        <w:t>в</w:t>
      </w:r>
      <w:proofErr w:type="spellEnd"/>
      <w:r w:rsidRPr="008B1EC7">
        <w:t xml:space="preserve"> течение двух рабочих дней со дня составления Акта, на основании материалов проверки (Акта о неучтенном потреблении электрической энергии, акта предыдущей проверки приборов учета), а также на основании документов, представленных Потребителем, осуществляющим </w:t>
      </w:r>
      <w:proofErr w:type="spellStart"/>
      <w:r w:rsidRPr="008B1EC7">
        <w:t>безучетное</w:t>
      </w:r>
      <w:proofErr w:type="spellEnd"/>
      <w:r w:rsidRPr="008B1EC7">
        <w:t xml:space="preserve"> потребление электрической энергии.</w:t>
      </w:r>
    </w:p>
    <w:p w:rsidR="008B1EC7" w:rsidRPr="008B1EC7" w:rsidRDefault="008B1EC7" w:rsidP="006721C8">
      <w:pPr>
        <w:widowControl/>
        <w:numPr>
          <w:ilvl w:val="0"/>
          <w:numId w:val="6"/>
        </w:numPr>
        <w:tabs>
          <w:tab w:val="num" w:pos="284"/>
          <w:tab w:val="left" w:pos="993"/>
        </w:tabs>
        <w:autoSpaceDE/>
        <w:autoSpaceDN/>
        <w:adjustRightInd/>
        <w:ind w:left="0" w:firstLine="709"/>
        <w:jc w:val="both"/>
      </w:pPr>
      <w:r w:rsidRPr="008B1EC7">
        <w:t xml:space="preserve">Объем </w:t>
      </w:r>
      <w:proofErr w:type="spellStart"/>
      <w:r w:rsidRPr="008B1EC7">
        <w:t>безучетного</w:t>
      </w:r>
      <w:proofErr w:type="spellEnd"/>
      <w:r w:rsidRPr="008B1EC7">
        <w:t xml:space="preserve"> потребления электрической энергии по потребителям </w:t>
      </w:r>
      <w:r w:rsidRPr="00A60B57">
        <w:rPr>
          <w:b/>
          <w:i/>
        </w:rPr>
        <w:t>юридическим лицам</w:t>
      </w:r>
      <w:r w:rsidRPr="008B1EC7">
        <w:t xml:space="preserve"> определяется следующим образом:</w:t>
      </w:r>
    </w:p>
    <w:p w:rsidR="008B1EC7" w:rsidRPr="008B1EC7" w:rsidRDefault="00B16E73" w:rsidP="00FE0B32">
      <w:pPr>
        <w:pStyle w:val="af3"/>
        <w:ind w:left="0" w:firstLine="709"/>
        <w:jc w:val="both"/>
      </w:pPr>
      <w:r>
        <w:t>24.1.</w:t>
      </w:r>
      <w:r w:rsidR="008B1EC7" w:rsidRPr="008B1EC7">
        <w:t xml:space="preserve">если в договоре энергоснабжения (купли-продажи электрической энергии) имеются данные о величине максимальной мощности </w:t>
      </w:r>
      <w:proofErr w:type="spellStart"/>
      <w:r w:rsidR="008B1EC7" w:rsidRPr="008B1EC7">
        <w:t>энергопринимающих</w:t>
      </w:r>
      <w:proofErr w:type="spellEnd"/>
      <w:r w:rsidR="008B1EC7" w:rsidRPr="008B1EC7">
        <w:t xml:space="preserve"> устройств в соответствующей точке поставки,  по формуле:</w:t>
      </w:r>
    </w:p>
    <w:p w:rsidR="008B1EC7" w:rsidRPr="008B1EC7" w:rsidRDefault="008B1EC7" w:rsidP="008B1EC7">
      <w:pPr>
        <w:ind w:firstLine="709"/>
        <w:jc w:val="both"/>
      </w:pPr>
    </w:p>
    <w:p w:rsidR="008B1EC7" w:rsidRPr="008B1EC7" w:rsidRDefault="008B1EC7" w:rsidP="008B1EC7">
      <w:pPr>
        <w:widowControl/>
        <w:ind w:firstLine="709"/>
        <w:jc w:val="center"/>
        <w:outlineLvl w:val="1"/>
      </w:pPr>
      <w:r w:rsidRPr="008B1EC7">
        <w:rPr>
          <w:noProof/>
          <w:position w:val="-12"/>
        </w:rPr>
        <w:drawing>
          <wp:inline distT="0" distB="0" distL="0" distR="0" wp14:anchorId="775F7498" wp14:editId="2408ED72">
            <wp:extent cx="699770" cy="238760"/>
            <wp:effectExtent l="0" t="0" r="508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99770" cy="238760"/>
                    </a:xfrm>
                    <a:prstGeom prst="rect">
                      <a:avLst/>
                    </a:prstGeom>
                    <a:noFill/>
                    <a:ln>
                      <a:noFill/>
                    </a:ln>
                  </pic:spPr>
                </pic:pic>
              </a:graphicData>
            </a:graphic>
          </wp:inline>
        </w:drawing>
      </w:r>
      <w:r w:rsidRPr="008B1EC7">
        <w:t>, (1)</w:t>
      </w:r>
    </w:p>
    <w:p w:rsidR="008B1EC7" w:rsidRPr="008B1EC7" w:rsidRDefault="008B1EC7" w:rsidP="008B1EC7">
      <w:pPr>
        <w:ind w:firstLine="709"/>
        <w:jc w:val="both"/>
      </w:pPr>
      <w:r w:rsidRPr="008B1EC7">
        <w:t>где:</w:t>
      </w:r>
    </w:p>
    <w:p w:rsidR="008B1EC7" w:rsidRPr="008B1EC7" w:rsidRDefault="008B1EC7" w:rsidP="008B1EC7">
      <w:pPr>
        <w:ind w:firstLine="709"/>
        <w:jc w:val="both"/>
      </w:pPr>
      <w:r w:rsidRPr="008B1EC7">
        <w:rPr>
          <w:noProof/>
          <w:position w:val="-12"/>
        </w:rPr>
        <w:drawing>
          <wp:inline distT="0" distB="0" distL="0" distR="0" wp14:anchorId="0589FC91" wp14:editId="19AB0B76">
            <wp:extent cx="309880" cy="238760"/>
            <wp:effectExtent l="0" t="0" r="0"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09880" cy="238760"/>
                    </a:xfrm>
                    <a:prstGeom prst="rect">
                      <a:avLst/>
                    </a:prstGeom>
                    <a:noFill/>
                    <a:ln>
                      <a:noFill/>
                    </a:ln>
                  </pic:spPr>
                </pic:pic>
              </a:graphicData>
            </a:graphic>
          </wp:inline>
        </w:drawing>
      </w:r>
      <w:r w:rsidRPr="008B1EC7">
        <w:t xml:space="preserve">- максимальная мощность </w:t>
      </w:r>
      <w:proofErr w:type="spellStart"/>
      <w:r w:rsidRPr="008B1EC7">
        <w:t>энергопринимающих</w:t>
      </w:r>
      <w:proofErr w:type="spellEnd"/>
      <w:r w:rsidRPr="008B1EC7">
        <w:t xml:space="preserve"> устройств, кВт;</w:t>
      </w:r>
    </w:p>
    <w:p w:rsidR="008B1EC7" w:rsidRPr="008B1EC7" w:rsidRDefault="008B1EC7" w:rsidP="008B1EC7">
      <w:pPr>
        <w:ind w:firstLine="709"/>
        <w:jc w:val="both"/>
      </w:pPr>
      <w:r w:rsidRPr="008B1EC7">
        <w:t xml:space="preserve">T - количество часов в расчетном периоде в течение которого осуществлялось </w:t>
      </w:r>
      <w:proofErr w:type="spellStart"/>
      <w:r w:rsidRPr="008B1EC7">
        <w:t>безучетное</w:t>
      </w:r>
      <w:proofErr w:type="spellEnd"/>
      <w:r w:rsidRPr="008B1EC7">
        <w:t xml:space="preserve"> потребление электрической энергии, но не более 4380 часов, ч. </w:t>
      </w:r>
    </w:p>
    <w:p w:rsidR="008B1EC7" w:rsidRPr="008B1EC7" w:rsidRDefault="00B16E73" w:rsidP="00FE0B32">
      <w:pPr>
        <w:pStyle w:val="af3"/>
        <w:ind w:left="0" w:firstLine="709"/>
        <w:jc w:val="both"/>
      </w:pPr>
      <w:r>
        <w:t xml:space="preserve">24.2. </w:t>
      </w:r>
      <w:r w:rsidR="008B1EC7" w:rsidRPr="008B1EC7">
        <w:t xml:space="preserve">Если в договоре энергоснабжения (купли-продажи электрической энергии) отсутствуют данные о величине максимальной мощности </w:t>
      </w:r>
      <w:proofErr w:type="spellStart"/>
      <w:r w:rsidR="008B1EC7" w:rsidRPr="008B1EC7">
        <w:t>энергопринимающих</w:t>
      </w:r>
      <w:proofErr w:type="spellEnd"/>
      <w:r w:rsidR="008B1EC7" w:rsidRPr="008B1EC7">
        <w:t xml:space="preserve"> устройств, то по формулам:</w:t>
      </w:r>
    </w:p>
    <w:p w:rsidR="008B1EC7" w:rsidRPr="008B1EC7" w:rsidRDefault="008B1EC7" w:rsidP="00FE0B32">
      <w:pPr>
        <w:ind w:firstLine="709"/>
        <w:jc w:val="both"/>
      </w:pPr>
      <w:r w:rsidRPr="008B1EC7">
        <w:t xml:space="preserve">для однофазного ввода: </w:t>
      </w:r>
    </w:p>
    <w:p w:rsidR="008B1EC7" w:rsidRPr="008B1EC7" w:rsidRDefault="008B1EC7" w:rsidP="008B1EC7">
      <w:pPr>
        <w:ind w:firstLine="709"/>
        <w:jc w:val="center"/>
      </w:pPr>
      <w:r w:rsidRPr="008B1EC7">
        <w:rPr>
          <w:noProof/>
          <w:position w:val="-28"/>
        </w:rPr>
        <w:drawing>
          <wp:inline distT="0" distB="0" distL="0" distR="0" wp14:anchorId="51E37DF7" wp14:editId="1F644D3E">
            <wp:extent cx="1685925" cy="429260"/>
            <wp:effectExtent l="0" t="0" r="9525"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685925" cy="429260"/>
                    </a:xfrm>
                    <a:prstGeom prst="rect">
                      <a:avLst/>
                    </a:prstGeom>
                    <a:noFill/>
                    <a:ln>
                      <a:noFill/>
                    </a:ln>
                  </pic:spPr>
                </pic:pic>
              </a:graphicData>
            </a:graphic>
          </wp:inline>
        </w:drawing>
      </w:r>
      <w:r w:rsidRPr="008B1EC7">
        <w:t>(2)</w:t>
      </w:r>
    </w:p>
    <w:p w:rsidR="008B1EC7" w:rsidRPr="008B1EC7" w:rsidRDefault="008B1EC7" w:rsidP="008B1EC7">
      <w:pPr>
        <w:ind w:firstLine="709"/>
        <w:jc w:val="center"/>
      </w:pPr>
    </w:p>
    <w:p w:rsidR="008B1EC7" w:rsidRPr="008B1EC7" w:rsidRDefault="008B1EC7" w:rsidP="008B1EC7">
      <w:pPr>
        <w:ind w:firstLine="709"/>
        <w:jc w:val="center"/>
      </w:pPr>
      <w:r w:rsidRPr="008B1EC7">
        <w:t>для трехфазного ввода:</w:t>
      </w:r>
    </w:p>
    <w:p w:rsidR="008B1EC7" w:rsidRPr="008B1EC7" w:rsidRDefault="008B1EC7" w:rsidP="008B1EC7">
      <w:pPr>
        <w:ind w:firstLine="709"/>
        <w:jc w:val="center"/>
      </w:pPr>
    </w:p>
    <w:p w:rsidR="008B1EC7" w:rsidRPr="008B1EC7" w:rsidRDefault="008B1EC7" w:rsidP="008B1EC7">
      <w:pPr>
        <w:ind w:firstLine="709"/>
        <w:jc w:val="center"/>
      </w:pPr>
      <w:r w:rsidRPr="008B1EC7">
        <w:rPr>
          <w:noProof/>
          <w:position w:val="-28"/>
        </w:rPr>
        <w:drawing>
          <wp:inline distT="0" distB="0" distL="0" distR="0" wp14:anchorId="65F3F533" wp14:editId="5B128FC6">
            <wp:extent cx="1828800" cy="429260"/>
            <wp:effectExtent l="0" t="0" r="0" b="889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28800" cy="429260"/>
                    </a:xfrm>
                    <a:prstGeom prst="rect">
                      <a:avLst/>
                    </a:prstGeom>
                    <a:noFill/>
                    <a:ln>
                      <a:noFill/>
                    </a:ln>
                  </pic:spPr>
                </pic:pic>
              </a:graphicData>
            </a:graphic>
          </wp:inline>
        </w:drawing>
      </w:r>
      <w:r w:rsidRPr="008B1EC7">
        <w:t>, (3)</w:t>
      </w:r>
    </w:p>
    <w:p w:rsidR="008B1EC7" w:rsidRPr="008B1EC7" w:rsidRDefault="008B1EC7" w:rsidP="008B1EC7">
      <w:pPr>
        <w:ind w:firstLine="709"/>
        <w:jc w:val="both"/>
      </w:pPr>
      <w:r w:rsidRPr="008B1EC7">
        <w:t>где:</w:t>
      </w:r>
    </w:p>
    <w:p w:rsidR="008B1EC7" w:rsidRPr="008B1EC7" w:rsidRDefault="008B1EC7" w:rsidP="008B1EC7">
      <w:pPr>
        <w:ind w:firstLine="709"/>
        <w:jc w:val="both"/>
      </w:pPr>
      <w:r w:rsidRPr="008B1EC7">
        <w:rPr>
          <w:noProof/>
          <w:position w:val="-12"/>
        </w:rPr>
        <w:drawing>
          <wp:inline distT="0" distB="0" distL="0" distR="0" wp14:anchorId="72228E7F" wp14:editId="32C189BC">
            <wp:extent cx="381635" cy="238760"/>
            <wp:effectExtent l="0" t="0" r="0" b="889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81635" cy="238760"/>
                    </a:xfrm>
                    <a:prstGeom prst="rect">
                      <a:avLst/>
                    </a:prstGeom>
                    <a:noFill/>
                    <a:ln>
                      <a:noFill/>
                    </a:ln>
                  </pic:spPr>
                </pic:pic>
              </a:graphicData>
            </a:graphic>
          </wp:inline>
        </w:drawing>
      </w:r>
      <w:r w:rsidRPr="008B1EC7">
        <w:t xml:space="preserve"> - допустимая длительная токовая нагрузка вводного провода (кабеля), А;</w:t>
      </w:r>
    </w:p>
    <w:p w:rsidR="008B1EC7" w:rsidRPr="008B1EC7" w:rsidRDefault="008B1EC7" w:rsidP="008B1EC7">
      <w:pPr>
        <w:ind w:firstLine="709"/>
        <w:jc w:val="both"/>
      </w:pPr>
      <w:r w:rsidRPr="008B1EC7">
        <w:rPr>
          <w:noProof/>
          <w:position w:val="-14"/>
        </w:rPr>
        <w:drawing>
          <wp:inline distT="0" distB="0" distL="0" distR="0" wp14:anchorId="45CDC4D8" wp14:editId="02055A41">
            <wp:extent cx="413385" cy="238760"/>
            <wp:effectExtent l="0" t="0" r="5715" b="889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13385" cy="238760"/>
                    </a:xfrm>
                    <a:prstGeom prst="rect">
                      <a:avLst/>
                    </a:prstGeom>
                    <a:noFill/>
                    <a:ln>
                      <a:noFill/>
                    </a:ln>
                  </pic:spPr>
                </pic:pic>
              </a:graphicData>
            </a:graphic>
          </wp:inline>
        </w:drawing>
      </w:r>
      <w:r w:rsidRPr="008B1EC7">
        <w:t xml:space="preserve"> - номинальное фазное напряжение – 220</w:t>
      </w:r>
      <w:proofErr w:type="gramStart"/>
      <w:r w:rsidRPr="008B1EC7">
        <w:t xml:space="preserve"> В</w:t>
      </w:r>
      <w:proofErr w:type="gramEnd"/>
      <w:r w:rsidRPr="008B1EC7">
        <w:t>;</w:t>
      </w:r>
    </w:p>
    <w:p w:rsidR="008B1EC7" w:rsidRPr="008B1EC7" w:rsidRDefault="008B1EC7" w:rsidP="008B1EC7">
      <w:pPr>
        <w:ind w:firstLine="709"/>
        <w:jc w:val="both"/>
      </w:pPr>
      <w:r w:rsidRPr="008B1EC7">
        <w:rPr>
          <w:noProof/>
          <w:position w:val="-10"/>
        </w:rPr>
        <w:drawing>
          <wp:inline distT="0" distB="0" distL="0" distR="0" wp14:anchorId="2264238A" wp14:editId="76B43A40">
            <wp:extent cx="357505" cy="174625"/>
            <wp:effectExtent l="0" t="0" r="444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57505" cy="174625"/>
                    </a:xfrm>
                    <a:prstGeom prst="rect">
                      <a:avLst/>
                    </a:prstGeom>
                    <a:noFill/>
                    <a:ln>
                      <a:noFill/>
                    </a:ln>
                  </pic:spPr>
                </pic:pic>
              </a:graphicData>
            </a:graphic>
          </wp:inline>
        </w:drawing>
      </w:r>
      <w:r w:rsidRPr="008B1EC7">
        <w:t xml:space="preserve"> - коэффициент мощности при максимуме нагрузки. При отсутствии данных в договоре коэффициент принимается равным 0,9.</w:t>
      </w:r>
    </w:p>
    <w:p w:rsidR="008B1EC7" w:rsidRPr="008B1EC7" w:rsidRDefault="008B1EC7" w:rsidP="008B1EC7">
      <w:pPr>
        <w:ind w:firstLine="709"/>
        <w:jc w:val="both"/>
      </w:pPr>
      <w:r w:rsidRPr="008B1EC7">
        <w:t xml:space="preserve">В отношении Потребителя, при осуществлении расчетов за электрическую энергию с которым используется ставка за мощность, помимо объема </w:t>
      </w:r>
      <w:proofErr w:type="spellStart"/>
      <w:r w:rsidRPr="008B1EC7">
        <w:t>безучетного</w:t>
      </w:r>
      <w:proofErr w:type="spellEnd"/>
      <w:r w:rsidRPr="008B1EC7">
        <w:t xml:space="preserve"> потребления электрической энергии также определяется величина мощности, приобретаемой по договору, обеспечивающему продажу электрической энергии (мощности), и величина мощности, оплачиваемой в части услуг по передаче электрической энергии, исходя из почасовых объемов потребления электрической энергии, определяемых в соответствии с формулой:</w:t>
      </w:r>
    </w:p>
    <w:p w:rsidR="008B1EC7" w:rsidRPr="008B1EC7" w:rsidRDefault="008B1EC7" w:rsidP="006721C8">
      <w:pPr>
        <w:ind w:firstLine="709"/>
        <w:jc w:val="center"/>
      </w:pPr>
      <w:r w:rsidRPr="008B1EC7">
        <w:rPr>
          <w:noProof/>
          <w:position w:val="-24"/>
        </w:rPr>
        <w:drawing>
          <wp:inline distT="0" distB="0" distL="0" distR="0" wp14:anchorId="7B2BA747" wp14:editId="54BD3CB6">
            <wp:extent cx="572770" cy="40576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72770" cy="405765"/>
                    </a:xfrm>
                    <a:prstGeom prst="rect">
                      <a:avLst/>
                    </a:prstGeom>
                    <a:noFill/>
                    <a:ln>
                      <a:noFill/>
                    </a:ln>
                  </pic:spPr>
                </pic:pic>
              </a:graphicData>
            </a:graphic>
          </wp:inline>
        </w:drawing>
      </w:r>
      <w:r w:rsidRPr="008B1EC7">
        <w:t>,    (4)</w:t>
      </w:r>
    </w:p>
    <w:p w:rsidR="008B1EC7" w:rsidRPr="008B1EC7" w:rsidRDefault="008B1EC7" w:rsidP="008B1EC7">
      <w:pPr>
        <w:ind w:firstLine="709"/>
        <w:jc w:val="both"/>
      </w:pPr>
      <w:r w:rsidRPr="008B1EC7">
        <w:t xml:space="preserve">где: </w:t>
      </w:r>
    </w:p>
    <w:p w:rsidR="008B1EC7" w:rsidRPr="008B1EC7" w:rsidRDefault="008B1EC7" w:rsidP="008B1EC7">
      <w:pPr>
        <w:ind w:firstLine="709"/>
        <w:jc w:val="both"/>
      </w:pPr>
      <w:r w:rsidRPr="008B1EC7">
        <w:t xml:space="preserve">W - объем потребления электрической энергии в соответствующей точке поставки, определенный в соответствии с формулой (1), </w:t>
      </w:r>
      <w:proofErr w:type="spellStart"/>
      <w:r w:rsidRPr="008B1EC7">
        <w:t>кВт.ч</w:t>
      </w:r>
      <w:proofErr w:type="spellEnd"/>
      <w:r w:rsidRPr="008B1EC7">
        <w:t>.</w:t>
      </w:r>
    </w:p>
    <w:p w:rsidR="00F426CB" w:rsidRDefault="008B1EC7" w:rsidP="00FE0B32">
      <w:pPr>
        <w:widowControl/>
        <w:numPr>
          <w:ilvl w:val="0"/>
          <w:numId w:val="6"/>
        </w:numPr>
        <w:tabs>
          <w:tab w:val="num" w:pos="284"/>
          <w:tab w:val="left" w:pos="1134"/>
        </w:tabs>
        <w:autoSpaceDE/>
        <w:autoSpaceDN/>
        <w:adjustRightInd/>
        <w:ind w:left="0" w:firstLine="709"/>
        <w:jc w:val="both"/>
      </w:pPr>
      <w:r w:rsidRPr="008B1EC7">
        <w:t xml:space="preserve">По потребителям </w:t>
      </w:r>
      <w:r w:rsidRPr="008B1EC7">
        <w:rPr>
          <w:b/>
          <w:i/>
        </w:rPr>
        <w:t>физическим лицам</w:t>
      </w:r>
      <w:r w:rsidR="00F426CB">
        <w:t>:</w:t>
      </w:r>
    </w:p>
    <w:p w:rsidR="008B1EC7" w:rsidRPr="008B1EC7" w:rsidRDefault="00B16E73" w:rsidP="00FE0B32">
      <w:pPr>
        <w:widowControl/>
        <w:tabs>
          <w:tab w:val="left" w:pos="1134"/>
        </w:tabs>
        <w:autoSpaceDE/>
        <w:autoSpaceDN/>
        <w:adjustRightInd/>
        <w:ind w:firstLine="709"/>
        <w:jc w:val="both"/>
      </w:pPr>
      <w:r>
        <w:t xml:space="preserve">25.1. </w:t>
      </w:r>
      <w:r w:rsidR="00B53402">
        <w:t>П</w:t>
      </w:r>
      <w:r w:rsidR="008B1EC7" w:rsidRPr="008B1EC7">
        <w:t xml:space="preserve">ри обнаружении осуществленного с нарушением установленного порядка подключения </w:t>
      </w:r>
      <w:proofErr w:type="spellStart"/>
      <w:r w:rsidR="008B1EC7" w:rsidRPr="008B1EC7">
        <w:t>энергопринимающих</w:t>
      </w:r>
      <w:proofErr w:type="spellEnd"/>
      <w:r w:rsidR="008B1EC7" w:rsidRPr="008B1EC7">
        <w:t xml:space="preserve"> устройств, объем </w:t>
      </w:r>
      <w:proofErr w:type="spellStart"/>
      <w:r w:rsidR="008B1EC7" w:rsidRPr="008B1EC7">
        <w:t>безучетного</w:t>
      </w:r>
      <w:proofErr w:type="spellEnd"/>
      <w:r w:rsidR="008B1EC7" w:rsidRPr="008B1EC7">
        <w:t xml:space="preserve"> потребления электрической энергии (</w:t>
      </w:r>
      <w:proofErr w:type="spellStart"/>
      <w:r w:rsidR="008B1EC7" w:rsidRPr="008B1EC7">
        <w:t>кВтч</w:t>
      </w:r>
      <w:proofErr w:type="spellEnd"/>
      <w:r w:rsidR="008B1EC7" w:rsidRPr="008B1EC7">
        <w:t xml:space="preserve">) в этой точке поставки рассчитывается как произведение мощности </w:t>
      </w:r>
      <w:proofErr w:type="spellStart"/>
      <w:r w:rsidR="008B1EC7" w:rsidRPr="008B1EC7">
        <w:t>несанкционированно</w:t>
      </w:r>
      <w:proofErr w:type="spellEnd"/>
      <w:r w:rsidR="008B1EC7" w:rsidRPr="008B1EC7">
        <w:t xml:space="preserve"> подключенного </w:t>
      </w:r>
      <w:proofErr w:type="spellStart"/>
      <w:r w:rsidR="008B1EC7" w:rsidRPr="008B1EC7">
        <w:t>энергопринимающего</w:t>
      </w:r>
      <w:proofErr w:type="spellEnd"/>
      <w:r w:rsidR="008B1EC7" w:rsidRPr="008B1EC7">
        <w:t xml:space="preserve"> оборудования Потребителя и его круглосуточной работы за период, начиная от даты начала осуществления </w:t>
      </w:r>
      <w:proofErr w:type="spellStart"/>
      <w:r w:rsidR="008B1EC7" w:rsidRPr="008B1EC7">
        <w:t>безучетного</w:t>
      </w:r>
      <w:proofErr w:type="spellEnd"/>
      <w:r w:rsidR="008B1EC7" w:rsidRPr="008B1EC7">
        <w:t xml:space="preserve"> потребления:</w:t>
      </w:r>
    </w:p>
    <w:p w:rsidR="008B1EC7" w:rsidRPr="008B1EC7" w:rsidRDefault="008B1EC7" w:rsidP="00A6379E">
      <w:pPr>
        <w:ind w:firstLine="709"/>
        <w:jc w:val="both"/>
        <w:rPr>
          <w:position w:val="-12"/>
        </w:rPr>
      </w:pPr>
    </w:p>
    <w:p w:rsidR="008B1EC7" w:rsidRPr="008B1EC7" w:rsidRDefault="008B1EC7" w:rsidP="00A6379E">
      <w:pPr>
        <w:ind w:firstLine="709"/>
        <w:jc w:val="center"/>
      </w:pPr>
      <w:r w:rsidRPr="008B1EC7">
        <w:rPr>
          <w:noProof/>
          <w:position w:val="-12"/>
        </w:rPr>
        <w:drawing>
          <wp:inline distT="0" distB="0" distL="0" distR="0" wp14:anchorId="7ACEFDF0" wp14:editId="71F0C8A3">
            <wp:extent cx="702310" cy="238760"/>
            <wp:effectExtent l="0" t="0" r="2540" b="889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02310" cy="238760"/>
                    </a:xfrm>
                    <a:prstGeom prst="rect">
                      <a:avLst/>
                    </a:prstGeom>
                    <a:noFill/>
                    <a:ln>
                      <a:noFill/>
                    </a:ln>
                  </pic:spPr>
                </pic:pic>
              </a:graphicData>
            </a:graphic>
          </wp:inline>
        </w:drawing>
      </w:r>
      <w:r w:rsidRPr="008B1EC7">
        <w:rPr>
          <w:position w:val="-12"/>
        </w:rPr>
        <w:t xml:space="preserve">, </w:t>
      </w:r>
      <w:r w:rsidRPr="008B1EC7">
        <w:t>(5)</w:t>
      </w:r>
    </w:p>
    <w:p w:rsidR="008B1EC7" w:rsidRPr="008B1EC7" w:rsidRDefault="008B1EC7" w:rsidP="00A6379E">
      <w:pPr>
        <w:ind w:firstLine="709"/>
        <w:jc w:val="both"/>
      </w:pPr>
      <w:r w:rsidRPr="008B1EC7">
        <w:t>где:</w:t>
      </w:r>
    </w:p>
    <w:p w:rsidR="008B1EC7" w:rsidRPr="008B1EC7" w:rsidRDefault="008B1EC7" w:rsidP="00A6379E">
      <w:pPr>
        <w:ind w:firstLine="709"/>
        <w:jc w:val="both"/>
      </w:pPr>
      <w:r w:rsidRPr="008B1EC7">
        <w:rPr>
          <w:noProof/>
          <w:position w:val="-12"/>
        </w:rPr>
        <w:drawing>
          <wp:inline distT="0" distB="0" distL="0" distR="0" wp14:anchorId="3D4DF726" wp14:editId="730F2FDD">
            <wp:extent cx="309880" cy="238760"/>
            <wp:effectExtent l="0" t="0" r="0" b="889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09880" cy="238760"/>
                    </a:xfrm>
                    <a:prstGeom prst="rect">
                      <a:avLst/>
                    </a:prstGeom>
                    <a:noFill/>
                    <a:ln>
                      <a:noFill/>
                    </a:ln>
                  </pic:spPr>
                </pic:pic>
              </a:graphicData>
            </a:graphic>
          </wp:inline>
        </w:drawing>
      </w:r>
      <w:r w:rsidRPr="008B1EC7">
        <w:t xml:space="preserve"> - мощность </w:t>
      </w:r>
      <w:proofErr w:type="spellStart"/>
      <w:r w:rsidRPr="008B1EC7">
        <w:t>несанкционированно</w:t>
      </w:r>
      <w:proofErr w:type="spellEnd"/>
      <w:r w:rsidRPr="008B1EC7">
        <w:t xml:space="preserve"> подключенных </w:t>
      </w:r>
      <w:proofErr w:type="spellStart"/>
      <w:r w:rsidRPr="008B1EC7">
        <w:t>энергопринимающих</w:t>
      </w:r>
      <w:proofErr w:type="spellEnd"/>
      <w:r w:rsidRPr="008B1EC7">
        <w:t xml:space="preserve"> устройств потребителя, кВт;</w:t>
      </w:r>
    </w:p>
    <w:p w:rsidR="008B1EC7" w:rsidRPr="008B1EC7" w:rsidRDefault="008B1EC7" w:rsidP="00A6379E">
      <w:pPr>
        <w:ind w:firstLine="709"/>
        <w:jc w:val="both"/>
      </w:pPr>
      <w:r w:rsidRPr="008B1EC7">
        <w:t xml:space="preserve">T - количество дней в расчетном периоде, в течение которого осуществлялось </w:t>
      </w:r>
      <w:proofErr w:type="spellStart"/>
      <w:r w:rsidRPr="008B1EC7">
        <w:t>безучетное</w:t>
      </w:r>
      <w:proofErr w:type="spellEnd"/>
      <w:r w:rsidRPr="008B1EC7">
        <w:t xml:space="preserve"> </w:t>
      </w:r>
      <w:r w:rsidRPr="008B1EC7">
        <w:lastRenderedPageBreak/>
        <w:t xml:space="preserve">потребление электрической энергии. Если дату начала осуществления </w:t>
      </w:r>
      <w:proofErr w:type="spellStart"/>
      <w:r w:rsidRPr="008B1EC7">
        <w:t>безучетного</w:t>
      </w:r>
      <w:proofErr w:type="spellEnd"/>
      <w:r w:rsidRPr="008B1EC7">
        <w:t xml:space="preserve"> потребления установить невозможно, то расчет осуществляется, начиная от даты проведения Исполнителем предыдущей проверки, но не более чем за три месяца, предшествующих месяцу, в котором выявлен факт </w:t>
      </w:r>
      <w:proofErr w:type="spellStart"/>
      <w:r w:rsidRPr="008B1EC7">
        <w:t>безучетного</w:t>
      </w:r>
      <w:proofErr w:type="spellEnd"/>
      <w:r w:rsidRPr="008B1EC7">
        <w:t xml:space="preserve"> потребления (не более 2190 ч).</w:t>
      </w:r>
    </w:p>
    <w:p w:rsidR="008B1EC7" w:rsidRPr="008B1EC7" w:rsidRDefault="008B1EC7" w:rsidP="00A6379E">
      <w:pPr>
        <w:ind w:firstLine="709"/>
        <w:jc w:val="both"/>
      </w:pPr>
      <w:r w:rsidRPr="008B1EC7">
        <w:t xml:space="preserve">Объем потребленной электроэнергии физическим лицом в нежилом помещении при несанкционированном подключении определяется расчетными способами, предусмотренными законодательством Российской Федерации для случаев самовольного подключения. </w:t>
      </w:r>
    </w:p>
    <w:p w:rsidR="008B1EC7" w:rsidRPr="008B1EC7" w:rsidRDefault="008B1EC7" w:rsidP="00A6379E">
      <w:pPr>
        <w:ind w:firstLine="709"/>
        <w:jc w:val="both"/>
      </w:pPr>
      <w:r w:rsidRPr="008B1EC7">
        <w:t xml:space="preserve">В случае невозможности определить мощность </w:t>
      </w:r>
      <w:proofErr w:type="spellStart"/>
      <w:r w:rsidRPr="008B1EC7">
        <w:t>несанкционированно</w:t>
      </w:r>
      <w:proofErr w:type="spellEnd"/>
      <w:r w:rsidRPr="008B1EC7">
        <w:t xml:space="preserve"> подключенного оборудования необходимо указать данные для определения объема </w:t>
      </w:r>
      <w:proofErr w:type="spellStart"/>
      <w:r w:rsidRPr="008B1EC7">
        <w:t>безучетного</w:t>
      </w:r>
      <w:proofErr w:type="spellEnd"/>
      <w:r w:rsidRPr="008B1EC7">
        <w:t xml:space="preserve"> потребления на основании норматива потребления электроэнергии (количество комнат, количество человек), с применением к такому объему повышающего коэффициента 10. При этом в случае отсутствия данных о постоянно и временно проживающих в жилом помещении гражданах объем электроэнергии рассчитывается с учетом количества собственников такого помещения.</w:t>
      </w:r>
    </w:p>
    <w:p w:rsidR="008B1EC7" w:rsidRPr="008B1EC7" w:rsidRDefault="008B1EC7" w:rsidP="00A6379E">
      <w:pPr>
        <w:ind w:firstLine="709"/>
        <w:jc w:val="both"/>
      </w:pPr>
    </w:p>
    <w:p w:rsidR="008B1EC7" w:rsidRPr="008B1EC7" w:rsidRDefault="008B1EC7" w:rsidP="00A6379E">
      <w:pPr>
        <w:ind w:firstLine="709"/>
        <w:jc w:val="center"/>
      </w:pPr>
      <w:r w:rsidRPr="008B1EC7">
        <w:t>W=</w:t>
      </w:r>
      <m:oMath>
        <m:r>
          <w:rPr>
            <w:rFonts w:ascii="Cambria Math" w:hAnsi="Cambria Math"/>
          </w:rPr>
          <m:t xml:space="preserve"> n¡*</m:t>
        </m:r>
        <m:f>
          <m:fPr>
            <m:ctrlPr>
              <w:rPr>
                <w:rFonts w:ascii="Cambria Math" w:hAnsi="Cambria Math"/>
              </w:rPr>
            </m:ctrlPr>
          </m:fPr>
          <m:num>
            <m:r>
              <w:rPr>
                <w:rFonts w:ascii="Cambria Math" w:hAnsi="Cambria Math"/>
              </w:rPr>
              <m:t>N</m:t>
            </m:r>
          </m:num>
          <m:den>
            <m:r>
              <w:rPr>
                <w:rFonts w:ascii="Cambria Math" w:hAnsi="Cambria Math"/>
              </w:rPr>
              <m:t>31</m:t>
            </m:r>
          </m:den>
        </m:f>
        <m:r>
          <m:rPr>
            <m:sty m:val="p"/>
          </m:rPr>
          <w:rPr>
            <w:rFonts w:ascii="Cambria Math" w:hAnsi="Cambria Math"/>
          </w:rPr>
          <m:t>*Т*Kп</m:t>
        </m:r>
      </m:oMath>
      <w:r w:rsidRPr="008B1EC7">
        <w:t>;</w:t>
      </w:r>
    </w:p>
    <w:p w:rsidR="008B1EC7" w:rsidRPr="008B1EC7" w:rsidRDefault="008B1EC7" w:rsidP="00A6379E">
      <w:pPr>
        <w:ind w:firstLine="709"/>
        <w:jc w:val="both"/>
      </w:pPr>
      <w:r w:rsidRPr="008B1EC7">
        <w:t>где:</w:t>
      </w:r>
    </w:p>
    <w:p w:rsidR="008B1EC7" w:rsidRPr="008B1EC7" w:rsidRDefault="008B1EC7" w:rsidP="00A6379E">
      <w:pPr>
        <w:ind w:firstLine="709"/>
        <w:jc w:val="both"/>
      </w:pPr>
      <m:oMath>
        <m:r>
          <m:rPr>
            <m:sty m:val="p"/>
          </m:rPr>
          <w:rPr>
            <w:rFonts w:ascii="Cambria Math" w:hAnsi="Cambria Math"/>
          </w:rPr>
          <m:t>n¡</m:t>
        </m:r>
      </m:oMath>
      <w:r w:rsidRPr="008B1EC7">
        <w:t xml:space="preserve"> - количество комнат в жилом помещении;</w:t>
      </w:r>
    </w:p>
    <w:p w:rsidR="008B1EC7" w:rsidRPr="008B1EC7" w:rsidRDefault="008B1EC7" w:rsidP="00A6379E">
      <w:pPr>
        <w:ind w:firstLine="709"/>
        <w:jc w:val="both"/>
      </w:pPr>
      <m:oMath>
        <m:r>
          <m:rPr>
            <m:sty m:val="p"/>
          </m:rPr>
          <w:rPr>
            <w:rFonts w:ascii="Cambria Math" w:hAnsi="Cambria Math"/>
          </w:rPr>
          <m:t>N</m:t>
        </m:r>
      </m:oMath>
      <w:r w:rsidRPr="008B1EC7">
        <w:t xml:space="preserve"> – норматив потребления электроэнергии, с учетом количества проживающих человек или собственников  жилого помещения;</w:t>
      </w:r>
    </w:p>
    <w:p w:rsidR="008B1EC7" w:rsidRPr="008B1EC7" w:rsidRDefault="008B1EC7" w:rsidP="00A6379E">
      <w:pPr>
        <w:ind w:firstLine="709"/>
        <w:jc w:val="both"/>
      </w:pPr>
      <w:r w:rsidRPr="008B1EC7">
        <w:t xml:space="preserve">T - количество дней в расчетном периоде, в течение которого осуществлялось </w:t>
      </w:r>
      <w:proofErr w:type="spellStart"/>
      <w:r w:rsidRPr="008B1EC7">
        <w:t>безучетное</w:t>
      </w:r>
      <w:proofErr w:type="spellEnd"/>
      <w:r w:rsidRPr="008B1EC7">
        <w:t xml:space="preserve"> потребление электрической энергии. Если дату начала осуществления </w:t>
      </w:r>
      <w:proofErr w:type="spellStart"/>
      <w:r w:rsidRPr="008B1EC7">
        <w:t>безучетного</w:t>
      </w:r>
      <w:proofErr w:type="spellEnd"/>
      <w:r w:rsidRPr="008B1EC7">
        <w:t xml:space="preserve"> потребления установить невозможно, то расчет осуществляется, начиная от даты проведения Исполнителем предыдущей проверки, но не более чем за три месяца, предшествующих месяцу, в котором выявлен факт </w:t>
      </w:r>
      <w:proofErr w:type="spellStart"/>
      <w:r w:rsidRPr="008B1EC7">
        <w:t>безучетного</w:t>
      </w:r>
      <w:proofErr w:type="spellEnd"/>
      <w:r w:rsidRPr="008B1EC7">
        <w:t xml:space="preserve"> потребления (не более 2190 ч).</w:t>
      </w:r>
    </w:p>
    <w:p w:rsidR="008B1EC7" w:rsidRPr="008B1EC7" w:rsidRDefault="008B1EC7" w:rsidP="00A6379E">
      <w:pPr>
        <w:ind w:firstLine="709"/>
        <w:jc w:val="both"/>
      </w:pPr>
      <w:proofErr w:type="spellStart"/>
      <w:r w:rsidRPr="008B1EC7">
        <w:t>Кп</w:t>
      </w:r>
      <w:proofErr w:type="spellEnd"/>
      <w:r w:rsidRPr="008B1EC7">
        <w:t xml:space="preserve"> – повышающий коэффициент, при </w:t>
      </w:r>
      <w:proofErr w:type="spellStart"/>
      <w:r w:rsidRPr="008B1EC7">
        <w:t>безучетном</w:t>
      </w:r>
      <w:proofErr w:type="spellEnd"/>
      <w:r w:rsidRPr="008B1EC7">
        <w:t xml:space="preserve"> потреблении равен 10.</w:t>
      </w:r>
    </w:p>
    <w:p w:rsidR="008B1EC7" w:rsidRPr="008B1EC7" w:rsidRDefault="00B16E73" w:rsidP="00FE0B32">
      <w:pPr>
        <w:pStyle w:val="af3"/>
        <w:ind w:left="0" w:firstLine="709"/>
        <w:jc w:val="both"/>
      </w:pPr>
      <w:r>
        <w:t xml:space="preserve">25.2. </w:t>
      </w:r>
      <w:r w:rsidR="008B1EC7" w:rsidRPr="008B1EC7">
        <w:t xml:space="preserve">При выявлении вмешательства в работу прибора учета и если прибор учета установлен в жилом помещении или иных помещениях, доступ к которым не может быть осуществлен без присутствия потребителя, то расчет объема </w:t>
      </w:r>
      <w:proofErr w:type="spellStart"/>
      <w:r w:rsidR="008B1EC7" w:rsidRPr="008B1EC7">
        <w:t>безучетного</w:t>
      </w:r>
      <w:proofErr w:type="spellEnd"/>
      <w:r w:rsidR="008B1EC7" w:rsidRPr="008B1EC7">
        <w:t xml:space="preserve"> потребления производится за период, начиная с даты установления знаков или устройств визуального контроля, но не ранее чем с даты проведения исполнителем предыдущей проверки и не более чем за три месяца, предшествующих дате выявления вмешательства в работу прибора учета, и до даты устранения такого вмешательства, исходя из объема, рассчитанного на основании нормативов потребления электроэнергии  с применением повышающего коэффициента 10. При отсутствии информации о постоянно и временно проживающих в жилом помещении гражданах</w:t>
      </w:r>
      <w:r w:rsidR="008B1EC7" w:rsidRPr="00A6379E">
        <w:rPr>
          <w:bCs/>
        </w:rPr>
        <w:t xml:space="preserve"> объем электроэнергии рассчитывается с учетом количества собственников такого помещения.</w:t>
      </w:r>
    </w:p>
    <w:p w:rsidR="00B71256" w:rsidRPr="00B71256" w:rsidRDefault="000D5D96" w:rsidP="00B71256">
      <w:pPr>
        <w:widowControl/>
        <w:numPr>
          <w:ilvl w:val="0"/>
          <w:numId w:val="6"/>
        </w:numPr>
        <w:tabs>
          <w:tab w:val="num" w:pos="284"/>
          <w:tab w:val="left" w:pos="1134"/>
        </w:tabs>
        <w:autoSpaceDE/>
        <w:autoSpaceDN/>
        <w:adjustRightInd/>
        <w:ind w:left="0" w:firstLine="709"/>
        <w:jc w:val="both"/>
      </w:pPr>
      <w:r w:rsidRPr="00B71256">
        <w:t>Исполнитель</w:t>
      </w:r>
      <w:r w:rsidR="008B1EC7" w:rsidRPr="00B71256">
        <w:t xml:space="preserve"> два экземпляра оформленного надлежащим образом Акта </w:t>
      </w:r>
      <w:r w:rsidRPr="00B71256">
        <w:t xml:space="preserve">с приложениями </w:t>
      </w:r>
      <w:r w:rsidR="008B1EC7" w:rsidRPr="00B71256">
        <w:t xml:space="preserve">передаются по акту приема-передачи в течение трех рабочих дней с момента </w:t>
      </w:r>
      <w:r w:rsidR="007E6B65" w:rsidRPr="00B71256">
        <w:t>составления</w:t>
      </w:r>
      <w:r w:rsidRPr="00B71256">
        <w:t xml:space="preserve"> </w:t>
      </w:r>
      <w:r w:rsidR="008B1EC7" w:rsidRPr="00B71256">
        <w:t xml:space="preserve">Заказчику. Выявленные и рассчитанные объемы </w:t>
      </w:r>
      <w:proofErr w:type="spellStart"/>
      <w:r w:rsidR="008B1EC7" w:rsidRPr="00B71256">
        <w:t>безучетного</w:t>
      </w:r>
      <w:proofErr w:type="spellEnd"/>
      <w:r w:rsidR="008B1EC7" w:rsidRPr="00B71256">
        <w:t xml:space="preserve"> потребления подлежат взысканию Заказчиком с Потребителя по договору энергоснабжения (купли-продажи).</w:t>
      </w:r>
      <w:r w:rsidR="00B71256" w:rsidRPr="00B71256">
        <w:t xml:space="preserve"> </w:t>
      </w:r>
      <w:r w:rsidR="007939C0">
        <w:t>Т</w:t>
      </w:r>
      <w:r w:rsidR="00B71256">
        <w:t xml:space="preserve">акже </w:t>
      </w:r>
      <w:r w:rsidR="007939C0">
        <w:t xml:space="preserve">Заказчику передаются </w:t>
      </w:r>
      <w:r w:rsidR="00B71256">
        <w:t xml:space="preserve">первичные </w:t>
      </w:r>
      <w:r w:rsidR="00B71256" w:rsidRPr="00B71256">
        <w:t xml:space="preserve">документы на возмещение убытков за неисполнение или ненадлежащее исполнение </w:t>
      </w:r>
      <w:r w:rsidR="007939C0">
        <w:t>потребителем</w:t>
      </w:r>
      <w:r w:rsidR="00B71256" w:rsidRPr="00B71256">
        <w:t xml:space="preserve"> обязанностей по обеспечению сохранности и </w:t>
      </w:r>
      <w:proofErr w:type="gramStart"/>
      <w:r w:rsidR="00B71256" w:rsidRPr="00B71256">
        <w:t>целостности</w:t>
      </w:r>
      <w:proofErr w:type="gramEnd"/>
      <w:r w:rsidR="00B71256" w:rsidRPr="00B71256">
        <w:t xml:space="preserve"> установленных в отношении </w:t>
      </w:r>
      <w:proofErr w:type="spellStart"/>
      <w:r w:rsidR="00B71256" w:rsidRPr="00B71256">
        <w:t>энергопринимающих</w:t>
      </w:r>
      <w:proofErr w:type="spellEnd"/>
      <w:r w:rsidR="00B71256" w:rsidRPr="00B71256">
        <w:t xml:space="preserve"> устройств приборов учета электроэнергии, измерительных комплексов, систем учета и иного оборудования, которые используется для коммерческого учета электроэнергии (мощности), а также контрольных пломб и (или) знаков визуального контроля.</w:t>
      </w:r>
    </w:p>
    <w:p w:rsidR="008B1EC7" w:rsidRPr="008B1EC7" w:rsidRDefault="008B1EC7" w:rsidP="003842A7">
      <w:pPr>
        <w:widowControl/>
        <w:numPr>
          <w:ilvl w:val="0"/>
          <w:numId w:val="6"/>
        </w:numPr>
        <w:tabs>
          <w:tab w:val="num" w:pos="284"/>
          <w:tab w:val="left" w:pos="1134"/>
        </w:tabs>
        <w:autoSpaceDE/>
        <w:autoSpaceDN/>
        <w:adjustRightInd/>
        <w:ind w:left="0" w:firstLine="709"/>
        <w:jc w:val="both"/>
      </w:pPr>
      <w:r w:rsidRPr="008B1EC7">
        <w:t xml:space="preserve">При этом Заказчик, обеспечивает передачу Акта Потребителю способом, подтверждающим </w:t>
      </w:r>
      <w:r w:rsidRPr="008B1EC7">
        <w:rPr>
          <w:bCs/>
        </w:rPr>
        <w:t>получение</w:t>
      </w:r>
      <w:r w:rsidRPr="008B1EC7">
        <w:rPr>
          <w:b/>
        </w:rPr>
        <w:t xml:space="preserve"> </w:t>
      </w:r>
      <w:r w:rsidRPr="008B1EC7">
        <w:rPr>
          <w:bCs/>
        </w:rPr>
        <w:t>(уведомление о вручении)</w:t>
      </w:r>
      <w:r w:rsidRPr="008B1EC7">
        <w:rPr>
          <w:bCs/>
          <w:color w:val="404040"/>
        </w:rPr>
        <w:t>.</w:t>
      </w:r>
      <w:r w:rsidRPr="008B1EC7">
        <w:rPr>
          <w:b/>
          <w:color w:val="404040"/>
        </w:rPr>
        <w:t xml:space="preserve"> </w:t>
      </w:r>
      <w:r w:rsidRPr="008B1EC7">
        <w:t>Копию уведомления о вручении</w:t>
      </w:r>
      <w:r w:rsidRPr="008B1EC7">
        <w:rPr>
          <w:b/>
        </w:rPr>
        <w:t xml:space="preserve"> </w:t>
      </w:r>
      <w:r w:rsidRPr="008B1EC7">
        <w:t>Потребителю Заказчик предоставляет Исполнителю.</w:t>
      </w:r>
      <w:r w:rsidRPr="008B1EC7">
        <w:rPr>
          <w:color w:val="404040"/>
        </w:rPr>
        <w:t xml:space="preserve"> </w:t>
      </w:r>
    </w:p>
    <w:p w:rsidR="008B1EC7" w:rsidRPr="008B1EC7" w:rsidRDefault="008B1EC7" w:rsidP="003842A7">
      <w:pPr>
        <w:widowControl/>
        <w:numPr>
          <w:ilvl w:val="0"/>
          <w:numId w:val="6"/>
        </w:numPr>
        <w:tabs>
          <w:tab w:val="left" w:pos="1134"/>
        </w:tabs>
        <w:autoSpaceDE/>
        <w:autoSpaceDN/>
        <w:adjustRightInd/>
        <w:ind w:left="0" w:firstLine="709"/>
        <w:jc w:val="both"/>
      </w:pPr>
      <w:r w:rsidRPr="008B1EC7">
        <w:t xml:space="preserve">Акты, оформленные ненадлежащим образом, подлежат возврату Заказчиком Исполнителю в течение трех рабочих дней на доработку, также по акту приема-передачи, с приложением конкретизированных замечаний к акту. </w:t>
      </w:r>
    </w:p>
    <w:p w:rsidR="008B1EC7" w:rsidRPr="008B1EC7" w:rsidRDefault="008B1EC7" w:rsidP="003842A7">
      <w:pPr>
        <w:widowControl/>
        <w:numPr>
          <w:ilvl w:val="0"/>
          <w:numId w:val="6"/>
        </w:numPr>
        <w:tabs>
          <w:tab w:val="left" w:pos="1134"/>
          <w:tab w:val="left" w:pos="1276"/>
        </w:tabs>
        <w:autoSpaceDE/>
        <w:autoSpaceDN/>
        <w:adjustRightInd/>
        <w:ind w:left="0" w:firstLine="709"/>
        <w:jc w:val="both"/>
      </w:pPr>
      <w:r w:rsidRPr="008B1EC7">
        <w:t>Заказчик вправе возвратить Акт на доработку в случае:</w:t>
      </w:r>
    </w:p>
    <w:p w:rsidR="008B1EC7" w:rsidRPr="008B1EC7" w:rsidRDefault="008B1EC7" w:rsidP="008B1EC7">
      <w:pPr>
        <w:widowControl/>
        <w:autoSpaceDE/>
        <w:autoSpaceDN/>
        <w:adjustRightInd/>
        <w:ind w:firstLine="709"/>
        <w:jc w:val="both"/>
      </w:pPr>
      <w:r w:rsidRPr="008B1EC7">
        <w:t>- неполного либо некорректного заполнения необходимых полей акта (даты составления акта, даты проведения проверки, наименования структурного подразделения, наименования Потребителя, Ф.И.О. работников филиала и представителя Потребителя, номер прибора учета, номера снятых/установленных пломб, расчетный коэффициент);</w:t>
      </w:r>
    </w:p>
    <w:p w:rsidR="008B1EC7" w:rsidRDefault="008B1EC7" w:rsidP="008B1EC7">
      <w:pPr>
        <w:widowControl/>
        <w:autoSpaceDE/>
        <w:autoSpaceDN/>
        <w:adjustRightInd/>
        <w:ind w:firstLine="709"/>
        <w:jc w:val="both"/>
      </w:pPr>
      <w:r w:rsidRPr="008B1EC7">
        <w:t xml:space="preserve">- отсутствия описания нарушения (замеры, подтверждающие </w:t>
      </w:r>
      <w:proofErr w:type="spellStart"/>
      <w:r w:rsidRPr="008B1EC7">
        <w:t>безучетное</w:t>
      </w:r>
      <w:proofErr w:type="spellEnd"/>
      <w:r w:rsidRPr="008B1EC7">
        <w:t xml:space="preserve"> потребление, заключение с выводами о причинах, приведших к </w:t>
      </w:r>
      <w:proofErr w:type="spellStart"/>
      <w:r w:rsidRPr="008B1EC7">
        <w:t>безучетному</w:t>
      </w:r>
      <w:proofErr w:type="spellEnd"/>
      <w:r w:rsidRPr="008B1EC7">
        <w:t xml:space="preserve"> потреблению электроэнергии);</w:t>
      </w:r>
    </w:p>
    <w:p w:rsidR="008B1EC7" w:rsidRPr="008B1EC7" w:rsidRDefault="008B1EC7" w:rsidP="008B1EC7">
      <w:pPr>
        <w:widowControl/>
        <w:autoSpaceDE/>
        <w:autoSpaceDN/>
        <w:adjustRightInd/>
        <w:ind w:firstLine="709"/>
        <w:jc w:val="both"/>
      </w:pPr>
      <w:r w:rsidRPr="008B1EC7">
        <w:t>- отсутствия подписи и расшифровки подписи представителей Исполнителя;</w:t>
      </w:r>
    </w:p>
    <w:p w:rsidR="008B1EC7" w:rsidRPr="008B1EC7" w:rsidRDefault="008B1EC7" w:rsidP="008B1EC7">
      <w:pPr>
        <w:widowControl/>
        <w:autoSpaceDE/>
        <w:autoSpaceDN/>
        <w:adjustRightInd/>
        <w:ind w:firstLine="709"/>
        <w:jc w:val="both"/>
      </w:pPr>
      <w:r w:rsidRPr="008B1EC7">
        <w:t xml:space="preserve">- отсутствия подписи Потребителя, осуществившего </w:t>
      </w:r>
      <w:proofErr w:type="spellStart"/>
      <w:r w:rsidRPr="008B1EC7">
        <w:t>безучетное</w:t>
      </w:r>
      <w:proofErr w:type="spellEnd"/>
      <w:r w:rsidRPr="008B1EC7">
        <w:t xml:space="preserve"> потребление или формулировки «От подписи отказался»;</w:t>
      </w:r>
    </w:p>
    <w:p w:rsidR="008B1EC7" w:rsidRPr="008B1EC7" w:rsidRDefault="008B1EC7" w:rsidP="008B1EC7">
      <w:pPr>
        <w:widowControl/>
        <w:autoSpaceDE/>
        <w:autoSpaceDN/>
        <w:adjustRightInd/>
        <w:ind w:firstLine="709"/>
        <w:jc w:val="both"/>
      </w:pPr>
      <w:r w:rsidRPr="008B1EC7">
        <w:t>- в случае формулировки «От подписи отказался» отсутствие</w:t>
      </w:r>
      <w:r w:rsidR="004F462E">
        <w:t xml:space="preserve"> </w:t>
      </w:r>
      <w:r w:rsidR="004F462E" w:rsidRPr="001E7D54">
        <w:rPr>
          <w:color w:val="000000"/>
        </w:rPr>
        <w:t>доказательств надлежащего уведомления потребителя о дате и времени составления акта</w:t>
      </w:r>
      <w:r w:rsidR="004F462E">
        <w:rPr>
          <w:color w:val="000000"/>
        </w:rPr>
        <w:t xml:space="preserve">, </w:t>
      </w:r>
      <w:r w:rsidRPr="008B1EC7">
        <w:t xml:space="preserve"> </w:t>
      </w:r>
      <w:r w:rsidR="00D53E50" w:rsidRPr="00D53E50">
        <w:t xml:space="preserve">материалов </w:t>
      </w:r>
      <w:r w:rsidR="00D53E50" w:rsidRPr="00D53E50">
        <w:rPr>
          <w:color w:val="000000"/>
          <w:shd w:val="clear" w:color="auto" w:fill="FFFFFF"/>
        </w:rPr>
        <w:t>фотосъемки и (или) видеозаписи</w:t>
      </w:r>
      <w:r w:rsidR="00D53E50" w:rsidRPr="00D53E50">
        <w:t>;</w:t>
      </w:r>
      <w:r w:rsidRPr="008B1EC7">
        <w:t xml:space="preserve"> </w:t>
      </w:r>
    </w:p>
    <w:p w:rsidR="008B1EC7" w:rsidRPr="008B1EC7" w:rsidRDefault="008B1EC7" w:rsidP="008B1EC7">
      <w:pPr>
        <w:widowControl/>
        <w:autoSpaceDE/>
        <w:autoSpaceDN/>
        <w:adjustRightInd/>
        <w:ind w:firstLine="709"/>
        <w:jc w:val="both"/>
      </w:pPr>
      <w:r w:rsidRPr="008B1EC7">
        <w:t xml:space="preserve">- некорректное определение объема </w:t>
      </w:r>
      <w:proofErr w:type="spellStart"/>
      <w:r w:rsidRPr="008B1EC7">
        <w:t>безучетного</w:t>
      </w:r>
      <w:proofErr w:type="spellEnd"/>
      <w:r w:rsidRPr="008B1EC7">
        <w:t xml:space="preserve"> потребления.</w:t>
      </w:r>
    </w:p>
    <w:p w:rsidR="008B1EC7" w:rsidRPr="008B1EC7" w:rsidRDefault="008B1EC7" w:rsidP="003842A7">
      <w:pPr>
        <w:widowControl/>
        <w:numPr>
          <w:ilvl w:val="0"/>
          <w:numId w:val="6"/>
        </w:numPr>
        <w:tabs>
          <w:tab w:val="left" w:pos="1134"/>
        </w:tabs>
        <w:autoSpaceDE/>
        <w:autoSpaceDN/>
        <w:adjustRightInd/>
        <w:ind w:left="0" w:firstLine="709"/>
        <w:jc w:val="both"/>
      </w:pPr>
      <w:r w:rsidRPr="008B1EC7">
        <w:t>Надлежащим образом оформленные Акты включаются в объем оказанных услуг по передаче электрической энергии в полном объеме в том расчетном периоде, в котором составлены.</w:t>
      </w:r>
    </w:p>
    <w:p w:rsidR="008B1EC7" w:rsidRPr="008B1EC7" w:rsidRDefault="008B1EC7" w:rsidP="003842A7">
      <w:pPr>
        <w:widowControl/>
        <w:numPr>
          <w:ilvl w:val="0"/>
          <w:numId w:val="6"/>
        </w:numPr>
        <w:tabs>
          <w:tab w:val="num" w:pos="284"/>
          <w:tab w:val="left" w:pos="993"/>
        </w:tabs>
        <w:autoSpaceDE/>
        <w:autoSpaceDN/>
        <w:adjustRightInd/>
        <w:ind w:left="0" w:firstLine="709"/>
        <w:jc w:val="both"/>
      </w:pPr>
      <w:r w:rsidRPr="008B1EC7">
        <w:t xml:space="preserve">До второго числа месяца следующего за </w:t>
      </w:r>
      <w:proofErr w:type="gramStart"/>
      <w:r w:rsidRPr="008B1EC7">
        <w:t>расчетным</w:t>
      </w:r>
      <w:proofErr w:type="gramEnd"/>
      <w:r w:rsidRPr="008B1EC7">
        <w:t xml:space="preserve">, Исполнитель и Заказчик  подписывает Сводный реестр актов о </w:t>
      </w:r>
      <w:proofErr w:type="spellStart"/>
      <w:r w:rsidRPr="008B1EC7">
        <w:t>безучетном</w:t>
      </w:r>
      <w:proofErr w:type="spellEnd"/>
      <w:r w:rsidRPr="008B1EC7">
        <w:t xml:space="preserve"> потреблении электрической энергии, включенных в полезный отпуск  электроэнергии за отчетный период по форме Приложения 7 к настоящему </w:t>
      </w:r>
      <w:proofErr w:type="spellStart"/>
      <w:r w:rsidRPr="008B1EC7">
        <w:t>Регламентуи</w:t>
      </w:r>
      <w:proofErr w:type="spellEnd"/>
      <w:r w:rsidRPr="008B1EC7">
        <w:t xml:space="preserve"> Реестр актов о неучтенном потреблении, оплаченных в отчетном периоде форме Приложения 8 к настоящему Регламенту.</w:t>
      </w:r>
    </w:p>
    <w:p w:rsidR="008B1EC7" w:rsidRPr="008B1EC7" w:rsidRDefault="008B1EC7" w:rsidP="003842A7">
      <w:pPr>
        <w:widowControl/>
        <w:numPr>
          <w:ilvl w:val="0"/>
          <w:numId w:val="6"/>
        </w:numPr>
        <w:tabs>
          <w:tab w:val="num" w:pos="284"/>
          <w:tab w:val="left" w:pos="993"/>
        </w:tabs>
        <w:autoSpaceDE/>
        <w:autoSpaceDN/>
        <w:adjustRightInd/>
        <w:ind w:left="0" w:firstLine="709"/>
        <w:jc w:val="both"/>
      </w:pPr>
      <w:r w:rsidRPr="008B1EC7">
        <w:lastRenderedPageBreak/>
        <w:t xml:space="preserve"> В случае, если вступившим в законную силу решением суда Заказчику будет отказано в удовлетворении исковых требований о взыскании с Потребителя стоимости рассчитанного в акте о неучтенном потреблении объема </w:t>
      </w:r>
      <w:proofErr w:type="spellStart"/>
      <w:r w:rsidRPr="008B1EC7">
        <w:t>безучетного</w:t>
      </w:r>
      <w:proofErr w:type="spellEnd"/>
      <w:r w:rsidRPr="008B1EC7">
        <w:t xml:space="preserve"> потребления в связи с тем, что акт составлен неправильно или исковые требования Заказчика будут удовлетворены частично в связи с неправильно рассчитанным объемом </w:t>
      </w:r>
      <w:proofErr w:type="spellStart"/>
      <w:r w:rsidRPr="008B1EC7">
        <w:t>безучетного</w:t>
      </w:r>
      <w:proofErr w:type="spellEnd"/>
      <w:r w:rsidRPr="008B1EC7">
        <w:t xml:space="preserve"> потребления, то объем оказанных услуг по передаче электрической энергии корректируется в соответствии с действующим законодательством РФ.</w:t>
      </w:r>
    </w:p>
    <w:p w:rsidR="008B1EC7" w:rsidRPr="006721C8" w:rsidRDefault="008B1EC7" w:rsidP="006721C8">
      <w:pPr>
        <w:widowControl/>
        <w:autoSpaceDE/>
        <w:autoSpaceDN/>
        <w:adjustRightInd/>
        <w:ind w:firstLine="709"/>
        <w:jc w:val="both"/>
        <w:rPr>
          <w:i/>
        </w:rPr>
      </w:pPr>
    </w:p>
    <w:p w:rsidR="008B1EC7" w:rsidRPr="008B1EC7" w:rsidRDefault="008B1EC7" w:rsidP="008B1EC7">
      <w:pPr>
        <w:widowControl/>
        <w:autoSpaceDE/>
        <w:autoSpaceDN/>
        <w:adjustRightInd/>
        <w:ind w:firstLine="709"/>
        <w:outlineLvl w:val="0"/>
        <w:rPr>
          <w:lang w:val="x-none" w:eastAsia="x-none"/>
        </w:rPr>
      </w:pPr>
      <w:r w:rsidRPr="008B1EC7">
        <w:rPr>
          <w:lang w:val="x-none" w:eastAsia="x-none"/>
        </w:rPr>
        <w:t xml:space="preserve">Приложения: </w:t>
      </w:r>
    </w:p>
    <w:p w:rsidR="008B1EC7" w:rsidRPr="008B1EC7" w:rsidRDefault="008B1EC7" w:rsidP="003842A7">
      <w:pPr>
        <w:widowControl/>
        <w:numPr>
          <w:ilvl w:val="0"/>
          <w:numId w:val="9"/>
        </w:numPr>
        <w:tabs>
          <w:tab w:val="left" w:pos="1134"/>
        </w:tabs>
        <w:autoSpaceDE/>
        <w:autoSpaceDN/>
        <w:adjustRightInd/>
        <w:ind w:left="0" w:firstLine="709"/>
        <w:outlineLvl w:val="0"/>
        <w:rPr>
          <w:lang w:val="x-none" w:eastAsia="x-none"/>
        </w:rPr>
      </w:pPr>
      <w:r w:rsidRPr="008B1EC7">
        <w:rPr>
          <w:lang w:val="x-none" w:eastAsia="x-none"/>
        </w:rPr>
        <w:t xml:space="preserve">Формы: Акт о </w:t>
      </w:r>
      <w:proofErr w:type="spellStart"/>
      <w:r w:rsidRPr="008B1EC7">
        <w:rPr>
          <w:lang w:val="x-none" w:eastAsia="x-none"/>
        </w:rPr>
        <w:t>безучетном</w:t>
      </w:r>
      <w:proofErr w:type="spellEnd"/>
      <w:r w:rsidRPr="008B1EC7">
        <w:rPr>
          <w:lang w:val="x-none" w:eastAsia="x-none"/>
        </w:rPr>
        <w:t xml:space="preserve"> потреблении электрической энергии для физических;</w:t>
      </w:r>
    </w:p>
    <w:p w:rsidR="008B1EC7" w:rsidRPr="008B1EC7" w:rsidRDefault="008B1EC7" w:rsidP="008B1EC7">
      <w:pPr>
        <w:widowControl/>
        <w:autoSpaceDE/>
        <w:autoSpaceDN/>
        <w:adjustRightInd/>
        <w:ind w:firstLine="709"/>
        <w:outlineLvl w:val="0"/>
        <w:rPr>
          <w:lang w:val="x-none" w:eastAsia="x-none"/>
        </w:rPr>
      </w:pPr>
      <w:r w:rsidRPr="008B1EC7">
        <w:rPr>
          <w:lang w:val="x-none" w:eastAsia="x-none"/>
        </w:rPr>
        <w:t xml:space="preserve">Акт о </w:t>
      </w:r>
      <w:proofErr w:type="spellStart"/>
      <w:r w:rsidRPr="008B1EC7">
        <w:rPr>
          <w:lang w:val="x-none" w:eastAsia="x-none"/>
        </w:rPr>
        <w:t>безучетном</w:t>
      </w:r>
      <w:proofErr w:type="spellEnd"/>
      <w:r w:rsidRPr="008B1EC7">
        <w:rPr>
          <w:lang w:eastAsia="x-none"/>
        </w:rPr>
        <w:t xml:space="preserve"> </w:t>
      </w:r>
      <w:r w:rsidRPr="008B1EC7">
        <w:rPr>
          <w:lang w:val="x-none" w:eastAsia="x-none"/>
        </w:rPr>
        <w:t>потреблении электрической энергии для юридических лиц.</w:t>
      </w:r>
    </w:p>
    <w:p w:rsidR="008B1EC7" w:rsidRPr="008B1EC7" w:rsidRDefault="008B1EC7" w:rsidP="003842A7">
      <w:pPr>
        <w:widowControl/>
        <w:numPr>
          <w:ilvl w:val="0"/>
          <w:numId w:val="9"/>
        </w:numPr>
        <w:tabs>
          <w:tab w:val="left" w:pos="993"/>
        </w:tabs>
        <w:autoSpaceDE/>
        <w:autoSpaceDN/>
        <w:adjustRightInd/>
        <w:ind w:left="0" w:firstLine="709"/>
        <w:outlineLvl w:val="0"/>
        <w:rPr>
          <w:lang w:val="x-none" w:eastAsia="x-none"/>
        </w:rPr>
      </w:pPr>
      <w:r w:rsidRPr="008B1EC7">
        <w:rPr>
          <w:lang w:val="x-none" w:eastAsia="x-none"/>
        </w:rPr>
        <w:t>Форма  «</w:t>
      </w:r>
      <w:r w:rsidRPr="008B1EC7">
        <w:rPr>
          <w:lang w:eastAsia="x-none"/>
        </w:rPr>
        <w:t>Ж</w:t>
      </w:r>
      <w:proofErr w:type="spellStart"/>
      <w:r w:rsidRPr="008B1EC7">
        <w:rPr>
          <w:lang w:val="x-none" w:eastAsia="x-none"/>
        </w:rPr>
        <w:t>урнал</w:t>
      </w:r>
      <w:proofErr w:type="spellEnd"/>
      <w:r w:rsidRPr="008B1EC7">
        <w:rPr>
          <w:lang w:val="x-none" w:eastAsia="x-none"/>
        </w:rPr>
        <w:t xml:space="preserve"> регистрации </w:t>
      </w:r>
      <w:r w:rsidRPr="008B1EC7">
        <w:rPr>
          <w:lang w:eastAsia="x-none"/>
        </w:rPr>
        <w:t xml:space="preserve">бланков </w:t>
      </w:r>
      <w:r w:rsidRPr="008B1EC7">
        <w:rPr>
          <w:lang w:val="x-none" w:eastAsia="x-none"/>
        </w:rPr>
        <w:t>актов о неучтенном потреблении электрической энергии».</w:t>
      </w:r>
    </w:p>
    <w:p w:rsidR="008B1EC7" w:rsidRPr="008B1EC7" w:rsidRDefault="008B1EC7" w:rsidP="003842A7">
      <w:pPr>
        <w:widowControl/>
        <w:numPr>
          <w:ilvl w:val="0"/>
          <w:numId w:val="9"/>
        </w:numPr>
        <w:tabs>
          <w:tab w:val="left" w:pos="993"/>
        </w:tabs>
        <w:autoSpaceDE/>
        <w:autoSpaceDN/>
        <w:adjustRightInd/>
        <w:ind w:left="0" w:firstLine="709"/>
        <w:outlineLvl w:val="0"/>
        <w:rPr>
          <w:lang w:val="x-none" w:eastAsia="x-none"/>
        </w:rPr>
      </w:pPr>
      <w:r w:rsidRPr="008B1EC7">
        <w:rPr>
          <w:lang w:eastAsia="x-none"/>
        </w:rPr>
        <w:t xml:space="preserve">Способы (причины) по которым допущено </w:t>
      </w:r>
      <w:proofErr w:type="spellStart"/>
      <w:r w:rsidRPr="008B1EC7">
        <w:rPr>
          <w:lang w:eastAsia="x-none"/>
        </w:rPr>
        <w:t>безучетное</w:t>
      </w:r>
      <w:proofErr w:type="spellEnd"/>
      <w:r w:rsidRPr="008B1EC7">
        <w:rPr>
          <w:lang w:eastAsia="x-none"/>
        </w:rPr>
        <w:t xml:space="preserve"> потребление</w:t>
      </w:r>
      <w:r w:rsidRPr="008B1EC7">
        <w:rPr>
          <w:lang w:val="x-none" w:eastAsia="x-none"/>
        </w:rPr>
        <w:t>.</w:t>
      </w:r>
    </w:p>
    <w:p w:rsidR="008B1EC7" w:rsidRPr="008B1EC7" w:rsidRDefault="008B1EC7" w:rsidP="003842A7">
      <w:pPr>
        <w:widowControl/>
        <w:numPr>
          <w:ilvl w:val="0"/>
          <w:numId w:val="9"/>
        </w:numPr>
        <w:tabs>
          <w:tab w:val="left" w:pos="993"/>
        </w:tabs>
        <w:autoSpaceDE/>
        <w:autoSpaceDN/>
        <w:adjustRightInd/>
        <w:ind w:left="0" w:firstLine="709"/>
        <w:outlineLvl w:val="0"/>
        <w:rPr>
          <w:lang w:val="x-none" w:eastAsia="x-none"/>
        </w:rPr>
      </w:pPr>
      <w:r w:rsidRPr="008B1EC7">
        <w:rPr>
          <w:lang w:val="x-none" w:eastAsia="x-none"/>
        </w:rPr>
        <w:t>Форма «Заявка на проведение внеплановой инструментальной проверки приборов учета».</w:t>
      </w:r>
    </w:p>
    <w:p w:rsidR="008B1EC7" w:rsidRPr="008B1EC7" w:rsidRDefault="008B1EC7" w:rsidP="003842A7">
      <w:pPr>
        <w:widowControl/>
        <w:numPr>
          <w:ilvl w:val="0"/>
          <w:numId w:val="9"/>
        </w:numPr>
        <w:tabs>
          <w:tab w:val="left" w:pos="993"/>
        </w:tabs>
        <w:autoSpaceDE/>
        <w:autoSpaceDN/>
        <w:adjustRightInd/>
        <w:ind w:left="0" w:firstLine="709"/>
        <w:jc w:val="both"/>
      </w:pPr>
      <w:r w:rsidRPr="008B1EC7">
        <w:t>Форма «План-график проведения технических (инструментальных) проверок приборов учета у Потребителей (физических и юридических лиц) на _______ месяц 20___ года».</w:t>
      </w:r>
    </w:p>
    <w:p w:rsidR="008B1EC7" w:rsidRPr="008B1EC7" w:rsidRDefault="008B1EC7" w:rsidP="003842A7">
      <w:pPr>
        <w:widowControl/>
        <w:numPr>
          <w:ilvl w:val="0"/>
          <w:numId w:val="9"/>
        </w:numPr>
        <w:tabs>
          <w:tab w:val="left" w:pos="993"/>
        </w:tabs>
        <w:autoSpaceDE/>
        <w:autoSpaceDN/>
        <w:adjustRightInd/>
        <w:ind w:left="0" w:firstLine="709"/>
        <w:jc w:val="both"/>
      </w:pPr>
      <w:r w:rsidRPr="008B1EC7">
        <w:t xml:space="preserve">Форма «Протокола заседания комиссии по рассмотрению актов о неучтенном потреблении». </w:t>
      </w:r>
    </w:p>
    <w:p w:rsidR="008B1EC7" w:rsidRPr="008B1EC7" w:rsidRDefault="008B1EC7" w:rsidP="003842A7">
      <w:pPr>
        <w:widowControl/>
        <w:numPr>
          <w:ilvl w:val="0"/>
          <w:numId w:val="9"/>
        </w:numPr>
        <w:tabs>
          <w:tab w:val="left" w:pos="993"/>
        </w:tabs>
        <w:autoSpaceDE/>
        <w:autoSpaceDN/>
        <w:adjustRightInd/>
        <w:ind w:left="0" w:firstLine="709"/>
        <w:jc w:val="both"/>
      </w:pPr>
      <w:r w:rsidRPr="008B1EC7">
        <w:t xml:space="preserve">Форма «Сводный реестр актов о </w:t>
      </w:r>
      <w:proofErr w:type="spellStart"/>
      <w:r w:rsidRPr="008B1EC7">
        <w:t>безучетном</w:t>
      </w:r>
      <w:proofErr w:type="spellEnd"/>
      <w:r w:rsidRPr="008B1EC7">
        <w:t xml:space="preserve"> потреблении электрической энергии, включенных в полезный отпуск  электроэнергии за отчетный период».</w:t>
      </w:r>
    </w:p>
    <w:p w:rsidR="008B1EC7" w:rsidRPr="008B1EC7" w:rsidRDefault="008B1EC7" w:rsidP="003842A7">
      <w:pPr>
        <w:widowControl/>
        <w:numPr>
          <w:ilvl w:val="0"/>
          <w:numId w:val="9"/>
        </w:numPr>
        <w:tabs>
          <w:tab w:val="left" w:pos="993"/>
        </w:tabs>
        <w:autoSpaceDE/>
        <w:autoSpaceDN/>
        <w:adjustRightInd/>
        <w:ind w:left="0" w:firstLine="709"/>
        <w:jc w:val="both"/>
      </w:pPr>
      <w:r w:rsidRPr="008B1EC7">
        <w:t>Форма «Реестр актов о неучтенном потреблении, оплаченных в отчетном периоде».</w:t>
      </w:r>
    </w:p>
    <w:p w:rsidR="008B1EC7" w:rsidRPr="008B1EC7" w:rsidRDefault="008B1EC7" w:rsidP="008B1EC7">
      <w:pPr>
        <w:adjustRightInd/>
        <w:ind w:right="21"/>
        <w:jc w:val="center"/>
        <w:rPr>
          <w:b/>
        </w:rPr>
      </w:pPr>
    </w:p>
    <w:p w:rsidR="008B1EC7" w:rsidRPr="008B1EC7" w:rsidRDefault="008B1EC7" w:rsidP="008B1EC7">
      <w:pPr>
        <w:widowControl/>
        <w:tabs>
          <w:tab w:val="left" w:pos="993"/>
        </w:tabs>
        <w:autoSpaceDE/>
        <w:autoSpaceDN/>
        <w:adjustRightInd/>
        <w:ind w:left="709"/>
        <w:jc w:val="both"/>
      </w:pPr>
    </w:p>
    <w:p w:rsidR="008B1EC7" w:rsidRPr="008B1EC7" w:rsidRDefault="008B1EC7" w:rsidP="008B1EC7">
      <w:pPr>
        <w:widowControl/>
        <w:autoSpaceDE/>
        <w:autoSpaceDN/>
        <w:adjustRightInd/>
        <w:jc w:val="both"/>
        <w:rPr>
          <w:b/>
          <w:sz w:val="22"/>
          <w:szCs w:val="22"/>
        </w:rPr>
      </w:pPr>
      <w:r w:rsidRPr="008B1EC7">
        <w:rPr>
          <w:sz w:val="22"/>
          <w:szCs w:val="22"/>
        </w:rPr>
        <w:t xml:space="preserve">            </w:t>
      </w:r>
      <w:r w:rsidRPr="008B1EC7">
        <w:rPr>
          <w:b/>
          <w:sz w:val="22"/>
          <w:szCs w:val="22"/>
        </w:rPr>
        <w:t>Исполнитель                                                                          Заказчик</w:t>
      </w:r>
    </w:p>
    <w:p w:rsidR="008B1EC7" w:rsidRPr="008B1EC7" w:rsidRDefault="008B1EC7" w:rsidP="008B1EC7">
      <w:pPr>
        <w:widowControl/>
        <w:autoSpaceDE/>
        <w:autoSpaceDN/>
        <w:adjustRightInd/>
        <w:jc w:val="both"/>
        <w:rPr>
          <w:b/>
          <w:sz w:val="22"/>
          <w:szCs w:val="22"/>
        </w:rPr>
      </w:pPr>
    </w:p>
    <w:p w:rsidR="008B1EC7" w:rsidRPr="008B1EC7" w:rsidRDefault="008B1EC7" w:rsidP="008B1EC7">
      <w:pPr>
        <w:widowControl/>
        <w:autoSpaceDE/>
        <w:autoSpaceDN/>
        <w:adjustRightInd/>
        <w:jc w:val="both"/>
        <w:rPr>
          <w:sz w:val="22"/>
          <w:szCs w:val="22"/>
        </w:rPr>
      </w:pPr>
    </w:p>
    <w:p w:rsidR="008B1EC7" w:rsidRPr="008B1EC7" w:rsidRDefault="008B1EC7" w:rsidP="008B1EC7">
      <w:pPr>
        <w:widowControl/>
        <w:autoSpaceDE/>
        <w:autoSpaceDN/>
        <w:adjustRightInd/>
        <w:spacing w:line="360" w:lineRule="auto"/>
        <w:rPr>
          <w:color w:val="000000"/>
          <w:sz w:val="22"/>
          <w:szCs w:val="22"/>
        </w:rPr>
      </w:pPr>
      <w:r w:rsidRPr="008B1EC7">
        <w:rPr>
          <w:color w:val="000000"/>
          <w:sz w:val="22"/>
          <w:szCs w:val="22"/>
        </w:rPr>
        <w:t xml:space="preserve">__________________/ </w:t>
      </w:r>
      <w:r>
        <w:rPr>
          <w:color w:val="000000"/>
          <w:sz w:val="22"/>
          <w:szCs w:val="22"/>
        </w:rPr>
        <w:t>_________</w:t>
      </w:r>
      <w:r w:rsidRPr="008B1EC7">
        <w:rPr>
          <w:color w:val="000000"/>
          <w:sz w:val="22"/>
          <w:szCs w:val="22"/>
        </w:rPr>
        <w:t xml:space="preserve">                                                _________________/ </w:t>
      </w:r>
      <w:r>
        <w:rPr>
          <w:color w:val="000000"/>
          <w:sz w:val="22"/>
          <w:szCs w:val="22"/>
        </w:rPr>
        <w:t>____________</w:t>
      </w:r>
    </w:p>
    <w:p w:rsidR="008B1EC7" w:rsidRPr="008B1EC7" w:rsidRDefault="008B1EC7" w:rsidP="008B1EC7">
      <w:pPr>
        <w:widowControl/>
        <w:autoSpaceDE/>
        <w:autoSpaceDN/>
        <w:adjustRightInd/>
        <w:spacing w:line="360" w:lineRule="auto"/>
        <w:rPr>
          <w:color w:val="000000"/>
          <w:sz w:val="22"/>
          <w:szCs w:val="22"/>
        </w:rPr>
      </w:pPr>
    </w:p>
    <w:p w:rsidR="008B1EC7" w:rsidRPr="008B1EC7" w:rsidRDefault="008B1EC7" w:rsidP="008B1EC7">
      <w:pPr>
        <w:widowControl/>
        <w:autoSpaceDE/>
        <w:autoSpaceDN/>
        <w:adjustRightInd/>
        <w:spacing w:line="360" w:lineRule="auto"/>
        <w:rPr>
          <w:color w:val="000000"/>
          <w:sz w:val="22"/>
          <w:szCs w:val="22"/>
        </w:rPr>
      </w:pPr>
    </w:p>
    <w:p w:rsidR="008B1EC7" w:rsidRPr="008B1EC7" w:rsidRDefault="008B1EC7" w:rsidP="008B1EC7">
      <w:pPr>
        <w:widowControl/>
        <w:autoSpaceDE/>
        <w:autoSpaceDN/>
        <w:adjustRightInd/>
        <w:spacing w:line="360" w:lineRule="auto"/>
        <w:rPr>
          <w:color w:val="000000"/>
          <w:sz w:val="22"/>
          <w:szCs w:val="22"/>
        </w:rPr>
      </w:pPr>
    </w:p>
    <w:p w:rsidR="008B1EC7" w:rsidRPr="008B1EC7" w:rsidRDefault="008B1EC7" w:rsidP="008B1EC7">
      <w:pPr>
        <w:widowControl/>
        <w:autoSpaceDE/>
        <w:autoSpaceDN/>
        <w:adjustRightInd/>
        <w:spacing w:line="360" w:lineRule="auto"/>
        <w:rPr>
          <w:color w:val="000000"/>
          <w:sz w:val="22"/>
          <w:szCs w:val="22"/>
        </w:rPr>
      </w:pPr>
    </w:p>
    <w:p w:rsidR="008B1EC7" w:rsidRPr="008B1EC7" w:rsidRDefault="008B1EC7" w:rsidP="008B1EC7">
      <w:pPr>
        <w:widowControl/>
        <w:autoSpaceDE/>
        <w:autoSpaceDN/>
        <w:adjustRightInd/>
        <w:spacing w:line="360" w:lineRule="auto"/>
        <w:rPr>
          <w:color w:val="000000"/>
          <w:sz w:val="22"/>
          <w:szCs w:val="22"/>
        </w:rPr>
      </w:pPr>
    </w:p>
    <w:p w:rsidR="008B1EC7" w:rsidRDefault="008B1EC7" w:rsidP="008B1EC7">
      <w:pPr>
        <w:widowControl/>
        <w:autoSpaceDE/>
        <w:autoSpaceDN/>
        <w:adjustRightInd/>
        <w:spacing w:line="360" w:lineRule="auto"/>
        <w:rPr>
          <w:color w:val="000000"/>
          <w:sz w:val="22"/>
          <w:szCs w:val="22"/>
        </w:rPr>
      </w:pPr>
    </w:p>
    <w:p w:rsidR="004F462E" w:rsidRPr="008B1EC7" w:rsidRDefault="004F462E" w:rsidP="008B1EC7">
      <w:pPr>
        <w:widowControl/>
        <w:autoSpaceDE/>
        <w:autoSpaceDN/>
        <w:adjustRightInd/>
        <w:spacing w:line="360" w:lineRule="auto"/>
        <w:rPr>
          <w:color w:val="000000"/>
          <w:sz w:val="22"/>
          <w:szCs w:val="22"/>
        </w:rPr>
      </w:pPr>
    </w:p>
    <w:p w:rsidR="009F4BFE" w:rsidRDefault="009F4BFE">
      <w:pPr>
        <w:widowControl/>
        <w:autoSpaceDE/>
        <w:autoSpaceDN/>
        <w:adjustRightInd/>
        <w:spacing w:after="200" w:line="276" w:lineRule="auto"/>
        <w:rPr>
          <w:snapToGrid w:val="0"/>
          <w:sz w:val="26"/>
          <w:szCs w:val="26"/>
        </w:rPr>
      </w:pPr>
      <w:r>
        <w:rPr>
          <w:snapToGrid w:val="0"/>
          <w:sz w:val="26"/>
          <w:szCs w:val="26"/>
        </w:rPr>
        <w:br w:type="page"/>
      </w:r>
    </w:p>
    <w:p w:rsidR="008B1EC7" w:rsidRPr="008B1EC7" w:rsidRDefault="008B1EC7" w:rsidP="008B1EC7">
      <w:pPr>
        <w:tabs>
          <w:tab w:val="left" w:pos="5940"/>
        </w:tabs>
        <w:autoSpaceDE/>
        <w:autoSpaceDN/>
        <w:adjustRightInd/>
        <w:rPr>
          <w:snapToGrid w:val="0"/>
          <w:sz w:val="24"/>
          <w:szCs w:val="24"/>
        </w:rPr>
      </w:pPr>
      <w:r w:rsidRPr="008B1EC7">
        <w:rPr>
          <w:snapToGrid w:val="0"/>
          <w:sz w:val="26"/>
          <w:szCs w:val="26"/>
        </w:rPr>
        <w:lastRenderedPageBreak/>
        <w:t xml:space="preserve">                                                                                       </w:t>
      </w:r>
      <w:r w:rsidRPr="008B1EC7">
        <w:rPr>
          <w:snapToGrid w:val="0"/>
          <w:sz w:val="24"/>
          <w:szCs w:val="24"/>
        </w:rPr>
        <w:t>Приложение №1 к Приложению №7</w:t>
      </w:r>
    </w:p>
    <w:p w:rsidR="008B1EC7" w:rsidRPr="008B1EC7" w:rsidRDefault="008B1EC7" w:rsidP="008B1EC7">
      <w:pPr>
        <w:tabs>
          <w:tab w:val="left" w:pos="5670"/>
        </w:tabs>
        <w:autoSpaceDE/>
        <w:autoSpaceDN/>
        <w:adjustRightInd/>
        <w:rPr>
          <w:snapToGrid w:val="0"/>
          <w:sz w:val="24"/>
          <w:szCs w:val="24"/>
        </w:rPr>
      </w:pPr>
      <w:r w:rsidRPr="008B1EC7">
        <w:rPr>
          <w:snapToGrid w:val="0"/>
          <w:sz w:val="26"/>
          <w:szCs w:val="26"/>
        </w:rPr>
        <w:t xml:space="preserve">Форма     </w:t>
      </w:r>
      <w:r w:rsidRPr="008B1EC7">
        <w:rPr>
          <w:snapToGrid w:val="0"/>
          <w:sz w:val="24"/>
          <w:szCs w:val="24"/>
        </w:rPr>
        <w:tab/>
      </w:r>
    </w:p>
    <w:p w:rsidR="008B1EC7" w:rsidRPr="008B1EC7" w:rsidRDefault="008B1EC7" w:rsidP="008B1EC7">
      <w:pPr>
        <w:tabs>
          <w:tab w:val="left" w:pos="5940"/>
        </w:tabs>
        <w:autoSpaceDE/>
        <w:autoSpaceDN/>
        <w:adjustRightInd/>
        <w:rPr>
          <w:snapToGrid w:val="0"/>
          <w:sz w:val="26"/>
          <w:szCs w:val="26"/>
        </w:rPr>
      </w:pPr>
      <w:r w:rsidRPr="008B1EC7">
        <w:rPr>
          <w:snapToGrid w:val="0"/>
          <w:sz w:val="26"/>
          <w:szCs w:val="26"/>
        </w:rPr>
        <w:t xml:space="preserve">                                                                           </w:t>
      </w:r>
    </w:p>
    <w:p w:rsidR="008B1EC7" w:rsidRPr="008B1EC7" w:rsidRDefault="008B1EC7" w:rsidP="008B1EC7">
      <w:pPr>
        <w:widowControl/>
        <w:tabs>
          <w:tab w:val="left" w:pos="4678"/>
        </w:tabs>
        <w:autoSpaceDE/>
        <w:autoSpaceDN/>
        <w:adjustRightInd/>
        <w:rPr>
          <w:b/>
          <w:snapToGrid w:val="0"/>
        </w:rPr>
      </w:pPr>
      <w:r w:rsidRPr="008B1EC7">
        <w:rPr>
          <w:b/>
          <w:noProof/>
        </w:rPr>
        <w:drawing>
          <wp:inline distT="0" distB="0" distL="0" distR="0" wp14:anchorId="28AC20EE" wp14:editId="6E7816CF">
            <wp:extent cx="1932305" cy="47561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932305" cy="475615"/>
                    </a:xfrm>
                    <a:prstGeom prst="rect">
                      <a:avLst/>
                    </a:prstGeom>
                    <a:noFill/>
                  </pic:spPr>
                </pic:pic>
              </a:graphicData>
            </a:graphic>
          </wp:inline>
        </w:drawing>
      </w:r>
      <w:r w:rsidRPr="008B1EC7">
        <w:rPr>
          <w:b/>
          <w:snapToGrid w:val="0"/>
        </w:rPr>
        <w:t xml:space="preserve">                        А К Т  № _________</w:t>
      </w:r>
    </w:p>
    <w:p w:rsidR="008B1EC7" w:rsidRPr="008B1EC7" w:rsidRDefault="008B1EC7" w:rsidP="008B1EC7">
      <w:pPr>
        <w:widowControl/>
        <w:tabs>
          <w:tab w:val="left" w:pos="5940"/>
        </w:tabs>
        <w:autoSpaceDE/>
        <w:autoSpaceDN/>
        <w:adjustRightInd/>
        <w:jc w:val="center"/>
        <w:rPr>
          <w:b/>
          <w:snapToGrid w:val="0"/>
        </w:rPr>
      </w:pPr>
    </w:p>
    <w:p w:rsidR="008B1EC7" w:rsidRPr="008B1EC7" w:rsidRDefault="008B1EC7" w:rsidP="008B1EC7">
      <w:pPr>
        <w:autoSpaceDE/>
        <w:autoSpaceDN/>
        <w:adjustRightInd/>
        <w:spacing w:line="360" w:lineRule="auto"/>
        <w:ind w:right="-568" w:firstLine="708"/>
        <w:jc w:val="center"/>
        <w:rPr>
          <w:b/>
          <w:snapToGrid w:val="0"/>
        </w:rPr>
      </w:pPr>
      <w:r w:rsidRPr="008B1EC7">
        <w:rPr>
          <w:b/>
          <w:snapToGrid w:val="0"/>
        </w:rPr>
        <w:t>О БЕЗУЧЕТНОМ ПОТРЕБЛЕНИИ ЭЛЕКТРИЧЕСКОЙ ЭНЕРГИИ</w:t>
      </w:r>
    </w:p>
    <w:tbl>
      <w:tblPr>
        <w:tblpPr w:leftFromText="180" w:rightFromText="180" w:vertAnchor="text" w:horzAnchor="margin" w:tblpX="-278" w:tblpY="163"/>
        <w:tblW w:w="5237" w:type="pct"/>
        <w:tblBorders>
          <w:top w:val="dotted" w:sz="2" w:space="0" w:color="3B3B3B"/>
          <w:left w:val="dotted" w:sz="2" w:space="0" w:color="3B3B3B"/>
          <w:bottom w:val="dotted" w:sz="2" w:space="0" w:color="3B3B3B"/>
          <w:right w:val="dotted" w:sz="2" w:space="0" w:color="3B3B3B"/>
          <w:insideH w:val="dotted" w:sz="2" w:space="0" w:color="3B3B3B"/>
          <w:insideV w:val="single" w:sz="6" w:space="0" w:color="3B3B3B"/>
        </w:tblBorders>
        <w:tblLayout w:type="fixed"/>
        <w:tblLook w:val="0000" w:firstRow="0" w:lastRow="0" w:firstColumn="0" w:lastColumn="0" w:noHBand="0" w:noVBand="0"/>
      </w:tblPr>
      <w:tblGrid>
        <w:gridCol w:w="3802"/>
        <w:gridCol w:w="96"/>
        <w:gridCol w:w="2179"/>
        <w:gridCol w:w="507"/>
        <w:gridCol w:w="28"/>
        <w:gridCol w:w="3560"/>
      </w:tblGrid>
      <w:tr w:rsidR="008B1EC7" w:rsidRPr="008B1EC7" w:rsidTr="008B1EC7">
        <w:trPr>
          <w:cantSplit/>
          <w:trHeight w:val="112"/>
        </w:trPr>
        <w:tc>
          <w:tcPr>
            <w:tcW w:w="5000" w:type="pct"/>
            <w:gridSpan w:val="6"/>
            <w:tcBorders>
              <w:top w:val="nil"/>
              <w:left w:val="nil"/>
              <w:right w:val="nil"/>
            </w:tcBorders>
            <w:vAlign w:val="center"/>
          </w:tcPr>
          <w:p w:rsidR="008B1EC7" w:rsidRPr="008B1EC7" w:rsidRDefault="008B1EC7" w:rsidP="008B1EC7">
            <w:pPr>
              <w:ind w:left="360"/>
              <w:rPr>
                <w:bCs/>
              </w:rPr>
            </w:pPr>
            <w:r w:rsidRPr="008B1EC7">
              <w:rPr>
                <w:b/>
              </w:rPr>
              <w:t xml:space="preserve">                                                                                                                                (для юридических лиц)</w:t>
            </w:r>
            <w:r w:rsidRPr="008B1EC7">
              <w:rPr>
                <w:b/>
                <w:bCs/>
              </w:rPr>
              <w:t xml:space="preserve">                                                                                                                                  </w:t>
            </w:r>
          </w:p>
          <w:p w:rsidR="008B1EC7" w:rsidRPr="008B1EC7" w:rsidRDefault="008B1EC7" w:rsidP="008B1EC7">
            <w:pPr>
              <w:widowControl/>
              <w:spacing w:after="120" w:line="240" w:lineRule="atLeast"/>
              <w:rPr>
                <w:b/>
                <w:vertAlign w:val="superscript"/>
              </w:rPr>
            </w:pPr>
            <w:r w:rsidRPr="008B1EC7">
              <w:rPr>
                <w:b/>
              </w:rPr>
              <w:t>От "____" _____________ 20____ г</w:t>
            </w:r>
            <w:r w:rsidRPr="008B1EC7">
              <w:rPr>
                <w:b/>
                <w:color w:val="7030A0"/>
              </w:rPr>
              <w:t>.</w:t>
            </w:r>
            <w:r w:rsidRPr="008B1EC7">
              <w:rPr>
                <w:b/>
              </w:rPr>
              <w:tab/>
              <w:t>______________________________________________________ РЭС/ГЭС</w:t>
            </w:r>
          </w:p>
          <w:p w:rsidR="008B1EC7" w:rsidRPr="008B1EC7" w:rsidRDefault="008B1EC7" w:rsidP="00AE0A37">
            <w:pPr>
              <w:widowControl/>
              <w:numPr>
                <w:ilvl w:val="0"/>
                <w:numId w:val="18"/>
              </w:numPr>
              <w:autoSpaceDE/>
              <w:autoSpaceDN/>
              <w:adjustRightInd/>
              <w:ind w:left="284" w:hanging="284"/>
              <w:contextualSpacing/>
              <w:rPr>
                <w:b/>
                <w:bCs/>
                <w:u w:val="single"/>
              </w:rPr>
            </w:pPr>
            <w:r w:rsidRPr="008B1EC7">
              <w:rPr>
                <w:b/>
                <w:bCs/>
              </w:rPr>
              <w:t>Настоящий акт составлен представителем (</w:t>
            </w:r>
            <w:proofErr w:type="spellStart"/>
            <w:r w:rsidRPr="008B1EC7">
              <w:rPr>
                <w:b/>
                <w:bCs/>
              </w:rPr>
              <w:t>ями</w:t>
            </w:r>
            <w:proofErr w:type="spellEnd"/>
            <w:r w:rsidRPr="008B1EC7">
              <w:rPr>
                <w:b/>
                <w:bCs/>
              </w:rPr>
              <w:t xml:space="preserve">) </w:t>
            </w:r>
            <w:r w:rsidRPr="008B1EC7">
              <w:rPr>
                <w:b/>
                <w:bCs/>
                <w:u w:val="single"/>
              </w:rPr>
              <w:t>Сетевой организации</w:t>
            </w:r>
            <w:r w:rsidRPr="008B1EC7">
              <w:rPr>
                <w:b/>
                <w:bCs/>
              </w:rPr>
              <w:t xml:space="preserve">/Гарантирующего поставщика </w:t>
            </w:r>
          </w:p>
        </w:tc>
      </w:tr>
      <w:tr w:rsidR="008B1EC7" w:rsidRPr="008B1EC7" w:rsidTr="008B1EC7">
        <w:trPr>
          <w:cantSplit/>
          <w:trHeight w:val="112"/>
        </w:trPr>
        <w:tc>
          <w:tcPr>
            <w:tcW w:w="5000" w:type="pct"/>
            <w:gridSpan w:val="6"/>
            <w:tcBorders>
              <w:left w:val="nil"/>
              <w:right w:val="nil"/>
            </w:tcBorders>
          </w:tcPr>
          <w:p w:rsidR="008B1EC7" w:rsidRPr="008B1EC7" w:rsidRDefault="008B1EC7" w:rsidP="008B1EC7">
            <w:pPr>
              <w:jc w:val="center"/>
              <w:rPr>
                <w:b/>
              </w:rPr>
            </w:pPr>
          </w:p>
        </w:tc>
      </w:tr>
      <w:tr w:rsidR="008B1EC7" w:rsidRPr="008B1EC7" w:rsidTr="008B1EC7">
        <w:trPr>
          <w:cantSplit/>
          <w:trHeight w:val="112"/>
        </w:trPr>
        <w:tc>
          <w:tcPr>
            <w:tcW w:w="5000" w:type="pct"/>
            <w:gridSpan w:val="6"/>
            <w:tcBorders>
              <w:left w:val="nil"/>
              <w:right w:val="nil"/>
            </w:tcBorders>
          </w:tcPr>
          <w:p w:rsidR="008B1EC7" w:rsidRPr="008B1EC7" w:rsidRDefault="008B1EC7" w:rsidP="008B1EC7">
            <w:pPr>
              <w:jc w:val="center"/>
            </w:pPr>
            <w:r w:rsidRPr="008B1EC7">
              <w:t>должность, Ф.И.О.</w:t>
            </w:r>
          </w:p>
          <w:p w:rsidR="008B1EC7" w:rsidRPr="008B1EC7" w:rsidRDefault="008B1EC7" w:rsidP="008B1EC7">
            <w:pPr>
              <w:jc w:val="center"/>
              <w:rPr>
                <w:b/>
              </w:rPr>
            </w:pPr>
          </w:p>
        </w:tc>
      </w:tr>
      <w:tr w:rsidR="008B1EC7" w:rsidRPr="008B1EC7" w:rsidTr="008B1EC7">
        <w:trPr>
          <w:cantSplit/>
          <w:trHeight w:val="112"/>
        </w:trPr>
        <w:tc>
          <w:tcPr>
            <w:tcW w:w="5000" w:type="pct"/>
            <w:gridSpan w:val="6"/>
            <w:tcBorders>
              <w:left w:val="nil"/>
              <w:right w:val="nil"/>
            </w:tcBorders>
          </w:tcPr>
          <w:p w:rsidR="008B1EC7" w:rsidRPr="008B1EC7" w:rsidRDefault="008B1EC7" w:rsidP="008B1EC7">
            <w:pPr>
              <w:jc w:val="center"/>
            </w:pPr>
            <w:r w:rsidRPr="008B1EC7">
              <w:t>должность, Ф.И.О.</w:t>
            </w:r>
          </w:p>
          <w:p w:rsidR="008B1EC7" w:rsidRPr="008B1EC7" w:rsidRDefault="008B1EC7" w:rsidP="008B1EC7">
            <w:pPr>
              <w:jc w:val="center"/>
              <w:rPr>
                <w:b/>
              </w:rPr>
            </w:pPr>
          </w:p>
        </w:tc>
      </w:tr>
      <w:tr w:rsidR="008B1EC7" w:rsidRPr="008B1EC7" w:rsidTr="008B1EC7">
        <w:trPr>
          <w:cantSplit/>
          <w:trHeight w:val="112"/>
        </w:trPr>
        <w:tc>
          <w:tcPr>
            <w:tcW w:w="5000" w:type="pct"/>
            <w:gridSpan w:val="6"/>
            <w:tcBorders>
              <w:left w:val="nil"/>
              <w:right w:val="nil"/>
            </w:tcBorders>
          </w:tcPr>
          <w:p w:rsidR="008B1EC7" w:rsidRPr="008B1EC7" w:rsidRDefault="008B1EC7" w:rsidP="008B1EC7">
            <w:pPr>
              <w:jc w:val="center"/>
              <w:rPr>
                <w:b/>
                <w:bCs/>
              </w:rPr>
            </w:pPr>
            <w:r w:rsidRPr="008B1EC7">
              <w:t>должность, Ф.И.О.</w:t>
            </w:r>
          </w:p>
        </w:tc>
      </w:tr>
      <w:tr w:rsidR="008B1EC7" w:rsidRPr="008B1EC7" w:rsidTr="008B1EC7">
        <w:trPr>
          <w:cantSplit/>
          <w:trHeight w:val="148"/>
        </w:trPr>
        <w:tc>
          <w:tcPr>
            <w:tcW w:w="5000" w:type="pct"/>
            <w:gridSpan w:val="6"/>
            <w:tcBorders>
              <w:left w:val="nil"/>
              <w:right w:val="nil"/>
            </w:tcBorders>
          </w:tcPr>
          <w:p w:rsidR="008B1EC7" w:rsidRPr="008B1EC7" w:rsidRDefault="008B1EC7" w:rsidP="008B1EC7">
            <w:pPr>
              <w:rPr>
                <w:b/>
                <w:bCs/>
              </w:rPr>
            </w:pPr>
            <w:r w:rsidRPr="008B1EC7">
              <w:rPr>
                <w:b/>
                <w:bCs/>
              </w:rPr>
              <w:t>В присутствии Потребителя (представителя Потребителя):</w:t>
            </w:r>
          </w:p>
        </w:tc>
      </w:tr>
      <w:tr w:rsidR="008B1EC7" w:rsidRPr="008B1EC7" w:rsidTr="008B1EC7">
        <w:trPr>
          <w:cantSplit/>
          <w:trHeight w:val="112"/>
        </w:trPr>
        <w:tc>
          <w:tcPr>
            <w:tcW w:w="5000" w:type="pct"/>
            <w:gridSpan w:val="6"/>
            <w:tcBorders>
              <w:left w:val="nil"/>
              <w:right w:val="nil"/>
            </w:tcBorders>
          </w:tcPr>
          <w:p w:rsidR="008B1EC7" w:rsidRPr="008B1EC7" w:rsidRDefault="008B1EC7" w:rsidP="008B1EC7">
            <w:pPr>
              <w:rPr>
                <w:b/>
              </w:rPr>
            </w:pPr>
          </w:p>
        </w:tc>
      </w:tr>
      <w:tr w:rsidR="008B1EC7" w:rsidRPr="008B1EC7" w:rsidTr="008B1EC7">
        <w:trPr>
          <w:cantSplit/>
          <w:trHeight w:val="457"/>
        </w:trPr>
        <w:tc>
          <w:tcPr>
            <w:tcW w:w="5000" w:type="pct"/>
            <w:gridSpan w:val="6"/>
            <w:tcBorders>
              <w:left w:val="nil"/>
              <w:bottom w:val="dotted" w:sz="2" w:space="0" w:color="3B3B3B"/>
              <w:right w:val="nil"/>
            </w:tcBorders>
          </w:tcPr>
          <w:p w:rsidR="008B1EC7" w:rsidRPr="008B1EC7" w:rsidRDefault="008B1EC7" w:rsidP="008B1EC7">
            <w:pPr>
              <w:jc w:val="center"/>
            </w:pPr>
            <w:r w:rsidRPr="008B1EC7">
              <w:t>( Ф.И.О)</w:t>
            </w:r>
          </w:p>
          <w:p w:rsidR="008B1EC7" w:rsidRPr="008B1EC7" w:rsidRDefault="008B1EC7" w:rsidP="008B1EC7">
            <w:pPr>
              <w:autoSpaceDE/>
              <w:autoSpaceDN/>
              <w:adjustRightInd/>
              <w:jc w:val="both"/>
            </w:pPr>
            <w:r w:rsidRPr="008B1EC7">
              <w:rPr>
                <w:bCs/>
                <w:snapToGrid w:val="0"/>
              </w:rPr>
              <w:t>по факту нарушения</w:t>
            </w:r>
            <w:r w:rsidRPr="008B1EC7">
              <w:rPr>
                <w:b/>
                <w:bCs/>
                <w:snapToGrid w:val="0"/>
              </w:rPr>
              <w:t xml:space="preserve"> </w:t>
            </w:r>
            <w:r w:rsidRPr="008B1EC7">
              <w:rPr>
                <w:snapToGrid w:val="0"/>
              </w:rPr>
              <w:t xml:space="preserve">норм, регулирующих сферу обращения электроэнергии (глава 30 параграф 6 ГК РФ, Основные положения функционирования розничных рынков электрической энергии, утвержденные Постановлением Правительства РФ от 04.05.2012 № 442),  </w:t>
            </w:r>
            <w:r w:rsidRPr="008B1EC7">
              <w:rPr>
                <w:bCs/>
                <w:snapToGrid w:val="0"/>
              </w:rPr>
              <w:t>условий договора энергоснабжения (купли-продажи), иных правовых актов, регламентирующих взаимоотношения с Потребителем в сфере  энергоснабжения.</w:t>
            </w:r>
            <w:r w:rsidRPr="008B1EC7">
              <w:rPr>
                <w:snapToGrid w:val="0"/>
              </w:rPr>
              <w:t xml:space="preserve"> </w:t>
            </w:r>
          </w:p>
        </w:tc>
      </w:tr>
      <w:tr w:rsidR="008B1EC7" w:rsidRPr="008B1EC7" w:rsidTr="008B1EC7">
        <w:trPr>
          <w:cantSplit/>
          <w:trHeight w:val="112"/>
        </w:trPr>
        <w:tc>
          <w:tcPr>
            <w:tcW w:w="5000" w:type="pct"/>
            <w:gridSpan w:val="6"/>
            <w:tcBorders>
              <w:left w:val="nil"/>
              <w:right w:val="nil"/>
            </w:tcBorders>
          </w:tcPr>
          <w:p w:rsidR="008B1EC7" w:rsidRPr="008B1EC7" w:rsidRDefault="008B1EC7" w:rsidP="008B1EC7">
            <w:pPr>
              <w:ind w:left="284" w:hanging="284"/>
              <w:rPr>
                <w:b/>
              </w:rPr>
            </w:pPr>
            <w:r w:rsidRPr="008B1EC7">
              <w:rPr>
                <w:b/>
              </w:rPr>
              <w:t>2. Потребитель (юридическое наименование, номер договора)</w:t>
            </w:r>
          </w:p>
        </w:tc>
      </w:tr>
      <w:tr w:rsidR="008B1EC7" w:rsidRPr="008B1EC7" w:rsidTr="008B1EC7">
        <w:trPr>
          <w:cantSplit/>
          <w:trHeight w:val="112"/>
        </w:trPr>
        <w:tc>
          <w:tcPr>
            <w:tcW w:w="5000" w:type="pct"/>
            <w:gridSpan w:val="6"/>
            <w:tcBorders>
              <w:left w:val="nil"/>
              <w:right w:val="nil"/>
            </w:tcBorders>
          </w:tcPr>
          <w:p w:rsidR="008B1EC7" w:rsidRPr="008B1EC7" w:rsidRDefault="008B1EC7" w:rsidP="008B1EC7">
            <w:pPr>
              <w:rPr>
                <w:b/>
              </w:rPr>
            </w:pPr>
          </w:p>
        </w:tc>
      </w:tr>
      <w:tr w:rsidR="008B1EC7" w:rsidRPr="008B1EC7" w:rsidTr="008B1EC7">
        <w:trPr>
          <w:cantSplit/>
          <w:trHeight w:val="112"/>
        </w:trPr>
        <w:tc>
          <w:tcPr>
            <w:tcW w:w="5000" w:type="pct"/>
            <w:gridSpan w:val="6"/>
            <w:tcBorders>
              <w:left w:val="nil"/>
              <w:right w:val="nil"/>
            </w:tcBorders>
          </w:tcPr>
          <w:p w:rsidR="008B1EC7" w:rsidRPr="008B1EC7" w:rsidRDefault="008B1EC7" w:rsidP="008B1EC7">
            <w:pPr>
              <w:rPr>
                <w:b/>
              </w:rPr>
            </w:pPr>
            <w:r w:rsidRPr="008B1EC7">
              <w:rPr>
                <w:b/>
              </w:rPr>
              <w:t>Объект:</w:t>
            </w:r>
          </w:p>
        </w:tc>
      </w:tr>
      <w:tr w:rsidR="008B1EC7" w:rsidRPr="008B1EC7" w:rsidTr="008B1EC7">
        <w:trPr>
          <w:cantSplit/>
          <w:trHeight w:val="112"/>
        </w:trPr>
        <w:tc>
          <w:tcPr>
            <w:tcW w:w="5000" w:type="pct"/>
            <w:gridSpan w:val="6"/>
            <w:tcBorders>
              <w:left w:val="nil"/>
              <w:bottom w:val="dotted" w:sz="2" w:space="0" w:color="3B3B3B"/>
              <w:right w:val="nil"/>
            </w:tcBorders>
          </w:tcPr>
          <w:p w:rsidR="008B1EC7" w:rsidRPr="008B1EC7" w:rsidRDefault="008B1EC7" w:rsidP="008B1EC7">
            <w:pPr>
              <w:rPr>
                <w:b/>
              </w:rPr>
            </w:pPr>
            <w:r w:rsidRPr="008B1EC7">
              <w:rPr>
                <w:b/>
              </w:rPr>
              <w:t>Юридический адрес:</w:t>
            </w:r>
          </w:p>
        </w:tc>
      </w:tr>
      <w:tr w:rsidR="008B1EC7" w:rsidRPr="008B1EC7" w:rsidTr="008B1EC7">
        <w:trPr>
          <w:cantSplit/>
          <w:trHeight w:val="111"/>
        </w:trPr>
        <w:tc>
          <w:tcPr>
            <w:tcW w:w="1869" w:type="pct"/>
            <w:vMerge w:val="restart"/>
            <w:tcBorders>
              <w:left w:val="nil"/>
              <w:bottom w:val="dotted" w:sz="2" w:space="0" w:color="3B3B3B"/>
              <w:right w:val="nil"/>
            </w:tcBorders>
          </w:tcPr>
          <w:p w:rsidR="008B1EC7" w:rsidRPr="008B1EC7" w:rsidRDefault="008B1EC7" w:rsidP="008B1EC7">
            <w:pPr>
              <w:ind w:right="-5636"/>
              <w:rPr>
                <w:b/>
              </w:rPr>
            </w:pPr>
            <w:r w:rsidRPr="008B1EC7">
              <w:rPr>
                <w:b/>
              </w:rPr>
              <w:t>Адрес местонахождения электроустановки</w:t>
            </w:r>
          </w:p>
          <w:p w:rsidR="008B1EC7" w:rsidRPr="008B1EC7" w:rsidRDefault="008B1EC7" w:rsidP="008B1EC7">
            <w:pPr>
              <w:ind w:right="-5636"/>
              <w:rPr>
                <w:b/>
              </w:rPr>
            </w:pPr>
            <w:r w:rsidRPr="008B1EC7">
              <w:rPr>
                <w:b/>
              </w:rPr>
              <w:t>Потребителя:</w:t>
            </w:r>
          </w:p>
        </w:tc>
        <w:tc>
          <w:tcPr>
            <w:tcW w:w="3131" w:type="pct"/>
            <w:gridSpan w:val="5"/>
            <w:tcBorders>
              <w:left w:val="nil"/>
              <w:bottom w:val="dotted" w:sz="2" w:space="0" w:color="3B3B3B"/>
              <w:right w:val="nil"/>
            </w:tcBorders>
          </w:tcPr>
          <w:p w:rsidR="008B1EC7" w:rsidRPr="008B1EC7" w:rsidRDefault="008B1EC7" w:rsidP="008B1EC7">
            <w:pPr>
              <w:rPr>
                <w:b/>
              </w:rPr>
            </w:pPr>
          </w:p>
        </w:tc>
      </w:tr>
      <w:tr w:rsidR="008B1EC7" w:rsidRPr="008B1EC7" w:rsidTr="008B1EC7">
        <w:trPr>
          <w:cantSplit/>
          <w:trHeight w:val="72"/>
        </w:trPr>
        <w:tc>
          <w:tcPr>
            <w:tcW w:w="1869" w:type="pct"/>
            <w:vMerge/>
            <w:tcBorders>
              <w:top w:val="dotted" w:sz="2" w:space="0" w:color="3B3B3B"/>
              <w:left w:val="nil"/>
              <w:bottom w:val="dotted" w:sz="2" w:space="0" w:color="3B3B3B"/>
              <w:right w:val="nil"/>
            </w:tcBorders>
          </w:tcPr>
          <w:p w:rsidR="008B1EC7" w:rsidRPr="008B1EC7" w:rsidRDefault="008B1EC7" w:rsidP="008B1EC7">
            <w:pPr>
              <w:rPr>
                <w:b/>
              </w:rPr>
            </w:pPr>
          </w:p>
        </w:tc>
        <w:tc>
          <w:tcPr>
            <w:tcW w:w="3131" w:type="pct"/>
            <w:gridSpan w:val="5"/>
            <w:tcBorders>
              <w:top w:val="dotted" w:sz="2" w:space="0" w:color="3B3B3B"/>
              <w:left w:val="nil"/>
              <w:bottom w:val="dotted" w:sz="2" w:space="0" w:color="3B3B3B"/>
              <w:right w:val="nil"/>
            </w:tcBorders>
          </w:tcPr>
          <w:p w:rsidR="008B1EC7" w:rsidRPr="008B1EC7" w:rsidRDefault="008B1EC7" w:rsidP="008B1EC7">
            <w:pPr>
              <w:rPr>
                <w:b/>
              </w:rPr>
            </w:pPr>
          </w:p>
        </w:tc>
      </w:tr>
      <w:tr w:rsidR="008B1EC7" w:rsidRPr="008B1EC7" w:rsidTr="008B1EC7">
        <w:trPr>
          <w:cantSplit/>
          <w:trHeight w:val="2887"/>
        </w:trPr>
        <w:tc>
          <w:tcPr>
            <w:tcW w:w="5000" w:type="pct"/>
            <w:gridSpan w:val="6"/>
            <w:tcBorders>
              <w:left w:val="nil"/>
              <w:bottom w:val="nil"/>
              <w:right w:val="nil"/>
            </w:tcBorders>
            <w:shd w:val="clear" w:color="auto" w:fill="auto"/>
          </w:tcPr>
          <w:p w:rsidR="008B1EC7" w:rsidRPr="008B1EC7" w:rsidRDefault="008B1EC7" w:rsidP="008B1EC7">
            <w:pPr>
              <w:widowControl/>
              <w:autoSpaceDE/>
              <w:autoSpaceDN/>
              <w:adjustRightInd/>
              <w:rPr>
                <w:b/>
              </w:rPr>
            </w:pPr>
            <w:proofErr w:type="spellStart"/>
            <w:r w:rsidRPr="008B1EC7">
              <w:rPr>
                <w:b/>
              </w:rPr>
              <w:t>Pmax</w:t>
            </w:r>
            <w:proofErr w:type="spellEnd"/>
            <w:r w:rsidRPr="008B1EC7">
              <w:rPr>
                <w:b/>
              </w:rPr>
              <w:t xml:space="preserve"> (кВт) в точке поставки по договору энергоснабжения   </w:t>
            </w:r>
          </w:p>
          <w:tbl>
            <w:tblPr>
              <w:tblW w:w="11092" w:type="dxa"/>
              <w:tblBorders>
                <w:top w:val="dotted" w:sz="2" w:space="0" w:color="3B3B3B"/>
                <w:bottom w:val="dotted" w:sz="4" w:space="0" w:color="auto"/>
                <w:insideH w:val="dotted" w:sz="4" w:space="0" w:color="auto"/>
                <w:insideV w:val="dotted" w:sz="4" w:space="0" w:color="auto"/>
              </w:tblBorders>
              <w:tblLayout w:type="fixed"/>
              <w:tblLook w:val="0000" w:firstRow="0" w:lastRow="0" w:firstColumn="0" w:lastColumn="0" w:noHBand="0" w:noVBand="0"/>
            </w:tblPr>
            <w:tblGrid>
              <w:gridCol w:w="4489"/>
              <w:gridCol w:w="537"/>
              <w:gridCol w:w="2214"/>
              <w:gridCol w:w="1316"/>
              <w:gridCol w:w="2536"/>
            </w:tblGrid>
            <w:tr w:rsidR="008B1EC7" w:rsidRPr="008B1EC7" w:rsidTr="008B1EC7">
              <w:trPr>
                <w:cantSplit/>
                <w:trHeight w:val="163"/>
              </w:trPr>
              <w:tc>
                <w:tcPr>
                  <w:tcW w:w="3264" w:type="pct"/>
                  <w:gridSpan w:val="3"/>
                  <w:vAlign w:val="center"/>
                </w:tcPr>
                <w:p w:rsidR="008B1EC7" w:rsidRPr="008B1EC7" w:rsidRDefault="008B1EC7" w:rsidP="00B842EA">
                  <w:pPr>
                    <w:framePr w:hSpace="180" w:wrap="around" w:vAnchor="text" w:hAnchor="margin" w:x="-278" w:y="163"/>
                    <w:ind w:left="-108"/>
                    <w:jc w:val="both"/>
                  </w:pPr>
                  <w:r w:rsidRPr="008B1EC7">
                    <w:rPr>
                      <w:b/>
                      <w:bCs/>
                    </w:rPr>
                    <w:t>Дата предыдущей проверки технического состояния измерительного комплекса учета точки поставки электроэнергии</w:t>
                  </w:r>
                </w:p>
              </w:tc>
              <w:tc>
                <w:tcPr>
                  <w:tcW w:w="1736" w:type="pct"/>
                  <w:gridSpan w:val="2"/>
                  <w:vAlign w:val="center"/>
                </w:tcPr>
                <w:p w:rsidR="008B1EC7" w:rsidRPr="008B1EC7" w:rsidRDefault="008B1EC7" w:rsidP="00B842EA">
                  <w:pPr>
                    <w:framePr w:hSpace="180" w:wrap="around" w:vAnchor="text" w:hAnchor="margin" w:x="-278" w:y="163"/>
                    <w:jc w:val="center"/>
                  </w:pPr>
                </w:p>
              </w:tc>
            </w:tr>
            <w:tr w:rsidR="008B1EC7" w:rsidRPr="008B1EC7" w:rsidTr="008B1EC7">
              <w:tblPrEx>
                <w:tblBorders>
                  <w:left w:val="dotted" w:sz="2" w:space="0" w:color="3B3B3B"/>
                  <w:bottom w:val="dotted" w:sz="2" w:space="0" w:color="3B3B3B"/>
                  <w:right w:val="dotted" w:sz="2" w:space="0" w:color="3B3B3B"/>
                  <w:insideH w:val="dotted" w:sz="2" w:space="0" w:color="3B3B3B"/>
                  <w:insideV w:val="dotted" w:sz="2" w:space="0" w:color="3B3B3B"/>
                </w:tblBorders>
              </w:tblPrEx>
              <w:trPr>
                <w:cantSplit/>
                <w:trHeight w:val="117"/>
              </w:trPr>
              <w:tc>
                <w:tcPr>
                  <w:tcW w:w="5000" w:type="pct"/>
                  <w:gridSpan w:val="5"/>
                  <w:tcBorders>
                    <w:left w:val="nil"/>
                    <w:bottom w:val="dotted" w:sz="2" w:space="0" w:color="3B3B3B"/>
                    <w:right w:val="nil"/>
                  </w:tcBorders>
                  <w:vAlign w:val="center"/>
                </w:tcPr>
                <w:p w:rsidR="008B1EC7" w:rsidRPr="008B1EC7" w:rsidRDefault="008B1EC7" w:rsidP="00B842EA">
                  <w:pPr>
                    <w:framePr w:hSpace="180" w:wrap="around" w:vAnchor="text" w:hAnchor="margin" w:x="-278" w:y="163"/>
                    <w:widowControl/>
                    <w:ind w:left="-108"/>
                    <w:rPr>
                      <w:b/>
                      <w:bCs/>
                    </w:rPr>
                  </w:pPr>
                </w:p>
                <w:p w:rsidR="008B1EC7" w:rsidRPr="008B1EC7" w:rsidRDefault="008B1EC7" w:rsidP="00B842EA">
                  <w:pPr>
                    <w:framePr w:hSpace="180" w:wrap="around" w:vAnchor="text" w:hAnchor="margin" w:x="-278" w:y="163"/>
                    <w:widowControl/>
                    <w:ind w:left="-108"/>
                    <w:rPr>
                      <w:b/>
                      <w:bCs/>
                    </w:rPr>
                  </w:pPr>
                  <w:r w:rsidRPr="008B1EC7">
                    <w:rPr>
                      <w:b/>
                      <w:bCs/>
                    </w:rPr>
                    <w:t xml:space="preserve">3. Используемые измерительные приборы:  </w:t>
                  </w:r>
                </w:p>
              </w:tc>
            </w:tr>
            <w:tr w:rsidR="008B1EC7" w:rsidRPr="008B1EC7" w:rsidTr="008B1EC7">
              <w:tblPrEx>
                <w:tblBorders>
                  <w:left w:val="dotted" w:sz="2" w:space="0" w:color="3B3B3B"/>
                  <w:bottom w:val="dotted" w:sz="2" w:space="0" w:color="3B3B3B"/>
                  <w:right w:val="dotted" w:sz="2" w:space="0" w:color="3B3B3B"/>
                  <w:insideH w:val="dotted" w:sz="2" w:space="0" w:color="3B3B3B"/>
                  <w:insideV w:val="dotted" w:sz="2" w:space="0" w:color="3B3B3B"/>
                </w:tblBorders>
              </w:tblPrEx>
              <w:trPr>
                <w:cantSplit/>
                <w:trHeight w:val="117"/>
              </w:trPr>
              <w:tc>
                <w:tcPr>
                  <w:tcW w:w="2024" w:type="pct"/>
                  <w:tcBorders>
                    <w:left w:val="nil"/>
                  </w:tcBorders>
                  <w:vAlign w:val="center"/>
                </w:tcPr>
                <w:p w:rsidR="008B1EC7" w:rsidRPr="008B1EC7" w:rsidRDefault="008B1EC7" w:rsidP="00B842EA">
                  <w:pPr>
                    <w:framePr w:hSpace="180" w:wrap="around" w:vAnchor="text" w:hAnchor="margin" w:x="-278" w:y="163"/>
                    <w:ind w:left="-108"/>
                    <w:rPr>
                      <w:i/>
                    </w:rPr>
                  </w:pPr>
                  <w:r w:rsidRPr="008B1EC7">
                    <w:rPr>
                      <w:bCs/>
                    </w:rPr>
                    <w:t>Образцовый прибор учета:   Тип</w:t>
                  </w:r>
                </w:p>
              </w:tc>
              <w:tc>
                <w:tcPr>
                  <w:tcW w:w="242" w:type="pct"/>
                  <w:vAlign w:val="center"/>
                </w:tcPr>
                <w:p w:rsidR="008B1EC7" w:rsidRPr="008B1EC7" w:rsidRDefault="008B1EC7" w:rsidP="00B842EA">
                  <w:pPr>
                    <w:framePr w:hSpace="180" w:wrap="around" w:vAnchor="text" w:hAnchor="margin" w:x="-278" w:y="163"/>
                    <w:jc w:val="center"/>
                    <w:rPr>
                      <w:i/>
                    </w:rPr>
                  </w:pPr>
                  <w:r w:rsidRPr="008B1EC7">
                    <w:rPr>
                      <w:bCs/>
                    </w:rPr>
                    <w:t>№</w:t>
                  </w:r>
                </w:p>
              </w:tc>
              <w:tc>
                <w:tcPr>
                  <w:tcW w:w="997" w:type="pct"/>
                  <w:vAlign w:val="center"/>
                </w:tcPr>
                <w:p w:rsidR="008B1EC7" w:rsidRPr="008B1EC7" w:rsidRDefault="008B1EC7" w:rsidP="00B842EA">
                  <w:pPr>
                    <w:framePr w:hSpace="180" w:wrap="around" w:vAnchor="text" w:hAnchor="margin" w:x="-278" w:y="163"/>
                    <w:jc w:val="center"/>
                    <w:rPr>
                      <w:i/>
                    </w:rPr>
                  </w:pPr>
                </w:p>
              </w:tc>
              <w:tc>
                <w:tcPr>
                  <w:tcW w:w="593" w:type="pct"/>
                  <w:vAlign w:val="center"/>
                </w:tcPr>
                <w:p w:rsidR="008B1EC7" w:rsidRPr="008B1EC7" w:rsidRDefault="008B1EC7" w:rsidP="00B842EA">
                  <w:pPr>
                    <w:framePr w:hSpace="180" w:wrap="around" w:vAnchor="text" w:hAnchor="margin" w:x="-278" w:y="163"/>
                    <w:jc w:val="center"/>
                    <w:rPr>
                      <w:bCs/>
                    </w:rPr>
                  </w:pPr>
                  <w:r w:rsidRPr="008B1EC7">
                    <w:rPr>
                      <w:bCs/>
                    </w:rPr>
                    <w:t>Поверка</w:t>
                  </w:r>
                </w:p>
              </w:tc>
              <w:tc>
                <w:tcPr>
                  <w:tcW w:w="1143" w:type="pct"/>
                  <w:tcBorders>
                    <w:right w:val="nil"/>
                  </w:tcBorders>
                  <w:vAlign w:val="center"/>
                </w:tcPr>
                <w:p w:rsidR="008B1EC7" w:rsidRPr="008B1EC7" w:rsidRDefault="008B1EC7" w:rsidP="00B842EA">
                  <w:pPr>
                    <w:framePr w:hSpace="180" w:wrap="around" w:vAnchor="text" w:hAnchor="margin" w:x="-278" w:y="163"/>
                    <w:jc w:val="center"/>
                  </w:pPr>
                </w:p>
              </w:tc>
            </w:tr>
            <w:tr w:rsidR="008B1EC7" w:rsidRPr="008B1EC7" w:rsidTr="008B1EC7">
              <w:tblPrEx>
                <w:tblBorders>
                  <w:left w:val="dotted" w:sz="2" w:space="0" w:color="3B3B3B"/>
                  <w:bottom w:val="dotted" w:sz="2" w:space="0" w:color="3B3B3B"/>
                  <w:right w:val="dotted" w:sz="2" w:space="0" w:color="3B3B3B"/>
                  <w:insideH w:val="dotted" w:sz="2" w:space="0" w:color="3B3B3B"/>
                  <w:insideV w:val="dotted" w:sz="2" w:space="0" w:color="3B3B3B"/>
                </w:tblBorders>
              </w:tblPrEx>
              <w:trPr>
                <w:cantSplit/>
                <w:trHeight w:val="117"/>
              </w:trPr>
              <w:tc>
                <w:tcPr>
                  <w:tcW w:w="2024" w:type="pct"/>
                  <w:tcBorders>
                    <w:left w:val="nil"/>
                    <w:bottom w:val="dotted" w:sz="2" w:space="0" w:color="3B3B3B"/>
                  </w:tcBorders>
                  <w:vAlign w:val="center"/>
                </w:tcPr>
                <w:p w:rsidR="008B1EC7" w:rsidRPr="008B1EC7" w:rsidRDefault="008B1EC7" w:rsidP="00B842EA">
                  <w:pPr>
                    <w:framePr w:hSpace="180" w:wrap="around" w:vAnchor="text" w:hAnchor="margin" w:x="-278" w:y="163"/>
                    <w:ind w:left="-108"/>
                    <w:rPr>
                      <w:bCs/>
                    </w:rPr>
                  </w:pPr>
                  <w:r w:rsidRPr="008B1EC7">
                    <w:rPr>
                      <w:bCs/>
                    </w:rPr>
                    <w:t>Токоизмерительные клещи: Тип</w:t>
                  </w:r>
                </w:p>
              </w:tc>
              <w:tc>
                <w:tcPr>
                  <w:tcW w:w="242" w:type="pct"/>
                  <w:tcBorders>
                    <w:bottom w:val="dotted" w:sz="2" w:space="0" w:color="3B3B3B"/>
                  </w:tcBorders>
                  <w:vAlign w:val="center"/>
                </w:tcPr>
                <w:p w:rsidR="008B1EC7" w:rsidRPr="008B1EC7" w:rsidRDefault="008B1EC7" w:rsidP="00B842EA">
                  <w:pPr>
                    <w:framePr w:hSpace="180" w:wrap="around" w:vAnchor="text" w:hAnchor="margin" w:x="-278" w:y="163"/>
                    <w:autoSpaceDE/>
                    <w:autoSpaceDN/>
                    <w:adjustRightInd/>
                    <w:jc w:val="center"/>
                    <w:rPr>
                      <w:snapToGrid w:val="0"/>
                    </w:rPr>
                  </w:pPr>
                  <w:r w:rsidRPr="008B1EC7">
                    <w:rPr>
                      <w:bCs/>
                      <w:snapToGrid w:val="0"/>
                    </w:rPr>
                    <w:t>№</w:t>
                  </w:r>
                </w:p>
              </w:tc>
              <w:tc>
                <w:tcPr>
                  <w:tcW w:w="997" w:type="pct"/>
                  <w:tcBorders>
                    <w:bottom w:val="dotted" w:sz="2" w:space="0" w:color="3B3B3B"/>
                  </w:tcBorders>
                  <w:vAlign w:val="center"/>
                </w:tcPr>
                <w:p w:rsidR="008B1EC7" w:rsidRPr="008B1EC7" w:rsidRDefault="008B1EC7" w:rsidP="00B842EA">
                  <w:pPr>
                    <w:framePr w:hSpace="180" w:wrap="around" w:vAnchor="text" w:hAnchor="margin" w:x="-278" w:y="163"/>
                    <w:jc w:val="center"/>
                    <w:rPr>
                      <w:i/>
                    </w:rPr>
                  </w:pPr>
                </w:p>
              </w:tc>
              <w:tc>
                <w:tcPr>
                  <w:tcW w:w="593" w:type="pct"/>
                  <w:tcBorders>
                    <w:bottom w:val="dotted" w:sz="2" w:space="0" w:color="3B3B3B"/>
                  </w:tcBorders>
                  <w:vAlign w:val="center"/>
                </w:tcPr>
                <w:p w:rsidR="008B1EC7" w:rsidRPr="008B1EC7" w:rsidRDefault="008B1EC7" w:rsidP="00B842EA">
                  <w:pPr>
                    <w:framePr w:hSpace="180" w:wrap="around" w:vAnchor="text" w:hAnchor="margin" w:x="-278" w:y="163"/>
                    <w:jc w:val="center"/>
                  </w:pPr>
                  <w:r w:rsidRPr="008B1EC7">
                    <w:rPr>
                      <w:bCs/>
                    </w:rPr>
                    <w:t>Поверка</w:t>
                  </w:r>
                </w:p>
              </w:tc>
              <w:tc>
                <w:tcPr>
                  <w:tcW w:w="1143" w:type="pct"/>
                  <w:tcBorders>
                    <w:bottom w:val="dotted" w:sz="2" w:space="0" w:color="3B3B3B"/>
                    <w:right w:val="nil"/>
                  </w:tcBorders>
                  <w:vAlign w:val="center"/>
                </w:tcPr>
                <w:p w:rsidR="008B1EC7" w:rsidRPr="008B1EC7" w:rsidRDefault="008B1EC7" w:rsidP="00B842EA">
                  <w:pPr>
                    <w:framePr w:hSpace="180" w:wrap="around" w:vAnchor="text" w:hAnchor="margin" w:x="-278" w:y="163"/>
                    <w:jc w:val="center"/>
                  </w:pPr>
                </w:p>
              </w:tc>
            </w:tr>
          </w:tbl>
          <w:p w:rsidR="008B1EC7" w:rsidRPr="008B1EC7" w:rsidRDefault="008B1EC7" w:rsidP="008B1EC7">
            <w:pPr>
              <w:pBdr>
                <w:bottom w:val="dotted" w:sz="4" w:space="1" w:color="auto"/>
                <w:between w:val="dotted" w:sz="4" w:space="1" w:color="auto"/>
              </w:pBdr>
              <w:rPr>
                <w:b/>
                <w:bCs/>
              </w:rPr>
            </w:pPr>
          </w:p>
          <w:p w:rsidR="008B1EC7" w:rsidRPr="008B1EC7" w:rsidRDefault="008B1EC7" w:rsidP="008B1EC7">
            <w:pPr>
              <w:pBdr>
                <w:bottom w:val="dotted" w:sz="4" w:space="1" w:color="auto"/>
                <w:between w:val="dotted" w:sz="4" w:space="1" w:color="auto"/>
              </w:pBdr>
              <w:rPr>
                <w:b/>
                <w:bCs/>
              </w:rPr>
            </w:pPr>
            <w:r w:rsidRPr="008B1EC7">
              <w:rPr>
                <w:b/>
                <w:bCs/>
              </w:rPr>
              <w:t>4. Данные о системе учета:</w:t>
            </w:r>
          </w:p>
          <w:p w:rsidR="008B1EC7" w:rsidRPr="008B1EC7" w:rsidRDefault="008B1EC7" w:rsidP="008B1EC7">
            <w:pPr>
              <w:pBdr>
                <w:bottom w:val="dotted" w:sz="4" w:space="1" w:color="auto"/>
                <w:between w:val="dotted" w:sz="4" w:space="1" w:color="auto"/>
              </w:pBdr>
              <w:rPr>
                <w:b/>
                <w:bCs/>
              </w:rPr>
            </w:pPr>
            <w:r w:rsidRPr="008B1EC7">
              <w:rPr>
                <w:b/>
                <w:bCs/>
              </w:rPr>
              <w:t>4.1. Данные о приборе учета:</w:t>
            </w:r>
          </w:p>
          <w:p w:rsidR="008B1EC7" w:rsidRPr="008B1EC7" w:rsidRDefault="008B1EC7" w:rsidP="008B1EC7">
            <w:pPr>
              <w:pBdr>
                <w:bottom w:val="dotted" w:sz="4" w:space="1" w:color="auto"/>
                <w:between w:val="dotted" w:sz="4" w:space="1" w:color="auto"/>
              </w:pBdr>
              <w:rPr>
                <w:bCs/>
              </w:rPr>
            </w:pPr>
            <w:r w:rsidRPr="008B1EC7">
              <w:rPr>
                <w:bCs/>
              </w:rPr>
              <w:t>Тип электросчетчика                                                                 Заводской номер</w:t>
            </w:r>
          </w:p>
          <w:p w:rsidR="008B1EC7" w:rsidRPr="008B1EC7" w:rsidRDefault="008B1EC7" w:rsidP="008B1EC7">
            <w:pPr>
              <w:pBdr>
                <w:bottom w:val="dotted" w:sz="4" w:space="1" w:color="auto"/>
                <w:between w:val="dotted" w:sz="4" w:space="1" w:color="auto"/>
              </w:pBdr>
              <w:rPr>
                <w:bCs/>
              </w:rPr>
            </w:pPr>
            <w:r w:rsidRPr="008B1EC7">
              <w:rPr>
                <w:bCs/>
              </w:rPr>
              <w:t xml:space="preserve">Место установки                                                                        Показания </w:t>
            </w:r>
            <w:proofErr w:type="spellStart"/>
            <w:r w:rsidRPr="008B1EC7">
              <w:rPr>
                <w:bCs/>
              </w:rPr>
              <w:t>эл</w:t>
            </w:r>
            <w:proofErr w:type="gramStart"/>
            <w:r w:rsidRPr="008B1EC7">
              <w:rPr>
                <w:bCs/>
              </w:rPr>
              <w:t>.с</w:t>
            </w:r>
            <w:proofErr w:type="gramEnd"/>
            <w:r w:rsidRPr="008B1EC7">
              <w:rPr>
                <w:bCs/>
              </w:rPr>
              <w:t>четчика</w:t>
            </w:r>
            <w:proofErr w:type="spellEnd"/>
          </w:p>
          <w:p w:rsidR="008B1EC7" w:rsidRPr="008B1EC7" w:rsidRDefault="008B1EC7" w:rsidP="008B1EC7">
            <w:pPr>
              <w:pBdr>
                <w:bottom w:val="dotted" w:sz="4" w:space="1" w:color="auto"/>
                <w:between w:val="dotted" w:sz="4" w:space="1" w:color="auto"/>
              </w:pBdr>
              <w:rPr>
                <w:bCs/>
              </w:rPr>
            </w:pPr>
            <w:r w:rsidRPr="008B1EC7">
              <w:rPr>
                <w:b/>
                <w:bCs/>
              </w:rPr>
              <w:t>4.2. Места пломбировки, номера пломб:</w:t>
            </w:r>
          </w:p>
          <w:p w:rsidR="008B1EC7" w:rsidRPr="008B1EC7" w:rsidRDefault="008B1EC7" w:rsidP="008B1EC7">
            <w:pPr>
              <w:pBdr>
                <w:bottom w:val="dotted" w:sz="4" w:space="1" w:color="auto"/>
                <w:between w:val="dotted" w:sz="4" w:space="1" w:color="auto"/>
              </w:pBdr>
              <w:tabs>
                <w:tab w:val="center" w:pos="5120"/>
              </w:tabs>
              <w:rPr>
                <w:bCs/>
              </w:rPr>
            </w:pPr>
            <w:proofErr w:type="spellStart"/>
            <w:r w:rsidRPr="008B1EC7">
              <w:rPr>
                <w:bCs/>
              </w:rPr>
              <w:t>Клеммная</w:t>
            </w:r>
            <w:proofErr w:type="spellEnd"/>
            <w:r w:rsidRPr="008B1EC7">
              <w:rPr>
                <w:bCs/>
              </w:rPr>
              <w:t xml:space="preserve"> крышка </w:t>
            </w:r>
            <w:proofErr w:type="spellStart"/>
            <w:r w:rsidRPr="008B1EC7">
              <w:rPr>
                <w:bCs/>
              </w:rPr>
              <w:t>эл</w:t>
            </w:r>
            <w:proofErr w:type="gramStart"/>
            <w:r w:rsidRPr="008B1EC7">
              <w:rPr>
                <w:bCs/>
              </w:rPr>
              <w:t>.с</w:t>
            </w:r>
            <w:proofErr w:type="gramEnd"/>
            <w:r w:rsidRPr="008B1EC7">
              <w:rPr>
                <w:bCs/>
              </w:rPr>
              <w:t>четчика</w:t>
            </w:r>
            <w:proofErr w:type="spellEnd"/>
            <w:r w:rsidRPr="008B1EC7">
              <w:rPr>
                <w:bCs/>
              </w:rPr>
              <w:tab/>
              <w:t xml:space="preserve">                                 Корпус </w:t>
            </w:r>
            <w:proofErr w:type="spellStart"/>
            <w:r w:rsidRPr="008B1EC7">
              <w:rPr>
                <w:bCs/>
              </w:rPr>
              <w:t>эл.счетчика</w:t>
            </w:r>
            <w:proofErr w:type="spellEnd"/>
          </w:p>
          <w:p w:rsidR="008B1EC7" w:rsidRPr="008B1EC7" w:rsidRDefault="008B1EC7" w:rsidP="008B1EC7">
            <w:pPr>
              <w:pBdr>
                <w:bottom w:val="dotted" w:sz="4" w:space="1" w:color="auto"/>
                <w:between w:val="dotted" w:sz="4" w:space="1" w:color="auto"/>
              </w:pBdr>
              <w:tabs>
                <w:tab w:val="center" w:pos="5120"/>
              </w:tabs>
              <w:rPr>
                <w:bCs/>
              </w:rPr>
            </w:pPr>
            <w:r w:rsidRPr="008B1EC7">
              <w:rPr>
                <w:bCs/>
              </w:rPr>
              <w:t>Трансформаторы тока (ТТ)</w:t>
            </w:r>
            <w:r w:rsidRPr="008B1EC7">
              <w:rPr>
                <w:bCs/>
              </w:rPr>
              <w:tab/>
              <w:t xml:space="preserve">                                              </w:t>
            </w:r>
            <w:proofErr w:type="spellStart"/>
            <w:r w:rsidRPr="008B1EC7">
              <w:rPr>
                <w:bCs/>
              </w:rPr>
              <w:t>Фальшпанель</w:t>
            </w:r>
            <w:proofErr w:type="spellEnd"/>
            <w:r w:rsidRPr="008B1EC7">
              <w:rPr>
                <w:bCs/>
              </w:rPr>
              <w:t xml:space="preserve"> (укрытие) ТТ</w:t>
            </w:r>
          </w:p>
          <w:p w:rsidR="008B1EC7" w:rsidRPr="008B1EC7" w:rsidRDefault="008B1EC7" w:rsidP="008B1EC7">
            <w:pPr>
              <w:pBdr>
                <w:bottom w:val="dotted" w:sz="4" w:space="1" w:color="auto"/>
                <w:between w:val="dotted" w:sz="4" w:space="1" w:color="auto"/>
              </w:pBdr>
              <w:tabs>
                <w:tab w:val="center" w:pos="5120"/>
              </w:tabs>
              <w:rPr>
                <w:b/>
                <w:bCs/>
              </w:rPr>
            </w:pPr>
            <w:r w:rsidRPr="008B1EC7">
              <w:rPr>
                <w:b/>
                <w:bCs/>
              </w:rPr>
              <w:t>4.3. Трансформаторы тока:</w:t>
            </w:r>
          </w:p>
          <w:p w:rsidR="008B1EC7" w:rsidRPr="008B1EC7" w:rsidRDefault="008B1EC7" w:rsidP="008B1EC7">
            <w:pPr>
              <w:pBdr>
                <w:bottom w:val="dotted" w:sz="4" w:space="1" w:color="auto"/>
                <w:between w:val="dotted" w:sz="4" w:space="1" w:color="auto"/>
              </w:pBdr>
              <w:tabs>
                <w:tab w:val="center" w:pos="5120"/>
              </w:tabs>
              <w:rPr>
                <w:bCs/>
              </w:rPr>
            </w:pPr>
            <w:r w:rsidRPr="008B1EC7">
              <w:rPr>
                <w:bCs/>
              </w:rPr>
              <w:t>Тип</w:t>
            </w:r>
            <w:r w:rsidRPr="008B1EC7">
              <w:rPr>
                <w:bCs/>
              </w:rPr>
              <w:tab/>
              <w:t xml:space="preserve">                   Количество</w:t>
            </w:r>
          </w:p>
          <w:p w:rsidR="008B1EC7" w:rsidRPr="008B1EC7" w:rsidRDefault="008B1EC7" w:rsidP="008B1EC7">
            <w:pPr>
              <w:pBdr>
                <w:bottom w:val="dotted" w:sz="4" w:space="1" w:color="auto"/>
                <w:between w:val="dotted" w:sz="4" w:space="1" w:color="auto"/>
              </w:pBdr>
              <w:tabs>
                <w:tab w:val="center" w:pos="5120"/>
              </w:tabs>
              <w:rPr>
                <w:bCs/>
              </w:rPr>
            </w:pPr>
            <w:r w:rsidRPr="008B1EC7">
              <w:rPr>
                <w:bCs/>
              </w:rPr>
              <w:t>Коэффициент трансформации</w:t>
            </w:r>
          </w:p>
          <w:p w:rsidR="008B1EC7" w:rsidRPr="008B1EC7" w:rsidRDefault="008B1EC7" w:rsidP="008B1EC7">
            <w:pPr>
              <w:pBdr>
                <w:bottom w:val="dotted" w:sz="4" w:space="1" w:color="auto"/>
                <w:between w:val="dotted" w:sz="4" w:space="1" w:color="auto"/>
              </w:pBdr>
              <w:tabs>
                <w:tab w:val="center" w:pos="5120"/>
              </w:tabs>
              <w:rPr>
                <w:b/>
                <w:bCs/>
              </w:rPr>
            </w:pPr>
            <w:r w:rsidRPr="008B1EC7">
              <w:rPr>
                <w:b/>
                <w:bCs/>
              </w:rPr>
              <w:t>4.4. Трансформаторы напряжения:</w:t>
            </w:r>
          </w:p>
          <w:p w:rsidR="008B1EC7" w:rsidRPr="008B1EC7" w:rsidRDefault="008B1EC7" w:rsidP="008B1EC7">
            <w:pPr>
              <w:pBdr>
                <w:bottom w:val="dotted" w:sz="4" w:space="1" w:color="auto"/>
                <w:between w:val="dotted" w:sz="4" w:space="1" w:color="auto"/>
              </w:pBdr>
              <w:tabs>
                <w:tab w:val="center" w:pos="5120"/>
              </w:tabs>
              <w:rPr>
                <w:bCs/>
              </w:rPr>
            </w:pPr>
            <w:r w:rsidRPr="008B1EC7">
              <w:rPr>
                <w:bCs/>
              </w:rPr>
              <w:t>Тип</w:t>
            </w:r>
            <w:r w:rsidRPr="008B1EC7">
              <w:rPr>
                <w:bCs/>
              </w:rPr>
              <w:tab/>
              <w:t xml:space="preserve">                   Количество</w:t>
            </w:r>
          </w:p>
          <w:p w:rsidR="008B1EC7" w:rsidRPr="008B1EC7" w:rsidRDefault="008B1EC7" w:rsidP="008B1EC7">
            <w:pPr>
              <w:pBdr>
                <w:bottom w:val="dotted" w:sz="4" w:space="1" w:color="auto"/>
                <w:between w:val="dotted" w:sz="4" w:space="1" w:color="auto"/>
              </w:pBdr>
              <w:tabs>
                <w:tab w:val="center" w:pos="5120"/>
              </w:tabs>
              <w:rPr>
                <w:bCs/>
              </w:rPr>
            </w:pPr>
            <w:r w:rsidRPr="008B1EC7">
              <w:rPr>
                <w:bCs/>
              </w:rPr>
              <w:t>Коэффициент трансформации</w:t>
            </w:r>
          </w:p>
          <w:p w:rsidR="008B1EC7" w:rsidRPr="008B1EC7" w:rsidRDefault="008B1EC7" w:rsidP="008B1EC7">
            <w:pPr>
              <w:pBdr>
                <w:bottom w:val="dotted" w:sz="4" w:space="1" w:color="auto"/>
                <w:between w:val="dotted" w:sz="4" w:space="1" w:color="auto"/>
              </w:pBdr>
              <w:tabs>
                <w:tab w:val="center" w:pos="5120"/>
              </w:tabs>
              <w:rPr>
                <w:bCs/>
              </w:rPr>
            </w:pPr>
            <w:r w:rsidRPr="008B1EC7">
              <w:rPr>
                <w:b/>
                <w:bCs/>
              </w:rPr>
              <w:t>5.</w:t>
            </w:r>
            <w:r w:rsidRPr="008B1EC7">
              <w:rPr>
                <w:b/>
              </w:rPr>
              <w:t xml:space="preserve"> Результаты измерений*</w:t>
            </w:r>
          </w:p>
          <w:p w:rsidR="008B1EC7" w:rsidRPr="008B1EC7" w:rsidRDefault="008B1EC7" w:rsidP="008B1EC7">
            <w:pPr>
              <w:pBdr>
                <w:bottom w:val="dotted" w:sz="4" w:space="1" w:color="auto"/>
                <w:between w:val="dotted" w:sz="4" w:space="1" w:color="auto"/>
              </w:pBdr>
              <w:tabs>
                <w:tab w:val="center" w:pos="5120"/>
              </w:tabs>
              <w:rPr>
                <w:bCs/>
              </w:rPr>
            </w:pPr>
            <w:r w:rsidRPr="008B1EC7">
              <w:t>Нагрузка фазы</w:t>
            </w:r>
            <w:proofErr w:type="gramStart"/>
            <w:r w:rsidRPr="008B1EC7">
              <w:t xml:space="preserve"> А</w:t>
            </w:r>
            <w:proofErr w:type="gramEnd"/>
            <w:r w:rsidRPr="008B1EC7">
              <w:t xml:space="preserve"> (А/кВт)                                                          Нагрузка фазы В (А/кВт)</w:t>
            </w:r>
          </w:p>
          <w:p w:rsidR="008B1EC7" w:rsidRPr="008B1EC7" w:rsidRDefault="008B1EC7" w:rsidP="008B1EC7">
            <w:pPr>
              <w:pBdr>
                <w:bottom w:val="dotted" w:sz="4" w:space="1" w:color="auto"/>
                <w:between w:val="dotted" w:sz="4" w:space="1" w:color="auto"/>
              </w:pBdr>
              <w:tabs>
                <w:tab w:val="center" w:pos="5120"/>
              </w:tabs>
              <w:rPr>
                <w:bCs/>
              </w:rPr>
            </w:pPr>
            <w:r w:rsidRPr="008B1EC7">
              <w:t>Нагрузка фазы</w:t>
            </w:r>
            <w:proofErr w:type="gramStart"/>
            <w:r w:rsidRPr="008B1EC7">
              <w:t xml:space="preserve"> С</w:t>
            </w:r>
            <w:proofErr w:type="gramEnd"/>
            <w:r w:rsidRPr="008B1EC7">
              <w:t xml:space="preserve"> (А/кВт)                                            Фазное напряжение, (</w:t>
            </w:r>
            <w:proofErr w:type="spellStart"/>
            <w:r w:rsidRPr="008B1EC7">
              <w:t>кВ</w:t>
            </w:r>
            <w:proofErr w:type="spellEnd"/>
            <w:r w:rsidRPr="008B1EC7">
              <w:t xml:space="preserve">)                                     </w:t>
            </w:r>
            <w:proofErr w:type="spellStart"/>
            <w:r w:rsidRPr="008B1EC7">
              <w:t>Cosφ</w:t>
            </w:r>
            <w:proofErr w:type="spellEnd"/>
          </w:p>
          <w:p w:rsidR="008B1EC7" w:rsidRPr="008B1EC7" w:rsidRDefault="008B1EC7" w:rsidP="008B1EC7">
            <w:pPr>
              <w:pBdr>
                <w:bottom w:val="dotted" w:sz="4" w:space="1" w:color="auto"/>
                <w:right w:val="dotted" w:sz="4" w:space="4" w:color="auto"/>
              </w:pBdr>
              <w:tabs>
                <w:tab w:val="center" w:pos="5120"/>
              </w:tabs>
            </w:pPr>
            <w:r w:rsidRPr="008B1EC7">
              <w:t xml:space="preserve">Фактическая величина мощности, используемая </w:t>
            </w:r>
          </w:p>
          <w:p w:rsidR="008B1EC7" w:rsidRPr="008B1EC7" w:rsidRDefault="008B1EC7" w:rsidP="008B1EC7">
            <w:pPr>
              <w:pBdr>
                <w:bottom w:val="dotted" w:sz="4" w:space="1" w:color="auto"/>
                <w:right w:val="dotted" w:sz="4" w:space="4" w:color="auto"/>
              </w:pBdr>
              <w:tabs>
                <w:tab w:val="center" w:pos="5120"/>
              </w:tabs>
              <w:rPr>
                <w:bCs/>
              </w:rPr>
            </w:pPr>
            <w:r w:rsidRPr="008B1EC7">
              <w:t xml:space="preserve"> потребителем по результатам измерений </w:t>
            </w:r>
            <w:proofErr w:type="spellStart"/>
            <w:r w:rsidRPr="008B1EC7">
              <w:t>Рф</w:t>
            </w:r>
            <w:proofErr w:type="spellEnd"/>
            <w:r w:rsidRPr="008B1EC7">
              <w:t xml:space="preserve"> (кВт)*</w:t>
            </w:r>
          </w:p>
          <w:p w:rsidR="008B1EC7" w:rsidRPr="008B1EC7" w:rsidRDefault="008B1EC7" w:rsidP="008B1EC7">
            <w:pPr>
              <w:pBdr>
                <w:bottom w:val="dotted" w:sz="4" w:space="1" w:color="auto"/>
              </w:pBdr>
              <w:tabs>
                <w:tab w:val="center" w:pos="5120"/>
              </w:tabs>
            </w:pPr>
            <w:r w:rsidRPr="008B1EC7">
              <w:t xml:space="preserve">Действия потребителя, которые повлекли превышение </w:t>
            </w:r>
          </w:p>
          <w:p w:rsidR="008B1EC7" w:rsidRPr="008B1EC7" w:rsidRDefault="008B1EC7" w:rsidP="008B1EC7">
            <w:pPr>
              <w:pBdr>
                <w:bottom w:val="dotted" w:sz="4" w:space="1" w:color="auto"/>
              </w:pBdr>
              <w:tabs>
                <w:tab w:val="center" w:pos="5120"/>
              </w:tabs>
              <w:rPr>
                <w:bCs/>
              </w:rPr>
            </w:pPr>
            <w:r w:rsidRPr="008B1EC7">
              <w:t>величины максимальной мощности (при наличии данных)</w:t>
            </w:r>
          </w:p>
        </w:tc>
      </w:tr>
      <w:tr w:rsidR="008B1EC7" w:rsidRPr="008B1EC7" w:rsidTr="008B1EC7">
        <w:trPr>
          <w:cantSplit/>
          <w:trHeight w:val="112"/>
        </w:trPr>
        <w:tc>
          <w:tcPr>
            <w:tcW w:w="5000" w:type="pct"/>
            <w:gridSpan w:val="6"/>
            <w:tcBorders>
              <w:top w:val="nil"/>
              <w:left w:val="nil"/>
              <w:bottom w:val="nil"/>
              <w:right w:val="nil"/>
            </w:tcBorders>
            <w:vAlign w:val="center"/>
          </w:tcPr>
          <w:p w:rsidR="008B1EC7" w:rsidRPr="008B1EC7" w:rsidRDefault="008B1EC7" w:rsidP="008B1EC7">
            <w:pPr>
              <w:rPr>
                <w:b/>
              </w:rPr>
            </w:pPr>
            <w:r w:rsidRPr="008B1EC7">
              <w:rPr>
                <w:b/>
              </w:rPr>
              <w:t>* заполняется в случае выявления факта превышения максимальной мощности и при отсутствии информации в договоре.</w:t>
            </w:r>
          </w:p>
        </w:tc>
      </w:tr>
      <w:tr w:rsidR="008B1EC7" w:rsidRPr="008B1EC7" w:rsidTr="008B1EC7">
        <w:trPr>
          <w:cantSplit/>
          <w:trHeight w:val="112"/>
        </w:trPr>
        <w:tc>
          <w:tcPr>
            <w:tcW w:w="5000" w:type="pct"/>
            <w:gridSpan w:val="6"/>
            <w:tcBorders>
              <w:top w:val="nil"/>
              <w:left w:val="nil"/>
              <w:bottom w:val="dotted" w:sz="4" w:space="0" w:color="auto"/>
              <w:right w:val="nil"/>
            </w:tcBorders>
            <w:vAlign w:val="center"/>
          </w:tcPr>
          <w:p w:rsidR="008B1EC7" w:rsidRPr="008B1EC7" w:rsidRDefault="008B1EC7" w:rsidP="008B1EC7">
            <w:pPr>
              <w:rPr>
                <w:b/>
              </w:rPr>
            </w:pPr>
            <w:r w:rsidRPr="008B1EC7">
              <w:rPr>
                <w:b/>
              </w:rPr>
              <w:lastRenderedPageBreak/>
              <w:t xml:space="preserve">6. Заключение по результатам проверки: </w:t>
            </w:r>
            <w:r w:rsidRPr="008B1EC7">
              <w:t xml:space="preserve">В связи с выявленным фактом </w:t>
            </w:r>
            <w:proofErr w:type="spellStart"/>
            <w:r w:rsidRPr="008B1EC7">
              <w:t>безучетного</w:t>
            </w:r>
            <w:proofErr w:type="spellEnd"/>
            <w:r w:rsidRPr="008B1EC7">
              <w:t xml:space="preserve"> потребления электроэнергии, выразившемся в:</w:t>
            </w:r>
          </w:p>
        </w:tc>
      </w:tr>
      <w:tr w:rsidR="008B1EC7" w:rsidRPr="008B1EC7" w:rsidTr="008B1EC7">
        <w:trPr>
          <w:cantSplit/>
          <w:trHeight w:val="112"/>
        </w:trPr>
        <w:tc>
          <w:tcPr>
            <w:tcW w:w="5000" w:type="pct"/>
            <w:gridSpan w:val="6"/>
            <w:tcBorders>
              <w:top w:val="dotted" w:sz="4" w:space="0" w:color="auto"/>
              <w:left w:val="nil"/>
              <w:bottom w:val="dotted" w:sz="4" w:space="0" w:color="auto"/>
              <w:right w:val="nil"/>
            </w:tcBorders>
          </w:tcPr>
          <w:p w:rsidR="008B1EC7" w:rsidRPr="008B1EC7" w:rsidRDefault="008B1EC7" w:rsidP="008B1EC7">
            <w:pPr>
              <w:jc w:val="center"/>
            </w:pPr>
          </w:p>
        </w:tc>
      </w:tr>
      <w:tr w:rsidR="008B1EC7" w:rsidRPr="008B1EC7" w:rsidTr="008B1EC7">
        <w:trPr>
          <w:cantSplit/>
          <w:trHeight w:val="112"/>
        </w:trPr>
        <w:tc>
          <w:tcPr>
            <w:tcW w:w="5000" w:type="pct"/>
            <w:gridSpan w:val="6"/>
            <w:tcBorders>
              <w:top w:val="dotted" w:sz="4" w:space="0" w:color="auto"/>
              <w:left w:val="nil"/>
              <w:bottom w:val="dotted" w:sz="4" w:space="0" w:color="auto"/>
              <w:right w:val="nil"/>
            </w:tcBorders>
          </w:tcPr>
          <w:p w:rsidR="008B1EC7" w:rsidRPr="008B1EC7" w:rsidRDefault="008B1EC7" w:rsidP="008B1EC7">
            <w:pPr>
              <w:jc w:val="center"/>
            </w:pPr>
          </w:p>
        </w:tc>
      </w:tr>
      <w:tr w:rsidR="008B1EC7" w:rsidRPr="008B1EC7" w:rsidTr="008B1EC7">
        <w:trPr>
          <w:cantSplit/>
          <w:trHeight w:val="112"/>
        </w:trPr>
        <w:tc>
          <w:tcPr>
            <w:tcW w:w="5000" w:type="pct"/>
            <w:gridSpan w:val="6"/>
            <w:tcBorders>
              <w:top w:val="dotted" w:sz="4" w:space="0" w:color="auto"/>
              <w:left w:val="nil"/>
              <w:bottom w:val="dotted" w:sz="4" w:space="0" w:color="auto"/>
              <w:right w:val="nil"/>
            </w:tcBorders>
          </w:tcPr>
          <w:p w:rsidR="008B1EC7" w:rsidRPr="008B1EC7" w:rsidRDefault="008B1EC7" w:rsidP="008B1EC7">
            <w:pPr>
              <w:jc w:val="center"/>
            </w:pPr>
          </w:p>
        </w:tc>
      </w:tr>
      <w:tr w:rsidR="008B1EC7" w:rsidRPr="008B1EC7" w:rsidTr="008B1EC7">
        <w:trPr>
          <w:cantSplit/>
          <w:trHeight w:val="112"/>
        </w:trPr>
        <w:tc>
          <w:tcPr>
            <w:tcW w:w="5000" w:type="pct"/>
            <w:gridSpan w:val="6"/>
            <w:tcBorders>
              <w:top w:val="dotted" w:sz="4" w:space="0" w:color="auto"/>
              <w:left w:val="nil"/>
              <w:bottom w:val="dotted" w:sz="4" w:space="0" w:color="auto"/>
              <w:right w:val="nil"/>
            </w:tcBorders>
          </w:tcPr>
          <w:p w:rsidR="008B1EC7" w:rsidRPr="008B1EC7" w:rsidRDefault="008B1EC7" w:rsidP="008B1EC7">
            <w:pPr>
              <w:jc w:val="center"/>
            </w:pPr>
          </w:p>
        </w:tc>
      </w:tr>
      <w:tr w:rsidR="008B1EC7" w:rsidRPr="008B1EC7" w:rsidTr="008B1EC7">
        <w:trPr>
          <w:cantSplit/>
          <w:trHeight w:val="112"/>
        </w:trPr>
        <w:tc>
          <w:tcPr>
            <w:tcW w:w="5000" w:type="pct"/>
            <w:gridSpan w:val="6"/>
            <w:tcBorders>
              <w:top w:val="dotted" w:sz="4" w:space="0" w:color="auto"/>
              <w:left w:val="nil"/>
              <w:bottom w:val="dotted" w:sz="4" w:space="0" w:color="auto"/>
              <w:right w:val="nil"/>
            </w:tcBorders>
          </w:tcPr>
          <w:p w:rsidR="008B1EC7" w:rsidRPr="008B1EC7" w:rsidRDefault="008B1EC7" w:rsidP="008B1EC7">
            <w:r w:rsidRPr="008B1EC7">
              <w:t>будет произведен расчет объема неучтенного потребления  электрической энергии (Приложение к Акту).</w:t>
            </w:r>
          </w:p>
        </w:tc>
      </w:tr>
      <w:tr w:rsidR="008B1EC7" w:rsidRPr="008B1EC7" w:rsidTr="008B1EC7">
        <w:trPr>
          <w:cantSplit/>
          <w:trHeight w:val="112"/>
        </w:trPr>
        <w:tc>
          <w:tcPr>
            <w:tcW w:w="5000" w:type="pct"/>
            <w:gridSpan w:val="6"/>
            <w:tcBorders>
              <w:top w:val="dotted" w:sz="4" w:space="0" w:color="auto"/>
              <w:left w:val="nil"/>
              <w:bottom w:val="dotted" w:sz="4" w:space="0" w:color="auto"/>
              <w:right w:val="nil"/>
            </w:tcBorders>
          </w:tcPr>
          <w:p w:rsidR="008B1EC7" w:rsidRPr="008B1EC7" w:rsidRDefault="008B1EC7" w:rsidP="008B1EC7">
            <w:pPr>
              <w:rPr>
                <w:b/>
              </w:rPr>
            </w:pPr>
            <w:r w:rsidRPr="008B1EC7">
              <w:rPr>
                <w:b/>
              </w:rPr>
              <w:t>7. Информация о выполнении фото/видеосъемки:</w:t>
            </w:r>
          </w:p>
        </w:tc>
      </w:tr>
      <w:tr w:rsidR="008B1EC7" w:rsidRPr="008B1EC7" w:rsidTr="008B1EC7">
        <w:trPr>
          <w:cantSplit/>
          <w:trHeight w:val="112"/>
        </w:trPr>
        <w:tc>
          <w:tcPr>
            <w:tcW w:w="5000" w:type="pct"/>
            <w:gridSpan w:val="6"/>
            <w:tcBorders>
              <w:top w:val="dotted" w:sz="4" w:space="0" w:color="auto"/>
              <w:left w:val="nil"/>
              <w:bottom w:val="dotted" w:sz="4" w:space="0" w:color="auto"/>
              <w:right w:val="nil"/>
            </w:tcBorders>
          </w:tcPr>
          <w:p w:rsidR="008B1EC7" w:rsidRPr="008B1EC7" w:rsidRDefault="008B1EC7" w:rsidP="008B1EC7">
            <w:pPr>
              <w:jc w:val="center"/>
            </w:pPr>
          </w:p>
        </w:tc>
      </w:tr>
      <w:tr w:rsidR="008B1EC7" w:rsidRPr="008B1EC7" w:rsidTr="008B1EC7">
        <w:trPr>
          <w:cantSplit/>
          <w:trHeight w:val="112"/>
        </w:trPr>
        <w:tc>
          <w:tcPr>
            <w:tcW w:w="5000" w:type="pct"/>
            <w:gridSpan w:val="6"/>
            <w:tcBorders>
              <w:top w:val="dotted" w:sz="4" w:space="0" w:color="auto"/>
              <w:left w:val="nil"/>
              <w:bottom w:val="dotted" w:sz="4" w:space="0" w:color="auto"/>
              <w:right w:val="nil"/>
            </w:tcBorders>
          </w:tcPr>
          <w:p w:rsidR="008B1EC7" w:rsidRPr="008B1EC7" w:rsidRDefault="008B1EC7" w:rsidP="008B1EC7"/>
        </w:tc>
      </w:tr>
      <w:tr w:rsidR="008B1EC7" w:rsidRPr="008B1EC7" w:rsidTr="008B1EC7">
        <w:trPr>
          <w:cantSplit/>
          <w:trHeight w:val="112"/>
        </w:trPr>
        <w:tc>
          <w:tcPr>
            <w:tcW w:w="5000" w:type="pct"/>
            <w:gridSpan w:val="6"/>
            <w:tcBorders>
              <w:top w:val="dotted" w:sz="4" w:space="0" w:color="auto"/>
              <w:left w:val="nil"/>
              <w:right w:val="nil"/>
            </w:tcBorders>
          </w:tcPr>
          <w:p w:rsidR="008B1EC7" w:rsidRPr="008B1EC7" w:rsidRDefault="008B1EC7" w:rsidP="008B1EC7">
            <w:pPr>
              <w:jc w:val="both"/>
              <w:rPr>
                <w:b/>
                <w:bCs/>
              </w:rPr>
            </w:pPr>
          </w:p>
          <w:p w:rsidR="008B1EC7" w:rsidRPr="008B1EC7" w:rsidRDefault="008B1EC7" w:rsidP="008B1EC7">
            <w:pPr>
              <w:jc w:val="both"/>
            </w:pPr>
            <w:r w:rsidRPr="008B1EC7">
              <w:rPr>
                <w:b/>
                <w:bCs/>
              </w:rPr>
              <w:t xml:space="preserve">8. Предписание: </w:t>
            </w:r>
            <w:r w:rsidRPr="008B1EC7">
              <w:t>До "___" ___________ 20___г. устранить вышеуказанные замечания/устранено на месте (нужное подчеркнуть). При невыполнении Потребителем предписания в указанный срок, расчёт объёмов потреблённой электрической энергии будет производиться в соответствии с установленными законодательными актами РФ.</w:t>
            </w:r>
          </w:p>
        </w:tc>
      </w:tr>
      <w:tr w:rsidR="008B1EC7" w:rsidRPr="008B1EC7" w:rsidTr="008B1EC7">
        <w:trPr>
          <w:cantSplit/>
          <w:trHeight w:val="112"/>
        </w:trPr>
        <w:tc>
          <w:tcPr>
            <w:tcW w:w="5000" w:type="pct"/>
            <w:gridSpan w:val="6"/>
            <w:tcBorders>
              <w:top w:val="dotted" w:sz="4" w:space="0" w:color="auto"/>
              <w:left w:val="nil"/>
              <w:right w:val="nil"/>
            </w:tcBorders>
          </w:tcPr>
          <w:p w:rsidR="008B1EC7" w:rsidRPr="008B1EC7" w:rsidRDefault="008B1EC7" w:rsidP="008B1EC7">
            <w:pPr>
              <w:jc w:val="both"/>
              <w:rPr>
                <w:b/>
                <w:bCs/>
              </w:rPr>
            </w:pPr>
          </w:p>
          <w:p w:rsidR="008B1EC7" w:rsidRPr="008B1EC7" w:rsidRDefault="008B1EC7" w:rsidP="008B1EC7">
            <w:pPr>
              <w:jc w:val="both"/>
              <w:rPr>
                <w:b/>
                <w:bCs/>
              </w:rPr>
            </w:pPr>
            <w:r w:rsidRPr="008B1EC7">
              <w:rPr>
                <w:b/>
                <w:bCs/>
              </w:rPr>
              <w:t>9.  Объяснения Потребителя (представителя Потребителя) по факту выявленного неучтённого потребления:</w:t>
            </w:r>
          </w:p>
        </w:tc>
      </w:tr>
      <w:tr w:rsidR="008B1EC7" w:rsidRPr="008B1EC7" w:rsidTr="008B1EC7">
        <w:trPr>
          <w:cantSplit/>
          <w:trHeight w:val="112"/>
        </w:trPr>
        <w:tc>
          <w:tcPr>
            <w:tcW w:w="5000" w:type="pct"/>
            <w:gridSpan w:val="6"/>
            <w:tcBorders>
              <w:top w:val="dotted" w:sz="4" w:space="0" w:color="auto"/>
              <w:left w:val="nil"/>
              <w:right w:val="nil"/>
            </w:tcBorders>
          </w:tcPr>
          <w:p w:rsidR="008B1EC7" w:rsidRPr="008B1EC7" w:rsidRDefault="008B1EC7" w:rsidP="008B1EC7">
            <w:pPr>
              <w:jc w:val="both"/>
              <w:rPr>
                <w:b/>
                <w:bCs/>
              </w:rPr>
            </w:pPr>
          </w:p>
        </w:tc>
      </w:tr>
      <w:tr w:rsidR="008B1EC7" w:rsidRPr="008B1EC7" w:rsidTr="008B1EC7">
        <w:trPr>
          <w:cantSplit/>
          <w:trHeight w:val="112"/>
        </w:trPr>
        <w:tc>
          <w:tcPr>
            <w:tcW w:w="5000" w:type="pct"/>
            <w:gridSpan w:val="6"/>
            <w:tcBorders>
              <w:top w:val="dotted" w:sz="4" w:space="0" w:color="auto"/>
              <w:left w:val="nil"/>
              <w:right w:val="nil"/>
            </w:tcBorders>
          </w:tcPr>
          <w:p w:rsidR="008B1EC7" w:rsidRPr="008B1EC7" w:rsidRDefault="008B1EC7" w:rsidP="008B1EC7">
            <w:pPr>
              <w:jc w:val="both"/>
              <w:rPr>
                <w:b/>
                <w:bCs/>
              </w:rPr>
            </w:pPr>
          </w:p>
        </w:tc>
      </w:tr>
      <w:tr w:rsidR="008B1EC7" w:rsidRPr="008B1EC7" w:rsidTr="008B1EC7">
        <w:trPr>
          <w:cantSplit/>
          <w:trHeight w:val="112"/>
        </w:trPr>
        <w:tc>
          <w:tcPr>
            <w:tcW w:w="5000" w:type="pct"/>
            <w:gridSpan w:val="6"/>
            <w:tcBorders>
              <w:top w:val="dotted" w:sz="4" w:space="0" w:color="auto"/>
              <w:left w:val="nil"/>
              <w:right w:val="nil"/>
            </w:tcBorders>
          </w:tcPr>
          <w:p w:rsidR="008B1EC7" w:rsidRPr="008B1EC7" w:rsidRDefault="008B1EC7" w:rsidP="008B1EC7">
            <w:pPr>
              <w:jc w:val="both"/>
              <w:rPr>
                <w:b/>
                <w:bCs/>
              </w:rPr>
            </w:pPr>
            <w:r w:rsidRPr="008B1EC7">
              <w:rPr>
                <w:b/>
                <w:bCs/>
              </w:rPr>
              <w:t>10.Замечания к составленному акту (при наличии):</w:t>
            </w:r>
          </w:p>
        </w:tc>
      </w:tr>
      <w:tr w:rsidR="008B1EC7" w:rsidRPr="008B1EC7" w:rsidTr="008B1EC7">
        <w:trPr>
          <w:cantSplit/>
          <w:trHeight w:val="112"/>
        </w:trPr>
        <w:tc>
          <w:tcPr>
            <w:tcW w:w="5000" w:type="pct"/>
            <w:gridSpan w:val="6"/>
            <w:tcBorders>
              <w:top w:val="dotted" w:sz="4" w:space="0" w:color="auto"/>
              <w:left w:val="nil"/>
              <w:right w:val="nil"/>
            </w:tcBorders>
          </w:tcPr>
          <w:p w:rsidR="008B1EC7" w:rsidRPr="008B1EC7" w:rsidRDefault="008B1EC7" w:rsidP="008B1EC7">
            <w:pPr>
              <w:jc w:val="both"/>
              <w:rPr>
                <w:b/>
                <w:bCs/>
              </w:rPr>
            </w:pPr>
          </w:p>
        </w:tc>
      </w:tr>
      <w:tr w:rsidR="008B1EC7" w:rsidRPr="008B1EC7" w:rsidTr="008B1EC7">
        <w:trPr>
          <w:cantSplit/>
          <w:trHeight w:val="112"/>
        </w:trPr>
        <w:tc>
          <w:tcPr>
            <w:tcW w:w="5000" w:type="pct"/>
            <w:gridSpan w:val="6"/>
            <w:tcBorders>
              <w:top w:val="dotted" w:sz="4" w:space="0" w:color="auto"/>
              <w:left w:val="nil"/>
              <w:right w:val="nil"/>
            </w:tcBorders>
          </w:tcPr>
          <w:p w:rsidR="008B1EC7" w:rsidRPr="008B1EC7" w:rsidRDefault="008B1EC7" w:rsidP="008B1EC7">
            <w:pPr>
              <w:jc w:val="both"/>
              <w:rPr>
                <w:b/>
                <w:bCs/>
              </w:rPr>
            </w:pPr>
          </w:p>
        </w:tc>
      </w:tr>
      <w:tr w:rsidR="008B1EC7" w:rsidRPr="008B1EC7" w:rsidTr="008B1EC7">
        <w:tblPrEx>
          <w:tblBorders>
            <w:insideV w:val="dotted" w:sz="2" w:space="0" w:color="3B3B3B"/>
          </w:tblBorders>
        </w:tblPrEx>
        <w:trPr>
          <w:cantSplit/>
          <w:trHeight w:val="164"/>
        </w:trPr>
        <w:tc>
          <w:tcPr>
            <w:tcW w:w="1916" w:type="pct"/>
            <w:gridSpan w:val="2"/>
            <w:tcBorders>
              <w:left w:val="nil"/>
            </w:tcBorders>
            <w:vAlign w:val="bottom"/>
          </w:tcPr>
          <w:p w:rsidR="008B1EC7" w:rsidRPr="008B1EC7" w:rsidRDefault="008B1EC7" w:rsidP="008B1EC7">
            <w:r w:rsidRPr="008B1EC7">
              <w:rPr>
                <w:b/>
              </w:rPr>
              <w:t>Подписи лиц, составивших Акт</w:t>
            </w:r>
          </w:p>
        </w:tc>
        <w:tc>
          <w:tcPr>
            <w:tcW w:w="1071" w:type="pct"/>
            <w:tcBorders>
              <w:top w:val="dotted" w:sz="4" w:space="0" w:color="auto"/>
              <w:bottom w:val="single" w:sz="4" w:space="0" w:color="auto"/>
            </w:tcBorders>
            <w:vAlign w:val="bottom"/>
          </w:tcPr>
          <w:p w:rsidR="008B1EC7" w:rsidRPr="008B1EC7" w:rsidRDefault="008B1EC7" w:rsidP="008B1EC7"/>
        </w:tc>
        <w:tc>
          <w:tcPr>
            <w:tcW w:w="249" w:type="pct"/>
            <w:vAlign w:val="bottom"/>
          </w:tcPr>
          <w:p w:rsidR="008B1EC7" w:rsidRPr="008B1EC7" w:rsidRDefault="008B1EC7" w:rsidP="008B1EC7">
            <w:r w:rsidRPr="008B1EC7">
              <w:t>/</w:t>
            </w:r>
          </w:p>
        </w:tc>
        <w:tc>
          <w:tcPr>
            <w:tcW w:w="1764" w:type="pct"/>
            <w:gridSpan w:val="2"/>
            <w:tcBorders>
              <w:top w:val="dotted" w:sz="4" w:space="0" w:color="auto"/>
              <w:bottom w:val="single" w:sz="4" w:space="0" w:color="auto"/>
              <w:right w:val="nil"/>
            </w:tcBorders>
            <w:vAlign w:val="bottom"/>
          </w:tcPr>
          <w:p w:rsidR="008B1EC7" w:rsidRPr="008B1EC7" w:rsidRDefault="008B1EC7" w:rsidP="008B1EC7"/>
        </w:tc>
      </w:tr>
      <w:tr w:rsidR="008B1EC7" w:rsidRPr="008B1EC7" w:rsidTr="008B1EC7">
        <w:tblPrEx>
          <w:tblBorders>
            <w:insideV w:val="dotted" w:sz="2" w:space="0" w:color="3B3B3B"/>
          </w:tblBorders>
        </w:tblPrEx>
        <w:trPr>
          <w:cantSplit/>
          <w:trHeight w:val="164"/>
        </w:trPr>
        <w:tc>
          <w:tcPr>
            <w:tcW w:w="1916" w:type="pct"/>
            <w:gridSpan w:val="2"/>
            <w:tcBorders>
              <w:left w:val="nil"/>
            </w:tcBorders>
            <w:vAlign w:val="bottom"/>
          </w:tcPr>
          <w:p w:rsidR="008B1EC7" w:rsidRPr="008B1EC7" w:rsidRDefault="008B1EC7" w:rsidP="008B1EC7"/>
        </w:tc>
        <w:tc>
          <w:tcPr>
            <w:tcW w:w="1071" w:type="pct"/>
            <w:tcBorders>
              <w:bottom w:val="single" w:sz="4" w:space="0" w:color="auto"/>
            </w:tcBorders>
            <w:vAlign w:val="bottom"/>
          </w:tcPr>
          <w:p w:rsidR="008B1EC7" w:rsidRPr="008B1EC7" w:rsidRDefault="008B1EC7" w:rsidP="008B1EC7"/>
        </w:tc>
        <w:tc>
          <w:tcPr>
            <w:tcW w:w="263" w:type="pct"/>
            <w:gridSpan w:val="2"/>
            <w:vAlign w:val="bottom"/>
          </w:tcPr>
          <w:p w:rsidR="008B1EC7" w:rsidRPr="008B1EC7" w:rsidRDefault="008B1EC7" w:rsidP="008B1EC7">
            <w:r w:rsidRPr="008B1EC7">
              <w:t>/</w:t>
            </w:r>
          </w:p>
        </w:tc>
        <w:tc>
          <w:tcPr>
            <w:tcW w:w="1749" w:type="pct"/>
            <w:tcBorders>
              <w:bottom w:val="single" w:sz="4" w:space="0" w:color="auto"/>
              <w:right w:val="nil"/>
            </w:tcBorders>
            <w:vAlign w:val="bottom"/>
          </w:tcPr>
          <w:p w:rsidR="008B1EC7" w:rsidRPr="008B1EC7" w:rsidRDefault="008B1EC7" w:rsidP="008B1EC7"/>
        </w:tc>
      </w:tr>
      <w:tr w:rsidR="008B1EC7" w:rsidRPr="008B1EC7" w:rsidTr="008B1EC7">
        <w:tblPrEx>
          <w:tblBorders>
            <w:insideV w:val="dotted" w:sz="2" w:space="0" w:color="3B3B3B"/>
          </w:tblBorders>
        </w:tblPrEx>
        <w:trPr>
          <w:cantSplit/>
          <w:trHeight w:val="164"/>
        </w:trPr>
        <w:tc>
          <w:tcPr>
            <w:tcW w:w="1916" w:type="pct"/>
            <w:gridSpan w:val="2"/>
            <w:tcBorders>
              <w:left w:val="nil"/>
            </w:tcBorders>
            <w:vAlign w:val="bottom"/>
          </w:tcPr>
          <w:p w:rsidR="008B1EC7" w:rsidRPr="008B1EC7" w:rsidRDefault="008B1EC7" w:rsidP="008B1EC7"/>
        </w:tc>
        <w:tc>
          <w:tcPr>
            <w:tcW w:w="1071" w:type="pct"/>
            <w:tcBorders>
              <w:bottom w:val="single" w:sz="4" w:space="0" w:color="auto"/>
            </w:tcBorders>
            <w:vAlign w:val="bottom"/>
          </w:tcPr>
          <w:p w:rsidR="008B1EC7" w:rsidRPr="008B1EC7" w:rsidRDefault="008B1EC7" w:rsidP="008B1EC7"/>
        </w:tc>
        <w:tc>
          <w:tcPr>
            <w:tcW w:w="263" w:type="pct"/>
            <w:gridSpan w:val="2"/>
            <w:vAlign w:val="bottom"/>
          </w:tcPr>
          <w:p w:rsidR="008B1EC7" w:rsidRPr="008B1EC7" w:rsidRDefault="008B1EC7" w:rsidP="008B1EC7">
            <w:r w:rsidRPr="008B1EC7">
              <w:t>/</w:t>
            </w:r>
          </w:p>
        </w:tc>
        <w:tc>
          <w:tcPr>
            <w:tcW w:w="1749" w:type="pct"/>
            <w:tcBorders>
              <w:bottom w:val="single" w:sz="4" w:space="0" w:color="auto"/>
              <w:right w:val="nil"/>
            </w:tcBorders>
            <w:vAlign w:val="bottom"/>
          </w:tcPr>
          <w:p w:rsidR="008B1EC7" w:rsidRPr="008B1EC7" w:rsidRDefault="008B1EC7" w:rsidP="008B1EC7"/>
        </w:tc>
      </w:tr>
      <w:tr w:rsidR="008B1EC7" w:rsidRPr="008B1EC7" w:rsidTr="008B1EC7">
        <w:tblPrEx>
          <w:tblBorders>
            <w:insideV w:val="dotted" w:sz="2" w:space="0" w:color="3B3B3B"/>
          </w:tblBorders>
        </w:tblPrEx>
        <w:trPr>
          <w:cantSplit/>
          <w:trHeight w:val="164"/>
        </w:trPr>
        <w:tc>
          <w:tcPr>
            <w:tcW w:w="1916" w:type="pct"/>
            <w:gridSpan w:val="2"/>
            <w:tcBorders>
              <w:left w:val="nil"/>
            </w:tcBorders>
            <w:vAlign w:val="bottom"/>
          </w:tcPr>
          <w:p w:rsidR="008B1EC7" w:rsidRPr="008B1EC7" w:rsidRDefault="008B1EC7" w:rsidP="008B1EC7">
            <w:pPr>
              <w:ind w:left="-108" w:firstLine="108"/>
              <w:rPr>
                <w:b/>
              </w:rPr>
            </w:pPr>
            <w:r w:rsidRPr="008B1EC7">
              <w:rPr>
                <w:b/>
              </w:rPr>
              <w:t xml:space="preserve">Подпись Потребителя </w:t>
            </w:r>
          </w:p>
          <w:p w:rsidR="008B1EC7" w:rsidRPr="008B1EC7" w:rsidRDefault="008B1EC7" w:rsidP="008B1EC7">
            <w:pPr>
              <w:ind w:left="-108" w:firstLine="108"/>
            </w:pPr>
            <w:r w:rsidRPr="008B1EC7">
              <w:rPr>
                <w:b/>
              </w:rPr>
              <w:t>(представителя Потребителя)</w:t>
            </w:r>
          </w:p>
        </w:tc>
        <w:tc>
          <w:tcPr>
            <w:tcW w:w="1071" w:type="pct"/>
            <w:tcBorders>
              <w:bottom w:val="single" w:sz="4" w:space="0" w:color="auto"/>
            </w:tcBorders>
            <w:vAlign w:val="bottom"/>
          </w:tcPr>
          <w:p w:rsidR="008B1EC7" w:rsidRPr="008B1EC7" w:rsidRDefault="008B1EC7" w:rsidP="008B1EC7"/>
        </w:tc>
        <w:tc>
          <w:tcPr>
            <w:tcW w:w="263" w:type="pct"/>
            <w:gridSpan w:val="2"/>
            <w:vAlign w:val="bottom"/>
          </w:tcPr>
          <w:p w:rsidR="008B1EC7" w:rsidRPr="008B1EC7" w:rsidRDefault="008B1EC7" w:rsidP="008B1EC7"/>
        </w:tc>
        <w:tc>
          <w:tcPr>
            <w:tcW w:w="1749" w:type="pct"/>
            <w:tcBorders>
              <w:bottom w:val="single" w:sz="4" w:space="0" w:color="auto"/>
              <w:right w:val="nil"/>
            </w:tcBorders>
            <w:vAlign w:val="bottom"/>
          </w:tcPr>
          <w:p w:rsidR="008B1EC7" w:rsidRPr="008B1EC7" w:rsidRDefault="008B1EC7" w:rsidP="008B1EC7"/>
        </w:tc>
      </w:tr>
      <w:tr w:rsidR="008B1EC7" w:rsidRPr="008B1EC7" w:rsidTr="008B1EC7">
        <w:trPr>
          <w:cantSplit/>
          <w:trHeight w:val="2476"/>
        </w:trPr>
        <w:tc>
          <w:tcPr>
            <w:tcW w:w="5000" w:type="pct"/>
            <w:gridSpan w:val="6"/>
            <w:tcBorders>
              <w:top w:val="dotted" w:sz="4" w:space="0" w:color="auto"/>
              <w:left w:val="nil"/>
              <w:bottom w:val="dotted" w:sz="4" w:space="0" w:color="auto"/>
              <w:right w:val="nil"/>
            </w:tcBorders>
          </w:tcPr>
          <w:p w:rsidR="008B1EC7" w:rsidRPr="008B1EC7" w:rsidRDefault="008B1EC7" w:rsidP="008B1EC7">
            <w:pPr>
              <w:widowControl/>
              <w:autoSpaceDE/>
              <w:autoSpaceDN/>
              <w:adjustRightInd/>
            </w:pPr>
          </w:p>
          <w:p w:rsidR="008B1EC7" w:rsidRPr="008B1EC7" w:rsidRDefault="008B1EC7" w:rsidP="008B1EC7">
            <w:pPr>
              <w:widowControl/>
              <w:autoSpaceDE/>
              <w:autoSpaceDN/>
              <w:adjustRightInd/>
              <w:rPr>
                <w:b/>
                <w:u w:val="single"/>
              </w:rPr>
            </w:pPr>
            <w:r w:rsidRPr="008B1EC7">
              <w:rPr>
                <w:b/>
                <w:u w:val="single"/>
              </w:rPr>
              <w:t>Акт считается действительным при отказе Потребителя от  подписи.</w:t>
            </w:r>
          </w:p>
          <w:p w:rsidR="008B1EC7" w:rsidRPr="008B1EC7" w:rsidRDefault="008B1EC7" w:rsidP="008B1EC7">
            <w:pPr>
              <w:widowControl/>
              <w:autoSpaceDE/>
              <w:autoSpaceDN/>
              <w:adjustRightInd/>
            </w:pPr>
          </w:p>
          <w:p w:rsidR="008B1EC7" w:rsidRPr="008B1EC7" w:rsidRDefault="008B1EC7" w:rsidP="008B1EC7">
            <w:pPr>
              <w:jc w:val="both"/>
            </w:pPr>
            <w:r w:rsidRPr="008B1EC7">
              <w:t xml:space="preserve">От присутствия при составлении Акта о неучтенном потреблении электроэнергии (либо от его подписания) лицо, осуществлявшее потребление электроэнергии (либо его представитель) отказалось. </w:t>
            </w:r>
          </w:p>
          <w:p w:rsidR="008B1EC7" w:rsidRPr="008B1EC7" w:rsidRDefault="008B1EC7" w:rsidP="008B1EC7">
            <w:r w:rsidRPr="008B1EC7">
              <w:t>Причины отказа: ______________________________________________________________________________________________</w:t>
            </w:r>
          </w:p>
          <w:p w:rsidR="008B1EC7" w:rsidRPr="008B1EC7" w:rsidRDefault="008B1EC7" w:rsidP="008B1EC7">
            <w:r w:rsidRPr="008B1EC7">
              <w:t>(указать причины со слов лица или сделать запись «Сообщить отказался»)</w:t>
            </w:r>
          </w:p>
          <w:p w:rsidR="008B1EC7" w:rsidRPr="008B1EC7" w:rsidRDefault="008B1EC7" w:rsidP="008B1EC7">
            <w:pPr>
              <w:rPr>
                <w:b/>
              </w:rPr>
            </w:pPr>
            <w:r w:rsidRPr="008B1EC7">
              <w:rPr>
                <w:b/>
              </w:rPr>
              <w:t xml:space="preserve">Свидетели, присутствующие при составлении акта (при отказе от подписания акта): </w:t>
            </w:r>
          </w:p>
          <w:p w:rsidR="008B1EC7" w:rsidRPr="008B1EC7" w:rsidRDefault="008B1EC7" w:rsidP="008B1EC7"/>
          <w:p w:rsidR="008B1EC7" w:rsidRPr="008B1EC7" w:rsidRDefault="008B1EC7" w:rsidP="008B1EC7">
            <w:r w:rsidRPr="008B1EC7">
              <w:t xml:space="preserve">      1.        __________________   / _________________________________________________________________</w:t>
            </w:r>
          </w:p>
          <w:p w:rsidR="008B1EC7" w:rsidRPr="008B1EC7" w:rsidRDefault="008B1EC7" w:rsidP="008B1EC7">
            <w:r w:rsidRPr="008B1EC7">
              <w:t xml:space="preserve">                                     (подпись)                                                       (ФИО полностью)</w:t>
            </w:r>
          </w:p>
          <w:p w:rsidR="008B1EC7" w:rsidRPr="008B1EC7" w:rsidRDefault="008B1EC7" w:rsidP="008B1EC7">
            <w:r w:rsidRPr="008B1EC7">
              <w:t>______________________________________________________________________________________________</w:t>
            </w:r>
          </w:p>
          <w:p w:rsidR="008B1EC7" w:rsidRPr="008B1EC7" w:rsidRDefault="008B1EC7" w:rsidP="008B1EC7">
            <w:pPr>
              <w:jc w:val="center"/>
            </w:pPr>
            <w:r w:rsidRPr="008B1EC7">
              <w:t>(адрес)</w:t>
            </w:r>
          </w:p>
          <w:p w:rsidR="008B1EC7" w:rsidRPr="008B1EC7" w:rsidRDefault="008B1EC7" w:rsidP="008B1EC7">
            <w:r w:rsidRPr="008B1EC7">
              <w:t>______________________________________________________________________________________________</w:t>
            </w:r>
          </w:p>
          <w:p w:rsidR="008B1EC7" w:rsidRPr="008B1EC7" w:rsidRDefault="008B1EC7" w:rsidP="008B1EC7">
            <w:r w:rsidRPr="008B1EC7">
              <w:t xml:space="preserve">                                                                                                            (паспортные данные)</w:t>
            </w:r>
          </w:p>
          <w:p w:rsidR="008B1EC7" w:rsidRPr="008B1EC7" w:rsidRDefault="008B1EC7" w:rsidP="008B1EC7">
            <w:r w:rsidRPr="008B1EC7">
              <w:t xml:space="preserve">      2.        __________________   / _________________________________________________________________</w:t>
            </w:r>
          </w:p>
          <w:p w:rsidR="008B1EC7" w:rsidRPr="008B1EC7" w:rsidRDefault="008B1EC7" w:rsidP="008B1EC7">
            <w:r w:rsidRPr="008B1EC7">
              <w:t xml:space="preserve">                                      (подпись)                                              (ФИО полностью)</w:t>
            </w:r>
          </w:p>
          <w:p w:rsidR="008B1EC7" w:rsidRPr="008B1EC7" w:rsidRDefault="008B1EC7" w:rsidP="008B1EC7">
            <w:r w:rsidRPr="008B1EC7">
              <w:t>______________________________________________________________________________________________</w:t>
            </w:r>
          </w:p>
          <w:p w:rsidR="008B1EC7" w:rsidRPr="008B1EC7" w:rsidRDefault="008B1EC7" w:rsidP="008B1EC7">
            <w:pPr>
              <w:jc w:val="center"/>
            </w:pPr>
            <w:r w:rsidRPr="008B1EC7">
              <w:t>(адрес)</w:t>
            </w:r>
          </w:p>
          <w:p w:rsidR="008B1EC7" w:rsidRPr="008B1EC7" w:rsidRDefault="008B1EC7" w:rsidP="008B1EC7">
            <w:r w:rsidRPr="008B1EC7">
              <w:t>______________________________________________________________________________________________</w:t>
            </w:r>
          </w:p>
          <w:p w:rsidR="008B1EC7" w:rsidRPr="008B1EC7" w:rsidRDefault="008B1EC7" w:rsidP="008B1EC7">
            <w:pPr>
              <w:jc w:val="center"/>
              <w:rPr>
                <w:b/>
                <w:bCs/>
                <w:snapToGrid w:val="0"/>
              </w:rPr>
            </w:pPr>
            <w:r w:rsidRPr="008B1EC7">
              <w:t>(паспортные данные)</w:t>
            </w:r>
          </w:p>
        </w:tc>
      </w:tr>
    </w:tbl>
    <w:p w:rsidR="008B1EC7" w:rsidRPr="008B1EC7" w:rsidRDefault="008B1EC7" w:rsidP="003842A7">
      <w:pPr>
        <w:widowControl/>
        <w:numPr>
          <w:ilvl w:val="0"/>
          <w:numId w:val="9"/>
        </w:numPr>
        <w:autoSpaceDE/>
        <w:autoSpaceDN/>
        <w:adjustRightInd/>
        <w:spacing w:before="120"/>
        <w:jc w:val="both"/>
        <w:rPr>
          <w:b/>
        </w:rPr>
      </w:pPr>
      <w:r w:rsidRPr="008B1EC7">
        <w:rPr>
          <w:b/>
        </w:rPr>
        <w:t>Акт вручен:</w:t>
      </w:r>
    </w:p>
    <w:tbl>
      <w:tblPr>
        <w:tblpPr w:leftFromText="180" w:rightFromText="180" w:vertAnchor="text" w:horzAnchor="margin" w:tblpX="-352" w:tblpY="162"/>
        <w:tblW w:w="10241" w:type="dxa"/>
        <w:tblBorders>
          <w:top w:val="dotted" w:sz="2" w:space="0" w:color="3B3B3B"/>
          <w:left w:val="dotted" w:sz="2" w:space="0" w:color="3B3B3B"/>
          <w:bottom w:val="dotted" w:sz="2" w:space="0" w:color="3B3B3B"/>
          <w:right w:val="dotted" w:sz="2" w:space="0" w:color="3B3B3B"/>
          <w:insideH w:val="dotted" w:sz="2" w:space="0" w:color="3B3B3B"/>
          <w:insideV w:val="dotted" w:sz="2" w:space="0" w:color="3B3B3B"/>
        </w:tblBorders>
        <w:tblLayout w:type="fixed"/>
        <w:tblLook w:val="0000" w:firstRow="0" w:lastRow="0" w:firstColumn="0" w:lastColumn="0" w:noHBand="0" w:noVBand="0"/>
      </w:tblPr>
      <w:tblGrid>
        <w:gridCol w:w="1311"/>
        <w:gridCol w:w="2977"/>
        <w:gridCol w:w="3333"/>
        <w:gridCol w:w="1607"/>
        <w:gridCol w:w="1013"/>
      </w:tblGrid>
      <w:tr w:rsidR="008B1EC7" w:rsidRPr="008B1EC7" w:rsidTr="008B1EC7">
        <w:trPr>
          <w:cantSplit/>
          <w:trHeight w:val="276"/>
        </w:trPr>
        <w:tc>
          <w:tcPr>
            <w:tcW w:w="1311" w:type="dxa"/>
            <w:tcBorders>
              <w:top w:val="dotted" w:sz="4" w:space="0" w:color="auto"/>
              <w:left w:val="dotted" w:sz="4" w:space="0" w:color="auto"/>
              <w:bottom w:val="dotted" w:sz="4" w:space="0" w:color="auto"/>
              <w:right w:val="dotted" w:sz="4" w:space="0" w:color="auto"/>
            </w:tcBorders>
            <w:vAlign w:val="center"/>
          </w:tcPr>
          <w:p w:rsidR="008B1EC7" w:rsidRPr="008B1EC7" w:rsidRDefault="008B1EC7" w:rsidP="008B1EC7">
            <w:pPr>
              <w:spacing w:before="120"/>
              <w:jc w:val="center"/>
            </w:pPr>
          </w:p>
        </w:tc>
        <w:tc>
          <w:tcPr>
            <w:tcW w:w="2977" w:type="dxa"/>
            <w:tcBorders>
              <w:top w:val="dotted" w:sz="4" w:space="0" w:color="auto"/>
              <w:left w:val="dotted" w:sz="4" w:space="0" w:color="auto"/>
              <w:bottom w:val="dotted" w:sz="4" w:space="0" w:color="auto"/>
              <w:right w:val="dotted" w:sz="4" w:space="0" w:color="auto"/>
            </w:tcBorders>
            <w:vAlign w:val="center"/>
          </w:tcPr>
          <w:p w:rsidR="008B1EC7" w:rsidRPr="008B1EC7" w:rsidRDefault="008B1EC7" w:rsidP="008B1EC7">
            <w:pPr>
              <w:spacing w:before="120"/>
              <w:jc w:val="center"/>
            </w:pPr>
            <w:r w:rsidRPr="008B1EC7">
              <w:t>Наименование организации</w:t>
            </w:r>
          </w:p>
        </w:tc>
        <w:tc>
          <w:tcPr>
            <w:tcW w:w="3333" w:type="dxa"/>
            <w:tcBorders>
              <w:top w:val="dotted" w:sz="4" w:space="0" w:color="auto"/>
              <w:left w:val="dotted" w:sz="4" w:space="0" w:color="auto"/>
              <w:bottom w:val="dotted" w:sz="4" w:space="0" w:color="auto"/>
              <w:right w:val="dotted" w:sz="4" w:space="0" w:color="auto"/>
            </w:tcBorders>
            <w:vAlign w:val="center"/>
          </w:tcPr>
          <w:p w:rsidR="008B1EC7" w:rsidRPr="008B1EC7" w:rsidRDefault="008B1EC7" w:rsidP="008B1EC7">
            <w:pPr>
              <w:spacing w:before="120"/>
              <w:jc w:val="center"/>
            </w:pPr>
            <w:r w:rsidRPr="008B1EC7">
              <w:t>Должность, Ф.И.О. работника</w:t>
            </w:r>
          </w:p>
        </w:tc>
        <w:tc>
          <w:tcPr>
            <w:tcW w:w="1607" w:type="dxa"/>
            <w:tcBorders>
              <w:top w:val="dotted" w:sz="4" w:space="0" w:color="auto"/>
              <w:left w:val="dotted" w:sz="4" w:space="0" w:color="auto"/>
              <w:bottom w:val="dotted" w:sz="4" w:space="0" w:color="auto"/>
              <w:right w:val="dotted" w:sz="4" w:space="0" w:color="auto"/>
            </w:tcBorders>
            <w:vAlign w:val="center"/>
          </w:tcPr>
          <w:p w:rsidR="008B1EC7" w:rsidRPr="008B1EC7" w:rsidRDefault="008B1EC7" w:rsidP="008B1EC7">
            <w:pPr>
              <w:spacing w:before="120"/>
              <w:jc w:val="center"/>
            </w:pPr>
            <w:r w:rsidRPr="008B1EC7">
              <w:t>Дата</w:t>
            </w:r>
          </w:p>
        </w:tc>
        <w:tc>
          <w:tcPr>
            <w:tcW w:w="1013" w:type="dxa"/>
            <w:tcBorders>
              <w:top w:val="dotted" w:sz="4" w:space="0" w:color="auto"/>
              <w:left w:val="dotted" w:sz="4" w:space="0" w:color="auto"/>
              <w:bottom w:val="dotted" w:sz="4" w:space="0" w:color="auto"/>
              <w:right w:val="dotted" w:sz="4" w:space="0" w:color="auto"/>
            </w:tcBorders>
            <w:vAlign w:val="center"/>
          </w:tcPr>
          <w:p w:rsidR="008B1EC7" w:rsidRPr="008B1EC7" w:rsidRDefault="008B1EC7" w:rsidP="008B1EC7">
            <w:pPr>
              <w:spacing w:before="120"/>
              <w:jc w:val="center"/>
            </w:pPr>
            <w:r w:rsidRPr="008B1EC7">
              <w:t>Роспись</w:t>
            </w:r>
          </w:p>
        </w:tc>
      </w:tr>
      <w:tr w:rsidR="008B1EC7" w:rsidRPr="008B1EC7" w:rsidTr="008B1EC7">
        <w:trPr>
          <w:cantSplit/>
          <w:trHeight w:val="164"/>
        </w:trPr>
        <w:tc>
          <w:tcPr>
            <w:tcW w:w="1311" w:type="dxa"/>
            <w:tcBorders>
              <w:top w:val="dotted" w:sz="4" w:space="0" w:color="auto"/>
              <w:left w:val="dotted" w:sz="4" w:space="0" w:color="auto"/>
              <w:bottom w:val="dotted" w:sz="4" w:space="0" w:color="auto"/>
              <w:right w:val="dotted" w:sz="4" w:space="0" w:color="auto"/>
            </w:tcBorders>
            <w:vAlign w:val="center"/>
          </w:tcPr>
          <w:p w:rsidR="008B1EC7" w:rsidRPr="008B1EC7" w:rsidRDefault="008B1EC7" w:rsidP="008B1EC7">
            <w:pPr>
              <w:spacing w:before="120" w:after="120"/>
              <w:jc w:val="center"/>
            </w:pPr>
            <w:r w:rsidRPr="008B1EC7">
              <w:t>передал</w:t>
            </w:r>
          </w:p>
        </w:tc>
        <w:tc>
          <w:tcPr>
            <w:tcW w:w="2977" w:type="dxa"/>
            <w:tcBorders>
              <w:top w:val="dotted" w:sz="4" w:space="0" w:color="auto"/>
              <w:left w:val="dotted" w:sz="4" w:space="0" w:color="auto"/>
              <w:bottom w:val="dotted" w:sz="4" w:space="0" w:color="auto"/>
              <w:right w:val="dotted" w:sz="4" w:space="0" w:color="auto"/>
            </w:tcBorders>
            <w:vAlign w:val="center"/>
          </w:tcPr>
          <w:p w:rsidR="008B1EC7" w:rsidRPr="008B1EC7" w:rsidRDefault="008B1EC7" w:rsidP="008B1EC7">
            <w:pPr>
              <w:spacing w:before="120" w:after="120"/>
              <w:jc w:val="center"/>
            </w:pPr>
          </w:p>
        </w:tc>
        <w:tc>
          <w:tcPr>
            <w:tcW w:w="3333" w:type="dxa"/>
            <w:tcBorders>
              <w:top w:val="dotted" w:sz="4" w:space="0" w:color="auto"/>
              <w:left w:val="dotted" w:sz="4" w:space="0" w:color="auto"/>
              <w:bottom w:val="dotted" w:sz="4" w:space="0" w:color="auto"/>
              <w:right w:val="dotted" w:sz="4" w:space="0" w:color="auto"/>
            </w:tcBorders>
            <w:vAlign w:val="center"/>
          </w:tcPr>
          <w:p w:rsidR="008B1EC7" w:rsidRPr="008B1EC7" w:rsidRDefault="008B1EC7" w:rsidP="008B1EC7">
            <w:pPr>
              <w:spacing w:before="120" w:after="120"/>
              <w:jc w:val="center"/>
            </w:pPr>
          </w:p>
        </w:tc>
        <w:tc>
          <w:tcPr>
            <w:tcW w:w="1607" w:type="dxa"/>
            <w:tcBorders>
              <w:top w:val="dotted" w:sz="4" w:space="0" w:color="auto"/>
              <w:left w:val="dotted" w:sz="4" w:space="0" w:color="auto"/>
              <w:bottom w:val="dotted" w:sz="4" w:space="0" w:color="auto"/>
              <w:right w:val="dotted" w:sz="4" w:space="0" w:color="auto"/>
            </w:tcBorders>
            <w:vAlign w:val="center"/>
          </w:tcPr>
          <w:p w:rsidR="008B1EC7" w:rsidRPr="008B1EC7" w:rsidRDefault="008B1EC7" w:rsidP="008B1EC7">
            <w:pPr>
              <w:spacing w:before="120" w:after="120"/>
              <w:jc w:val="center"/>
            </w:pPr>
          </w:p>
        </w:tc>
        <w:tc>
          <w:tcPr>
            <w:tcW w:w="1013" w:type="dxa"/>
            <w:tcBorders>
              <w:top w:val="dotted" w:sz="4" w:space="0" w:color="auto"/>
              <w:left w:val="dotted" w:sz="4" w:space="0" w:color="auto"/>
              <w:bottom w:val="dotted" w:sz="4" w:space="0" w:color="auto"/>
              <w:right w:val="dotted" w:sz="4" w:space="0" w:color="auto"/>
            </w:tcBorders>
            <w:vAlign w:val="center"/>
          </w:tcPr>
          <w:p w:rsidR="008B1EC7" w:rsidRPr="008B1EC7" w:rsidRDefault="008B1EC7" w:rsidP="008B1EC7">
            <w:pPr>
              <w:spacing w:before="120" w:after="120"/>
              <w:jc w:val="center"/>
            </w:pPr>
          </w:p>
        </w:tc>
      </w:tr>
      <w:tr w:rsidR="008B1EC7" w:rsidRPr="008B1EC7" w:rsidTr="008B1EC7">
        <w:trPr>
          <w:cantSplit/>
          <w:trHeight w:val="164"/>
        </w:trPr>
        <w:tc>
          <w:tcPr>
            <w:tcW w:w="1311" w:type="dxa"/>
            <w:tcBorders>
              <w:top w:val="dotted" w:sz="4" w:space="0" w:color="auto"/>
              <w:left w:val="dotted" w:sz="4" w:space="0" w:color="auto"/>
              <w:bottom w:val="dotted" w:sz="4" w:space="0" w:color="auto"/>
              <w:right w:val="dotted" w:sz="4" w:space="0" w:color="auto"/>
            </w:tcBorders>
            <w:vAlign w:val="center"/>
          </w:tcPr>
          <w:p w:rsidR="008B1EC7" w:rsidRPr="008B1EC7" w:rsidRDefault="008B1EC7" w:rsidP="008B1EC7">
            <w:pPr>
              <w:spacing w:before="120" w:after="120"/>
              <w:jc w:val="center"/>
            </w:pPr>
            <w:r w:rsidRPr="008B1EC7">
              <w:t>получил</w:t>
            </w:r>
          </w:p>
        </w:tc>
        <w:tc>
          <w:tcPr>
            <w:tcW w:w="2977" w:type="dxa"/>
            <w:tcBorders>
              <w:top w:val="dotted" w:sz="4" w:space="0" w:color="auto"/>
              <w:left w:val="dotted" w:sz="4" w:space="0" w:color="auto"/>
              <w:bottom w:val="dotted" w:sz="4" w:space="0" w:color="auto"/>
              <w:right w:val="dotted" w:sz="4" w:space="0" w:color="auto"/>
            </w:tcBorders>
            <w:vAlign w:val="center"/>
          </w:tcPr>
          <w:p w:rsidR="008B1EC7" w:rsidRPr="008B1EC7" w:rsidRDefault="008B1EC7" w:rsidP="008B1EC7">
            <w:pPr>
              <w:spacing w:before="120" w:after="120"/>
            </w:pPr>
          </w:p>
        </w:tc>
        <w:tc>
          <w:tcPr>
            <w:tcW w:w="3333" w:type="dxa"/>
            <w:tcBorders>
              <w:top w:val="dotted" w:sz="4" w:space="0" w:color="auto"/>
              <w:left w:val="dotted" w:sz="4" w:space="0" w:color="auto"/>
              <w:bottom w:val="dotted" w:sz="4" w:space="0" w:color="auto"/>
              <w:right w:val="dotted" w:sz="4" w:space="0" w:color="auto"/>
            </w:tcBorders>
            <w:vAlign w:val="center"/>
          </w:tcPr>
          <w:p w:rsidR="008B1EC7" w:rsidRPr="008B1EC7" w:rsidRDefault="008B1EC7" w:rsidP="008B1EC7">
            <w:pPr>
              <w:spacing w:before="120" w:after="120"/>
            </w:pPr>
          </w:p>
        </w:tc>
        <w:tc>
          <w:tcPr>
            <w:tcW w:w="1607" w:type="dxa"/>
            <w:tcBorders>
              <w:top w:val="dotted" w:sz="4" w:space="0" w:color="auto"/>
              <w:left w:val="dotted" w:sz="4" w:space="0" w:color="auto"/>
              <w:bottom w:val="dotted" w:sz="4" w:space="0" w:color="auto"/>
              <w:right w:val="dotted" w:sz="4" w:space="0" w:color="auto"/>
            </w:tcBorders>
            <w:vAlign w:val="center"/>
          </w:tcPr>
          <w:p w:rsidR="008B1EC7" w:rsidRPr="008B1EC7" w:rsidRDefault="008B1EC7" w:rsidP="008B1EC7">
            <w:pPr>
              <w:spacing w:before="120" w:after="120"/>
              <w:jc w:val="center"/>
            </w:pPr>
          </w:p>
        </w:tc>
        <w:tc>
          <w:tcPr>
            <w:tcW w:w="1013" w:type="dxa"/>
            <w:tcBorders>
              <w:top w:val="dotted" w:sz="4" w:space="0" w:color="auto"/>
              <w:left w:val="dotted" w:sz="4" w:space="0" w:color="auto"/>
              <w:bottom w:val="dotted" w:sz="4" w:space="0" w:color="auto"/>
              <w:right w:val="dotted" w:sz="4" w:space="0" w:color="auto"/>
            </w:tcBorders>
            <w:vAlign w:val="center"/>
          </w:tcPr>
          <w:p w:rsidR="008B1EC7" w:rsidRPr="008B1EC7" w:rsidRDefault="008B1EC7" w:rsidP="008B1EC7">
            <w:pPr>
              <w:spacing w:before="120" w:after="120"/>
              <w:jc w:val="center"/>
            </w:pPr>
          </w:p>
        </w:tc>
      </w:tr>
    </w:tbl>
    <w:p w:rsidR="008B1EC7" w:rsidRPr="008B1EC7" w:rsidRDefault="008B1EC7" w:rsidP="008B1EC7">
      <w:pPr>
        <w:autoSpaceDE/>
        <w:autoSpaceDN/>
        <w:adjustRightInd/>
        <w:spacing w:before="80" w:after="80" w:line="221" w:lineRule="auto"/>
        <w:rPr>
          <w:b/>
          <w:noProof/>
        </w:rPr>
      </w:pPr>
    </w:p>
    <w:p w:rsidR="008B1EC7" w:rsidRPr="008B1EC7" w:rsidRDefault="008B1EC7" w:rsidP="008B1EC7">
      <w:pPr>
        <w:widowControl/>
        <w:tabs>
          <w:tab w:val="left" w:pos="993"/>
        </w:tabs>
        <w:autoSpaceDE/>
        <w:autoSpaceDN/>
        <w:adjustRightInd/>
        <w:ind w:left="709"/>
        <w:jc w:val="both"/>
      </w:pPr>
    </w:p>
    <w:p w:rsidR="008B1EC7" w:rsidRPr="008B1EC7" w:rsidRDefault="008B1EC7" w:rsidP="008B1EC7">
      <w:pPr>
        <w:widowControl/>
        <w:autoSpaceDE/>
        <w:autoSpaceDN/>
        <w:adjustRightInd/>
        <w:jc w:val="both"/>
        <w:rPr>
          <w:b/>
          <w:sz w:val="22"/>
          <w:szCs w:val="22"/>
        </w:rPr>
      </w:pPr>
      <w:r w:rsidRPr="008B1EC7">
        <w:rPr>
          <w:sz w:val="22"/>
          <w:szCs w:val="22"/>
        </w:rPr>
        <w:t xml:space="preserve">            </w:t>
      </w:r>
      <w:r w:rsidRPr="008B1EC7">
        <w:rPr>
          <w:b/>
          <w:sz w:val="22"/>
          <w:szCs w:val="22"/>
        </w:rPr>
        <w:t>Исполнитель                                                                          Заказчик</w:t>
      </w:r>
    </w:p>
    <w:p w:rsidR="008B1EC7" w:rsidRPr="008B1EC7" w:rsidRDefault="008B1EC7" w:rsidP="008B1EC7">
      <w:pPr>
        <w:widowControl/>
        <w:autoSpaceDE/>
        <w:autoSpaceDN/>
        <w:adjustRightInd/>
        <w:jc w:val="both"/>
        <w:rPr>
          <w:b/>
          <w:sz w:val="22"/>
          <w:szCs w:val="22"/>
        </w:rPr>
      </w:pPr>
    </w:p>
    <w:p w:rsidR="008B1EC7" w:rsidRPr="008B1EC7" w:rsidRDefault="008B1EC7" w:rsidP="008B1EC7">
      <w:pPr>
        <w:widowControl/>
        <w:autoSpaceDE/>
        <w:autoSpaceDN/>
        <w:adjustRightInd/>
        <w:jc w:val="both"/>
        <w:rPr>
          <w:sz w:val="22"/>
          <w:szCs w:val="22"/>
        </w:rPr>
      </w:pPr>
    </w:p>
    <w:p w:rsidR="008B1EC7" w:rsidRPr="008B1EC7" w:rsidRDefault="008B1EC7" w:rsidP="008B1EC7">
      <w:pPr>
        <w:widowControl/>
        <w:autoSpaceDE/>
        <w:autoSpaceDN/>
        <w:adjustRightInd/>
        <w:spacing w:line="360" w:lineRule="auto"/>
        <w:rPr>
          <w:color w:val="000000"/>
          <w:sz w:val="22"/>
          <w:szCs w:val="22"/>
        </w:rPr>
      </w:pPr>
      <w:r w:rsidRPr="008B1EC7">
        <w:rPr>
          <w:color w:val="000000"/>
          <w:sz w:val="22"/>
          <w:szCs w:val="22"/>
        </w:rPr>
        <w:t xml:space="preserve">__________________/ </w:t>
      </w:r>
      <w:r w:rsidR="00982C0B">
        <w:rPr>
          <w:color w:val="000000"/>
          <w:sz w:val="22"/>
          <w:szCs w:val="22"/>
        </w:rPr>
        <w:t>_________</w:t>
      </w:r>
      <w:r w:rsidRPr="008B1EC7">
        <w:rPr>
          <w:color w:val="000000"/>
          <w:sz w:val="22"/>
          <w:szCs w:val="22"/>
        </w:rPr>
        <w:t xml:space="preserve">                                                _________________/ </w:t>
      </w:r>
      <w:r w:rsidR="00982C0B">
        <w:rPr>
          <w:color w:val="000000"/>
          <w:sz w:val="22"/>
          <w:szCs w:val="22"/>
        </w:rPr>
        <w:t>__________</w:t>
      </w:r>
    </w:p>
    <w:p w:rsidR="008B1EC7" w:rsidRPr="008B1EC7" w:rsidRDefault="008B1EC7" w:rsidP="008B1EC7">
      <w:pPr>
        <w:autoSpaceDE/>
        <w:autoSpaceDN/>
        <w:adjustRightInd/>
        <w:spacing w:before="80" w:after="80" w:line="221" w:lineRule="auto"/>
        <w:rPr>
          <w:b/>
          <w:noProof/>
        </w:rPr>
      </w:pPr>
    </w:p>
    <w:p w:rsidR="008B1EC7" w:rsidRDefault="008B1EC7" w:rsidP="008B1EC7">
      <w:pPr>
        <w:autoSpaceDE/>
        <w:autoSpaceDN/>
        <w:adjustRightInd/>
        <w:spacing w:before="80" w:after="80" w:line="221" w:lineRule="auto"/>
        <w:rPr>
          <w:b/>
          <w:noProof/>
        </w:rPr>
      </w:pPr>
    </w:p>
    <w:p w:rsidR="00BF4062" w:rsidRDefault="00BF4062" w:rsidP="008B1EC7">
      <w:pPr>
        <w:autoSpaceDE/>
        <w:autoSpaceDN/>
        <w:adjustRightInd/>
        <w:spacing w:before="80" w:after="80" w:line="221" w:lineRule="auto"/>
        <w:rPr>
          <w:b/>
          <w:noProof/>
        </w:rPr>
      </w:pPr>
    </w:p>
    <w:p w:rsidR="00BF4062" w:rsidRDefault="00BF4062" w:rsidP="008B1EC7">
      <w:pPr>
        <w:autoSpaceDE/>
        <w:autoSpaceDN/>
        <w:adjustRightInd/>
        <w:spacing w:before="80" w:after="80" w:line="221" w:lineRule="auto"/>
        <w:rPr>
          <w:b/>
          <w:noProof/>
        </w:rPr>
      </w:pPr>
    </w:p>
    <w:p w:rsidR="008B1EC7" w:rsidRPr="008B1EC7" w:rsidRDefault="008B1EC7" w:rsidP="008B1EC7">
      <w:pPr>
        <w:autoSpaceDE/>
        <w:autoSpaceDN/>
        <w:adjustRightInd/>
        <w:spacing w:before="80" w:after="80" w:line="221" w:lineRule="auto"/>
        <w:rPr>
          <w:b/>
          <w:noProof/>
        </w:rPr>
      </w:pPr>
      <w:r w:rsidRPr="008B1EC7">
        <w:rPr>
          <w:b/>
          <w:noProof/>
        </w:rPr>
        <w:drawing>
          <wp:inline distT="0" distB="0" distL="0" distR="0" wp14:anchorId="101006ED" wp14:editId="51E67229">
            <wp:extent cx="1932305" cy="47561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932305" cy="475615"/>
                    </a:xfrm>
                    <a:prstGeom prst="rect">
                      <a:avLst/>
                    </a:prstGeom>
                    <a:noFill/>
                  </pic:spPr>
                </pic:pic>
              </a:graphicData>
            </a:graphic>
          </wp:inline>
        </w:drawing>
      </w:r>
      <w:r w:rsidRPr="008B1EC7">
        <w:rPr>
          <w:b/>
          <w:noProof/>
        </w:rPr>
        <w:tab/>
        <w:t xml:space="preserve"> ПРИЛОЖЕНИЕ К АКТУ № ________</w:t>
      </w:r>
    </w:p>
    <w:p w:rsidR="008B1EC7" w:rsidRPr="008B1EC7" w:rsidRDefault="008B1EC7" w:rsidP="008B1EC7">
      <w:pPr>
        <w:autoSpaceDE/>
        <w:autoSpaceDN/>
        <w:adjustRightInd/>
        <w:spacing w:before="80" w:after="80" w:line="221" w:lineRule="auto"/>
        <w:jc w:val="center"/>
        <w:rPr>
          <w:b/>
          <w:noProof/>
        </w:rPr>
      </w:pPr>
      <w:r w:rsidRPr="008B1EC7">
        <w:rPr>
          <w:b/>
          <w:noProof/>
        </w:rPr>
        <w:t>О БЕЗУЧЕТНОМ ПОТРЕБЛЕНИИ ЭЛЕКТРИЧЕСКОЙ ЭНЕРГИИ</w:t>
      </w:r>
    </w:p>
    <w:p w:rsidR="008B1EC7" w:rsidRPr="008B1EC7" w:rsidRDefault="008B1EC7" w:rsidP="008B1EC7">
      <w:pPr>
        <w:autoSpaceDE/>
        <w:autoSpaceDN/>
        <w:adjustRightInd/>
        <w:spacing w:before="80" w:after="80" w:line="221" w:lineRule="auto"/>
        <w:jc w:val="center"/>
        <w:rPr>
          <w:b/>
          <w:noProof/>
          <w:sz w:val="22"/>
          <w:szCs w:val="22"/>
        </w:rPr>
      </w:pPr>
    </w:p>
    <w:p w:rsidR="008B1EC7" w:rsidRPr="008B1EC7" w:rsidRDefault="008B1EC7" w:rsidP="008B1EC7">
      <w:pPr>
        <w:autoSpaceDE/>
        <w:autoSpaceDN/>
        <w:adjustRightInd/>
        <w:spacing w:before="80" w:after="80" w:line="221" w:lineRule="auto"/>
        <w:jc w:val="center"/>
        <w:rPr>
          <w:b/>
          <w:noProof/>
          <w:sz w:val="22"/>
          <w:szCs w:val="22"/>
        </w:rPr>
      </w:pPr>
      <w:r w:rsidRPr="008B1EC7">
        <w:rPr>
          <w:b/>
          <w:noProof/>
          <w:sz w:val="22"/>
          <w:szCs w:val="22"/>
        </w:rPr>
        <w:t xml:space="preserve">РАСЧЕТ ОБЪЕМА БЕЗУЧЕТНОГО ПОТРЕБЛЕНИЯ ЭЛЕКТРОЭНЕРГИИ </w:t>
      </w:r>
    </w:p>
    <w:p w:rsidR="008B1EC7" w:rsidRPr="008B1EC7" w:rsidRDefault="008B1EC7" w:rsidP="008B1EC7">
      <w:pPr>
        <w:widowControl/>
        <w:spacing w:after="120" w:line="240" w:lineRule="atLeast"/>
        <w:rPr>
          <w:vertAlign w:val="superscript"/>
        </w:rPr>
      </w:pPr>
      <w:r w:rsidRPr="008B1EC7">
        <w:rPr>
          <w:b/>
        </w:rPr>
        <w:t>"____" __________ 20___ г.</w:t>
      </w:r>
      <w:r w:rsidRPr="008B1EC7">
        <w:rPr>
          <w:rFonts w:ascii="Courier New" w:hAnsi="Courier New" w:cs="Courier New"/>
          <w:b/>
        </w:rPr>
        <w:t xml:space="preserve">                                        </w:t>
      </w:r>
      <w:r w:rsidRPr="008B1EC7">
        <w:rPr>
          <w:b/>
        </w:rPr>
        <w:t>(для юридических лиц)</w:t>
      </w:r>
    </w:p>
    <w:tbl>
      <w:tblPr>
        <w:tblpPr w:leftFromText="180" w:rightFromText="180" w:vertAnchor="text" w:horzAnchor="margin" w:tblpY="81"/>
        <w:tblW w:w="10377" w:type="dxa"/>
        <w:tblBorders>
          <w:top w:val="dotted" w:sz="2" w:space="0" w:color="3B3B3B"/>
          <w:left w:val="dotted" w:sz="2" w:space="0" w:color="3B3B3B"/>
          <w:bottom w:val="dotted" w:sz="2" w:space="0" w:color="3B3B3B"/>
          <w:right w:val="dotted" w:sz="2" w:space="0" w:color="3B3B3B"/>
          <w:insideH w:val="dotted" w:sz="2" w:space="0" w:color="3B3B3B"/>
          <w:insideV w:val="dotted" w:sz="2" w:space="0" w:color="3B3B3B"/>
        </w:tblBorders>
        <w:tblLayout w:type="fixed"/>
        <w:tblLook w:val="0000" w:firstRow="0" w:lastRow="0" w:firstColumn="0" w:lastColumn="0" w:noHBand="0" w:noVBand="0"/>
      </w:tblPr>
      <w:tblGrid>
        <w:gridCol w:w="245"/>
        <w:gridCol w:w="246"/>
        <w:gridCol w:w="246"/>
        <w:gridCol w:w="248"/>
        <w:gridCol w:w="249"/>
        <w:gridCol w:w="249"/>
        <w:gridCol w:w="250"/>
        <w:gridCol w:w="251"/>
        <w:gridCol w:w="250"/>
        <w:gridCol w:w="251"/>
        <w:gridCol w:w="252"/>
        <w:gridCol w:w="252"/>
        <w:gridCol w:w="252"/>
        <w:gridCol w:w="259"/>
        <w:gridCol w:w="253"/>
        <w:gridCol w:w="258"/>
        <w:gridCol w:w="253"/>
        <w:gridCol w:w="258"/>
        <w:gridCol w:w="261"/>
        <w:gridCol w:w="254"/>
        <w:gridCol w:w="256"/>
        <w:gridCol w:w="263"/>
        <w:gridCol w:w="253"/>
        <w:gridCol w:w="272"/>
        <w:gridCol w:w="253"/>
        <w:gridCol w:w="254"/>
        <w:gridCol w:w="253"/>
        <w:gridCol w:w="254"/>
        <w:gridCol w:w="254"/>
        <w:gridCol w:w="253"/>
        <w:gridCol w:w="254"/>
        <w:gridCol w:w="254"/>
        <w:gridCol w:w="253"/>
        <w:gridCol w:w="216"/>
        <w:gridCol w:w="38"/>
        <w:gridCol w:w="254"/>
        <w:gridCol w:w="253"/>
        <w:gridCol w:w="254"/>
        <w:gridCol w:w="254"/>
        <w:gridCol w:w="255"/>
        <w:gridCol w:w="254"/>
        <w:gridCol w:w="236"/>
      </w:tblGrid>
      <w:tr w:rsidR="008B1EC7" w:rsidRPr="008B1EC7" w:rsidTr="008B1EC7">
        <w:trPr>
          <w:gridAfter w:val="2"/>
          <w:wAfter w:w="488" w:type="dxa"/>
          <w:cantSplit/>
          <w:trHeight w:val="262"/>
        </w:trPr>
        <w:tc>
          <w:tcPr>
            <w:tcW w:w="4524" w:type="dxa"/>
            <w:gridSpan w:val="18"/>
            <w:tcBorders>
              <w:top w:val="nil"/>
              <w:left w:val="nil"/>
              <w:bottom w:val="dotted" w:sz="2" w:space="0" w:color="3B3B3B"/>
              <w:right w:val="nil"/>
            </w:tcBorders>
          </w:tcPr>
          <w:p w:rsidR="008B1EC7" w:rsidRPr="008B1EC7" w:rsidRDefault="008B1EC7" w:rsidP="008B1EC7">
            <w:pPr>
              <w:jc w:val="both"/>
            </w:pPr>
            <w:r w:rsidRPr="008B1EC7">
              <w:rPr>
                <w:b/>
              </w:rPr>
              <w:t>Потребитель:</w:t>
            </w:r>
          </w:p>
        </w:tc>
        <w:tc>
          <w:tcPr>
            <w:tcW w:w="5365" w:type="dxa"/>
            <w:gridSpan w:val="22"/>
            <w:tcBorders>
              <w:top w:val="nil"/>
              <w:left w:val="nil"/>
              <w:bottom w:val="dotted" w:sz="2" w:space="0" w:color="3B3B3B"/>
              <w:right w:val="nil"/>
            </w:tcBorders>
          </w:tcPr>
          <w:p w:rsidR="008B1EC7" w:rsidRPr="008B1EC7" w:rsidRDefault="008B1EC7" w:rsidP="008B1EC7">
            <w:pPr>
              <w:jc w:val="both"/>
              <w:rPr>
                <w:sz w:val="24"/>
                <w:szCs w:val="24"/>
              </w:rPr>
            </w:pPr>
          </w:p>
        </w:tc>
      </w:tr>
      <w:tr w:rsidR="008B1EC7" w:rsidRPr="008B1EC7" w:rsidTr="008B1EC7">
        <w:trPr>
          <w:cantSplit/>
          <w:trHeight w:val="262"/>
        </w:trPr>
        <w:tc>
          <w:tcPr>
            <w:tcW w:w="246" w:type="dxa"/>
            <w:tcBorders>
              <w:top w:val="dotted" w:sz="2" w:space="0" w:color="3B3B3B"/>
              <w:left w:val="nil"/>
              <w:bottom w:val="single" w:sz="4" w:space="0" w:color="auto"/>
              <w:right w:val="nil"/>
            </w:tcBorders>
          </w:tcPr>
          <w:p w:rsidR="008B1EC7" w:rsidRPr="008B1EC7" w:rsidRDefault="008B1EC7" w:rsidP="008B1EC7">
            <w:pPr>
              <w:jc w:val="both"/>
              <w:rPr>
                <w:sz w:val="24"/>
                <w:szCs w:val="24"/>
              </w:rPr>
            </w:pPr>
          </w:p>
        </w:tc>
        <w:tc>
          <w:tcPr>
            <w:tcW w:w="247" w:type="dxa"/>
            <w:tcBorders>
              <w:top w:val="dotted" w:sz="2" w:space="0" w:color="3B3B3B"/>
              <w:left w:val="nil"/>
              <w:bottom w:val="single" w:sz="4" w:space="0" w:color="auto"/>
              <w:right w:val="nil"/>
            </w:tcBorders>
          </w:tcPr>
          <w:p w:rsidR="008B1EC7" w:rsidRPr="008B1EC7" w:rsidRDefault="008B1EC7" w:rsidP="008B1EC7">
            <w:pPr>
              <w:jc w:val="both"/>
              <w:rPr>
                <w:sz w:val="24"/>
                <w:szCs w:val="24"/>
              </w:rPr>
            </w:pPr>
          </w:p>
        </w:tc>
        <w:tc>
          <w:tcPr>
            <w:tcW w:w="246" w:type="dxa"/>
            <w:tcBorders>
              <w:top w:val="dotted" w:sz="2" w:space="0" w:color="3B3B3B"/>
              <w:left w:val="nil"/>
              <w:bottom w:val="single" w:sz="4" w:space="0" w:color="auto"/>
              <w:right w:val="nil"/>
            </w:tcBorders>
          </w:tcPr>
          <w:p w:rsidR="008B1EC7" w:rsidRPr="008B1EC7" w:rsidRDefault="008B1EC7" w:rsidP="008B1EC7">
            <w:pPr>
              <w:jc w:val="both"/>
              <w:rPr>
                <w:sz w:val="24"/>
                <w:szCs w:val="24"/>
              </w:rPr>
            </w:pPr>
          </w:p>
        </w:tc>
        <w:tc>
          <w:tcPr>
            <w:tcW w:w="248" w:type="dxa"/>
            <w:tcBorders>
              <w:top w:val="dotted" w:sz="2" w:space="0" w:color="3B3B3B"/>
              <w:left w:val="nil"/>
              <w:bottom w:val="single" w:sz="4" w:space="0" w:color="auto"/>
              <w:right w:val="nil"/>
            </w:tcBorders>
          </w:tcPr>
          <w:p w:rsidR="008B1EC7" w:rsidRPr="008B1EC7" w:rsidRDefault="008B1EC7" w:rsidP="008B1EC7">
            <w:pPr>
              <w:jc w:val="both"/>
              <w:rPr>
                <w:sz w:val="24"/>
                <w:szCs w:val="24"/>
              </w:rPr>
            </w:pPr>
          </w:p>
        </w:tc>
        <w:tc>
          <w:tcPr>
            <w:tcW w:w="249" w:type="dxa"/>
            <w:tcBorders>
              <w:top w:val="dotted" w:sz="2" w:space="0" w:color="3B3B3B"/>
              <w:left w:val="nil"/>
              <w:bottom w:val="single" w:sz="4" w:space="0" w:color="auto"/>
              <w:right w:val="nil"/>
            </w:tcBorders>
          </w:tcPr>
          <w:p w:rsidR="008B1EC7" w:rsidRPr="008B1EC7" w:rsidRDefault="008B1EC7" w:rsidP="008B1EC7">
            <w:pPr>
              <w:jc w:val="both"/>
              <w:rPr>
                <w:sz w:val="24"/>
                <w:szCs w:val="24"/>
              </w:rPr>
            </w:pPr>
          </w:p>
        </w:tc>
        <w:tc>
          <w:tcPr>
            <w:tcW w:w="249" w:type="dxa"/>
            <w:tcBorders>
              <w:top w:val="dotted" w:sz="2" w:space="0" w:color="3B3B3B"/>
              <w:left w:val="nil"/>
              <w:bottom w:val="single" w:sz="4" w:space="0" w:color="auto"/>
              <w:right w:val="nil"/>
            </w:tcBorders>
          </w:tcPr>
          <w:p w:rsidR="008B1EC7" w:rsidRPr="008B1EC7" w:rsidRDefault="008B1EC7" w:rsidP="008B1EC7">
            <w:pPr>
              <w:jc w:val="both"/>
              <w:rPr>
                <w:sz w:val="24"/>
                <w:szCs w:val="24"/>
              </w:rPr>
            </w:pPr>
          </w:p>
        </w:tc>
        <w:tc>
          <w:tcPr>
            <w:tcW w:w="250" w:type="dxa"/>
            <w:tcBorders>
              <w:top w:val="dotted" w:sz="2" w:space="0" w:color="3B3B3B"/>
              <w:left w:val="nil"/>
              <w:bottom w:val="single" w:sz="4" w:space="0" w:color="auto"/>
              <w:right w:val="nil"/>
            </w:tcBorders>
          </w:tcPr>
          <w:p w:rsidR="008B1EC7" w:rsidRPr="008B1EC7" w:rsidRDefault="008B1EC7" w:rsidP="008B1EC7">
            <w:pPr>
              <w:jc w:val="both"/>
              <w:rPr>
                <w:sz w:val="24"/>
                <w:szCs w:val="24"/>
              </w:rPr>
            </w:pPr>
          </w:p>
        </w:tc>
        <w:tc>
          <w:tcPr>
            <w:tcW w:w="251" w:type="dxa"/>
            <w:tcBorders>
              <w:top w:val="dotted" w:sz="2" w:space="0" w:color="3B3B3B"/>
              <w:left w:val="nil"/>
              <w:bottom w:val="single" w:sz="4" w:space="0" w:color="auto"/>
              <w:right w:val="nil"/>
            </w:tcBorders>
          </w:tcPr>
          <w:p w:rsidR="008B1EC7" w:rsidRPr="008B1EC7" w:rsidRDefault="008B1EC7" w:rsidP="008B1EC7">
            <w:pPr>
              <w:jc w:val="both"/>
              <w:rPr>
                <w:sz w:val="24"/>
                <w:szCs w:val="24"/>
              </w:rPr>
            </w:pPr>
          </w:p>
        </w:tc>
        <w:tc>
          <w:tcPr>
            <w:tcW w:w="250" w:type="dxa"/>
            <w:tcBorders>
              <w:top w:val="dotted" w:sz="2" w:space="0" w:color="3B3B3B"/>
              <w:left w:val="nil"/>
              <w:bottom w:val="single" w:sz="4" w:space="0" w:color="auto"/>
              <w:right w:val="nil"/>
            </w:tcBorders>
          </w:tcPr>
          <w:p w:rsidR="008B1EC7" w:rsidRPr="008B1EC7" w:rsidRDefault="008B1EC7" w:rsidP="008B1EC7">
            <w:pPr>
              <w:jc w:val="both"/>
              <w:rPr>
                <w:sz w:val="24"/>
                <w:szCs w:val="24"/>
              </w:rPr>
            </w:pPr>
          </w:p>
        </w:tc>
        <w:tc>
          <w:tcPr>
            <w:tcW w:w="251" w:type="dxa"/>
            <w:tcBorders>
              <w:top w:val="dotted" w:sz="2" w:space="0" w:color="3B3B3B"/>
              <w:left w:val="nil"/>
              <w:bottom w:val="single" w:sz="4" w:space="0" w:color="auto"/>
              <w:right w:val="nil"/>
            </w:tcBorders>
          </w:tcPr>
          <w:p w:rsidR="008B1EC7" w:rsidRPr="008B1EC7" w:rsidRDefault="008B1EC7" w:rsidP="008B1EC7">
            <w:pPr>
              <w:jc w:val="both"/>
              <w:rPr>
                <w:sz w:val="24"/>
                <w:szCs w:val="24"/>
              </w:rPr>
            </w:pPr>
          </w:p>
        </w:tc>
        <w:tc>
          <w:tcPr>
            <w:tcW w:w="252" w:type="dxa"/>
            <w:tcBorders>
              <w:top w:val="dotted" w:sz="2" w:space="0" w:color="3B3B3B"/>
              <w:left w:val="nil"/>
              <w:bottom w:val="single" w:sz="4" w:space="0" w:color="auto"/>
              <w:right w:val="nil"/>
            </w:tcBorders>
          </w:tcPr>
          <w:p w:rsidR="008B1EC7" w:rsidRPr="008B1EC7" w:rsidRDefault="008B1EC7" w:rsidP="008B1EC7">
            <w:pPr>
              <w:jc w:val="both"/>
              <w:rPr>
                <w:sz w:val="24"/>
                <w:szCs w:val="24"/>
              </w:rPr>
            </w:pPr>
          </w:p>
        </w:tc>
        <w:tc>
          <w:tcPr>
            <w:tcW w:w="252" w:type="dxa"/>
            <w:tcBorders>
              <w:top w:val="dotted" w:sz="2" w:space="0" w:color="3B3B3B"/>
              <w:left w:val="nil"/>
              <w:bottom w:val="single" w:sz="4" w:space="0" w:color="auto"/>
              <w:right w:val="nil"/>
            </w:tcBorders>
          </w:tcPr>
          <w:p w:rsidR="008B1EC7" w:rsidRPr="008B1EC7" w:rsidRDefault="008B1EC7" w:rsidP="008B1EC7">
            <w:pPr>
              <w:jc w:val="both"/>
              <w:rPr>
                <w:sz w:val="24"/>
                <w:szCs w:val="24"/>
              </w:rPr>
            </w:pPr>
          </w:p>
        </w:tc>
        <w:tc>
          <w:tcPr>
            <w:tcW w:w="252" w:type="dxa"/>
            <w:tcBorders>
              <w:top w:val="dotted" w:sz="2" w:space="0" w:color="3B3B3B"/>
              <w:left w:val="nil"/>
              <w:bottom w:val="single" w:sz="4" w:space="0" w:color="auto"/>
              <w:right w:val="nil"/>
            </w:tcBorders>
          </w:tcPr>
          <w:p w:rsidR="008B1EC7" w:rsidRPr="008B1EC7" w:rsidRDefault="008B1EC7" w:rsidP="008B1EC7">
            <w:pPr>
              <w:jc w:val="both"/>
              <w:rPr>
                <w:sz w:val="24"/>
                <w:szCs w:val="24"/>
              </w:rPr>
            </w:pPr>
          </w:p>
        </w:tc>
        <w:tc>
          <w:tcPr>
            <w:tcW w:w="259" w:type="dxa"/>
            <w:tcBorders>
              <w:top w:val="dotted" w:sz="2" w:space="0" w:color="3B3B3B"/>
              <w:left w:val="nil"/>
              <w:bottom w:val="single" w:sz="4" w:space="0" w:color="auto"/>
              <w:right w:val="nil"/>
            </w:tcBorders>
          </w:tcPr>
          <w:p w:rsidR="008B1EC7" w:rsidRPr="008B1EC7" w:rsidRDefault="008B1EC7" w:rsidP="008B1EC7">
            <w:pPr>
              <w:jc w:val="both"/>
              <w:rPr>
                <w:sz w:val="24"/>
                <w:szCs w:val="24"/>
              </w:rPr>
            </w:pPr>
          </w:p>
        </w:tc>
        <w:tc>
          <w:tcPr>
            <w:tcW w:w="253" w:type="dxa"/>
            <w:tcBorders>
              <w:top w:val="dotted" w:sz="2" w:space="0" w:color="3B3B3B"/>
              <w:left w:val="nil"/>
              <w:bottom w:val="single" w:sz="4" w:space="0" w:color="auto"/>
              <w:right w:val="nil"/>
            </w:tcBorders>
          </w:tcPr>
          <w:p w:rsidR="008B1EC7" w:rsidRPr="008B1EC7" w:rsidRDefault="008B1EC7" w:rsidP="008B1EC7">
            <w:pPr>
              <w:jc w:val="both"/>
              <w:rPr>
                <w:sz w:val="24"/>
                <w:szCs w:val="24"/>
              </w:rPr>
            </w:pPr>
          </w:p>
        </w:tc>
        <w:tc>
          <w:tcPr>
            <w:tcW w:w="258" w:type="dxa"/>
            <w:tcBorders>
              <w:top w:val="dotted" w:sz="2" w:space="0" w:color="3B3B3B"/>
              <w:left w:val="nil"/>
              <w:bottom w:val="single" w:sz="4" w:space="0" w:color="auto"/>
              <w:right w:val="nil"/>
            </w:tcBorders>
          </w:tcPr>
          <w:p w:rsidR="008B1EC7" w:rsidRPr="008B1EC7" w:rsidRDefault="008B1EC7" w:rsidP="008B1EC7">
            <w:pPr>
              <w:jc w:val="both"/>
              <w:rPr>
                <w:sz w:val="24"/>
                <w:szCs w:val="24"/>
              </w:rPr>
            </w:pPr>
          </w:p>
        </w:tc>
        <w:tc>
          <w:tcPr>
            <w:tcW w:w="253" w:type="dxa"/>
            <w:tcBorders>
              <w:top w:val="dotted" w:sz="2" w:space="0" w:color="3B3B3B"/>
              <w:left w:val="nil"/>
              <w:bottom w:val="single" w:sz="4" w:space="0" w:color="auto"/>
              <w:right w:val="nil"/>
            </w:tcBorders>
          </w:tcPr>
          <w:p w:rsidR="008B1EC7" w:rsidRPr="008B1EC7" w:rsidRDefault="008B1EC7" w:rsidP="008B1EC7">
            <w:pPr>
              <w:jc w:val="both"/>
              <w:rPr>
                <w:sz w:val="24"/>
                <w:szCs w:val="24"/>
              </w:rPr>
            </w:pPr>
          </w:p>
        </w:tc>
        <w:tc>
          <w:tcPr>
            <w:tcW w:w="258" w:type="dxa"/>
            <w:tcBorders>
              <w:top w:val="dotted" w:sz="2" w:space="0" w:color="3B3B3B"/>
              <w:left w:val="nil"/>
              <w:bottom w:val="single" w:sz="4" w:space="0" w:color="auto"/>
              <w:right w:val="nil"/>
            </w:tcBorders>
          </w:tcPr>
          <w:p w:rsidR="008B1EC7" w:rsidRPr="008B1EC7" w:rsidRDefault="008B1EC7" w:rsidP="008B1EC7">
            <w:pPr>
              <w:jc w:val="both"/>
              <w:rPr>
                <w:sz w:val="24"/>
                <w:szCs w:val="24"/>
              </w:rPr>
            </w:pPr>
          </w:p>
        </w:tc>
        <w:tc>
          <w:tcPr>
            <w:tcW w:w="261" w:type="dxa"/>
            <w:tcBorders>
              <w:top w:val="dotted" w:sz="2" w:space="0" w:color="3B3B3B"/>
              <w:left w:val="nil"/>
              <w:bottom w:val="single" w:sz="4" w:space="0" w:color="auto"/>
              <w:right w:val="nil"/>
            </w:tcBorders>
          </w:tcPr>
          <w:p w:rsidR="008B1EC7" w:rsidRPr="008B1EC7" w:rsidRDefault="008B1EC7" w:rsidP="008B1EC7">
            <w:pPr>
              <w:jc w:val="both"/>
              <w:rPr>
                <w:sz w:val="24"/>
                <w:szCs w:val="24"/>
              </w:rPr>
            </w:pPr>
          </w:p>
        </w:tc>
        <w:tc>
          <w:tcPr>
            <w:tcW w:w="254" w:type="dxa"/>
            <w:tcBorders>
              <w:top w:val="dotted" w:sz="2" w:space="0" w:color="3B3B3B"/>
              <w:left w:val="nil"/>
              <w:bottom w:val="single" w:sz="4" w:space="0" w:color="auto"/>
              <w:right w:val="nil"/>
            </w:tcBorders>
          </w:tcPr>
          <w:p w:rsidR="008B1EC7" w:rsidRPr="008B1EC7" w:rsidRDefault="008B1EC7" w:rsidP="008B1EC7">
            <w:pPr>
              <w:jc w:val="both"/>
              <w:rPr>
                <w:sz w:val="24"/>
                <w:szCs w:val="24"/>
              </w:rPr>
            </w:pPr>
          </w:p>
        </w:tc>
        <w:tc>
          <w:tcPr>
            <w:tcW w:w="256" w:type="dxa"/>
            <w:tcBorders>
              <w:top w:val="dotted" w:sz="2" w:space="0" w:color="3B3B3B"/>
              <w:left w:val="nil"/>
              <w:bottom w:val="single" w:sz="4" w:space="0" w:color="auto"/>
              <w:right w:val="nil"/>
            </w:tcBorders>
          </w:tcPr>
          <w:p w:rsidR="008B1EC7" w:rsidRPr="008B1EC7" w:rsidRDefault="008B1EC7" w:rsidP="008B1EC7">
            <w:pPr>
              <w:jc w:val="both"/>
              <w:rPr>
                <w:sz w:val="24"/>
                <w:szCs w:val="24"/>
              </w:rPr>
            </w:pPr>
          </w:p>
        </w:tc>
        <w:tc>
          <w:tcPr>
            <w:tcW w:w="263" w:type="dxa"/>
            <w:tcBorders>
              <w:top w:val="dotted" w:sz="2" w:space="0" w:color="3B3B3B"/>
              <w:left w:val="nil"/>
              <w:bottom w:val="single" w:sz="4" w:space="0" w:color="auto"/>
              <w:right w:val="nil"/>
            </w:tcBorders>
          </w:tcPr>
          <w:p w:rsidR="008B1EC7" w:rsidRPr="008B1EC7" w:rsidRDefault="008B1EC7" w:rsidP="008B1EC7">
            <w:pPr>
              <w:jc w:val="both"/>
              <w:rPr>
                <w:sz w:val="24"/>
                <w:szCs w:val="24"/>
              </w:rPr>
            </w:pPr>
          </w:p>
        </w:tc>
        <w:tc>
          <w:tcPr>
            <w:tcW w:w="253" w:type="dxa"/>
            <w:tcBorders>
              <w:top w:val="dotted" w:sz="2" w:space="0" w:color="3B3B3B"/>
              <w:left w:val="nil"/>
              <w:bottom w:val="single" w:sz="4" w:space="0" w:color="auto"/>
              <w:right w:val="nil"/>
            </w:tcBorders>
          </w:tcPr>
          <w:p w:rsidR="008B1EC7" w:rsidRPr="008B1EC7" w:rsidRDefault="008B1EC7" w:rsidP="008B1EC7">
            <w:pPr>
              <w:jc w:val="both"/>
              <w:rPr>
                <w:sz w:val="24"/>
                <w:szCs w:val="24"/>
              </w:rPr>
            </w:pPr>
          </w:p>
        </w:tc>
        <w:tc>
          <w:tcPr>
            <w:tcW w:w="272" w:type="dxa"/>
            <w:tcBorders>
              <w:top w:val="dotted" w:sz="2" w:space="0" w:color="3B3B3B"/>
              <w:left w:val="nil"/>
              <w:bottom w:val="single" w:sz="4" w:space="0" w:color="auto"/>
              <w:right w:val="nil"/>
            </w:tcBorders>
          </w:tcPr>
          <w:p w:rsidR="008B1EC7" w:rsidRPr="008B1EC7" w:rsidRDefault="008B1EC7" w:rsidP="008B1EC7">
            <w:pPr>
              <w:jc w:val="both"/>
              <w:rPr>
                <w:sz w:val="24"/>
                <w:szCs w:val="24"/>
              </w:rPr>
            </w:pPr>
          </w:p>
        </w:tc>
        <w:tc>
          <w:tcPr>
            <w:tcW w:w="253" w:type="dxa"/>
            <w:tcBorders>
              <w:left w:val="nil"/>
              <w:bottom w:val="single" w:sz="4" w:space="0" w:color="auto"/>
              <w:right w:val="nil"/>
            </w:tcBorders>
          </w:tcPr>
          <w:p w:rsidR="008B1EC7" w:rsidRPr="008B1EC7" w:rsidRDefault="008B1EC7" w:rsidP="008B1EC7">
            <w:pPr>
              <w:jc w:val="both"/>
              <w:rPr>
                <w:sz w:val="24"/>
                <w:szCs w:val="24"/>
              </w:rPr>
            </w:pPr>
          </w:p>
        </w:tc>
        <w:tc>
          <w:tcPr>
            <w:tcW w:w="254" w:type="dxa"/>
            <w:tcBorders>
              <w:left w:val="nil"/>
              <w:bottom w:val="single" w:sz="4" w:space="0" w:color="auto"/>
              <w:right w:val="nil"/>
            </w:tcBorders>
          </w:tcPr>
          <w:p w:rsidR="008B1EC7" w:rsidRPr="008B1EC7" w:rsidRDefault="008B1EC7" w:rsidP="008B1EC7">
            <w:pPr>
              <w:jc w:val="both"/>
              <w:rPr>
                <w:sz w:val="24"/>
                <w:szCs w:val="24"/>
              </w:rPr>
            </w:pPr>
          </w:p>
        </w:tc>
        <w:tc>
          <w:tcPr>
            <w:tcW w:w="253" w:type="dxa"/>
            <w:tcBorders>
              <w:left w:val="nil"/>
              <w:bottom w:val="single" w:sz="4" w:space="0" w:color="auto"/>
              <w:right w:val="nil"/>
            </w:tcBorders>
          </w:tcPr>
          <w:p w:rsidR="008B1EC7" w:rsidRPr="008B1EC7" w:rsidRDefault="008B1EC7" w:rsidP="008B1EC7">
            <w:pPr>
              <w:jc w:val="both"/>
              <w:rPr>
                <w:sz w:val="24"/>
                <w:szCs w:val="24"/>
              </w:rPr>
            </w:pPr>
          </w:p>
        </w:tc>
        <w:tc>
          <w:tcPr>
            <w:tcW w:w="254" w:type="dxa"/>
            <w:tcBorders>
              <w:left w:val="nil"/>
              <w:bottom w:val="single" w:sz="4" w:space="0" w:color="auto"/>
              <w:right w:val="nil"/>
            </w:tcBorders>
          </w:tcPr>
          <w:p w:rsidR="008B1EC7" w:rsidRPr="008B1EC7" w:rsidRDefault="008B1EC7" w:rsidP="008B1EC7">
            <w:pPr>
              <w:jc w:val="both"/>
              <w:rPr>
                <w:sz w:val="24"/>
                <w:szCs w:val="24"/>
              </w:rPr>
            </w:pPr>
          </w:p>
        </w:tc>
        <w:tc>
          <w:tcPr>
            <w:tcW w:w="254" w:type="dxa"/>
            <w:tcBorders>
              <w:left w:val="nil"/>
              <w:bottom w:val="single" w:sz="4" w:space="0" w:color="auto"/>
              <w:right w:val="nil"/>
            </w:tcBorders>
          </w:tcPr>
          <w:p w:rsidR="008B1EC7" w:rsidRPr="008B1EC7" w:rsidRDefault="008B1EC7" w:rsidP="008B1EC7">
            <w:pPr>
              <w:jc w:val="both"/>
              <w:rPr>
                <w:sz w:val="24"/>
                <w:szCs w:val="24"/>
              </w:rPr>
            </w:pPr>
          </w:p>
        </w:tc>
        <w:tc>
          <w:tcPr>
            <w:tcW w:w="253" w:type="dxa"/>
            <w:tcBorders>
              <w:left w:val="nil"/>
              <w:bottom w:val="single" w:sz="4" w:space="0" w:color="auto"/>
              <w:right w:val="nil"/>
            </w:tcBorders>
          </w:tcPr>
          <w:p w:rsidR="008B1EC7" w:rsidRPr="008B1EC7" w:rsidRDefault="008B1EC7" w:rsidP="008B1EC7">
            <w:pPr>
              <w:jc w:val="both"/>
              <w:rPr>
                <w:sz w:val="24"/>
                <w:szCs w:val="24"/>
              </w:rPr>
            </w:pPr>
          </w:p>
        </w:tc>
        <w:tc>
          <w:tcPr>
            <w:tcW w:w="254" w:type="dxa"/>
            <w:tcBorders>
              <w:left w:val="nil"/>
              <w:bottom w:val="single" w:sz="4" w:space="0" w:color="auto"/>
              <w:right w:val="nil"/>
            </w:tcBorders>
          </w:tcPr>
          <w:p w:rsidR="008B1EC7" w:rsidRPr="008B1EC7" w:rsidRDefault="008B1EC7" w:rsidP="008B1EC7">
            <w:pPr>
              <w:jc w:val="both"/>
              <w:rPr>
                <w:sz w:val="24"/>
                <w:szCs w:val="24"/>
              </w:rPr>
            </w:pPr>
          </w:p>
        </w:tc>
        <w:tc>
          <w:tcPr>
            <w:tcW w:w="254" w:type="dxa"/>
            <w:tcBorders>
              <w:left w:val="nil"/>
              <w:bottom w:val="single" w:sz="4" w:space="0" w:color="auto"/>
              <w:right w:val="nil"/>
            </w:tcBorders>
          </w:tcPr>
          <w:p w:rsidR="008B1EC7" w:rsidRPr="008B1EC7" w:rsidRDefault="008B1EC7" w:rsidP="008B1EC7">
            <w:pPr>
              <w:jc w:val="both"/>
              <w:rPr>
                <w:sz w:val="24"/>
                <w:szCs w:val="24"/>
              </w:rPr>
            </w:pPr>
          </w:p>
        </w:tc>
        <w:tc>
          <w:tcPr>
            <w:tcW w:w="253" w:type="dxa"/>
            <w:tcBorders>
              <w:left w:val="nil"/>
              <w:bottom w:val="single" w:sz="4" w:space="0" w:color="auto"/>
              <w:right w:val="nil"/>
            </w:tcBorders>
          </w:tcPr>
          <w:p w:rsidR="008B1EC7" w:rsidRPr="008B1EC7" w:rsidRDefault="008B1EC7" w:rsidP="008B1EC7">
            <w:pPr>
              <w:jc w:val="both"/>
              <w:rPr>
                <w:sz w:val="24"/>
                <w:szCs w:val="24"/>
              </w:rPr>
            </w:pPr>
          </w:p>
        </w:tc>
        <w:tc>
          <w:tcPr>
            <w:tcW w:w="254" w:type="dxa"/>
            <w:gridSpan w:val="2"/>
            <w:tcBorders>
              <w:left w:val="nil"/>
              <w:bottom w:val="single" w:sz="4" w:space="0" w:color="auto"/>
              <w:right w:val="nil"/>
            </w:tcBorders>
          </w:tcPr>
          <w:p w:rsidR="008B1EC7" w:rsidRPr="008B1EC7" w:rsidRDefault="008B1EC7" w:rsidP="008B1EC7">
            <w:pPr>
              <w:jc w:val="both"/>
              <w:rPr>
                <w:sz w:val="24"/>
                <w:szCs w:val="24"/>
              </w:rPr>
            </w:pPr>
          </w:p>
        </w:tc>
        <w:tc>
          <w:tcPr>
            <w:tcW w:w="254" w:type="dxa"/>
            <w:tcBorders>
              <w:left w:val="nil"/>
              <w:bottom w:val="single" w:sz="4" w:space="0" w:color="auto"/>
              <w:right w:val="nil"/>
            </w:tcBorders>
          </w:tcPr>
          <w:p w:rsidR="008B1EC7" w:rsidRPr="008B1EC7" w:rsidRDefault="008B1EC7" w:rsidP="008B1EC7">
            <w:pPr>
              <w:jc w:val="both"/>
              <w:rPr>
                <w:sz w:val="24"/>
                <w:szCs w:val="24"/>
              </w:rPr>
            </w:pPr>
          </w:p>
        </w:tc>
        <w:tc>
          <w:tcPr>
            <w:tcW w:w="253" w:type="dxa"/>
            <w:tcBorders>
              <w:left w:val="nil"/>
              <w:bottom w:val="single" w:sz="4" w:space="0" w:color="auto"/>
              <w:right w:val="nil"/>
            </w:tcBorders>
          </w:tcPr>
          <w:p w:rsidR="008B1EC7" w:rsidRPr="008B1EC7" w:rsidRDefault="008B1EC7" w:rsidP="008B1EC7">
            <w:pPr>
              <w:jc w:val="both"/>
              <w:rPr>
                <w:sz w:val="24"/>
                <w:szCs w:val="24"/>
              </w:rPr>
            </w:pPr>
          </w:p>
        </w:tc>
        <w:tc>
          <w:tcPr>
            <w:tcW w:w="254" w:type="dxa"/>
            <w:tcBorders>
              <w:left w:val="nil"/>
              <w:bottom w:val="single" w:sz="4" w:space="0" w:color="auto"/>
              <w:right w:val="nil"/>
            </w:tcBorders>
          </w:tcPr>
          <w:p w:rsidR="008B1EC7" w:rsidRPr="008B1EC7" w:rsidRDefault="008B1EC7" w:rsidP="008B1EC7">
            <w:pPr>
              <w:jc w:val="both"/>
              <w:rPr>
                <w:sz w:val="24"/>
                <w:szCs w:val="24"/>
              </w:rPr>
            </w:pPr>
          </w:p>
        </w:tc>
        <w:tc>
          <w:tcPr>
            <w:tcW w:w="254" w:type="dxa"/>
            <w:tcBorders>
              <w:left w:val="nil"/>
              <w:bottom w:val="single" w:sz="4" w:space="0" w:color="auto"/>
              <w:right w:val="nil"/>
            </w:tcBorders>
          </w:tcPr>
          <w:p w:rsidR="008B1EC7" w:rsidRPr="008B1EC7" w:rsidRDefault="008B1EC7" w:rsidP="008B1EC7">
            <w:pPr>
              <w:jc w:val="both"/>
              <w:rPr>
                <w:sz w:val="24"/>
                <w:szCs w:val="24"/>
              </w:rPr>
            </w:pPr>
          </w:p>
        </w:tc>
        <w:tc>
          <w:tcPr>
            <w:tcW w:w="253" w:type="dxa"/>
            <w:tcBorders>
              <w:left w:val="nil"/>
              <w:bottom w:val="single" w:sz="4" w:space="0" w:color="auto"/>
              <w:right w:val="nil"/>
            </w:tcBorders>
          </w:tcPr>
          <w:p w:rsidR="008B1EC7" w:rsidRPr="008B1EC7" w:rsidRDefault="008B1EC7" w:rsidP="008B1EC7">
            <w:pPr>
              <w:jc w:val="both"/>
              <w:rPr>
                <w:sz w:val="24"/>
                <w:szCs w:val="24"/>
              </w:rPr>
            </w:pPr>
          </w:p>
        </w:tc>
        <w:tc>
          <w:tcPr>
            <w:tcW w:w="254" w:type="dxa"/>
            <w:tcBorders>
              <w:left w:val="nil"/>
              <w:bottom w:val="single" w:sz="4" w:space="0" w:color="auto"/>
              <w:right w:val="nil"/>
            </w:tcBorders>
          </w:tcPr>
          <w:p w:rsidR="008B1EC7" w:rsidRPr="008B1EC7" w:rsidRDefault="008B1EC7" w:rsidP="008B1EC7">
            <w:pPr>
              <w:jc w:val="both"/>
              <w:rPr>
                <w:sz w:val="24"/>
                <w:szCs w:val="24"/>
              </w:rPr>
            </w:pPr>
          </w:p>
        </w:tc>
        <w:tc>
          <w:tcPr>
            <w:tcW w:w="236" w:type="dxa"/>
            <w:tcBorders>
              <w:left w:val="nil"/>
              <w:bottom w:val="single" w:sz="4" w:space="0" w:color="auto"/>
              <w:right w:val="nil"/>
            </w:tcBorders>
          </w:tcPr>
          <w:p w:rsidR="008B1EC7" w:rsidRPr="008B1EC7" w:rsidRDefault="008B1EC7" w:rsidP="008B1EC7">
            <w:pPr>
              <w:jc w:val="both"/>
              <w:rPr>
                <w:sz w:val="24"/>
                <w:szCs w:val="24"/>
              </w:rPr>
            </w:pPr>
          </w:p>
        </w:tc>
      </w:tr>
      <w:tr w:rsidR="008B1EC7" w:rsidRPr="008B1EC7" w:rsidTr="008B1EC7">
        <w:trPr>
          <w:gridAfter w:val="2"/>
          <w:wAfter w:w="488" w:type="dxa"/>
          <w:cantSplit/>
          <w:trHeight w:val="262"/>
        </w:trPr>
        <w:tc>
          <w:tcPr>
            <w:tcW w:w="6083" w:type="dxa"/>
            <w:gridSpan w:val="24"/>
            <w:tcBorders>
              <w:top w:val="single" w:sz="4" w:space="0" w:color="auto"/>
              <w:left w:val="single" w:sz="4" w:space="0" w:color="auto"/>
              <w:bottom w:val="single" w:sz="4" w:space="0" w:color="auto"/>
              <w:right w:val="single" w:sz="4" w:space="0" w:color="auto"/>
            </w:tcBorders>
          </w:tcPr>
          <w:p w:rsidR="008B1EC7" w:rsidRPr="008B1EC7" w:rsidRDefault="008B1EC7" w:rsidP="008B1EC7">
            <w:pPr>
              <w:jc w:val="center"/>
              <w:rPr>
                <w:b/>
                <w:sz w:val="24"/>
                <w:szCs w:val="24"/>
              </w:rPr>
            </w:pPr>
            <w:r w:rsidRPr="008B1EC7">
              <w:rPr>
                <w:b/>
              </w:rPr>
              <w:t>Наименование представленных данных</w:t>
            </w:r>
          </w:p>
        </w:tc>
        <w:tc>
          <w:tcPr>
            <w:tcW w:w="3806" w:type="dxa"/>
            <w:gridSpan w:val="16"/>
            <w:tcBorders>
              <w:top w:val="single" w:sz="4" w:space="0" w:color="auto"/>
              <w:left w:val="single" w:sz="4" w:space="0" w:color="auto"/>
              <w:bottom w:val="single" w:sz="4" w:space="0" w:color="auto"/>
              <w:right w:val="single" w:sz="4" w:space="0" w:color="auto"/>
            </w:tcBorders>
          </w:tcPr>
          <w:p w:rsidR="008B1EC7" w:rsidRPr="008B1EC7" w:rsidRDefault="008B1EC7" w:rsidP="008B1EC7">
            <w:pPr>
              <w:jc w:val="center"/>
              <w:rPr>
                <w:b/>
                <w:sz w:val="24"/>
                <w:szCs w:val="24"/>
              </w:rPr>
            </w:pPr>
            <w:r w:rsidRPr="008B1EC7">
              <w:rPr>
                <w:b/>
              </w:rPr>
              <w:t>Данные</w:t>
            </w:r>
          </w:p>
        </w:tc>
      </w:tr>
      <w:tr w:rsidR="008B1EC7" w:rsidRPr="008B1EC7" w:rsidTr="008B1EC7">
        <w:trPr>
          <w:gridAfter w:val="2"/>
          <w:wAfter w:w="488" w:type="dxa"/>
          <w:cantSplit/>
          <w:trHeight w:val="262"/>
        </w:trPr>
        <w:tc>
          <w:tcPr>
            <w:tcW w:w="6083" w:type="dxa"/>
            <w:gridSpan w:val="24"/>
            <w:tcBorders>
              <w:top w:val="single" w:sz="4" w:space="0" w:color="auto"/>
              <w:left w:val="single" w:sz="4" w:space="0" w:color="auto"/>
              <w:bottom w:val="single" w:sz="4" w:space="0" w:color="auto"/>
              <w:right w:val="single" w:sz="4" w:space="0" w:color="auto"/>
            </w:tcBorders>
            <w:vAlign w:val="bottom"/>
          </w:tcPr>
          <w:p w:rsidR="008B1EC7" w:rsidRPr="008B1EC7" w:rsidRDefault="008B1EC7" w:rsidP="008B1EC7">
            <w:r w:rsidRPr="008B1EC7">
              <w:t>Дата предыдущей проверки технического состояния узла учета Потребителя (объектов электросетевого  хозяйства)</w:t>
            </w:r>
          </w:p>
        </w:tc>
        <w:tc>
          <w:tcPr>
            <w:tcW w:w="3806" w:type="dxa"/>
            <w:gridSpan w:val="16"/>
            <w:tcBorders>
              <w:top w:val="single" w:sz="4" w:space="0" w:color="auto"/>
              <w:left w:val="single" w:sz="4" w:space="0" w:color="auto"/>
              <w:bottom w:val="single" w:sz="4" w:space="0" w:color="auto"/>
              <w:right w:val="single" w:sz="4" w:space="0" w:color="auto"/>
            </w:tcBorders>
            <w:vAlign w:val="bottom"/>
          </w:tcPr>
          <w:p w:rsidR="008B1EC7" w:rsidRPr="008B1EC7" w:rsidRDefault="008B1EC7" w:rsidP="008B1EC7">
            <w:pPr>
              <w:rPr>
                <w:sz w:val="22"/>
                <w:szCs w:val="22"/>
              </w:rPr>
            </w:pPr>
          </w:p>
        </w:tc>
      </w:tr>
      <w:tr w:rsidR="008B1EC7" w:rsidRPr="008B1EC7" w:rsidTr="008B1EC7">
        <w:trPr>
          <w:gridAfter w:val="2"/>
          <w:wAfter w:w="488" w:type="dxa"/>
          <w:cantSplit/>
          <w:trHeight w:val="375"/>
        </w:trPr>
        <w:tc>
          <w:tcPr>
            <w:tcW w:w="6083" w:type="dxa"/>
            <w:gridSpan w:val="24"/>
            <w:tcBorders>
              <w:top w:val="single" w:sz="4" w:space="0" w:color="auto"/>
              <w:left w:val="single" w:sz="4" w:space="0" w:color="auto"/>
              <w:right w:val="single" w:sz="4" w:space="0" w:color="auto"/>
            </w:tcBorders>
            <w:vAlign w:val="bottom"/>
          </w:tcPr>
          <w:p w:rsidR="008B1EC7" w:rsidRPr="008B1EC7" w:rsidRDefault="008B1EC7" w:rsidP="008B1EC7">
            <w:r w:rsidRPr="008B1EC7">
              <w:t xml:space="preserve">Период  осуществления </w:t>
            </w:r>
            <w:proofErr w:type="spellStart"/>
            <w:r w:rsidRPr="008B1EC7">
              <w:t>безучетного</w:t>
            </w:r>
            <w:proofErr w:type="spellEnd"/>
            <w:r w:rsidRPr="008B1EC7">
              <w:t xml:space="preserve"> потребления эл. энергии</w:t>
            </w:r>
          </w:p>
        </w:tc>
        <w:tc>
          <w:tcPr>
            <w:tcW w:w="2498" w:type="dxa"/>
            <w:gridSpan w:val="10"/>
            <w:tcBorders>
              <w:top w:val="single" w:sz="4" w:space="0" w:color="auto"/>
              <w:left w:val="single" w:sz="4" w:space="0" w:color="auto"/>
              <w:right w:val="single" w:sz="4" w:space="0" w:color="auto"/>
            </w:tcBorders>
            <w:vAlign w:val="bottom"/>
          </w:tcPr>
          <w:p w:rsidR="008B1EC7" w:rsidRPr="008B1EC7" w:rsidRDefault="008B1EC7" w:rsidP="008B1EC7">
            <w:pPr>
              <w:rPr>
                <w:sz w:val="21"/>
                <w:szCs w:val="21"/>
              </w:rPr>
            </w:pPr>
            <w:r w:rsidRPr="008B1EC7">
              <w:rPr>
                <w:sz w:val="21"/>
                <w:szCs w:val="21"/>
              </w:rPr>
              <w:t xml:space="preserve">                          Дней</w:t>
            </w:r>
          </w:p>
        </w:tc>
        <w:tc>
          <w:tcPr>
            <w:tcW w:w="1308" w:type="dxa"/>
            <w:gridSpan w:val="6"/>
            <w:tcBorders>
              <w:top w:val="single" w:sz="4" w:space="0" w:color="auto"/>
              <w:left w:val="single" w:sz="4" w:space="0" w:color="auto"/>
              <w:right w:val="single" w:sz="4" w:space="0" w:color="auto"/>
            </w:tcBorders>
            <w:vAlign w:val="bottom"/>
          </w:tcPr>
          <w:p w:rsidR="008B1EC7" w:rsidRPr="008B1EC7" w:rsidRDefault="008B1EC7" w:rsidP="008B1EC7">
            <w:pPr>
              <w:rPr>
                <w:sz w:val="21"/>
                <w:szCs w:val="21"/>
              </w:rPr>
            </w:pPr>
            <w:r w:rsidRPr="008B1EC7">
              <w:rPr>
                <w:sz w:val="21"/>
                <w:szCs w:val="21"/>
              </w:rPr>
              <w:t>час.</w:t>
            </w:r>
          </w:p>
        </w:tc>
      </w:tr>
      <w:tr w:rsidR="008B1EC7" w:rsidRPr="008B1EC7" w:rsidTr="008B1EC7">
        <w:trPr>
          <w:gridAfter w:val="2"/>
          <w:wAfter w:w="488" w:type="dxa"/>
          <w:cantSplit/>
          <w:trHeight w:val="257"/>
        </w:trPr>
        <w:tc>
          <w:tcPr>
            <w:tcW w:w="6083" w:type="dxa"/>
            <w:gridSpan w:val="24"/>
            <w:tcBorders>
              <w:top w:val="single" w:sz="4" w:space="0" w:color="auto"/>
              <w:left w:val="single" w:sz="4" w:space="0" w:color="auto"/>
              <w:bottom w:val="single" w:sz="4" w:space="0" w:color="auto"/>
              <w:right w:val="single" w:sz="4" w:space="0" w:color="auto"/>
            </w:tcBorders>
            <w:vAlign w:val="bottom"/>
          </w:tcPr>
          <w:p w:rsidR="008B1EC7" w:rsidRPr="008B1EC7" w:rsidRDefault="008B1EC7" w:rsidP="008B1EC7">
            <w:r w:rsidRPr="008B1EC7">
              <w:t>Вид проверки (плановая/вне плановая):</w:t>
            </w:r>
          </w:p>
        </w:tc>
        <w:tc>
          <w:tcPr>
            <w:tcW w:w="3806" w:type="dxa"/>
            <w:gridSpan w:val="16"/>
            <w:tcBorders>
              <w:top w:val="single" w:sz="4" w:space="0" w:color="auto"/>
              <w:left w:val="single" w:sz="4" w:space="0" w:color="auto"/>
              <w:bottom w:val="single" w:sz="4" w:space="0" w:color="auto"/>
              <w:right w:val="single" w:sz="4" w:space="0" w:color="auto"/>
            </w:tcBorders>
            <w:vAlign w:val="bottom"/>
          </w:tcPr>
          <w:p w:rsidR="008B1EC7" w:rsidRPr="008B1EC7" w:rsidRDefault="008B1EC7" w:rsidP="008B1EC7">
            <w:pPr>
              <w:rPr>
                <w:sz w:val="22"/>
                <w:szCs w:val="22"/>
              </w:rPr>
            </w:pPr>
          </w:p>
        </w:tc>
      </w:tr>
      <w:tr w:rsidR="008B1EC7" w:rsidRPr="008B1EC7" w:rsidTr="008B1EC7">
        <w:trPr>
          <w:gridAfter w:val="2"/>
          <w:wAfter w:w="488" w:type="dxa"/>
          <w:cantSplit/>
          <w:trHeight w:val="273"/>
        </w:trPr>
        <w:tc>
          <w:tcPr>
            <w:tcW w:w="6083" w:type="dxa"/>
            <w:gridSpan w:val="24"/>
            <w:tcBorders>
              <w:top w:val="single" w:sz="4" w:space="0" w:color="auto"/>
              <w:left w:val="single" w:sz="4" w:space="0" w:color="auto"/>
              <w:bottom w:val="single" w:sz="4" w:space="0" w:color="auto"/>
              <w:right w:val="single" w:sz="4" w:space="0" w:color="auto"/>
            </w:tcBorders>
            <w:vAlign w:val="bottom"/>
          </w:tcPr>
          <w:p w:rsidR="008B1EC7" w:rsidRPr="008B1EC7" w:rsidRDefault="008B1EC7" w:rsidP="008B1EC7">
            <w:proofErr w:type="spellStart"/>
            <w:r w:rsidRPr="008B1EC7">
              <w:t>Рмах</w:t>
            </w:r>
            <w:proofErr w:type="spellEnd"/>
            <w:r w:rsidRPr="008B1EC7">
              <w:t>. (кВт) в точке поставки</w:t>
            </w:r>
          </w:p>
        </w:tc>
        <w:tc>
          <w:tcPr>
            <w:tcW w:w="3806" w:type="dxa"/>
            <w:gridSpan w:val="16"/>
            <w:tcBorders>
              <w:top w:val="single" w:sz="4" w:space="0" w:color="auto"/>
              <w:left w:val="single" w:sz="4" w:space="0" w:color="auto"/>
              <w:bottom w:val="single" w:sz="4" w:space="0" w:color="auto"/>
              <w:right w:val="single" w:sz="4" w:space="0" w:color="auto"/>
            </w:tcBorders>
            <w:vAlign w:val="bottom"/>
          </w:tcPr>
          <w:p w:rsidR="008B1EC7" w:rsidRPr="008B1EC7" w:rsidRDefault="008B1EC7" w:rsidP="008B1EC7">
            <w:pPr>
              <w:rPr>
                <w:sz w:val="22"/>
                <w:szCs w:val="22"/>
              </w:rPr>
            </w:pPr>
          </w:p>
        </w:tc>
      </w:tr>
      <w:tr w:rsidR="008B1EC7" w:rsidRPr="008B1EC7" w:rsidTr="008B1EC7">
        <w:trPr>
          <w:gridAfter w:val="2"/>
          <w:wAfter w:w="488" w:type="dxa"/>
          <w:cantSplit/>
          <w:trHeight w:val="264"/>
        </w:trPr>
        <w:tc>
          <w:tcPr>
            <w:tcW w:w="6083" w:type="dxa"/>
            <w:gridSpan w:val="24"/>
            <w:tcBorders>
              <w:top w:val="single" w:sz="4" w:space="0" w:color="auto"/>
              <w:left w:val="single" w:sz="4" w:space="0" w:color="auto"/>
              <w:bottom w:val="single" w:sz="4" w:space="0" w:color="auto"/>
              <w:right w:val="single" w:sz="4" w:space="0" w:color="auto"/>
            </w:tcBorders>
            <w:vAlign w:val="bottom"/>
          </w:tcPr>
          <w:p w:rsidR="008B1EC7" w:rsidRPr="008B1EC7" w:rsidRDefault="008B1EC7" w:rsidP="008B1EC7">
            <w:r w:rsidRPr="008B1EC7">
              <w:t>Количество фаз  (1,3)</w:t>
            </w:r>
          </w:p>
        </w:tc>
        <w:tc>
          <w:tcPr>
            <w:tcW w:w="3806" w:type="dxa"/>
            <w:gridSpan w:val="16"/>
            <w:tcBorders>
              <w:top w:val="single" w:sz="4" w:space="0" w:color="auto"/>
              <w:left w:val="single" w:sz="4" w:space="0" w:color="auto"/>
              <w:bottom w:val="single" w:sz="4" w:space="0" w:color="auto"/>
              <w:right w:val="single" w:sz="4" w:space="0" w:color="auto"/>
            </w:tcBorders>
            <w:vAlign w:val="bottom"/>
          </w:tcPr>
          <w:p w:rsidR="008B1EC7" w:rsidRPr="008B1EC7" w:rsidRDefault="008B1EC7" w:rsidP="008B1EC7">
            <w:pPr>
              <w:rPr>
                <w:sz w:val="21"/>
                <w:szCs w:val="21"/>
              </w:rPr>
            </w:pPr>
          </w:p>
        </w:tc>
      </w:tr>
      <w:tr w:rsidR="008B1EC7" w:rsidRPr="008B1EC7" w:rsidTr="008B1EC7">
        <w:trPr>
          <w:gridAfter w:val="2"/>
          <w:wAfter w:w="488" w:type="dxa"/>
          <w:cantSplit/>
          <w:trHeight w:val="181"/>
        </w:trPr>
        <w:tc>
          <w:tcPr>
            <w:tcW w:w="6083" w:type="dxa"/>
            <w:gridSpan w:val="24"/>
            <w:tcBorders>
              <w:top w:val="single" w:sz="4" w:space="0" w:color="auto"/>
              <w:left w:val="single" w:sz="4" w:space="0" w:color="auto"/>
              <w:bottom w:val="single" w:sz="4" w:space="0" w:color="auto"/>
              <w:right w:val="single" w:sz="4" w:space="0" w:color="auto"/>
            </w:tcBorders>
            <w:vAlign w:val="bottom"/>
          </w:tcPr>
          <w:p w:rsidR="008B1EC7" w:rsidRPr="008B1EC7" w:rsidRDefault="008B1EC7" w:rsidP="008B1EC7">
            <w:r w:rsidRPr="008B1EC7">
              <w:t>Тип/марка вводного провода (кабеля)</w:t>
            </w:r>
          </w:p>
        </w:tc>
        <w:tc>
          <w:tcPr>
            <w:tcW w:w="3806" w:type="dxa"/>
            <w:gridSpan w:val="16"/>
            <w:tcBorders>
              <w:top w:val="single" w:sz="4" w:space="0" w:color="auto"/>
              <w:left w:val="single" w:sz="4" w:space="0" w:color="auto"/>
              <w:bottom w:val="single" w:sz="4" w:space="0" w:color="auto"/>
              <w:right w:val="single" w:sz="4" w:space="0" w:color="auto"/>
            </w:tcBorders>
            <w:vAlign w:val="bottom"/>
          </w:tcPr>
          <w:p w:rsidR="008B1EC7" w:rsidRPr="008B1EC7" w:rsidRDefault="008B1EC7" w:rsidP="008B1EC7">
            <w:pPr>
              <w:rPr>
                <w:sz w:val="24"/>
                <w:szCs w:val="24"/>
              </w:rPr>
            </w:pPr>
          </w:p>
        </w:tc>
      </w:tr>
      <w:tr w:rsidR="008B1EC7" w:rsidRPr="008B1EC7" w:rsidTr="008B1EC7">
        <w:trPr>
          <w:gridAfter w:val="2"/>
          <w:wAfter w:w="488" w:type="dxa"/>
          <w:cantSplit/>
          <w:trHeight w:val="271"/>
        </w:trPr>
        <w:tc>
          <w:tcPr>
            <w:tcW w:w="6083" w:type="dxa"/>
            <w:gridSpan w:val="24"/>
            <w:tcBorders>
              <w:top w:val="single" w:sz="4" w:space="0" w:color="auto"/>
              <w:left w:val="single" w:sz="4" w:space="0" w:color="auto"/>
              <w:bottom w:val="single" w:sz="4" w:space="0" w:color="auto"/>
              <w:right w:val="single" w:sz="4" w:space="0" w:color="auto"/>
            </w:tcBorders>
            <w:vAlign w:val="bottom"/>
          </w:tcPr>
          <w:p w:rsidR="008B1EC7" w:rsidRPr="008B1EC7" w:rsidRDefault="008B1EC7" w:rsidP="008B1EC7">
            <w:r w:rsidRPr="008B1EC7">
              <w:t>Сечение вводного провода (кабеля), (</w:t>
            </w:r>
            <w:proofErr w:type="spellStart"/>
            <w:r w:rsidRPr="008B1EC7">
              <w:t>кв.мм</w:t>
            </w:r>
            <w:proofErr w:type="spellEnd"/>
            <w:r w:rsidRPr="008B1EC7">
              <w:t>)</w:t>
            </w:r>
          </w:p>
        </w:tc>
        <w:tc>
          <w:tcPr>
            <w:tcW w:w="3806" w:type="dxa"/>
            <w:gridSpan w:val="16"/>
            <w:tcBorders>
              <w:left w:val="single" w:sz="4" w:space="0" w:color="auto"/>
              <w:bottom w:val="single" w:sz="4" w:space="0" w:color="auto"/>
              <w:right w:val="single" w:sz="4" w:space="0" w:color="auto"/>
            </w:tcBorders>
            <w:vAlign w:val="bottom"/>
          </w:tcPr>
          <w:p w:rsidR="008B1EC7" w:rsidRPr="008B1EC7" w:rsidRDefault="008B1EC7" w:rsidP="008B1EC7">
            <w:pPr>
              <w:rPr>
                <w:sz w:val="22"/>
                <w:szCs w:val="22"/>
              </w:rPr>
            </w:pPr>
          </w:p>
        </w:tc>
      </w:tr>
      <w:tr w:rsidR="008B1EC7" w:rsidRPr="008B1EC7" w:rsidTr="008B1EC7">
        <w:trPr>
          <w:gridAfter w:val="2"/>
          <w:wAfter w:w="488" w:type="dxa"/>
          <w:cantSplit/>
          <w:trHeight w:val="247"/>
        </w:trPr>
        <w:tc>
          <w:tcPr>
            <w:tcW w:w="6083" w:type="dxa"/>
            <w:gridSpan w:val="24"/>
            <w:tcBorders>
              <w:top w:val="dotted" w:sz="2" w:space="0" w:color="3B3B3B"/>
              <w:left w:val="single" w:sz="4" w:space="0" w:color="auto"/>
              <w:bottom w:val="single" w:sz="4" w:space="0" w:color="auto"/>
              <w:right w:val="single" w:sz="4" w:space="0" w:color="auto"/>
            </w:tcBorders>
            <w:vAlign w:val="bottom"/>
          </w:tcPr>
          <w:p w:rsidR="008B1EC7" w:rsidRPr="008B1EC7" w:rsidRDefault="008B1EC7" w:rsidP="008B1EC7">
            <w:r w:rsidRPr="008B1EC7">
              <w:t>Допустимая длительная токовая нагрузка, (А)</w:t>
            </w:r>
          </w:p>
        </w:tc>
        <w:tc>
          <w:tcPr>
            <w:tcW w:w="3806" w:type="dxa"/>
            <w:gridSpan w:val="16"/>
            <w:tcBorders>
              <w:left w:val="single" w:sz="4" w:space="0" w:color="auto"/>
              <w:bottom w:val="single" w:sz="4" w:space="0" w:color="auto"/>
              <w:right w:val="single" w:sz="4" w:space="0" w:color="auto"/>
            </w:tcBorders>
            <w:vAlign w:val="bottom"/>
          </w:tcPr>
          <w:p w:rsidR="008B1EC7" w:rsidRPr="008B1EC7" w:rsidRDefault="008B1EC7" w:rsidP="008B1EC7">
            <w:pPr>
              <w:rPr>
                <w:sz w:val="22"/>
                <w:szCs w:val="22"/>
              </w:rPr>
            </w:pPr>
          </w:p>
        </w:tc>
      </w:tr>
      <w:tr w:rsidR="008B1EC7" w:rsidRPr="008B1EC7" w:rsidTr="008B1EC7">
        <w:trPr>
          <w:gridAfter w:val="2"/>
          <w:wAfter w:w="488" w:type="dxa"/>
          <w:cantSplit/>
          <w:trHeight w:val="279"/>
        </w:trPr>
        <w:tc>
          <w:tcPr>
            <w:tcW w:w="6083" w:type="dxa"/>
            <w:gridSpan w:val="24"/>
            <w:tcBorders>
              <w:top w:val="dotted" w:sz="2" w:space="0" w:color="3B3B3B"/>
              <w:left w:val="single" w:sz="4" w:space="0" w:color="auto"/>
              <w:bottom w:val="single" w:sz="4" w:space="0" w:color="auto"/>
              <w:right w:val="single" w:sz="4" w:space="0" w:color="auto"/>
            </w:tcBorders>
            <w:vAlign w:val="bottom"/>
          </w:tcPr>
          <w:p w:rsidR="008B1EC7" w:rsidRPr="008B1EC7" w:rsidRDefault="008B1EC7" w:rsidP="008B1EC7">
            <w:r w:rsidRPr="008B1EC7">
              <w:t>Номинальное фазное напряжение, (</w:t>
            </w:r>
            <w:proofErr w:type="spellStart"/>
            <w:r w:rsidRPr="008B1EC7">
              <w:t>кВ</w:t>
            </w:r>
            <w:proofErr w:type="spellEnd"/>
            <w:r w:rsidRPr="008B1EC7">
              <w:t>)</w:t>
            </w:r>
          </w:p>
        </w:tc>
        <w:tc>
          <w:tcPr>
            <w:tcW w:w="3806" w:type="dxa"/>
            <w:gridSpan w:val="16"/>
            <w:tcBorders>
              <w:left w:val="single" w:sz="4" w:space="0" w:color="auto"/>
              <w:bottom w:val="single" w:sz="4" w:space="0" w:color="auto"/>
              <w:right w:val="single" w:sz="4" w:space="0" w:color="auto"/>
            </w:tcBorders>
            <w:vAlign w:val="bottom"/>
          </w:tcPr>
          <w:p w:rsidR="008B1EC7" w:rsidRPr="008B1EC7" w:rsidRDefault="008B1EC7" w:rsidP="008B1EC7">
            <w:pPr>
              <w:autoSpaceDE/>
              <w:autoSpaceDN/>
              <w:adjustRightInd/>
              <w:spacing w:after="120"/>
              <w:rPr>
                <w:snapToGrid w:val="0"/>
                <w:sz w:val="22"/>
                <w:szCs w:val="22"/>
              </w:rPr>
            </w:pPr>
          </w:p>
        </w:tc>
      </w:tr>
      <w:tr w:rsidR="008B1EC7" w:rsidRPr="008B1EC7" w:rsidTr="008B1EC7">
        <w:trPr>
          <w:gridAfter w:val="2"/>
          <w:wAfter w:w="488" w:type="dxa"/>
          <w:cantSplit/>
          <w:trHeight w:val="243"/>
        </w:trPr>
        <w:tc>
          <w:tcPr>
            <w:tcW w:w="6083" w:type="dxa"/>
            <w:gridSpan w:val="24"/>
            <w:tcBorders>
              <w:top w:val="dotted" w:sz="2" w:space="0" w:color="3B3B3B"/>
              <w:left w:val="single" w:sz="4" w:space="0" w:color="auto"/>
              <w:bottom w:val="single" w:sz="4" w:space="0" w:color="auto"/>
              <w:right w:val="single" w:sz="4" w:space="0" w:color="auto"/>
            </w:tcBorders>
            <w:vAlign w:val="bottom"/>
          </w:tcPr>
          <w:p w:rsidR="008B1EC7" w:rsidRPr="008B1EC7" w:rsidRDefault="008B1EC7" w:rsidP="008B1EC7">
            <w:r w:rsidRPr="008B1EC7">
              <w:t>Коэффициент мощности, (</w:t>
            </w:r>
            <w:proofErr w:type="spellStart"/>
            <w:r w:rsidRPr="008B1EC7">
              <w:t>cosφ</w:t>
            </w:r>
            <w:proofErr w:type="spellEnd"/>
            <w:r w:rsidRPr="008B1EC7">
              <w:t>)</w:t>
            </w:r>
          </w:p>
        </w:tc>
        <w:tc>
          <w:tcPr>
            <w:tcW w:w="3806" w:type="dxa"/>
            <w:gridSpan w:val="16"/>
            <w:tcBorders>
              <w:left w:val="single" w:sz="4" w:space="0" w:color="auto"/>
              <w:bottom w:val="single" w:sz="4" w:space="0" w:color="auto"/>
              <w:right w:val="single" w:sz="4" w:space="0" w:color="auto"/>
            </w:tcBorders>
            <w:vAlign w:val="bottom"/>
          </w:tcPr>
          <w:p w:rsidR="008B1EC7" w:rsidRPr="008B1EC7" w:rsidRDefault="008B1EC7" w:rsidP="008B1EC7">
            <w:pPr>
              <w:autoSpaceDE/>
              <w:autoSpaceDN/>
              <w:adjustRightInd/>
              <w:spacing w:after="120"/>
              <w:rPr>
                <w:snapToGrid w:val="0"/>
                <w:sz w:val="22"/>
                <w:szCs w:val="22"/>
              </w:rPr>
            </w:pPr>
          </w:p>
        </w:tc>
      </w:tr>
      <w:tr w:rsidR="008B1EC7" w:rsidRPr="008B1EC7" w:rsidTr="008B1EC7">
        <w:trPr>
          <w:gridAfter w:val="2"/>
          <w:wAfter w:w="488" w:type="dxa"/>
          <w:cantSplit/>
          <w:trHeight w:val="276"/>
        </w:trPr>
        <w:tc>
          <w:tcPr>
            <w:tcW w:w="6083" w:type="dxa"/>
            <w:gridSpan w:val="24"/>
            <w:tcBorders>
              <w:top w:val="dotted" w:sz="2" w:space="0" w:color="3B3B3B"/>
              <w:left w:val="single" w:sz="4" w:space="0" w:color="auto"/>
              <w:bottom w:val="single" w:sz="4" w:space="0" w:color="auto"/>
              <w:right w:val="single" w:sz="4" w:space="0" w:color="auto"/>
            </w:tcBorders>
            <w:vAlign w:val="bottom"/>
          </w:tcPr>
          <w:p w:rsidR="008B1EC7" w:rsidRPr="008B1EC7" w:rsidRDefault="008B1EC7" w:rsidP="008B1EC7">
            <w:r w:rsidRPr="008B1EC7">
              <w:t xml:space="preserve">Повышающий коэффициент, </w:t>
            </w:r>
            <w:proofErr w:type="spellStart"/>
            <w:r w:rsidRPr="008B1EC7">
              <w:t>Кп</w:t>
            </w:r>
            <w:proofErr w:type="spellEnd"/>
          </w:p>
        </w:tc>
        <w:tc>
          <w:tcPr>
            <w:tcW w:w="3806" w:type="dxa"/>
            <w:gridSpan w:val="16"/>
            <w:tcBorders>
              <w:left w:val="single" w:sz="4" w:space="0" w:color="auto"/>
              <w:bottom w:val="single" w:sz="4" w:space="0" w:color="auto"/>
              <w:right w:val="single" w:sz="4" w:space="0" w:color="auto"/>
            </w:tcBorders>
            <w:vAlign w:val="bottom"/>
          </w:tcPr>
          <w:p w:rsidR="008B1EC7" w:rsidRPr="008B1EC7" w:rsidRDefault="008B1EC7" w:rsidP="008B1EC7">
            <w:pPr>
              <w:autoSpaceDE/>
              <w:autoSpaceDN/>
              <w:adjustRightInd/>
              <w:spacing w:after="120"/>
              <w:rPr>
                <w:b/>
                <w:snapToGrid w:val="0"/>
                <w:sz w:val="22"/>
                <w:szCs w:val="22"/>
              </w:rPr>
            </w:pPr>
            <w:r w:rsidRPr="008B1EC7">
              <w:rPr>
                <w:b/>
                <w:snapToGrid w:val="0"/>
                <w:sz w:val="22"/>
                <w:szCs w:val="22"/>
              </w:rPr>
              <w:t>10</w:t>
            </w:r>
          </w:p>
        </w:tc>
      </w:tr>
      <w:tr w:rsidR="008B1EC7" w:rsidRPr="008B1EC7" w:rsidTr="008B1EC7">
        <w:trPr>
          <w:gridAfter w:val="2"/>
          <w:wAfter w:w="488" w:type="dxa"/>
          <w:cantSplit/>
          <w:trHeight w:val="4489"/>
        </w:trPr>
        <w:tc>
          <w:tcPr>
            <w:tcW w:w="9889" w:type="dxa"/>
            <w:gridSpan w:val="40"/>
            <w:tcBorders>
              <w:top w:val="single" w:sz="4" w:space="0" w:color="auto"/>
              <w:left w:val="dotted" w:sz="2" w:space="0" w:color="3B3B3B"/>
              <w:bottom w:val="dotted" w:sz="2" w:space="0" w:color="3B3B3B"/>
            </w:tcBorders>
          </w:tcPr>
          <w:p w:rsidR="008B1EC7" w:rsidRPr="008B1EC7" w:rsidRDefault="008B1EC7" w:rsidP="008B1EC7">
            <w:pPr>
              <w:pBdr>
                <w:top w:val="dotted" w:sz="2" w:space="1" w:color="3B3B3B"/>
                <w:left w:val="dotted" w:sz="2" w:space="4" w:color="3B3B3B"/>
                <w:bottom w:val="dotted" w:sz="2" w:space="1" w:color="3B3B3B"/>
                <w:right w:val="dotted" w:sz="2" w:space="4" w:color="3B3B3B"/>
              </w:pBdr>
              <w:autoSpaceDE/>
              <w:autoSpaceDN/>
              <w:adjustRightInd/>
              <w:ind w:left="2124" w:hanging="2124"/>
              <w:jc w:val="both"/>
              <w:rPr>
                <w:snapToGrid w:val="0"/>
              </w:rPr>
            </w:pPr>
            <w:r w:rsidRPr="008B1EC7">
              <w:rPr>
                <w:snapToGrid w:val="0"/>
              </w:rPr>
              <w:t xml:space="preserve">Расчетное потребление электроэнергии при </w:t>
            </w:r>
            <w:proofErr w:type="spellStart"/>
            <w:r w:rsidRPr="008B1EC7">
              <w:rPr>
                <w:snapToGrid w:val="0"/>
              </w:rPr>
              <w:t>безучетном</w:t>
            </w:r>
            <w:proofErr w:type="spellEnd"/>
            <w:r w:rsidRPr="008B1EC7">
              <w:rPr>
                <w:snapToGrid w:val="0"/>
              </w:rPr>
              <w:t xml:space="preserve"> потреблении: </w:t>
            </w:r>
          </w:p>
          <w:p w:rsidR="008B1EC7" w:rsidRPr="008B1EC7" w:rsidRDefault="008B1EC7" w:rsidP="00AE0A37">
            <w:pPr>
              <w:widowControl/>
              <w:numPr>
                <w:ilvl w:val="0"/>
                <w:numId w:val="17"/>
              </w:numPr>
              <w:pBdr>
                <w:top w:val="dotted" w:sz="2" w:space="1" w:color="3B3B3B"/>
                <w:left w:val="dotted" w:sz="2" w:space="4" w:color="3B3B3B"/>
                <w:bottom w:val="dotted" w:sz="2" w:space="1" w:color="3B3B3B"/>
                <w:right w:val="dotted" w:sz="2" w:space="4" w:color="3B3B3B"/>
              </w:pBdr>
              <w:autoSpaceDE/>
              <w:autoSpaceDN/>
              <w:adjustRightInd/>
              <w:ind w:left="284" w:hanging="284"/>
              <w:contextualSpacing/>
              <w:jc w:val="both"/>
              <w:rPr>
                <w:snapToGrid w:val="0"/>
              </w:rPr>
            </w:pPr>
            <w:r w:rsidRPr="008B1EC7">
              <w:rPr>
                <w:snapToGrid w:val="0"/>
              </w:rPr>
              <w:t>W</w:t>
            </w:r>
            <w:r w:rsidRPr="008B1EC7">
              <w:rPr>
                <w:rFonts w:eastAsiaTheme="minorHAnsi"/>
                <w:sz w:val="26"/>
                <w:szCs w:val="26"/>
                <w:vertAlign w:val="subscript"/>
              </w:rPr>
              <w:t>бу</w:t>
            </w:r>
            <w:r w:rsidRPr="008B1EC7">
              <w:rPr>
                <w:snapToGrid w:val="0"/>
              </w:rPr>
              <w:t>1=</w:t>
            </w:r>
            <w:proofErr w:type="spellStart"/>
            <w:r w:rsidRPr="008B1EC7">
              <w:rPr>
                <w:snapToGrid w:val="0"/>
              </w:rPr>
              <w:t>Р</w:t>
            </w:r>
            <w:r w:rsidRPr="008B1EC7">
              <w:rPr>
                <w:snapToGrid w:val="0"/>
                <w:vertAlign w:val="subscript"/>
              </w:rPr>
              <w:t>макс</w:t>
            </w:r>
            <w:proofErr w:type="spellEnd"/>
            <w:r w:rsidRPr="008B1EC7">
              <w:rPr>
                <w:snapToGrid w:val="0"/>
              </w:rPr>
              <w:t xml:space="preserve">*T, где  </w:t>
            </w:r>
            <w:proofErr w:type="spellStart"/>
            <w:r w:rsidRPr="008B1EC7">
              <w:rPr>
                <w:snapToGrid w:val="0"/>
              </w:rPr>
              <w:t>Р</w:t>
            </w:r>
            <w:r w:rsidRPr="008B1EC7">
              <w:rPr>
                <w:snapToGrid w:val="0"/>
                <w:vertAlign w:val="subscript"/>
              </w:rPr>
              <w:t>макс</w:t>
            </w:r>
            <w:proofErr w:type="spellEnd"/>
            <w:r w:rsidRPr="008B1EC7">
              <w:rPr>
                <w:snapToGrid w:val="0"/>
                <w:vertAlign w:val="subscript"/>
              </w:rPr>
              <w:t xml:space="preserve"> – </w:t>
            </w:r>
            <w:r w:rsidRPr="008B1EC7">
              <w:rPr>
                <w:snapToGrid w:val="0"/>
              </w:rPr>
              <w:t xml:space="preserve"> максимальная мощность устройств по договору на энергоснабжение,  T – количество часов</w:t>
            </w:r>
          </w:p>
          <w:p w:rsidR="008B1EC7" w:rsidRPr="008B1EC7" w:rsidRDefault="008B1EC7" w:rsidP="008B1EC7">
            <w:pPr>
              <w:pBdr>
                <w:top w:val="dotted" w:sz="2" w:space="1" w:color="3B3B3B"/>
                <w:left w:val="dotted" w:sz="2" w:space="4" w:color="3B3B3B"/>
                <w:bottom w:val="dotted" w:sz="2" w:space="1" w:color="3B3B3B"/>
                <w:right w:val="dotted" w:sz="2" w:space="4" w:color="3B3B3B"/>
              </w:pBdr>
              <w:autoSpaceDE/>
              <w:autoSpaceDN/>
              <w:adjustRightInd/>
              <w:jc w:val="both"/>
              <w:rPr>
                <w:snapToGrid w:val="0"/>
              </w:rPr>
            </w:pPr>
            <w:r w:rsidRPr="008B1EC7">
              <w:rPr>
                <w:b/>
                <w:snapToGrid w:val="0"/>
              </w:rPr>
              <w:t>W</w:t>
            </w:r>
            <w:r w:rsidRPr="008B1EC7">
              <w:rPr>
                <w:rFonts w:eastAsiaTheme="minorHAnsi"/>
                <w:sz w:val="26"/>
                <w:szCs w:val="26"/>
                <w:vertAlign w:val="subscript"/>
              </w:rPr>
              <w:t>бу</w:t>
            </w:r>
            <w:r w:rsidRPr="008B1EC7">
              <w:rPr>
                <w:b/>
                <w:snapToGrid w:val="0"/>
              </w:rPr>
              <w:t>1</w:t>
            </w:r>
            <w:r w:rsidRPr="008B1EC7">
              <w:rPr>
                <w:snapToGrid w:val="0"/>
              </w:rPr>
              <w:t>=</w:t>
            </w:r>
            <w:proofErr w:type="spellStart"/>
            <w:r w:rsidRPr="008B1EC7">
              <w:rPr>
                <w:snapToGrid w:val="0"/>
              </w:rPr>
              <w:t>Р</w:t>
            </w:r>
            <w:r w:rsidRPr="008B1EC7">
              <w:rPr>
                <w:snapToGrid w:val="0"/>
                <w:vertAlign w:val="subscript"/>
              </w:rPr>
              <w:t>макс</w:t>
            </w:r>
            <w:proofErr w:type="spellEnd"/>
            <w:r w:rsidRPr="008B1EC7">
              <w:rPr>
                <w:snapToGrid w:val="0"/>
              </w:rPr>
              <w:t>_________кВт*</w:t>
            </w:r>
            <w:proofErr w:type="spellStart"/>
            <w:r w:rsidRPr="008B1EC7">
              <w:rPr>
                <w:snapToGrid w:val="0"/>
              </w:rPr>
              <w:t>ч_________час</w:t>
            </w:r>
            <w:proofErr w:type="spellEnd"/>
            <w:proofErr w:type="gramStart"/>
            <w:r w:rsidRPr="008B1EC7">
              <w:rPr>
                <w:snapToGrid w:val="0"/>
              </w:rPr>
              <w:t>.</w:t>
            </w:r>
            <w:proofErr w:type="gramEnd"/>
            <w:r w:rsidRPr="008B1EC7">
              <w:rPr>
                <w:snapToGrid w:val="0"/>
              </w:rPr>
              <w:t>=_________________</w:t>
            </w:r>
            <w:proofErr w:type="gramStart"/>
            <w:r w:rsidRPr="008B1EC7">
              <w:rPr>
                <w:snapToGrid w:val="0"/>
              </w:rPr>
              <w:t>к</w:t>
            </w:r>
            <w:proofErr w:type="gramEnd"/>
            <w:r w:rsidRPr="008B1EC7">
              <w:rPr>
                <w:snapToGrid w:val="0"/>
              </w:rPr>
              <w:t>Вт*ч</w:t>
            </w:r>
          </w:p>
          <w:p w:rsidR="008B1EC7" w:rsidRPr="008B1EC7" w:rsidRDefault="008B1EC7" w:rsidP="008B1EC7">
            <w:pPr>
              <w:pBdr>
                <w:top w:val="dotted" w:sz="2" w:space="1" w:color="3B3B3B"/>
                <w:left w:val="dotted" w:sz="2" w:space="4" w:color="3B3B3B"/>
                <w:bottom w:val="dotted" w:sz="2" w:space="1" w:color="3B3B3B"/>
                <w:right w:val="dotted" w:sz="2" w:space="4" w:color="3B3B3B"/>
              </w:pBdr>
              <w:autoSpaceDE/>
              <w:autoSpaceDN/>
              <w:adjustRightInd/>
              <w:jc w:val="both"/>
              <w:rPr>
                <w:b/>
                <w:snapToGrid w:val="0"/>
              </w:rPr>
            </w:pPr>
            <w:r w:rsidRPr="008B1EC7">
              <w:rPr>
                <w:b/>
                <w:snapToGrid w:val="0"/>
              </w:rPr>
              <w:t xml:space="preserve">2. При отсутствии данных о максимальной мощности в точке поставки по договору на энергоснабжение или превышении максимальной мощности применяется следующая формула: </w:t>
            </w:r>
          </w:p>
          <w:p w:rsidR="008B1EC7" w:rsidRPr="008B1EC7" w:rsidRDefault="008B1EC7" w:rsidP="008B1EC7">
            <w:pPr>
              <w:pBdr>
                <w:top w:val="dotted" w:sz="2" w:space="1" w:color="3B3B3B"/>
                <w:left w:val="dotted" w:sz="2" w:space="4" w:color="3B3B3B"/>
                <w:bottom w:val="dotted" w:sz="2" w:space="1" w:color="3B3B3B"/>
                <w:right w:val="dotted" w:sz="2" w:space="4" w:color="3B3B3B"/>
              </w:pBdr>
              <w:autoSpaceDE/>
              <w:autoSpaceDN/>
              <w:adjustRightInd/>
              <w:jc w:val="both"/>
              <w:rPr>
                <w:snapToGrid w:val="0"/>
              </w:rPr>
            </w:pPr>
            <w:r w:rsidRPr="008B1EC7">
              <w:rPr>
                <w:snapToGrid w:val="0"/>
              </w:rPr>
              <w:t>W</w:t>
            </w:r>
            <w:r w:rsidRPr="008B1EC7">
              <w:rPr>
                <w:rFonts w:eastAsiaTheme="minorHAnsi"/>
                <w:sz w:val="26"/>
                <w:szCs w:val="26"/>
                <w:vertAlign w:val="subscript"/>
              </w:rPr>
              <w:t>бу</w:t>
            </w:r>
            <w:r w:rsidRPr="008B1EC7">
              <w:rPr>
                <w:snapToGrid w:val="0"/>
              </w:rPr>
              <w:t xml:space="preserve">2= N*I*U* </w:t>
            </w:r>
            <w:proofErr w:type="spellStart"/>
            <w:r w:rsidRPr="008B1EC7">
              <w:rPr>
                <w:snapToGrid w:val="0"/>
              </w:rPr>
              <w:t>cosφ</w:t>
            </w:r>
            <w:proofErr w:type="spellEnd"/>
            <w:r w:rsidRPr="008B1EC7">
              <w:rPr>
                <w:snapToGrid w:val="0"/>
              </w:rPr>
              <w:t>*Т/1.5, где N- количество фаз; I – длительно допустимая токовая нагрузка вводного кабеля</w:t>
            </w:r>
            <w:proofErr w:type="gramStart"/>
            <w:r w:rsidRPr="008B1EC7">
              <w:rPr>
                <w:snapToGrid w:val="0"/>
              </w:rPr>
              <w:t>,(</w:t>
            </w:r>
            <w:proofErr w:type="gramEnd"/>
            <w:r w:rsidRPr="008B1EC7">
              <w:rPr>
                <w:snapToGrid w:val="0"/>
              </w:rPr>
              <w:t>А.);U- номинальное фазное напряжение, (</w:t>
            </w:r>
            <w:proofErr w:type="spellStart"/>
            <w:r w:rsidRPr="008B1EC7">
              <w:rPr>
                <w:snapToGrid w:val="0"/>
              </w:rPr>
              <w:t>кВ.</w:t>
            </w:r>
            <w:proofErr w:type="spellEnd"/>
            <w:r w:rsidRPr="008B1EC7">
              <w:rPr>
                <w:snapToGrid w:val="0"/>
              </w:rPr>
              <w:t xml:space="preserve">); </w:t>
            </w:r>
            <w:proofErr w:type="spellStart"/>
            <w:r w:rsidRPr="008B1EC7">
              <w:rPr>
                <w:snapToGrid w:val="0"/>
              </w:rPr>
              <w:t>cosφ</w:t>
            </w:r>
            <w:proofErr w:type="spellEnd"/>
            <w:r w:rsidRPr="008B1EC7">
              <w:rPr>
                <w:rFonts w:asciiTheme="minorHAnsi" w:eastAsiaTheme="minorHAnsi" w:hAnsiTheme="minorHAnsi" w:cstheme="minorBidi"/>
                <w:sz w:val="22"/>
                <w:szCs w:val="22"/>
              </w:rPr>
              <w:t xml:space="preserve"> - </w:t>
            </w:r>
            <w:r w:rsidRPr="008B1EC7">
              <w:rPr>
                <w:snapToGrid w:val="0"/>
              </w:rPr>
              <w:t>коэффициент мощности при максимуме нагрузки (если не указано в договоре, принимается равным 0,9); T-  количество часов в расчетном периоде.</w:t>
            </w:r>
          </w:p>
          <w:p w:rsidR="008B1EC7" w:rsidRPr="008B1EC7" w:rsidRDefault="008B1EC7" w:rsidP="008B1EC7">
            <w:pPr>
              <w:pBdr>
                <w:top w:val="dotted" w:sz="2" w:space="1" w:color="3B3B3B"/>
                <w:left w:val="dotted" w:sz="2" w:space="4" w:color="3B3B3B"/>
                <w:bottom w:val="dotted" w:sz="2" w:space="1" w:color="3B3B3B"/>
                <w:right w:val="dotted" w:sz="2" w:space="4" w:color="3B3B3B"/>
              </w:pBdr>
              <w:autoSpaceDE/>
              <w:autoSpaceDN/>
              <w:adjustRightInd/>
              <w:jc w:val="both"/>
              <w:rPr>
                <w:snapToGrid w:val="0"/>
              </w:rPr>
            </w:pPr>
            <w:r w:rsidRPr="008B1EC7">
              <w:rPr>
                <w:b/>
                <w:snapToGrid w:val="0"/>
              </w:rPr>
              <w:t>W</w:t>
            </w:r>
            <w:r w:rsidRPr="008B1EC7">
              <w:rPr>
                <w:rFonts w:eastAsiaTheme="minorHAnsi"/>
                <w:sz w:val="26"/>
                <w:szCs w:val="26"/>
                <w:vertAlign w:val="subscript"/>
              </w:rPr>
              <w:t>бу</w:t>
            </w:r>
            <w:r w:rsidRPr="008B1EC7">
              <w:rPr>
                <w:b/>
                <w:snapToGrid w:val="0"/>
              </w:rPr>
              <w:t>2</w:t>
            </w:r>
            <w:r w:rsidRPr="008B1EC7">
              <w:rPr>
                <w:snapToGrid w:val="0"/>
              </w:rPr>
              <w:t>= (______</w:t>
            </w:r>
            <w:proofErr w:type="spellStart"/>
            <w:r w:rsidRPr="008B1EC7">
              <w:rPr>
                <w:snapToGrid w:val="0"/>
              </w:rPr>
              <w:t>шт.фаз</w:t>
            </w:r>
            <w:proofErr w:type="spellEnd"/>
            <w:proofErr w:type="gramStart"/>
            <w:r w:rsidRPr="008B1EC7">
              <w:rPr>
                <w:snapToGrid w:val="0"/>
              </w:rPr>
              <w:t>*____ А</w:t>
            </w:r>
            <w:proofErr w:type="gramEnd"/>
            <w:r w:rsidRPr="008B1EC7">
              <w:rPr>
                <w:snapToGrid w:val="0"/>
              </w:rPr>
              <w:t xml:space="preserve">*____ </w:t>
            </w:r>
            <w:proofErr w:type="spellStart"/>
            <w:r w:rsidRPr="008B1EC7">
              <w:rPr>
                <w:snapToGrid w:val="0"/>
              </w:rPr>
              <w:t>кВ</w:t>
            </w:r>
            <w:proofErr w:type="spellEnd"/>
            <w:r w:rsidRPr="008B1EC7">
              <w:rPr>
                <w:snapToGrid w:val="0"/>
              </w:rPr>
              <w:t xml:space="preserve">*____ </w:t>
            </w:r>
            <w:proofErr w:type="spellStart"/>
            <w:r w:rsidRPr="008B1EC7">
              <w:rPr>
                <w:snapToGrid w:val="0"/>
              </w:rPr>
              <w:t>cosφ</w:t>
            </w:r>
            <w:proofErr w:type="spellEnd"/>
            <w:r w:rsidRPr="008B1EC7">
              <w:rPr>
                <w:snapToGrid w:val="0"/>
              </w:rPr>
              <w:t xml:space="preserve"> .______час.) / 1.5=_________кВт*ч</w:t>
            </w:r>
          </w:p>
          <w:p w:rsidR="008B1EC7" w:rsidRPr="008B1EC7" w:rsidRDefault="008B1EC7" w:rsidP="008B1EC7">
            <w:pPr>
              <w:pBdr>
                <w:top w:val="dotted" w:sz="2" w:space="1" w:color="3B3B3B"/>
                <w:left w:val="dotted" w:sz="2" w:space="4" w:color="3B3B3B"/>
                <w:bottom w:val="dotted" w:sz="2" w:space="1" w:color="3B3B3B"/>
                <w:right w:val="dotted" w:sz="2" w:space="4" w:color="3B3B3B"/>
              </w:pBdr>
              <w:autoSpaceDE/>
              <w:autoSpaceDN/>
              <w:adjustRightInd/>
              <w:jc w:val="both"/>
              <w:rPr>
                <w:b/>
                <w:snapToGrid w:val="0"/>
              </w:rPr>
            </w:pPr>
            <w:r w:rsidRPr="008B1EC7">
              <w:rPr>
                <w:b/>
                <w:snapToGrid w:val="0"/>
              </w:rPr>
              <w:t>3. Для группы потребителей, приравненной к населению</w:t>
            </w:r>
          </w:p>
          <w:p w:rsidR="008B1EC7" w:rsidRPr="008B1EC7" w:rsidRDefault="008B1EC7" w:rsidP="008B1EC7">
            <w:pPr>
              <w:pBdr>
                <w:top w:val="dotted" w:sz="2" w:space="1" w:color="3B3B3B"/>
                <w:left w:val="dotted" w:sz="2" w:space="4" w:color="3B3B3B"/>
                <w:bottom w:val="dotted" w:sz="2" w:space="1" w:color="3B3B3B"/>
                <w:right w:val="dotted" w:sz="2" w:space="4" w:color="3B3B3B"/>
              </w:pBdr>
              <w:autoSpaceDE/>
              <w:autoSpaceDN/>
              <w:adjustRightInd/>
              <w:jc w:val="both"/>
              <w:rPr>
                <w:snapToGrid w:val="0"/>
              </w:rPr>
            </w:pPr>
            <w:r w:rsidRPr="008B1EC7">
              <w:rPr>
                <w:b/>
                <w:snapToGrid w:val="0"/>
              </w:rPr>
              <w:t>W</w:t>
            </w:r>
            <w:r w:rsidRPr="008B1EC7">
              <w:rPr>
                <w:rFonts w:eastAsiaTheme="minorHAnsi"/>
                <w:sz w:val="26"/>
                <w:szCs w:val="26"/>
                <w:vertAlign w:val="subscript"/>
              </w:rPr>
              <w:t>бу</w:t>
            </w:r>
            <w:r w:rsidRPr="008B1EC7">
              <w:rPr>
                <w:b/>
                <w:snapToGrid w:val="0"/>
              </w:rPr>
              <w:t>3</w:t>
            </w:r>
            <w:r w:rsidRPr="008B1EC7">
              <w:rPr>
                <w:snapToGrid w:val="0"/>
              </w:rPr>
              <w:t xml:space="preserve">= </w:t>
            </w:r>
            <w:proofErr w:type="gramStart"/>
            <w:r w:rsidRPr="008B1EC7">
              <w:rPr>
                <w:snapToGrid w:val="0"/>
              </w:rPr>
              <w:t>W</w:t>
            </w:r>
            <w:proofErr w:type="gramEnd"/>
            <w:r w:rsidRPr="008B1EC7">
              <w:rPr>
                <w:snapToGrid w:val="0"/>
                <w:vertAlign w:val="subscript"/>
              </w:rPr>
              <w:t>пок.</w:t>
            </w:r>
            <w:r w:rsidRPr="008B1EC7">
              <w:rPr>
                <w:snapToGrid w:val="0"/>
              </w:rPr>
              <w:t>*</w:t>
            </w:r>
            <w:r w:rsidRPr="008B1EC7">
              <w:rPr>
                <w:sz w:val="18"/>
                <w:szCs w:val="18"/>
              </w:rPr>
              <w:t xml:space="preserve"> </w:t>
            </w:r>
            <w:proofErr w:type="spellStart"/>
            <w:r w:rsidRPr="008B1EC7">
              <w:rPr>
                <w:sz w:val="18"/>
                <w:szCs w:val="18"/>
              </w:rPr>
              <w:t>Кп</w:t>
            </w:r>
            <w:proofErr w:type="spellEnd"/>
            <w:r w:rsidRPr="008B1EC7">
              <w:rPr>
                <w:sz w:val="18"/>
                <w:szCs w:val="18"/>
              </w:rPr>
              <w:t>, где</w:t>
            </w:r>
            <w:r w:rsidRPr="008B1EC7">
              <w:rPr>
                <w:snapToGrid w:val="0"/>
              </w:rPr>
              <w:t xml:space="preserve"> </w:t>
            </w:r>
            <w:proofErr w:type="spellStart"/>
            <w:proofErr w:type="gramStart"/>
            <w:r w:rsidRPr="008B1EC7">
              <w:rPr>
                <w:snapToGrid w:val="0"/>
              </w:rPr>
              <w:t>W</w:t>
            </w:r>
            <w:proofErr w:type="gramEnd"/>
            <w:r w:rsidRPr="008B1EC7">
              <w:rPr>
                <w:snapToGrid w:val="0"/>
                <w:vertAlign w:val="subscript"/>
              </w:rPr>
              <w:t>пок</w:t>
            </w:r>
            <w:proofErr w:type="spellEnd"/>
            <w:r w:rsidRPr="008B1EC7">
              <w:rPr>
                <w:snapToGrid w:val="0"/>
                <w:vertAlign w:val="subscript"/>
              </w:rPr>
              <w:t xml:space="preserve">. - </w:t>
            </w:r>
            <w:r w:rsidRPr="008B1EC7">
              <w:rPr>
                <w:snapToGrid w:val="0"/>
              </w:rPr>
              <w:t xml:space="preserve">объем, рассчитанный на основании показаний расчетного прибора учета за аналогичный расчетный период предыдущего года, а при отсутствии указанных показаний - на основании показаний расчетного прибора учета за ближайший расчетный период, когда такие показания были представлены; </w:t>
            </w:r>
            <w:proofErr w:type="spellStart"/>
            <w:r w:rsidRPr="008B1EC7">
              <w:rPr>
                <w:sz w:val="18"/>
                <w:szCs w:val="18"/>
              </w:rPr>
              <w:t>Кп</w:t>
            </w:r>
            <w:proofErr w:type="spellEnd"/>
            <w:r w:rsidRPr="008B1EC7">
              <w:rPr>
                <w:snapToGrid w:val="0"/>
              </w:rPr>
              <w:t xml:space="preserve"> - повышающий коэффициент.</w:t>
            </w:r>
          </w:p>
          <w:p w:rsidR="008B1EC7" w:rsidRPr="008B1EC7" w:rsidRDefault="008B1EC7" w:rsidP="008B1EC7">
            <w:pPr>
              <w:pBdr>
                <w:top w:val="dotted" w:sz="2" w:space="1" w:color="3B3B3B"/>
                <w:left w:val="dotted" w:sz="2" w:space="4" w:color="3B3B3B"/>
                <w:bottom w:val="dotted" w:sz="2" w:space="1" w:color="3B3B3B"/>
                <w:right w:val="dotted" w:sz="2" w:space="4" w:color="3B3B3B"/>
              </w:pBdr>
              <w:autoSpaceDE/>
              <w:autoSpaceDN/>
              <w:adjustRightInd/>
              <w:jc w:val="both"/>
              <w:rPr>
                <w:snapToGrid w:val="0"/>
              </w:rPr>
            </w:pPr>
            <w:r w:rsidRPr="008B1EC7">
              <w:rPr>
                <w:b/>
                <w:snapToGrid w:val="0"/>
              </w:rPr>
              <w:t>W</w:t>
            </w:r>
            <w:r w:rsidRPr="008B1EC7">
              <w:rPr>
                <w:rFonts w:eastAsiaTheme="minorHAnsi"/>
                <w:sz w:val="26"/>
                <w:szCs w:val="26"/>
                <w:vertAlign w:val="subscript"/>
              </w:rPr>
              <w:t>бу</w:t>
            </w:r>
            <w:r w:rsidRPr="008B1EC7">
              <w:rPr>
                <w:b/>
                <w:snapToGrid w:val="0"/>
              </w:rPr>
              <w:t>3</w:t>
            </w:r>
            <w:r w:rsidRPr="008B1EC7">
              <w:rPr>
                <w:snapToGrid w:val="0"/>
              </w:rPr>
              <w:t>=_________кВт*ч*10=_________________кВт*ч</w:t>
            </w:r>
          </w:p>
          <w:p w:rsidR="008B1EC7" w:rsidRPr="008B1EC7" w:rsidRDefault="008B1EC7" w:rsidP="008B1EC7">
            <w:pPr>
              <w:widowControl/>
            </w:pPr>
            <w:r w:rsidRPr="008B1EC7">
              <w:rPr>
                <w:b/>
              </w:rPr>
              <w:t xml:space="preserve">Объём к оплате </w:t>
            </w:r>
            <w:proofErr w:type="spellStart"/>
            <w:r w:rsidRPr="008B1EC7">
              <w:rPr>
                <w:b/>
              </w:rPr>
              <w:t>безучётного</w:t>
            </w:r>
            <w:proofErr w:type="spellEnd"/>
            <w:r w:rsidRPr="008B1EC7">
              <w:rPr>
                <w:b/>
              </w:rPr>
              <w:t xml:space="preserve"> потребления электроэнергии составляет: __________________кВт*ч</w:t>
            </w:r>
          </w:p>
          <w:p w:rsidR="008B1EC7" w:rsidRPr="008B1EC7" w:rsidRDefault="008B1EC7" w:rsidP="008B1EC7">
            <w:pPr>
              <w:autoSpaceDE/>
              <w:autoSpaceDN/>
              <w:adjustRightInd/>
              <w:ind w:left="2124" w:hanging="2124"/>
              <w:rPr>
                <w:snapToGrid w:val="0"/>
              </w:rPr>
            </w:pPr>
          </w:p>
        </w:tc>
      </w:tr>
      <w:tr w:rsidR="008B1EC7" w:rsidRPr="008B1EC7" w:rsidTr="008B1EC7">
        <w:trPr>
          <w:gridAfter w:val="2"/>
          <w:wAfter w:w="488" w:type="dxa"/>
          <w:cantSplit/>
          <w:trHeight w:val="15"/>
        </w:trPr>
        <w:tc>
          <w:tcPr>
            <w:tcW w:w="9889" w:type="dxa"/>
            <w:gridSpan w:val="40"/>
            <w:tcBorders>
              <w:top w:val="dotted" w:sz="2" w:space="0" w:color="3B3B3B"/>
              <w:left w:val="nil"/>
              <w:right w:val="nil"/>
            </w:tcBorders>
          </w:tcPr>
          <w:p w:rsidR="008B1EC7" w:rsidRPr="008B1EC7" w:rsidRDefault="008B1EC7" w:rsidP="008B1EC7">
            <w:pPr>
              <w:widowControl/>
            </w:pPr>
            <w:r w:rsidRPr="008B1EC7">
              <w:t>(Расчёт проведён в соответствии Приложению №3 к Основным положениям функционирования розничных рынков электрической энергии, утвержденных постановлением Правительства РФ от 04.05.2012 №442)</w:t>
            </w:r>
          </w:p>
        </w:tc>
      </w:tr>
    </w:tbl>
    <w:p w:rsidR="008B1EC7" w:rsidRPr="008B1EC7" w:rsidRDefault="008B1EC7" w:rsidP="008B1EC7">
      <w:pPr>
        <w:widowControl/>
      </w:pPr>
      <w:r w:rsidRPr="008B1EC7">
        <w:rPr>
          <w:b/>
        </w:rPr>
        <w:t>Расчет произвел: __________________</w:t>
      </w:r>
      <w:r w:rsidRPr="008B1EC7">
        <w:t>__________________________________________________________________</w:t>
      </w:r>
    </w:p>
    <w:p w:rsidR="008B1EC7" w:rsidRPr="008B1EC7" w:rsidRDefault="008B1EC7" w:rsidP="008B1EC7">
      <w:pPr>
        <w:widowControl/>
      </w:pPr>
      <w:r w:rsidRPr="008B1EC7">
        <w:t xml:space="preserve">                                                                                                                    (Должность (организация), Ф. И. О., подпись) </w:t>
      </w:r>
    </w:p>
    <w:p w:rsidR="008B1EC7" w:rsidRPr="008B1EC7" w:rsidRDefault="008B1EC7" w:rsidP="008B1EC7">
      <w:pPr>
        <w:widowControl/>
        <w:rPr>
          <w:b/>
        </w:rPr>
      </w:pPr>
      <w:r w:rsidRPr="008B1EC7">
        <w:rPr>
          <w:b/>
        </w:rPr>
        <w:t>Правильность расчета подтверждается,</w:t>
      </w:r>
    </w:p>
    <w:p w:rsidR="008B1EC7" w:rsidRPr="008B1EC7" w:rsidRDefault="008B1EC7" w:rsidP="008B1EC7">
      <w:pPr>
        <w:widowControl/>
      </w:pPr>
      <w:r w:rsidRPr="008B1EC7">
        <w:t>__________________________________________             ___________________________________________________</w:t>
      </w:r>
    </w:p>
    <w:p w:rsidR="008B1EC7" w:rsidRPr="008B1EC7" w:rsidRDefault="008B1EC7" w:rsidP="008B1EC7">
      <w:pPr>
        <w:widowControl/>
        <w:rPr>
          <w:sz w:val="16"/>
          <w:szCs w:val="16"/>
        </w:rPr>
      </w:pPr>
      <w:r w:rsidRPr="008B1EC7">
        <w:rPr>
          <w:sz w:val="16"/>
          <w:szCs w:val="16"/>
        </w:rPr>
        <w:t xml:space="preserve">                                   (Должность, Ф. И. О.)</w:t>
      </w:r>
      <w:r w:rsidRPr="008B1EC7">
        <w:rPr>
          <w:sz w:val="24"/>
          <w:szCs w:val="24"/>
        </w:rPr>
        <w:t xml:space="preserve">                                                                                    </w:t>
      </w:r>
      <w:r w:rsidRPr="008B1EC7">
        <w:rPr>
          <w:sz w:val="16"/>
          <w:szCs w:val="16"/>
        </w:rPr>
        <w:t>(Подпись)</w:t>
      </w:r>
    </w:p>
    <w:p w:rsidR="008B1EC7" w:rsidRPr="008B1EC7" w:rsidRDefault="008B1EC7" w:rsidP="008B1EC7">
      <w:pPr>
        <w:widowControl/>
        <w:jc w:val="both"/>
        <w:rPr>
          <w:b/>
          <w:sz w:val="22"/>
          <w:szCs w:val="22"/>
        </w:rPr>
      </w:pPr>
      <w:r w:rsidRPr="008B1EC7">
        <w:rPr>
          <w:b/>
          <w:sz w:val="22"/>
          <w:szCs w:val="22"/>
        </w:rPr>
        <w:t xml:space="preserve">Расчет объема неучтенного потребления электроэнергии вручен: </w:t>
      </w:r>
    </w:p>
    <w:tbl>
      <w:tblPr>
        <w:tblpPr w:leftFromText="180" w:rightFromText="180" w:vertAnchor="text" w:horzAnchor="margin" w:tblpY="10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
        <w:gridCol w:w="2991"/>
        <w:gridCol w:w="3871"/>
        <w:gridCol w:w="1408"/>
        <w:gridCol w:w="775"/>
      </w:tblGrid>
      <w:tr w:rsidR="008B1EC7" w:rsidRPr="008B1EC7" w:rsidTr="008B1EC7">
        <w:trPr>
          <w:cantSplit/>
          <w:trHeight w:val="284"/>
        </w:trPr>
        <w:tc>
          <w:tcPr>
            <w:tcW w:w="986" w:type="dxa"/>
            <w:vAlign w:val="center"/>
          </w:tcPr>
          <w:p w:rsidR="008B1EC7" w:rsidRPr="008B1EC7" w:rsidRDefault="008B1EC7" w:rsidP="008B1EC7">
            <w:pPr>
              <w:spacing w:before="120" w:after="120"/>
              <w:jc w:val="center"/>
            </w:pPr>
          </w:p>
        </w:tc>
        <w:tc>
          <w:tcPr>
            <w:tcW w:w="2991" w:type="dxa"/>
            <w:vAlign w:val="center"/>
          </w:tcPr>
          <w:p w:rsidR="008B1EC7" w:rsidRPr="008B1EC7" w:rsidRDefault="008B1EC7" w:rsidP="008B1EC7">
            <w:pPr>
              <w:spacing w:before="120" w:after="120"/>
              <w:jc w:val="center"/>
            </w:pPr>
            <w:r w:rsidRPr="008B1EC7">
              <w:t>Наименование организации</w:t>
            </w:r>
          </w:p>
        </w:tc>
        <w:tc>
          <w:tcPr>
            <w:tcW w:w="3871" w:type="dxa"/>
            <w:vAlign w:val="center"/>
          </w:tcPr>
          <w:p w:rsidR="008B1EC7" w:rsidRPr="008B1EC7" w:rsidRDefault="008B1EC7" w:rsidP="008B1EC7">
            <w:pPr>
              <w:spacing w:before="120" w:after="120"/>
              <w:jc w:val="center"/>
            </w:pPr>
            <w:r w:rsidRPr="008B1EC7">
              <w:t>Должность, Ф.И.О. сотрудника</w:t>
            </w:r>
          </w:p>
        </w:tc>
        <w:tc>
          <w:tcPr>
            <w:tcW w:w="1408" w:type="dxa"/>
            <w:vAlign w:val="center"/>
          </w:tcPr>
          <w:p w:rsidR="008B1EC7" w:rsidRPr="008B1EC7" w:rsidRDefault="008B1EC7" w:rsidP="008B1EC7">
            <w:pPr>
              <w:spacing w:before="120" w:after="120"/>
              <w:jc w:val="center"/>
            </w:pPr>
            <w:r w:rsidRPr="008B1EC7">
              <w:t>Подпись</w:t>
            </w:r>
          </w:p>
        </w:tc>
        <w:tc>
          <w:tcPr>
            <w:tcW w:w="775" w:type="dxa"/>
            <w:vAlign w:val="center"/>
          </w:tcPr>
          <w:p w:rsidR="008B1EC7" w:rsidRPr="008B1EC7" w:rsidRDefault="008B1EC7" w:rsidP="008B1EC7">
            <w:pPr>
              <w:spacing w:before="120" w:after="120"/>
              <w:jc w:val="center"/>
            </w:pPr>
            <w:r w:rsidRPr="008B1EC7">
              <w:t>Дата</w:t>
            </w:r>
          </w:p>
        </w:tc>
      </w:tr>
      <w:tr w:rsidR="008B1EC7" w:rsidRPr="008B1EC7" w:rsidTr="008B1EC7">
        <w:trPr>
          <w:cantSplit/>
          <w:trHeight w:val="207"/>
        </w:trPr>
        <w:tc>
          <w:tcPr>
            <w:tcW w:w="986" w:type="dxa"/>
          </w:tcPr>
          <w:p w:rsidR="008B1EC7" w:rsidRPr="008B1EC7" w:rsidRDefault="008B1EC7" w:rsidP="008B1EC7">
            <w:r w:rsidRPr="008B1EC7">
              <w:t>передал</w:t>
            </w:r>
          </w:p>
        </w:tc>
        <w:tc>
          <w:tcPr>
            <w:tcW w:w="2991" w:type="dxa"/>
          </w:tcPr>
          <w:p w:rsidR="008B1EC7" w:rsidRPr="008B1EC7" w:rsidRDefault="008B1EC7" w:rsidP="008B1EC7">
            <w:pPr>
              <w:spacing w:before="120" w:after="120"/>
              <w:rPr>
                <w:sz w:val="16"/>
                <w:szCs w:val="16"/>
              </w:rPr>
            </w:pPr>
          </w:p>
        </w:tc>
        <w:tc>
          <w:tcPr>
            <w:tcW w:w="3871" w:type="dxa"/>
          </w:tcPr>
          <w:p w:rsidR="008B1EC7" w:rsidRPr="008B1EC7" w:rsidRDefault="008B1EC7" w:rsidP="008B1EC7">
            <w:pPr>
              <w:spacing w:before="120" w:after="120"/>
              <w:rPr>
                <w:sz w:val="16"/>
                <w:szCs w:val="16"/>
              </w:rPr>
            </w:pPr>
          </w:p>
        </w:tc>
        <w:tc>
          <w:tcPr>
            <w:tcW w:w="1408" w:type="dxa"/>
            <w:vAlign w:val="center"/>
          </w:tcPr>
          <w:p w:rsidR="008B1EC7" w:rsidRPr="008B1EC7" w:rsidRDefault="008B1EC7" w:rsidP="008B1EC7">
            <w:pPr>
              <w:spacing w:before="120" w:after="120"/>
              <w:jc w:val="center"/>
              <w:rPr>
                <w:sz w:val="16"/>
                <w:szCs w:val="16"/>
              </w:rPr>
            </w:pPr>
          </w:p>
        </w:tc>
        <w:tc>
          <w:tcPr>
            <w:tcW w:w="775" w:type="dxa"/>
            <w:vAlign w:val="center"/>
          </w:tcPr>
          <w:p w:rsidR="008B1EC7" w:rsidRPr="008B1EC7" w:rsidRDefault="008B1EC7" w:rsidP="008B1EC7">
            <w:pPr>
              <w:spacing w:before="120" w:after="120"/>
              <w:jc w:val="center"/>
              <w:rPr>
                <w:sz w:val="16"/>
                <w:szCs w:val="16"/>
              </w:rPr>
            </w:pPr>
          </w:p>
        </w:tc>
      </w:tr>
      <w:tr w:rsidR="008B1EC7" w:rsidRPr="008B1EC7" w:rsidTr="008B1EC7">
        <w:trPr>
          <w:cantSplit/>
          <w:trHeight w:val="281"/>
        </w:trPr>
        <w:tc>
          <w:tcPr>
            <w:tcW w:w="986" w:type="dxa"/>
          </w:tcPr>
          <w:p w:rsidR="008B1EC7" w:rsidRPr="008B1EC7" w:rsidRDefault="008B1EC7" w:rsidP="008B1EC7">
            <w:r w:rsidRPr="008B1EC7">
              <w:t>получил</w:t>
            </w:r>
          </w:p>
        </w:tc>
        <w:tc>
          <w:tcPr>
            <w:tcW w:w="2991" w:type="dxa"/>
          </w:tcPr>
          <w:p w:rsidR="008B1EC7" w:rsidRPr="008B1EC7" w:rsidRDefault="008B1EC7" w:rsidP="008B1EC7">
            <w:pPr>
              <w:spacing w:before="120" w:after="120"/>
              <w:rPr>
                <w:sz w:val="16"/>
                <w:szCs w:val="16"/>
              </w:rPr>
            </w:pPr>
          </w:p>
        </w:tc>
        <w:tc>
          <w:tcPr>
            <w:tcW w:w="3871" w:type="dxa"/>
          </w:tcPr>
          <w:p w:rsidR="008B1EC7" w:rsidRPr="008B1EC7" w:rsidRDefault="008B1EC7" w:rsidP="008B1EC7">
            <w:pPr>
              <w:spacing w:before="120" w:after="120"/>
              <w:rPr>
                <w:sz w:val="16"/>
                <w:szCs w:val="16"/>
              </w:rPr>
            </w:pPr>
          </w:p>
        </w:tc>
        <w:tc>
          <w:tcPr>
            <w:tcW w:w="1408" w:type="dxa"/>
            <w:vAlign w:val="center"/>
          </w:tcPr>
          <w:p w:rsidR="008B1EC7" w:rsidRPr="008B1EC7" w:rsidRDefault="008B1EC7" w:rsidP="008B1EC7">
            <w:pPr>
              <w:spacing w:before="120" w:after="120"/>
              <w:jc w:val="center"/>
              <w:rPr>
                <w:sz w:val="16"/>
                <w:szCs w:val="16"/>
              </w:rPr>
            </w:pPr>
          </w:p>
        </w:tc>
        <w:tc>
          <w:tcPr>
            <w:tcW w:w="775" w:type="dxa"/>
            <w:vAlign w:val="center"/>
          </w:tcPr>
          <w:p w:rsidR="008B1EC7" w:rsidRPr="008B1EC7" w:rsidRDefault="008B1EC7" w:rsidP="008B1EC7">
            <w:pPr>
              <w:spacing w:before="120" w:after="120"/>
              <w:jc w:val="center"/>
              <w:rPr>
                <w:sz w:val="16"/>
                <w:szCs w:val="16"/>
              </w:rPr>
            </w:pPr>
          </w:p>
        </w:tc>
      </w:tr>
    </w:tbl>
    <w:p w:rsidR="008B1EC7" w:rsidRDefault="008B1EC7" w:rsidP="008B1EC7">
      <w:pPr>
        <w:autoSpaceDE/>
        <w:autoSpaceDN/>
        <w:adjustRightInd/>
        <w:spacing w:line="360" w:lineRule="auto"/>
        <w:rPr>
          <w:b/>
          <w:snapToGrid w:val="0"/>
        </w:rPr>
      </w:pPr>
    </w:p>
    <w:p w:rsidR="008B1EC7" w:rsidRPr="008B1EC7" w:rsidRDefault="008B1EC7" w:rsidP="008B1EC7">
      <w:pPr>
        <w:tabs>
          <w:tab w:val="left" w:pos="5940"/>
        </w:tabs>
        <w:autoSpaceDE/>
        <w:autoSpaceDN/>
        <w:adjustRightInd/>
        <w:jc w:val="both"/>
        <w:rPr>
          <w:snapToGrid w:val="0"/>
          <w:sz w:val="24"/>
          <w:szCs w:val="24"/>
        </w:rPr>
      </w:pPr>
      <w:r w:rsidRPr="008B1EC7">
        <w:rPr>
          <w:snapToGrid w:val="0"/>
          <w:sz w:val="24"/>
          <w:szCs w:val="24"/>
        </w:rPr>
        <w:t xml:space="preserve">                                                                                        Приложение №1 к Приложению №7</w:t>
      </w:r>
    </w:p>
    <w:p w:rsidR="008B1EC7" w:rsidRPr="008B1EC7" w:rsidRDefault="008B1EC7" w:rsidP="008B1EC7">
      <w:pPr>
        <w:tabs>
          <w:tab w:val="left" w:pos="5940"/>
        </w:tabs>
        <w:autoSpaceDE/>
        <w:autoSpaceDN/>
        <w:adjustRightInd/>
        <w:jc w:val="both"/>
        <w:rPr>
          <w:bCs/>
          <w:sz w:val="24"/>
          <w:szCs w:val="24"/>
        </w:rPr>
      </w:pPr>
      <w:r w:rsidRPr="008B1EC7">
        <w:rPr>
          <w:snapToGrid w:val="0"/>
          <w:sz w:val="24"/>
          <w:szCs w:val="24"/>
        </w:rPr>
        <w:t xml:space="preserve">                                                                                             </w:t>
      </w:r>
    </w:p>
    <w:p w:rsidR="008B1EC7" w:rsidRPr="008B1EC7" w:rsidRDefault="008B1EC7" w:rsidP="008B1EC7">
      <w:pPr>
        <w:autoSpaceDE/>
        <w:autoSpaceDN/>
        <w:adjustRightInd/>
        <w:spacing w:line="360" w:lineRule="auto"/>
        <w:rPr>
          <w:b/>
          <w:snapToGrid w:val="0"/>
        </w:rPr>
      </w:pPr>
      <w:r w:rsidRPr="008B1EC7">
        <w:rPr>
          <w:b/>
          <w:noProof/>
        </w:rPr>
        <w:drawing>
          <wp:inline distT="0" distB="0" distL="0" distR="0" wp14:anchorId="10B6745A" wp14:editId="429A51EC">
            <wp:extent cx="1932305" cy="47561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932305" cy="475615"/>
                    </a:xfrm>
                    <a:prstGeom prst="rect">
                      <a:avLst/>
                    </a:prstGeom>
                    <a:noFill/>
                  </pic:spPr>
                </pic:pic>
              </a:graphicData>
            </a:graphic>
          </wp:inline>
        </w:drawing>
      </w:r>
      <w:r w:rsidRPr="008B1EC7">
        <w:rPr>
          <w:b/>
          <w:snapToGrid w:val="0"/>
        </w:rPr>
        <w:tab/>
      </w:r>
      <w:r w:rsidRPr="008B1EC7">
        <w:rPr>
          <w:b/>
          <w:snapToGrid w:val="0"/>
        </w:rPr>
        <w:tab/>
        <w:t>А К Т  № ______</w:t>
      </w:r>
    </w:p>
    <w:p w:rsidR="008B1EC7" w:rsidRPr="008B1EC7" w:rsidRDefault="008B1EC7" w:rsidP="008B1EC7">
      <w:pPr>
        <w:autoSpaceDE/>
        <w:autoSpaceDN/>
        <w:adjustRightInd/>
        <w:spacing w:line="360" w:lineRule="auto"/>
        <w:jc w:val="center"/>
        <w:rPr>
          <w:b/>
          <w:snapToGrid w:val="0"/>
        </w:rPr>
      </w:pPr>
      <w:r w:rsidRPr="008B1EC7">
        <w:rPr>
          <w:b/>
          <w:snapToGrid w:val="0"/>
        </w:rPr>
        <w:t>О БЕЗУЧЕТНОМ ПОТРЕБЛЕНИИ ЭЛЕКТРИЧЕСКОЙ ЭНЕРГИИ</w:t>
      </w:r>
      <w:r w:rsidRPr="008B1EC7">
        <w:rPr>
          <w:b/>
          <w:snapToGrid w:val="0"/>
        </w:rPr>
        <w:tab/>
      </w:r>
    </w:p>
    <w:p w:rsidR="008B1EC7" w:rsidRPr="008B1EC7" w:rsidRDefault="008B1EC7" w:rsidP="008B1EC7">
      <w:pPr>
        <w:autoSpaceDE/>
        <w:autoSpaceDN/>
        <w:adjustRightInd/>
        <w:spacing w:line="360" w:lineRule="auto"/>
        <w:jc w:val="center"/>
        <w:rPr>
          <w:b/>
          <w:snapToGrid w:val="0"/>
        </w:rPr>
      </w:pPr>
      <w:r w:rsidRPr="008B1EC7">
        <w:rPr>
          <w:b/>
        </w:rPr>
        <w:t xml:space="preserve">                                                                                                                                                     (для физических лиц)</w:t>
      </w:r>
    </w:p>
    <w:p w:rsidR="008B1EC7" w:rsidRPr="008B1EC7" w:rsidRDefault="008B1EC7" w:rsidP="008B1EC7">
      <w:pPr>
        <w:widowControl/>
        <w:spacing w:after="120" w:line="240" w:lineRule="atLeast"/>
        <w:rPr>
          <w:b/>
          <w:vertAlign w:val="superscript"/>
        </w:rPr>
      </w:pPr>
      <w:r w:rsidRPr="008B1EC7">
        <w:rPr>
          <w:b/>
        </w:rPr>
        <w:t xml:space="preserve"> От "____" _____________ 20____ г</w:t>
      </w:r>
      <w:r w:rsidRPr="008B1EC7">
        <w:rPr>
          <w:b/>
          <w:color w:val="7030A0"/>
        </w:rPr>
        <w:t>.</w:t>
      </w:r>
      <w:r w:rsidRPr="008B1EC7">
        <w:rPr>
          <w:b/>
        </w:rPr>
        <w:t xml:space="preserve"> </w:t>
      </w:r>
      <w:r w:rsidRPr="008B1EC7">
        <w:rPr>
          <w:b/>
        </w:rPr>
        <w:tab/>
        <w:t>__________________________________________________ РЭС/ГЭС</w:t>
      </w:r>
    </w:p>
    <w:tbl>
      <w:tblPr>
        <w:tblW w:w="5474" w:type="pct"/>
        <w:tblInd w:w="-459" w:type="dxa"/>
        <w:tblBorders>
          <w:top w:val="dotted" w:sz="2" w:space="0" w:color="3B3B3B"/>
          <w:left w:val="dotted" w:sz="2" w:space="0" w:color="3B3B3B"/>
          <w:bottom w:val="dotted" w:sz="2" w:space="0" w:color="3B3B3B"/>
          <w:right w:val="dotted" w:sz="2" w:space="0" w:color="3B3B3B"/>
          <w:insideH w:val="dotted" w:sz="2" w:space="0" w:color="3B3B3B"/>
          <w:insideV w:val="single" w:sz="6" w:space="0" w:color="3B3B3B"/>
        </w:tblBorders>
        <w:tblLayout w:type="fixed"/>
        <w:tblLook w:val="0000" w:firstRow="0" w:lastRow="0" w:firstColumn="0" w:lastColumn="0" w:noHBand="0" w:noVBand="0"/>
      </w:tblPr>
      <w:tblGrid>
        <w:gridCol w:w="1925"/>
        <w:gridCol w:w="1644"/>
        <w:gridCol w:w="168"/>
        <w:gridCol w:w="885"/>
        <w:gridCol w:w="1080"/>
        <w:gridCol w:w="2254"/>
        <w:gridCol w:w="2677"/>
      </w:tblGrid>
      <w:tr w:rsidR="008B1EC7" w:rsidRPr="008B1EC7" w:rsidTr="008B1EC7">
        <w:trPr>
          <w:cantSplit/>
          <w:trHeight w:val="272"/>
        </w:trPr>
        <w:tc>
          <w:tcPr>
            <w:tcW w:w="5000" w:type="pct"/>
            <w:gridSpan w:val="7"/>
            <w:tcBorders>
              <w:top w:val="nil"/>
              <w:left w:val="nil"/>
              <w:right w:val="nil"/>
            </w:tcBorders>
            <w:vAlign w:val="center"/>
          </w:tcPr>
          <w:p w:rsidR="008B1EC7" w:rsidRPr="008B1EC7" w:rsidRDefault="008B1EC7" w:rsidP="008B1EC7">
            <w:pPr>
              <w:rPr>
                <w:b/>
              </w:rPr>
            </w:pPr>
            <w:r w:rsidRPr="008B1EC7">
              <w:rPr>
                <w:b/>
                <w:bCs/>
              </w:rPr>
              <w:t>1. Настоящий акт составлен представителем (</w:t>
            </w:r>
            <w:proofErr w:type="spellStart"/>
            <w:r w:rsidRPr="008B1EC7">
              <w:rPr>
                <w:b/>
                <w:bCs/>
              </w:rPr>
              <w:t>ями</w:t>
            </w:r>
            <w:proofErr w:type="spellEnd"/>
            <w:r w:rsidRPr="008B1EC7">
              <w:rPr>
                <w:b/>
                <w:bCs/>
              </w:rPr>
              <w:t xml:space="preserve">) Сетевой организации/Гарантирующего поставщика </w:t>
            </w:r>
          </w:p>
        </w:tc>
      </w:tr>
      <w:tr w:rsidR="008B1EC7" w:rsidRPr="008B1EC7" w:rsidTr="008B1EC7">
        <w:trPr>
          <w:cantSplit/>
          <w:trHeight w:val="272"/>
        </w:trPr>
        <w:tc>
          <w:tcPr>
            <w:tcW w:w="5000" w:type="pct"/>
            <w:gridSpan w:val="7"/>
            <w:tcBorders>
              <w:left w:val="nil"/>
              <w:right w:val="nil"/>
            </w:tcBorders>
          </w:tcPr>
          <w:p w:rsidR="008B1EC7" w:rsidRPr="008B1EC7" w:rsidRDefault="008B1EC7" w:rsidP="008B1EC7">
            <w:pPr>
              <w:rPr>
                <w:b/>
              </w:rPr>
            </w:pPr>
          </w:p>
        </w:tc>
      </w:tr>
      <w:tr w:rsidR="008B1EC7" w:rsidRPr="008B1EC7" w:rsidTr="008B1EC7">
        <w:trPr>
          <w:cantSplit/>
          <w:trHeight w:val="272"/>
        </w:trPr>
        <w:tc>
          <w:tcPr>
            <w:tcW w:w="5000" w:type="pct"/>
            <w:gridSpan w:val="7"/>
            <w:tcBorders>
              <w:left w:val="nil"/>
              <w:right w:val="nil"/>
            </w:tcBorders>
          </w:tcPr>
          <w:p w:rsidR="008B1EC7" w:rsidRPr="008B1EC7" w:rsidRDefault="008B1EC7" w:rsidP="008B1EC7">
            <w:pPr>
              <w:jc w:val="center"/>
              <w:rPr>
                <w:sz w:val="16"/>
                <w:szCs w:val="16"/>
              </w:rPr>
            </w:pPr>
            <w:r w:rsidRPr="008B1EC7">
              <w:rPr>
                <w:sz w:val="16"/>
                <w:szCs w:val="16"/>
              </w:rPr>
              <w:t>должность, Ф.И.О.</w:t>
            </w:r>
          </w:p>
          <w:p w:rsidR="008B1EC7" w:rsidRPr="008B1EC7" w:rsidRDefault="008B1EC7" w:rsidP="008B1EC7">
            <w:pPr>
              <w:jc w:val="center"/>
              <w:rPr>
                <w:b/>
                <w:sz w:val="16"/>
                <w:szCs w:val="16"/>
              </w:rPr>
            </w:pPr>
          </w:p>
        </w:tc>
      </w:tr>
      <w:tr w:rsidR="008B1EC7" w:rsidRPr="008B1EC7" w:rsidTr="008B1EC7">
        <w:trPr>
          <w:cantSplit/>
          <w:trHeight w:val="272"/>
        </w:trPr>
        <w:tc>
          <w:tcPr>
            <w:tcW w:w="5000" w:type="pct"/>
            <w:gridSpan w:val="7"/>
            <w:tcBorders>
              <w:left w:val="nil"/>
              <w:right w:val="nil"/>
            </w:tcBorders>
          </w:tcPr>
          <w:p w:rsidR="008B1EC7" w:rsidRPr="008B1EC7" w:rsidRDefault="008B1EC7" w:rsidP="008B1EC7">
            <w:pPr>
              <w:jc w:val="center"/>
              <w:rPr>
                <w:sz w:val="16"/>
                <w:szCs w:val="16"/>
              </w:rPr>
            </w:pPr>
            <w:r w:rsidRPr="008B1EC7">
              <w:rPr>
                <w:sz w:val="16"/>
                <w:szCs w:val="16"/>
              </w:rPr>
              <w:t>должность, Ф.И.О.</w:t>
            </w:r>
          </w:p>
          <w:p w:rsidR="008B1EC7" w:rsidRPr="008B1EC7" w:rsidRDefault="008B1EC7" w:rsidP="008B1EC7">
            <w:pPr>
              <w:jc w:val="center"/>
              <w:rPr>
                <w:b/>
                <w:sz w:val="16"/>
                <w:szCs w:val="16"/>
              </w:rPr>
            </w:pPr>
          </w:p>
        </w:tc>
      </w:tr>
      <w:tr w:rsidR="008B1EC7" w:rsidRPr="008B1EC7" w:rsidTr="008B1EC7">
        <w:trPr>
          <w:cantSplit/>
          <w:trHeight w:val="272"/>
        </w:trPr>
        <w:tc>
          <w:tcPr>
            <w:tcW w:w="5000" w:type="pct"/>
            <w:gridSpan w:val="7"/>
            <w:tcBorders>
              <w:left w:val="nil"/>
              <w:right w:val="nil"/>
            </w:tcBorders>
          </w:tcPr>
          <w:p w:rsidR="008B1EC7" w:rsidRPr="008B1EC7" w:rsidRDefault="008B1EC7" w:rsidP="008B1EC7">
            <w:pPr>
              <w:jc w:val="center"/>
              <w:rPr>
                <w:b/>
                <w:bCs/>
              </w:rPr>
            </w:pPr>
            <w:r w:rsidRPr="008B1EC7">
              <w:rPr>
                <w:sz w:val="16"/>
                <w:szCs w:val="16"/>
              </w:rPr>
              <w:t>должность, Ф.И.О.</w:t>
            </w:r>
          </w:p>
        </w:tc>
      </w:tr>
      <w:tr w:rsidR="008B1EC7" w:rsidRPr="008B1EC7" w:rsidTr="008B1EC7">
        <w:tblPrEx>
          <w:tblBorders>
            <w:insideV w:val="dotted" w:sz="2" w:space="0" w:color="3B3B3B"/>
          </w:tblBorders>
        </w:tblPrEx>
        <w:trPr>
          <w:cantSplit/>
          <w:trHeight w:val="284"/>
        </w:trPr>
        <w:tc>
          <w:tcPr>
            <w:tcW w:w="5000" w:type="pct"/>
            <w:gridSpan w:val="7"/>
            <w:tcBorders>
              <w:left w:val="nil"/>
              <w:right w:val="nil"/>
            </w:tcBorders>
          </w:tcPr>
          <w:p w:rsidR="008B1EC7" w:rsidRPr="008B1EC7" w:rsidRDefault="008B1EC7" w:rsidP="008B1EC7">
            <w:r w:rsidRPr="008B1EC7">
              <w:rPr>
                <w:b/>
              </w:rPr>
              <w:t xml:space="preserve">2. </w:t>
            </w:r>
            <w:r w:rsidRPr="008B1EC7">
              <w:rPr>
                <w:b/>
                <w:bCs/>
              </w:rPr>
              <w:t>В присутствии Потребителя (представителя Потребителя):</w:t>
            </w:r>
          </w:p>
        </w:tc>
      </w:tr>
      <w:tr w:rsidR="008B1EC7" w:rsidRPr="008B1EC7" w:rsidTr="008B1EC7">
        <w:tblPrEx>
          <w:tblBorders>
            <w:insideV w:val="dotted" w:sz="2" w:space="0" w:color="3B3B3B"/>
          </w:tblBorders>
        </w:tblPrEx>
        <w:trPr>
          <w:cantSplit/>
          <w:trHeight w:val="284"/>
        </w:trPr>
        <w:tc>
          <w:tcPr>
            <w:tcW w:w="5000" w:type="pct"/>
            <w:gridSpan w:val="7"/>
            <w:tcBorders>
              <w:left w:val="nil"/>
              <w:right w:val="nil"/>
            </w:tcBorders>
          </w:tcPr>
          <w:p w:rsidR="008B1EC7" w:rsidRPr="008B1EC7" w:rsidRDefault="008B1EC7" w:rsidP="008B1EC7">
            <w:pPr>
              <w:rPr>
                <w:b/>
              </w:rPr>
            </w:pPr>
          </w:p>
        </w:tc>
      </w:tr>
      <w:tr w:rsidR="008B1EC7" w:rsidRPr="008B1EC7" w:rsidTr="008B1EC7">
        <w:tblPrEx>
          <w:tblBorders>
            <w:insideV w:val="dotted" w:sz="2" w:space="0" w:color="3B3B3B"/>
          </w:tblBorders>
        </w:tblPrEx>
        <w:trPr>
          <w:cantSplit/>
          <w:trHeight w:val="284"/>
        </w:trPr>
        <w:tc>
          <w:tcPr>
            <w:tcW w:w="5000" w:type="pct"/>
            <w:gridSpan w:val="7"/>
            <w:tcBorders>
              <w:left w:val="nil"/>
              <w:right w:val="nil"/>
            </w:tcBorders>
          </w:tcPr>
          <w:p w:rsidR="008B1EC7" w:rsidRPr="008B1EC7" w:rsidRDefault="008B1EC7" w:rsidP="008B1EC7">
            <w:pPr>
              <w:rPr>
                <w:b/>
              </w:rPr>
            </w:pPr>
          </w:p>
        </w:tc>
      </w:tr>
      <w:tr w:rsidR="008B1EC7" w:rsidRPr="008B1EC7" w:rsidTr="008B1EC7">
        <w:tblPrEx>
          <w:tblBorders>
            <w:insideV w:val="dotted" w:sz="2" w:space="0" w:color="3B3B3B"/>
          </w:tblBorders>
        </w:tblPrEx>
        <w:trPr>
          <w:cantSplit/>
          <w:trHeight w:val="284"/>
        </w:trPr>
        <w:tc>
          <w:tcPr>
            <w:tcW w:w="905" w:type="pct"/>
            <w:tcBorders>
              <w:left w:val="nil"/>
            </w:tcBorders>
          </w:tcPr>
          <w:p w:rsidR="008B1EC7" w:rsidRPr="008B1EC7" w:rsidRDefault="008B1EC7" w:rsidP="008B1EC7">
            <w:pPr>
              <w:rPr>
                <w:b/>
              </w:rPr>
            </w:pPr>
            <w:r w:rsidRPr="008B1EC7">
              <w:rPr>
                <w:b/>
              </w:rPr>
              <w:t>Лицевой счет №</w:t>
            </w:r>
          </w:p>
        </w:tc>
        <w:tc>
          <w:tcPr>
            <w:tcW w:w="852" w:type="pct"/>
            <w:gridSpan w:val="2"/>
            <w:tcBorders>
              <w:right w:val="dotted" w:sz="4" w:space="0" w:color="auto"/>
            </w:tcBorders>
          </w:tcPr>
          <w:p w:rsidR="008B1EC7" w:rsidRPr="008B1EC7" w:rsidRDefault="008B1EC7" w:rsidP="008B1EC7"/>
        </w:tc>
        <w:tc>
          <w:tcPr>
            <w:tcW w:w="3243" w:type="pct"/>
            <w:gridSpan w:val="4"/>
            <w:tcBorders>
              <w:left w:val="dotted" w:sz="4" w:space="0" w:color="auto"/>
              <w:right w:val="nil"/>
            </w:tcBorders>
          </w:tcPr>
          <w:p w:rsidR="008B1EC7" w:rsidRPr="008B1EC7" w:rsidRDefault="008B1EC7" w:rsidP="008B1EC7">
            <w:r w:rsidRPr="008B1EC7">
              <w:rPr>
                <w:b/>
              </w:rPr>
              <w:t>Адрес:</w:t>
            </w:r>
          </w:p>
        </w:tc>
      </w:tr>
      <w:tr w:rsidR="008B1EC7" w:rsidRPr="008B1EC7" w:rsidTr="008B1EC7">
        <w:tblPrEx>
          <w:tblBorders>
            <w:insideV w:val="dotted" w:sz="2" w:space="0" w:color="3B3B3B"/>
          </w:tblBorders>
        </w:tblPrEx>
        <w:trPr>
          <w:cantSplit/>
          <w:trHeight w:val="284"/>
        </w:trPr>
        <w:tc>
          <w:tcPr>
            <w:tcW w:w="5000" w:type="pct"/>
            <w:gridSpan w:val="7"/>
            <w:tcBorders>
              <w:left w:val="nil"/>
              <w:bottom w:val="dotted" w:sz="4" w:space="0" w:color="auto"/>
              <w:right w:val="nil"/>
            </w:tcBorders>
            <w:vAlign w:val="center"/>
          </w:tcPr>
          <w:p w:rsidR="008B1EC7" w:rsidRPr="008B1EC7" w:rsidRDefault="008B1EC7" w:rsidP="008B1EC7">
            <w:pPr>
              <w:widowControl/>
              <w:rPr>
                <w:b/>
                <w:bCs/>
              </w:rPr>
            </w:pPr>
          </w:p>
        </w:tc>
      </w:tr>
      <w:tr w:rsidR="008B1EC7" w:rsidRPr="008B1EC7" w:rsidTr="008B1EC7">
        <w:tblPrEx>
          <w:tblBorders>
            <w:insideV w:val="dotted" w:sz="2" w:space="0" w:color="3B3B3B"/>
          </w:tblBorders>
        </w:tblPrEx>
        <w:trPr>
          <w:cantSplit/>
          <w:trHeight w:val="397"/>
        </w:trPr>
        <w:tc>
          <w:tcPr>
            <w:tcW w:w="5000" w:type="pct"/>
            <w:gridSpan w:val="7"/>
            <w:tcBorders>
              <w:top w:val="dotted" w:sz="4" w:space="0" w:color="auto"/>
              <w:left w:val="nil"/>
              <w:bottom w:val="single" w:sz="4" w:space="0" w:color="auto"/>
              <w:right w:val="nil"/>
            </w:tcBorders>
            <w:vAlign w:val="center"/>
          </w:tcPr>
          <w:tbl>
            <w:tblPr>
              <w:tblW w:w="11092" w:type="dxa"/>
              <w:tblBorders>
                <w:top w:val="dotted" w:sz="2" w:space="0" w:color="3B3B3B"/>
                <w:bottom w:val="dotted" w:sz="4" w:space="0" w:color="auto"/>
                <w:insideH w:val="dotted" w:sz="4" w:space="0" w:color="auto"/>
                <w:insideV w:val="dotted" w:sz="4" w:space="0" w:color="auto"/>
              </w:tblBorders>
              <w:tblLayout w:type="fixed"/>
              <w:tblLook w:val="0000" w:firstRow="0" w:lastRow="0" w:firstColumn="0" w:lastColumn="0" w:noHBand="0" w:noVBand="0"/>
            </w:tblPr>
            <w:tblGrid>
              <w:gridCol w:w="4493"/>
              <w:gridCol w:w="537"/>
              <w:gridCol w:w="2210"/>
              <w:gridCol w:w="1316"/>
              <w:gridCol w:w="2536"/>
            </w:tblGrid>
            <w:tr w:rsidR="008B1EC7" w:rsidRPr="008B1EC7" w:rsidTr="008B1EC7">
              <w:trPr>
                <w:cantSplit/>
                <w:trHeight w:val="397"/>
              </w:trPr>
              <w:tc>
                <w:tcPr>
                  <w:tcW w:w="3264" w:type="pct"/>
                  <w:gridSpan w:val="3"/>
                  <w:vAlign w:val="center"/>
                </w:tcPr>
                <w:p w:rsidR="008B1EC7" w:rsidRPr="008B1EC7" w:rsidRDefault="008B1EC7" w:rsidP="008B1EC7">
                  <w:pPr>
                    <w:ind w:left="-108"/>
                    <w:jc w:val="both"/>
                  </w:pPr>
                  <w:r w:rsidRPr="008B1EC7">
                    <w:rPr>
                      <w:b/>
                      <w:bCs/>
                    </w:rPr>
                    <w:t>Дата предыдущей проверки технического состояния измерительного комплекса учета точки поставки электроэнергии</w:t>
                  </w:r>
                </w:p>
              </w:tc>
              <w:tc>
                <w:tcPr>
                  <w:tcW w:w="1736" w:type="pct"/>
                  <w:gridSpan w:val="2"/>
                  <w:vAlign w:val="center"/>
                </w:tcPr>
                <w:p w:rsidR="008B1EC7" w:rsidRPr="008B1EC7" w:rsidRDefault="008B1EC7" w:rsidP="008B1EC7">
                  <w:pPr>
                    <w:jc w:val="center"/>
                  </w:pPr>
                </w:p>
              </w:tc>
            </w:tr>
            <w:tr w:rsidR="008B1EC7" w:rsidRPr="008B1EC7" w:rsidTr="008B1EC7">
              <w:tblPrEx>
                <w:tblBorders>
                  <w:left w:val="dotted" w:sz="2" w:space="0" w:color="3B3B3B"/>
                  <w:bottom w:val="dotted" w:sz="2" w:space="0" w:color="3B3B3B"/>
                  <w:right w:val="dotted" w:sz="2" w:space="0" w:color="3B3B3B"/>
                  <w:insideH w:val="dotted" w:sz="2" w:space="0" w:color="3B3B3B"/>
                  <w:insideV w:val="dotted" w:sz="2" w:space="0" w:color="3B3B3B"/>
                </w:tblBorders>
              </w:tblPrEx>
              <w:trPr>
                <w:cantSplit/>
                <w:trHeight w:val="397"/>
              </w:trPr>
              <w:tc>
                <w:tcPr>
                  <w:tcW w:w="5000" w:type="pct"/>
                  <w:gridSpan w:val="5"/>
                  <w:tcBorders>
                    <w:left w:val="nil"/>
                    <w:bottom w:val="dotted" w:sz="2" w:space="0" w:color="3B3B3B"/>
                    <w:right w:val="nil"/>
                  </w:tcBorders>
                  <w:vAlign w:val="center"/>
                </w:tcPr>
                <w:p w:rsidR="008B1EC7" w:rsidRPr="008B1EC7" w:rsidRDefault="008B1EC7" w:rsidP="008B1EC7">
                  <w:pPr>
                    <w:widowControl/>
                    <w:ind w:left="-108"/>
                    <w:rPr>
                      <w:b/>
                      <w:bCs/>
                    </w:rPr>
                  </w:pPr>
                  <w:r w:rsidRPr="008B1EC7">
                    <w:rPr>
                      <w:b/>
                      <w:bCs/>
                    </w:rPr>
                    <w:t xml:space="preserve">3. Используемые измерительные приборы:  </w:t>
                  </w:r>
                </w:p>
              </w:tc>
            </w:tr>
            <w:tr w:rsidR="008B1EC7" w:rsidRPr="008B1EC7" w:rsidTr="008B1EC7">
              <w:tblPrEx>
                <w:tblBorders>
                  <w:left w:val="dotted" w:sz="2" w:space="0" w:color="3B3B3B"/>
                  <w:bottom w:val="dotted" w:sz="2" w:space="0" w:color="3B3B3B"/>
                  <w:right w:val="dotted" w:sz="2" w:space="0" w:color="3B3B3B"/>
                  <w:insideH w:val="dotted" w:sz="2" w:space="0" w:color="3B3B3B"/>
                  <w:insideV w:val="dotted" w:sz="2" w:space="0" w:color="3B3B3B"/>
                </w:tblBorders>
              </w:tblPrEx>
              <w:trPr>
                <w:cantSplit/>
                <w:trHeight w:val="397"/>
              </w:trPr>
              <w:tc>
                <w:tcPr>
                  <w:tcW w:w="2026" w:type="pct"/>
                  <w:tcBorders>
                    <w:left w:val="nil"/>
                  </w:tcBorders>
                  <w:vAlign w:val="center"/>
                </w:tcPr>
                <w:p w:rsidR="008B1EC7" w:rsidRPr="008B1EC7" w:rsidRDefault="008B1EC7" w:rsidP="008B1EC7">
                  <w:pPr>
                    <w:ind w:left="-108"/>
                    <w:rPr>
                      <w:i/>
                    </w:rPr>
                  </w:pPr>
                  <w:r w:rsidRPr="008B1EC7">
                    <w:rPr>
                      <w:bCs/>
                    </w:rPr>
                    <w:t>Образцовый прибор учета</w:t>
                  </w:r>
                </w:p>
              </w:tc>
              <w:tc>
                <w:tcPr>
                  <w:tcW w:w="242" w:type="pct"/>
                  <w:vAlign w:val="center"/>
                </w:tcPr>
                <w:p w:rsidR="008B1EC7" w:rsidRPr="008B1EC7" w:rsidRDefault="008B1EC7" w:rsidP="008B1EC7">
                  <w:pPr>
                    <w:jc w:val="center"/>
                    <w:rPr>
                      <w:i/>
                    </w:rPr>
                  </w:pPr>
                  <w:r w:rsidRPr="008B1EC7">
                    <w:rPr>
                      <w:bCs/>
                    </w:rPr>
                    <w:t>№</w:t>
                  </w:r>
                </w:p>
              </w:tc>
              <w:tc>
                <w:tcPr>
                  <w:tcW w:w="996" w:type="pct"/>
                  <w:vAlign w:val="center"/>
                </w:tcPr>
                <w:p w:rsidR="008B1EC7" w:rsidRPr="008B1EC7" w:rsidRDefault="008B1EC7" w:rsidP="008B1EC7">
                  <w:pPr>
                    <w:jc w:val="center"/>
                    <w:rPr>
                      <w:i/>
                    </w:rPr>
                  </w:pPr>
                </w:p>
              </w:tc>
              <w:tc>
                <w:tcPr>
                  <w:tcW w:w="593" w:type="pct"/>
                  <w:vAlign w:val="center"/>
                </w:tcPr>
                <w:p w:rsidR="008B1EC7" w:rsidRPr="008B1EC7" w:rsidRDefault="008B1EC7" w:rsidP="008B1EC7">
                  <w:pPr>
                    <w:jc w:val="center"/>
                    <w:rPr>
                      <w:bCs/>
                    </w:rPr>
                  </w:pPr>
                  <w:r w:rsidRPr="008B1EC7">
                    <w:rPr>
                      <w:bCs/>
                    </w:rPr>
                    <w:t>Поверка</w:t>
                  </w:r>
                </w:p>
              </w:tc>
              <w:tc>
                <w:tcPr>
                  <w:tcW w:w="1143" w:type="pct"/>
                  <w:tcBorders>
                    <w:right w:val="nil"/>
                  </w:tcBorders>
                  <w:vAlign w:val="center"/>
                </w:tcPr>
                <w:p w:rsidR="008B1EC7" w:rsidRPr="008B1EC7" w:rsidRDefault="008B1EC7" w:rsidP="008B1EC7">
                  <w:pPr>
                    <w:jc w:val="center"/>
                  </w:pPr>
                </w:p>
              </w:tc>
            </w:tr>
            <w:tr w:rsidR="008B1EC7" w:rsidRPr="008B1EC7" w:rsidTr="008B1EC7">
              <w:tblPrEx>
                <w:tblBorders>
                  <w:left w:val="dotted" w:sz="2" w:space="0" w:color="3B3B3B"/>
                  <w:bottom w:val="dotted" w:sz="2" w:space="0" w:color="3B3B3B"/>
                  <w:right w:val="dotted" w:sz="2" w:space="0" w:color="3B3B3B"/>
                  <w:insideH w:val="dotted" w:sz="2" w:space="0" w:color="3B3B3B"/>
                  <w:insideV w:val="dotted" w:sz="2" w:space="0" w:color="3B3B3B"/>
                </w:tblBorders>
              </w:tblPrEx>
              <w:trPr>
                <w:cantSplit/>
                <w:trHeight w:val="397"/>
              </w:trPr>
              <w:tc>
                <w:tcPr>
                  <w:tcW w:w="2026" w:type="pct"/>
                  <w:tcBorders>
                    <w:left w:val="nil"/>
                    <w:bottom w:val="dotted" w:sz="2" w:space="0" w:color="3B3B3B"/>
                  </w:tcBorders>
                  <w:vAlign w:val="center"/>
                </w:tcPr>
                <w:p w:rsidR="008B1EC7" w:rsidRPr="008B1EC7" w:rsidRDefault="008B1EC7" w:rsidP="008B1EC7">
                  <w:pPr>
                    <w:ind w:left="-108"/>
                    <w:rPr>
                      <w:bCs/>
                    </w:rPr>
                  </w:pPr>
                  <w:r w:rsidRPr="008B1EC7">
                    <w:rPr>
                      <w:bCs/>
                    </w:rPr>
                    <w:t>Токоизмерительные клещи: Тип</w:t>
                  </w:r>
                </w:p>
              </w:tc>
              <w:tc>
                <w:tcPr>
                  <w:tcW w:w="242" w:type="pct"/>
                  <w:tcBorders>
                    <w:bottom w:val="dotted" w:sz="2" w:space="0" w:color="3B3B3B"/>
                  </w:tcBorders>
                  <w:vAlign w:val="center"/>
                </w:tcPr>
                <w:p w:rsidR="008B1EC7" w:rsidRPr="008B1EC7" w:rsidRDefault="008B1EC7" w:rsidP="008B1EC7">
                  <w:pPr>
                    <w:autoSpaceDE/>
                    <w:autoSpaceDN/>
                    <w:adjustRightInd/>
                    <w:jc w:val="center"/>
                    <w:rPr>
                      <w:snapToGrid w:val="0"/>
                    </w:rPr>
                  </w:pPr>
                  <w:r w:rsidRPr="008B1EC7">
                    <w:rPr>
                      <w:bCs/>
                      <w:snapToGrid w:val="0"/>
                    </w:rPr>
                    <w:t>№</w:t>
                  </w:r>
                </w:p>
              </w:tc>
              <w:tc>
                <w:tcPr>
                  <w:tcW w:w="996" w:type="pct"/>
                  <w:tcBorders>
                    <w:bottom w:val="dotted" w:sz="2" w:space="0" w:color="3B3B3B"/>
                  </w:tcBorders>
                  <w:vAlign w:val="center"/>
                </w:tcPr>
                <w:p w:rsidR="008B1EC7" w:rsidRPr="008B1EC7" w:rsidRDefault="008B1EC7" w:rsidP="008B1EC7">
                  <w:pPr>
                    <w:jc w:val="center"/>
                    <w:rPr>
                      <w:i/>
                    </w:rPr>
                  </w:pPr>
                </w:p>
              </w:tc>
              <w:tc>
                <w:tcPr>
                  <w:tcW w:w="593" w:type="pct"/>
                  <w:tcBorders>
                    <w:bottom w:val="dotted" w:sz="2" w:space="0" w:color="3B3B3B"/>
                  </w:tcBorders>
                  <w:vAlign w:val="center"/>
                </w:tcPr>
                <w:p w:rsidR="008B1EC7" w:rsidRPr="008B1EC7" w:rsidRDefault="008B1EC7" w:rsidP="008B1EC7">
                  <w:pPr>
                    <w:jc w:val="center"/>
                  </w:pPr>
                  <w:r w:rsidRPr="008B1EC7">
                    <w:rPr>
                      <w:bCs/>
                    </w:rPr>
                    <w:t>Поверка</w:t>
                  </w:r>
                </w:p>
              </w:tc>
              <w:tc>
                <w:tcPr>
                  <w:tcW w:w="1143" w:type="pct"/>
                  <w:tcBorders>
                    <w:bottom w:val="dotted" w:sz="2" w:space="0" w:color="3B3B3B"/>
                    <w:right w:val="nil"/>
                  </w:tcBorders>
                  <w:vAlign w:val="center"/>
                </w:tcPr>
                <w:p w:rsidR="008B1EC7" w:rsidRPr="008B1EC7" w:rsidRDefault="008B1EC7" w:rsidP="008B1EC7">
                  <w:pPr>
                    <w:jc w:val="center"/>
                  </w:pPr>
                </w:p>
              </w:tc>
            </w:tr>
          </w:tbl>
          <w:p w:rsidR="008B1EC7" w:rsidRPr="008B1EC7" w:rsidRDefault="008B1EC7" w:rsidP="008B1EC7">
            <w:pPr>
              <w:jc w:val="both"/>
              <w:rPr>
                <w:b/>
                <w:bCs/>
              </w:rPr>
            </w:pPr>
          </w:p>
          <w:p w:rsidR="008B1EC7" w:rsidRPr="008B1EC7" w:rsidRDefault="008B1EC7" w:rsidP="008B1EC7">
            <w:pPr>
              <w:jc w:val="both"/>
              <w:rPr>
                <w:b/>
                <w:bCs/>
              </w:rPr>
            </w:pPr>
            <w:r w:rsidRPr="008B1EC7">
              <w:rPr>
                <w:b/>
                <w:bCs/>
              </w:rPr>
              <w:t>4. Данные по прибору учета</w:t>
            </w:r>
          </w:p>
          <w:tbl>
            <w:tblPr>
              <w:tblpPr w:leftFromText="180" w:rightFromText="180" w:vertAnchor="text" w:horzAnchor="margin" w:tblpX="-186" w:tblpY="163"/>
              <w:tblW w:w="10627" w:type="dxa"/>
              <w:tblBorders>
                <w:top w:val="dotted" w:sz="2" w:space="0" w:color="3B3B3B"/>
                <w:left w:val="dotted" w:sz="2" w:space="0" w:color="3B3B3B"/>
                <w:bottom w:val="dotted" w:sz="2" w:space="0" w:color="3B3B3B"/>
                <w:right w:val="dotted" w:sz="2" w:space="0" w:color="3B3B3B"/>
                <w:insideH w:val="dotted" w:sz="2" w:space="0" w:color="3B3B3B"/>
                <w:insideV w:val="single" w:sz="6" w:space="0" w:color="3B3B3B"/>
              </w:tblBorders>
              <w:tblLayout w:type="fixed"/>
              <w:tblLook w:val="0000" w:firstRow="0" w:lastRow="0" w:firstColumn="0" w:lastColumn="0" w:noHBand="0" w:noVBand="0"/>
            </w:tblPr>
            <w:tblGrid>
              <w:gridCol w:w="3207"/>
              <w:gridCol w:w="582"/>
              <w:gridCol w:w="2351"/>
              <w:gridCol w:w="3080"/>
              <w:gridCol w:w="1407"/>
            </w:tblGrid>
            <w:tr w:rsidR="008B1EC7" w:rsidRPr="008B1EC7" w:rsidTr="008B1EC7">
              <w:trPr>
                <w:cantSplit/>
                <w:trHeight w:val="225"/>
              </w:trPr>
              <w:tc>
                <w:tcPr>
                  <w:tcW w:w="1783" w:type="pct"/>
                  <w:gridSpan w:val="2"/>
                  <w:vMerge w:val="restart"/>
                  <w:tcBorders>
                    <w:top w:val="single" w:sz="4" w:space="0" w:color="auto"/>
                    <w:left w:val="single" w:sz="4" w:space="0" w:color="auto"/>
                    <w:right w:val="single" w:sz="4" w:space="0" w:color="auto"/>
                  </w:tcBorders>
                  <w:shd w:val="clear" w:color="auto" w:fill="auto"/>
                  <w:vAlign w:val="center"/>
                </w:tcPr>
                <w:p w:rsidR="008B1EC7" w:rsidRPr="008B1EC7" w:rsidRDefault="008B1EC7" w:rsidP="008B1EC7">
                  <w:pPr>
                    <w:rPr>
                      <w:b/>
                      <w:bCs/>
                    </w:rPr>
                  </w:pPr>
                  <w:r w:rsidRPr="008B1EC7">
                    <w:t>Тип электросчетчика</w:t>
                  </w:r>
                </w:p>
              </w:tc>
              <w:tc>
                <w:tcPr>
                  <w:tcW w:w="1106" w:type="pct"/>
                  <w:vMerge w:val="restart"/>
                  <w:tcBorders>
                    <w:top w:val="single" w:sz="4" w:space="0" w:color="auto"/>
                    <w:left w:val="single" w:sz="4" w:space="0" w:color="auto"/>
                    <w:right w:val="single" w:sz="4" w:space="0" w:color="auto"/>
                  </w:tcBorders>
                  <w:shd w:val="clear" w:color="auto" w:fill="auto"/>
                  <w:vAlign w:val="center"/>
                </w:tcPr>
                <w:p w:rsidR="008B1EC7" w:rsidRPr="008B1EC7" w:rsidRDefault="008B1EC7" w:rsidP="008B1EC7">
                  <w:pPr>
                    <w:rPr>
                      <w:b/>
                      <w:bCs/>
                    </w:rPr>
                  </w:pPr>
                </w:p>
              </w:tc>
              <w:tc>
                <w:tcPr>
                  <w:tcW w:w="211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B1EC7" w:rsidRPr="008B1EC7" w:rsidRDefault="008B1EC7" w:rsidP="008B1EC7">
                  <w:pPr>
                    <w:rPr>
                      <w:b/>
                      <w:bCs/>
                    </w:rPr>
                  </w:pPr>
                  <w:r w:rsidRPr="008B1EC7">
                    <w:rPr>
                      <w:b/>
                    </w:rPr>
                    <w:t>Места пломбировки, номера пломб</w:t>
                  </w:r>
                </w:p>
              </w:tc>
            </w:tr>
            <w:tr w:rsidR="008B1EC7" w:rsidRPr="008B1EC7" w:rsidTr="008B1EC7">
              <w:trPr>
                <w:cantSplit/>
                <w:trHeight w:val="284"/>
              </w:trPr>
              <w:tc>
                <w:tcPr>
                  <w:tcW w:w="1783" w:type="pct"/>
                  <w:gridSpan w:val="2"/>
                  <w:vMerge/>
                  <w:tcBorders>
                    <w:left w:val="single" w:sz="4" w:space="0" w:color="auto"/>
                    <w:bottom w:val="single" w:sz="4" w:space="0" w:color="auto"/>
                    <w:right w:val="single" w:sz="4" w:space="0" w:color="auto"/>
                  </w:tcBorders>
                  <w:shd w:val="clear" w:color="auto" w:fill="auto"/>
                  <w:vAlign w:val="center"/>
                </w:tcPr>
                <w:p w:rsidR="008B1EC7" w:rsidRPr="008B1EC7" w:rsidRDefault="008B1EC7" w:rsidP="008B1EC7">
                  <w:pPr>
                    <w:rPr>
                      <w:b/>
                      <w:bCs/>
                    </w:rPr>
                  </w:pPr>
                </w:p>
              </w:tc>
              <w:tc>
                <w:tcPr>
                  <w:tcW w:w="1106" w:type="pct"/>
                  <w:vMerge/>
                  <w:tcBorders>
                    <w:left w:val="single" w:sz="4" w:space="0" w:color="auto"/>
                    <w:bottom w:val="single" w:sz="4" w:space="0" w:color="auto"/>
                    <w:right w:val="single" w:sz="4" w:space="0" w:color="auto"/>
                  </w:tcBorders>
                  <w:shd w:val="clear" w:color="auto" w:fill="auto"/>
                  <w:vAlign w:val="center"/>
                </w:tcPr>
                <w:p w:rsidR="008B1EC7" w:rsidRPr="008B1EC7" w:rsidRDefault="008B1EC7" w:rsidP="008B1EC7">
                  <w:pPr>
                    <w:rPr>
                      <w:b/>
                      <w:bCs/>
                    </w:rPr>
                  </w:pP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rsidR="008B1EC7" w:rsidRPr="008B1EC7" w:rsidRDefault="008B1EC7" w:rsidP="008B1EC7">
                  <w:pPr>
                    <w:rPr>
                      <w:b/>
                      <w:bCs/>
                    </w:rPr>
                  </w:pPr>
                  <w:proofErr w:type="spellStart"/>
                  <w:r w:rsidRPr="008B1EC7">
                    <w:t>Клеммная</w:t>
                  </w:r>
                  <w:proofErr w:type="spellEnd"/>
                  <w:r w:rsidRPr="008B1EC7">
                    <w:t xml:space="preserve"> крышка электросчетчика</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8B1EC7" w:rsidRPr="008B1EC7" w:rsidRDefault="008B1EC7" w:rsidP="008B1EC7">
                  <w:pPr>
                    <w:rPr>
                      <w:b/>
                      <w:bCs/>
                    </w:rPr>
                  </w:pPr>
                </w:p>
              </w:tc>
            </w:tr>
            <w:tr w:rsidR="008B1EC7" w:rsidRPr="008B1EC7" w:rsidTr="008B1EC7">
              <w:trPr>
                <w:cantSplit/>
                <w:trHeight w:val="284"/>
              </w:trPr>
              <w:tc>
                <w:tcPr>
                  <w:tcW w:w="1509" w:type="pct"/>
                  <w:tcBorders>
                    <w:top w:val="single" w:sz="4" w:space="0" w:color="auto"/>
                    <w:left w:val="single" w:sz="4" w:space="0" w:color="auto"/>
                    <w:bottom w:val="single" w:sz="4" w:space="0" w:color="auto"/>
                    <w:right w:val="nil"/>
                  </w:tcBorders>
                  <w:shd w:val="clear" w:color="auto" w:fill="auto"/>
                  <w:vAlign w:val="center"/>
                </w:tcPr>
                <w:p w:rsidR="008B1EC7" w:rsidRPr="008B1EC7" w:rsidRDefault="008B1EC7" w:rsidP="008B1EC7">
                  <w:pPr>
                    <w:rPr>
                      <w:b/>
                      <w:bCs/>
                    </w:rPr>
                  </w:pPr>
                  <w:r w:rsidRPr="008B1EC7">
                    <w:t>Заводской номер</w:t>
                  </w:r>
                </w:p>
              </w:tc>
              <w:tc>
                <w:tcPr>
                  <w:tcW w:w="274" w:type="pct"/>
                  <w:tcBorders>
                    <w:top w:val="single" w:sz="4" w:space="0" w:color="auto"/>
                    <w:left w:val="nil"/>
                    <w:bottom w:val="single" w:sz="4" w:space="0" w:color="auto"/>
                    <w:right w:val="single" w:sz="4" w:space="0" w:color="auto"/>
                  </w:tcBorders>
                  <w:shd w:val="clear" w:color="auto" w:fill="auto"/>
                  <w:vAlign w:val="center"/>
                </w:tcPr>
                <w:p w:rsidR="008B1EC7" w:rsidRPr="008B1EC7" w:rsidRDefault="008B1EC7" w:rsidP="008B1EC7">
                  <w:pPr>
                    <w:rPr>
                      <w:b/>
                      <w:bCs/>
                    </w:rPr>
                  </w:pPr>
                </w:p>
              </w:tc>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rsidR="008B1EC7" w:rsidRPr="008B1EC7" w:rsidRDefault="008B1EC7" w:rsidP="008B1EC7">
                  <w:pPr>
                    <w:rPr>
                      <w:b/>
                      <w:bCs/>
                    </w:rPr>
                  </w:pP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rsidR="008B1EC7" w:rsidRPr="008B1EC7" w:rsidRDefault="008B1EC7" w:rsidP="008B1EC7">
                  <w:pPr>
                    <w:rPr>
                      <w:b/>
                      <w:bCs/>
                    </w:rPr>
                  </w:pPr>
                  <w:r w:rsidRPr="008B1EC7">
                    <w:t>Корпус электросчетчика</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8B1EC7" w:rsidRPr="008B1EC7" w:rsidRDefault="008B1EC7" w:rsidP="008B1EC7">
                  <w:pPr>
                    <w:rPr>
                      <w:b/>
                      <w:bCs/>
                    </w:rPr>
                  </w:pPr>
                </w:p>
              </w:tc>
            </w:tr>
            <w:tr w:rsidR="008B1EC7" w:rsidRPr="008B1EC7" w:rsidTr="008B1EC7">
              <w:trPr>
                <w:cantSplit/>
                <w:trHeight w:val="284"/>
              </w:trPr>
              <w:tc>
                <w:tcPr>
                  <w:tcW w:w="1509" w:type="pct"/>
                  <w:tcBorders>
                    <w:top w:val="single" w:sz="4" w:space="0" w:color="auto"/>
                    <w:left w:val="single" w:sz="4" w:space="0" w:color="auto"/>
                    <w:bottom w:val="single" w:sz="4" w:space="0" w:color="auto"/>
                    <w:right w:val="nil"/>
                  </w:tcBorders>
                  <w:shd w:val="clear" w:color="auto" w:fill="auto"/>
                  <w:vAlign w:val="center"/>
                </w:tcPr>
                <w:p w:rsidR="008B1EC7" w:rsidRPr="008B1EC7" w:rsidRDefault="008B1EC7" w:rsidP="008B1EC7">
                  <w:pPr>
                    <w:rPr>
                      <w:b/>
                      <w:bCs/>
                    </w:rPr>
                  </w:pPr>
                  <w:r w:rsidRPr="008B1EC7">
                    <w:t>Дата поверки</w:t>
                  </w:r>
                </w:p>
              </w:tc>
              <w:tc>
                <w:tcPr>
                  <w:tcW w:w="274" w:type="pct"/>
                  <w:tcBorders>
                    <w:top w:val="single" w:sz="4" w:space="0" w:color="auto"/>
                    <w:left w:val="nil"/>
                    <w:bottom w:val="single" w:sz="4" w:space="0" w:color="auto"/>
                    <w:right w:val="single" w:sz="4" w:space="0" w:color="auto"/>
                  </w:tcBorders>
                  <w:shd w:val="clear" w:color="auto" w:fill="auto"/>
                  <w:vAlign w:val="center"/>
                </w:tcPr>
                <w:p w:rsidR="008B1EC7" w:rsidRPr="008B1EC7" w:rsidRDefault="008B1EC7" w:rsidP="008B1EC7">
                  <w:pPr>
                    <w:rPr>
                      <w:b/>
                      <w:bCs/>
                    </w:rPr>
                  </w:pPr>
                </w:p>
              </w:tc>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rsidR="008B1EC7" w:rsidRPr="008B1EC7" w:rsidRDefault="008B1EC7" w:rsidP="008B1EC7">
                  <w:pPr>
                    <w:rPr>
                      <w:b/>
                      <w:bCs/>
                    </w:rPr>
                  </w:pP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rsidR="008B1EC7" w:rsidRPr="008B1EC7" w:rsidRDefault="008B1EC7" w:rsidP="008B1EC7">
                  <w:pPr>
                    <w:rPr>
                      <w:b/>
                      <w:bCs/>
                    </w:rPr>
                  </w:pPr>
                  <w:r w:rsidRPr="008B1EC7">
                    <w:t>Трансформаторы тока (ТТ)</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8B1EC7" w:rsidRPr="008B1EC7" w:rsidRDefault="008B1EC7" w:rsidP="008B1EC7">
                  <w:pPr>
                    <w:rPr>
                      <w:b/>
                      <w:bCs/>
                    </w:rPr>
                  </w:pPr>
                </w:p>
              </w:tc>
            </w:tr>
            <w:tr w:rsidR="008B1EC7" w:rsidRPr="008B1EC7" w:rsidTr="008B1EC7">
              <w:trPr>
                <w:cantSplit/>
                <w:trHeight w:val="284"/>
              </w:trPr>
              <w:tc>
                <w:tcPr>
                  <w:tcW w:w="1509" w:type="pct"/>
                  <w:tcBorders>
                    <w:top w:val="single" w:sz="4" w:space="0" w:color="auto"/>
                    <w:left w:val="single" w:sz="4" w:space="0" w:color="auto"/>
                    <w:bottom w:val="single" w:sz="4" w:space="0" w:color="auto"/>
                    <w:right w:val="nil"/>
                  </w:tcBorders>
                  <w:shd w:val="clear" w:color="auto" w:fill="auto"/>
                  <w:vAlign w:val="center"/>
                </w:tcPr>
                <w:p w:rsidR="008B1EC7" w:rsidRPr="008B1EC7" w:rsidRDefault="008B1EC7" w:rsidP="008B1EC7">
                  <w:pPr>
                    <w:rPr>
                      <w:b/>
                      <w:bCs/>
                    </w:rPr>
                  </w:pPr>
                  <w:r w:rsidRPr="008B1EC7">
                    <w:t xml:space="preserve">Показания </w:t>
                  </w:r>
                  <w:proofErr w:type="spellStart"/>
                  <w:r w:rsidRPr="008B1EC7">
                    <w:t>эл.счетчика</w:t>
                  </w:r>
                  <w:proofErr w:type="spellEnd"/>
                </w:p>
              </w:tc>
              <w:tc>
                <w:tcPr>
                  <w:tcW w:w="274" w:type="pct"/>
                  <w:tcBorders>
                    <w:top w:val="single" w:sz="4" w:space="0" w:color="auto"/>
                    <w:left w:val="nil"/>
                    <w:bottom w:val="single" w:sz="4" w:space="0" w:color="auto"/>
                    <w:right w:val="single" w:sz="4" w:space="0" w:color="auto"/>
                  </w:tcBorders>
                  <w:shd w:val="clear" w:color="auto" w:fill="auto"/>
                  <w:vAlign w:val="center"/>
                </w:tcPr>
                <w:p w:rsidR="008B1EC7" w:rsidRPr="008B1EC7" w:rsidRDefault="008B1EC7" w:rsidP="008B1EC7">
                  <w:pPr>
                    <w:rPr>
                      <w:b/>
                      <w:bCs/>
                    </w:rPr>
                  </w:pPr>
                </w:p>
              </w:tc>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rsidR="008B1EC7" w:rsidRPr="008B1EC7" w:rsidRDefault="008B1EC7" w:rsidP="008B1EC7">
                  <w:pPr>
                    <w:rPr>
                      <w:b/>
                      <w:bCs/>
                    </w:rPr>
                  </w:pP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rsidR="008B1EC7" w:rsidRPr="008B1EC7" w:rsidRDefault="008B1EC7" w:rsidP="008B1EC7">
                  <w:pPr>
                    <w:rPr>
                      <w:b/>
                      <w:bCs/>
                    </w:rPr>
                  </w:pPr>
                  <w:proofErr w:type="spellStart"/>
                  <w:r w:rsidRPr="008B1EC7">
                    <w:t>Фальшпанель</w:t>
                  </w:r>
                  <w:proofErr w:type="spellEnd"/>
                  <w:r w:rsidRPr="008B1EC7">
                    <w:t xml:space="preserve"> (укрытие) ТТ</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8B1EC7" w:rsidRPr="008B1EC7" w:rsidRDefault="008B1EC7" w:rsidP="008B1EC7">
                  <w:pPr>
                    <w:rPr>
                      <w:b/>
                      <w:bCs/>
                    </w:rPr>
                  </w:pPr>
                </w:p>
              </w:tc>
            </w:tr>
          </w:tbl>
          <w:p w:rsidR="008B1EC7" w:rsidRPr="008B1EC7" w:rsidRDefault="008B1EC7" w:rsidP="008B1EC7">
            <w:pPr>
              <w:rPr>
                <w:b/>
              </w:rPr>
            </w:pPr>
          </w:p>
          <w:p w:rsidR="008B1EC7" w:rsidRPr="008B1EC7" w:rsidRDefault="008B1EC7" w:rsidP="008B1EC7">
            <w:pPr>
              <w:rPr>
                <w:b/>
                <w:bCs/>
              </w:rPr>
            </w:pPr>
            <w:r w:rsidRPr="008B1EC7">
              <w:rPr>
                <w:b/>
              </w:rPr>
              <w:t>5. Результаты измерений/Сведения о жилом помещении и проживающих</w:t>
            </w:r>
          </w:p>
          <w:p w:rsidR="008B1EC7" w:rsidRPr="008B1EC7" w:rsidRDefault="008B1EC7" w:rsidP="008B1EC7"/>
        </w:tc>
      </w:tr>
      <w:tr w:rsidR="008B1EC7" w:rsidRPr="008B1EC7" w:rsidTr="008B1EC7">
        <w:tblPrEx>
          <w:tblBorders>
            <w:insideV w:val="dotted" w:sz="2" w:space="0" w:color="3B3B3B"/>
          </w:tblBorders>
        </w:tblPrEx>
        <w:trPr>
          <w:cantSplit/>
          <w:trHeight w:val="284"/>
        </w:trPr>
        <w:tc>
          <w:tcPr>
            <w:tcW w:w="2681" w:type="pct"/>
            <w:gridSpan w:val="5"/>
            <w:tcBorders>
              <w:top w:val="single" w:sz="4" w:space="0" w:color="auto"/>
              <w:left w:val="single" w:sz="4" w:space="0" w:color="auto"/>
              <w:bottom w:val="single" w:sz="4" w:space="0" w:color="auto"/>
              <w:right w:val="single" w:sz="4" w:space="0" w:color="auto"/>
            </w:tcBorders>
          </w:tcPr>
          <w:p w:rsidR="008B1EC7" w:rsidRPr="008B1EC7" w:rsidRDefault="008B1EC7" w:rsidP="008B1EC7">
            <w:pPr>
              <w:jc w:val="center"/>
              <w:rPr>
                <w:b/>
                <w:i/>
              </w:rPr>
            </w:pPr>
            <w:r w:rsidRPr="008B1EC7">
              <w:rPr>
                <w:b/>
              </w:rPr>
              <w:t xml:space="preserve">Мощность </w:t>
            </w:r>
            <w:proofErr w:type="spellStart"/>
            <w:r w:rsidRPr="008B1EC7">
              <w:rPr>
                <w:b/>
              </w:rPr>
              <w:t>энергопринимающих</w:t>
            </w:r>
            <w:proofErr w:type="spellEnd"/>
            <w:r w:rsidRPr="008B1EC7">
              <w:rPr>
                <w:b/>
              </w:rPr>
              <w:t xml:space="preserve"> устройств, присоединенных в нарушение правил:</w:t>
            </w:r>
          </w:p>
        </w:tc>
        <w:tc>
          <w:tcPr>
            <w:tcW w:w="2319" w:type="pct"/>
            <w:gridSpan w:val="2"/>
            <w:tcBorders>
              <w:top w:val="single" w:sz="4" w:space="0" w:color="auto"/>
              <w:left w:val="single" w:sz="4" w:space="0" w:color="auto"/>
              <w:bottom w:val="single" w:sz="4" w:space="0" w:color="auto"/>
              <w:right w:val="single" w:sz="4" w:space="0" w:color="auto"/>
            </w:tcBorders>
            <w:vAlign w:val="center"/>
          </w:tcPr>
          <w:p w:rsidR="008B1EC7" w:rsidRPr="008B1EC7" w:rsidRDefault="008B1EC7" w:rsidP="008B1EC7">
            <w:pPr>
              <w:jc w:val="center"/>
              <w:rPr>
                <w:b/>
              </w:rPr>
            </w:pPr>
            <w:r w:rsidRPr="008B1EC7">
              <w:rPr>
                <w:b/>
              </w:rPr>
              <w:t>Сведения о жилом помещении и проживающих</w:t>
            </w:r>
          </w:p>
        </w:tc>
      </w:tr>
      <w:tr w:rsidR="008B1EC7" w:rsidRPr="008B1EC7" w:rsidTr="008B1EC7">
        <w:tblPrEx>
          <w:tblBorders>
            <w:insideV w:val="dotted" w:sz="2" w:space="0" w:color="3B3B3B"/>
          </w:tblBorders>
        </w:tblPrEx>
        <w:trPr>
          <w:cantSplit/>
          <w:trHeight w:val="284"/>
        </w:trPr>
        <w:tc>
          <w:tcPr>
            <w:tcW w:w="1678" w:type="pct"/>
            <w:gridSpan w:val="2"/>
            <w:tcBorders>
              <w:top w:val="single" w:sz="4" w:space="0" w:color="auto"/>
              <w:left w:val="single" w:sz="4" w:space="0" w:color="auto"/>
              <w:bottom w:val="single" w:sz="4" w:space="0" w:color="auto"/>
              <w:right w:val="single" w:sz="4" w:space="0" w:color="auto"/>
            </w:tcBorders>
            <w:vAlign w:val="center"/>
          </w:tcPr>
          <w:p w:rsidR="008B1EC7" w:rsidRPr="008B1EC7" w:rsidRDefault="008B1EC7" w:rsidP="008B1EC7">
            <w:pPr>
              <w:jc w:val="center"/>
            </w:pPr>
            <w:r w:rsidRPr="008B1EC7">
              <w:t>Наименование</w:t>
            </w:r>
          </w:p>
        </w:tc>
        <w:tc>
          <w:tcPr>
            <w:tcW w:w="495" w:type="pct"/>
            <w:gridSpan w:val="2"/>
            <w:tcBorders>
              <w:top w:val="single" w:sz="4" w:space="0" w:color="auto"/>
              <w:left w:val="single" w:sz="4" w:space="0" w:color="auto"/>
              <w:bottom w:val="dotted" w:sz="4" w:space="0" w:color="auto"/>
              <w:right w:val="single" w:sz="4" w:space="0" w:color="auto"/>
            </w:tcBorders>
            <w:vAlign w:val="center"/>
          </w:tcPr>
          <w:p w:rsidR="008B1EC7" w:rsidRPr="008B1EC7" w:rsidRDefault="008B1EC7" w:rsidP="008B1EC7">
            <w:pPr>
              <w:jc w:val="center"/>
            </w:pPr>
            <w:r w:rsidRPr="008B1EC7">
              <w:t>Р, (кВт)</w:t>
            </w:r>
          </w:p>
        </w:tc>
        <w:tc>
          <w:tcPr>
            <w:tcW w:w="508" w:type="pct"/>
            <w:tcBorders>
              <w:top w:val="single" w:sz="4" w:space="0" w:color="auto"/>
              <w:left w:val="single" w:sz="4" w:space="0" w:color="auto"/>
              <w:bottom w:val="dotted" w:sz="4" w:space="0" w:color="auto"/>
              <w:right w:val="single" w:sz="4" w:space="0" w:color="auto"/>
            </w:tcBorders>
            <w:vAlign w:val="center"/>
          </w:tcPr>
          <w:p w:rsidR="008B1EC7" w:rsidRPr="008B1EC7" w:rsidRDefault="008B1EC7" w:rsidP="008B1EC7">
            <w:pPr>
              <w:jc w:val="center"/>
            </w:pPr>
            <w:r w:rsidRPr="008B1EC7">
              <w:t>Кол-во, (шт.)</w:t>
            </w:r>
          </w:p>
        </w:tc>
        <w:tc>
          <w:tcPr>
            <w:tcW w:w="1060" w:type="pct"/>
            <w:tcBorders>
              <w:top w:val="single" w:sz="4" w:space="0" w:color="auto"/>
              <w:left w:val="single" w:sz="4" w:space="0" w:color="auto"/>
              <w:bottom w:val="single" w:sz="4" w:space="0" w:color="auto"/>
              <w:right w:val="single" w:sz="4" w:space="0" w:color="auto"/>
            </w:tcBorders>
            <w:vAlign w:val="center"/>
          </w:tcPr>
          <w:p w:rsidR="008B1EC7" w:rsidRPr="008B1EC7" w:rsidRDefault="008B1EC7" w:rsidP="008B1EC7">
            <w:pPr>
              <w:jc w:val="center"/>
            </w:pPr>
            <w:r w:rsidRPr="008B1EC7">
              <w:t>Кол-во комнат в жилом помещении</w:t>
            </w:r>
          </w:p>
        </w:tc>
        <w:tc>
          <w:tcPr>
            <w:tcW w:w="1259" w:type="pct"/>
            <w:tcBorders>
              <w:top w:val="single" w:sz="4" w:space="0" w:color="auto"/>
              <w:left w:val="single" w:sz="4" w:space="0" w:color="auto"/>
              <w:bottom w:val="single" w:sz="4" w:space="0" w:color="auto"/>
              <w:right w:val="single" w:sz="4" w:space="0" w:color="auto"/>
            </w:tcBorders>
            <w:vAlign w:val="center"/>
          </w:tcPr>
          <w:p w:rsidR="008B1EC7" w:rsidRPr="008B1EC7" w:rsidRDefault="008B1EC7" w:rsidP="008B1EC7">
            <w:pPr>
              <w:jc w:val="center"/>
            </w:pPr>
            <w:r w:rsidRPr="008B1EC7">
              <w:t>Кол-во проживающих</w:t>
            </w:r>
          </w:p>
        </w:tc>
      </w:tr>
      <w:tr w:rsidR="008B1EC7" w:rsidRPr="008B1EC7" w:rsidTr="008B1EC7">
        <w:tblPrEx>
          <w:tblBorders>
            <w:insideV w:val="dotted" w:sz="2" w:space="0" w:color="3B3B3B"/>
          </w:tblBorders>
        </w:tblPrEx>
        <w:trPr>
          <w:cantSplit/>
          <w:trHeight w:val="284"/>
        </w:trPr>
        <w:tc>
          <w:tcPr>
            <w:tcW w:w="1678" w:type="pct"/>
            <w:gridSpan w:val="2"/>
            <w:tcBorders>
              <w:top w:val="single" w:sz="4" w:space="0" w:color="auto"/>
              <w:left w:val="single" w:sz="4" w:space="0" w:color="auto"/>
              <w:bottom w:val="single" w:sz="4" w:space="0" w:color="auto"/>
              <w:right w:val="single" w:sz="4" w:space="0" w:color="auto"/>
            </w:tcBorders>
          </w:tcPr>
          <w:p w:rsidR="008B1EC7" w:rsidRPr="008B1EC7" w:rsidRDefault="008B1EC7" w:rsidP="008B1EC7">
            <w:pPr>
              <w:rPr>
                <w:b/>
                <w:i/>
              </w:rPr>
            </w:pPr>
          </w:p>
        </w:tc>
        <w:tc>
          <w:tcPr>
            <w:tcW w:w="495" w:type="pct"/>
            <w:gridSpan w:val="2"/>
            <w:tcBorders>
              <w:top w:val="single" w:sz="4" w:space="0" w:color="auto"/>
              <w:left w:val="single" w:sz="4" w:space="0" w:color="auto"/>
              <w:bottom w:val="single" w:sz="4" w:space="0" w:color="auto"/>
              <w:right w:val="single" w:sz="4" w:space="0" w:color="auto"/>
            </w:tcBorders>
          </w:tcPr>
          <w:p w:rsidR="008B1EC7" w:rsidRPr="008B1EC7" w:rsidRDefault="008B1EC7" w:rsidP="008B1EC7">
            <w:pPr>
              <w:rPr>
                <w:b/>
                <w:i/>
              </w:rPr>
            </w:pPr>
          </w:p>
        </w:tc>
        <w:tc>
          <w:tcPr>
            <w:tcW w:w="508" w:type="pct"/>
            <w:tcBorders>
              <w:top w:val="single" w:sz="4" w:space="0" w:color="auto"/>
              <w:left w:val="single" w:sz="4" w:space="0" w:color="auto"/>
              <w:bottom w:val="single" w:sz="4" w:space="0" w:color="auto"/>
              <w:right w:val="single" w:sz="4" w:space="0" w:color="auto"/>
            </w:tcBorders>
          </w:tcPr>
          <w:p w:rsidR="008B1EC7" w:rsidRPr="008B1EC7" w:rsidRDefault="008B1EC7" w:rsidP="008B1EC7">
            <w:pPr>
              <w:rPr>
                <w:b/>
                <w:i/>
              </w:rPr>
            </w:pPr>
          </w:p>
        </w:tc>
        <w:tc>
          <w:tcPr>
            <w:tcW w:w="1060" w:type="pct"/>
            <w:vMerge w:val="restart"/>
            <w:tcBorders>
              <w:top w:val="single" w:sz="4" w:space="0" w:color="auto"/>
              <w:left w:val="single" w:sz="4" w:space="0" w:color="auto"/>
              <w:right w:val="single" w:sz="4" w:space="0" w:color="auto"/>
            </w:tcBorders>
          </w:tcPr>
          <w:p w:rsidR="008B1EC7" w:rsidRPr="008B1EC7" w:rsidRDefault="008B1EC7" w:rsidP="008B1EC7">
            <w:pPr>
              <w:rPr>
                <w:i/>
              </w:rPr>
            </w:pPr>
          </w:p>
        </w:tc>
        <w:tc>
          <w:tcPr>
            <w:tcW w:w="1259" w:type="pct"/>
            <w:vMerge w:val="restart"/>
            <w:tcBorders>
              <w:top w:val="single" w:sz="4" w:space="0" w:color="auto"/>
              <w:left w:val="single" w:sz="4" w:space="0" w:color="auto"/>
              <w:right w:val="single" w:sz="4" w:space="0" w:color="auto"/>
            </w:tcBorders>
          </w:tcPr>
          <w:p w:rsidR="008B1EC7" w:rsidRPr="008B1EC7" w:rsidRDefault="008B1EC7" w:rsidP="008B1EC7">
            <w:pPr>
              <w:rPr>
                <w:b/>
                <w:i/>
              </w:rPr>
            </w:pPr>
          </w:p>
        </w:tc>
      </w:tr>
      <w:tr w:rsidR="008B1EC7" w:rsidRPr="008B1EC7" w:rsidTr="008B1EC7">
        <w:tblPrEx>
          <w:tblBorders>
            <w:insideV w:val="dotted" w:sz="2" w:space="0" w:color="3B3B3B"/>
          </w:tblBorders>
        </w:tblPrEx>
        <w:trPr>
          <w:cantSplit/>
          <w:trHeight w:val="284"/>
        </w:trPr>
        <w:tc>
          <w:tcPr>
            <w:tcW w:w="1678" w:type="pct"/>
            <w:gridSpan w:val="2"/>
            <w:tcBorders>
              <w:top w:val="single" w:sz="4" w:space="0" w:color="auto"/>
              <w:left w:val="single" w:sz="4" w:space="0" w:color="auto"/>
              <w:bottom w:val="single" w:sz="4" w:space="0" w:color="auto"/>
              <w:right w:val="single" w:sz="4" w:space="0" w:color="auto"/>
            </w:tcBorders>
          </w:tcPr>
          <w:p w:rsidR="008B1EC7" w:rsidRPr="008B1EC7" w:rsidRDefault="008B1EC7" w:rsidP="008B1EC7">
            <w:pPr>
              <w:rPr>
                <w:b/>
                <w:i/>
              </w:rPr>
            </w:pPr>
          </w:p>
        </w:tc>
        <w:tc>
          <w:tcPr>
            <w:tcW w:w="495" w:type="pct"/>
            <w:gridSpan w:val="2"/>
            <w:tcBorders>
              <w:top w:val="single" w:sz="4" w:space="0" w:color="auto"/>
              <w:left w:val="single" w:sz="4" w:space="0" w:color="auto"/>
              <w:bottom w:val="single" w:sz="4" w:space="0" w:color="auto"/>
              <w:right w:val="single" w:sz="4" w:space="0" w:color="auto"/>
            </w:tcBorders>
          </w:tcPr>
          <w:p w:rsidR="008B1EC7" w:rsidRPr="008B1EC7" w:rsidRDefault="008B1EC7" w:rsidP="008B1EC7">
            <w:pPr>
              <w:rPr>
                <w:b/>
                <w:i/>
              </w:rPr>
            </w:pPr>
          </w:p>
        </w:tc>
        <w:tc>
          <w:tcPr>
            <w:tcW w:w="508" w:type="pct"/>
            <w:tcBorders>
              <w:top w:val="single" w:sz="4" w:space="0" w:color="auto"/>
              <w:left w:val="single" w:sz="4" w:space="0" w:color="auto"/>
              <w:bottom w:val="single" w:sz="4" w:space="0" w:color="auto"/>
              <w:right w:val="single" w:sz="4" w:space="0" w:color="auto"/>
            </w:tcBorders>
          </w:tcPr>
          <w:p w:rsidR="008B1EC7" w:rsidRPr="008B1EC7" w:rsidRDefault="008B1EC7" w:rsidP="008B1EC7">
            <w:pPr>
              <w:rPr>
                <w:b/>
                <w:i/>
              </w:rPr>
            </w:pPr>
          </w:p>
        </w:tc>
        <w:tc>
          <w:tcPr>
            <w:tcW w:w="1060" w:type="pct"/>
            <w:vMerge/>
            <w:tcBorders>
              <w:left w:val="single" w:sz="4" w:space="0" w:color="auto"/>
              <w:right w:val="single" w:sz="4" w:space="0" w:color="auto"/>
            </w:tcBorders>
          </w:tcPr>
          <w:p w:rsidR="008B1EC7" w:rsidRPr="008B1EC7" w:rsidRDefault="008B1EC7" w:rsidP="008B1EC7">
            <w:pPr>
              <w:rPr>
                <w:i/>
              </w:rPr>
            </w:pPr>
          </w:p>
        </w:tc>
        <w:tc>
          <w:tcPr>
            <w:tcW w:w="1259" w:type="pct"/>
            <w:vMerge/>
            <w:tcBorders>
              <w:left w:val="single" w:sz="4" w:space="0" w:color="auto"/>
              <w:right w:val="single" w:sz="4" w:space="0" w:color="auto"/>
            </w:tcBorders>
          </w:tcPr>
          <w:p w:rsidR="008B1EC7" w:rsidRPr="008B1EC7" w:rsidRDefault="008B1EC7" w:rsidP="008B1EC7">
            <w:pPr>
              <w:rPr>
                <w:b/>
                <w:i/>
              </w:rPr>
            </w:pPr>
          </w:p>
        </w:tc>
      </w:tr>
      <w:tr w:rsidR="008B1EC7" w:rsidRPr="008B1EC7" w:rsidTr="008B1EC7">
        <w:tblPrEx>
          <w:tblBorders>
            <w:insideV w:val="dotted" w:sz="2" w:space="0" w:color="3B3B3B"/>
          </w:tblBorders>
        </w:tblPrEx>
        <w:trPr>
          <w:cantSplit/>
          <w:trHeight w:val="284"/>
        </w:trPr>
        <w:tc>
          <w:tcPr>
            <w:tcW w:w="1678" w:type="pct"/>
            <w:gridSpan w:val="2"/>
            <w:tcBorders>
              <w:top w:val="single" w:sz="4" w:space="0" w:color="auto"/>
              <w:left w:val="single" w:sz="4" w:space="0" w:color="auto"/>
              <w:bottom w:val="single" w:sz="4" w:space="0" w:color="auto"/>
              <w:right w:val="single" w:sz="4" w:space="0" w:color="auto"/>
            </w:tcBorders>
          </w:tcPr>
          <w:p w:rsidR="008B1EC7" w:rsidRPr="008B1EC7" w:rsidRDefault="008B1EC7" w:rsidP="008B1EC7">
            <w:pPr>
              <w:rPr>
                <w:b/>
                <w:i/>
              </w:rPr>
            </w:pPr>
          </w:p>
        </w:tc>
        <w:tc>
          <w:tcPr>
            <w:tcW w:w="495" w:type="pct"/>
            <w:gridSpan w:val="2"/>
            <w:tcBorders>
              <w:top w:val="single" w:sz="4" w:space="0" w:color="auto"/>
              <w:left w:val="single" w:sz="4" w:space="0" w:color="auto"/>
              <w:bottom w:val="single" w:sz="4" w:space="0" w:color="auto"/>
              <w:right w:val="single" w:sz="4" w:space="0" w:color="auto"/>
            </w:tcBorders>
          </w:tcPr>
          <w:p w:rsidR="008B1EC7" w:rsidRPr="008B1EC7" w:rsidRDefault="008B1EC7" w:rsidP="008B1EC7">
            <w:pPr>
              <w:rPr>
                <w:b/>
                <w:i/>
              </w:rPr>
            </w:pPr>
          </w:p>
        </w:tc>
        <w:tc>
          <w:tcPr>
            <w:tcW w:w="508" w:type="pct"/>
            <w:tcBorders>
              <w:top w:val="single" w:sz="4" w:space="0" w:color="auto"/>
              <w:left w:val="single" w:sz="4" w:space="0" w:color="auto"/>
              <w:bottom w:val="single" w:sz="4" w:space="0" w:color="auto"/>
              <w:right w:val="single" w:sz="4" w:space="0" w:color="auto"/>
            </w:tcBorders>
          </w:tcPr>
          <w:p w:rsidR="008B1EC7" w:rsidRPr="008B1EC7" w:rsidRDefault="008B1EC7" w:rsidP="008B1EC7">
            <w:pPr>
              <w:rPr>
                <w:b/>
                <w:i/>
              </w:rPr>
            </w:pPr>
          </w:p>
        </w:tc>
        <w:tc>
          <w:tcPr>
            <w:tcW w:w="1060" w:type="pct"/>
            <w:vMerge/>
            <w:tcBorders>
              <w:left w:val="single" w:sz="4" w:space="0" w:color="auto"/>
              <w:right w:val="single" w:sz="4" w:space="0" w:color="auto"/>
            </w:tcBorders>
          </w:tcPr>
          <w:p w:rsidR="008B1EC7" w:rsidRPr="008B1EC7" w:rsidRDefault="008B1EC7" w:rsidP="008B1EC7">
            <w:pPr>
              <w:rPr>
                <w:i/>
              </w:rPr>
            </w:pPr>
          </w:p>
        </w:tc>
        <w:tc>
          <w:tcPr>
            <w:tcW w:w="1259" w:type="pct"/>
            <w:vMerge/>
            <w:tcBorders>
              <w:left w:val="single" w:sz="4" w:space="0" w:color="auto"/>
              <w:right w:val="single" w:sz="4" w:space="0" w:color="auto"/>
            </w:tcBorders>
          </w:tcPr>
          <w:p w:rsidR="008B1EC7" w:rsidRPr="008B1EC7" w:rsidRDefault="008B1EC7" w:rsidP="008B1EC7">
            <w:pPr>
              <w:rPr>
                <w:b/>
                <w:i/>
              </w:rPr>
            </w:pPr>
          </w:p>
        </w:tc>
      </w:tr>
      <w:tr w:rsidR="008B1EC7" w:rsidRPr="008B1EC7" w:rsidTr="008B1EC7">
        <w:tblPrEx>
          <w:tblBorders>
            <w:insideV w:val="dotted" w:sz="2" w:space="0" w:color="3B3B3B"/>
          </w:tblBorders>
        </w:tblPrEx>
        <w:trPr>
          <w:cantSplit/>
          <w:trHeight w:val="284"/>
        </w:trPr>
        <w:tc>
          <w:tcPr>
            <w:tcW w:w="1678" w:type="pct"/>
            <w:gridSpan w:val="2"/>
            <w:tcBorders>
              <w:top w:val="single" w:sz="4" w:space="0" w:color="auto"/>
              <w:left w:val="single" w:sz="4" w:space="0" w:color="auto"/>
              <w:bottom w:val="single" w:sz="4" w:space="0" w:color="auto"/>
              <w:right w:val="single" w:sz="4" w:space="0" w:color="auto"/>
            </w:tcBorders>
          </w:tcPr>
          <w:p w:rsidR="008B1EC7" w:rsidRPr="008B1EC7" w:rsidRDefault="008B1EC7" w:rsidP="008B1EC7">
            <w:pPr>
              <w:rPr>
                <w:b/>
                <w:i/>
              </w:rPr>
            </w:pPr>
          </w:p>
        </w:tc>
        <w:tc>
          <w:tcPr>
            <w:tcW w:w="495" w:type="pct"/>
            <w:gridSpan w:val="2"/>
            <w:tcBorders>
              <w:top w:val="single" w:sz="4" w:space="0" w:color="auto"/>
              <w:left w:val="single" w:sz="4" w:space="0" w:color="auto"/>
              <w:bottom w:val="single" w:sz="4" w:space="0" w:color="auto"/>
              <w:right w:val="single" w:sz="4" w:space="0" w:color="auto"/>
            </w:tcBorders>
          </w:tcPr>
          <w:p w:rsidR="008B1EC7" w:rsidRPr="008B1EC7" w:rsidRDefault="008B1EC7" w:rsidP="008B1EC7">
            <w:pPr>
              <w:rPr>
                <w:b/>
                <w:i/>
              </w:rPr>
            </w:pPr>
          </w:p>
        </w:tc>
        <w:tc>
          <w:tcPr>
            <w:tcW w:w="508" w:type="pct"/>
            <w:tcBorders>
              <w:top w:val="single" w:sz="4" w:space="0" w:color="auto"/>
              <w:left w:val="single" w:sz="4" w:space="0" w:color="auto"/>
              <w:bottom w:val="single" w:sz="4" w:space="0" w:color="auto"/>
              <w:right w:val="single" w:sz="4" w:space="0" w:color="auto"/>
            </w:tcBorders>
          </w:tcPr>
          <w:p w:rsidR="008B1EC7" w:rsidRPr="008B1EC7" w:rsidRDefault="008B1EC7" w:rsidP="008B1EC7">
            <w:pPr>
              <w:rPr>
                <w:b/>
                <w:i/>
              </w:rPr>
            </w:pPr>
          </w:p>
        </w:tc>
        <w:tc>
          <w:tcPr>
            <w:tcW w:w="1060" w:type="pct"/>
            <w:vMerge/>
            <w:tcBorders>
              <w:left w:val="single" w:sz="4" w:space="0" w:color="auto"/>
              <w:right w:val="single" w:sz="4" w:space="0" w:color="auto"/>
            </w:tcBorders>
          </w:tcPr>
          <w:p w:rsidR="008B1EC7" w:rsidRPr="008B1EC7" w:rsidRDefault="008B1EC7" w:rsidP="008B1EC7">
            <w:pPr>
              <w:rPr>
                <w:i/>
              </w:rPr>
            </w:pPr>
          </w:p>
        </w:tc>
        <w:tc>
          <w:tcPr>
            <w:tcW w:w="1259" w:type="pct"/>
            <w:vMerge/>
            <w:tcBorders>
              <w:left w:val="single" w:sz="4" w:space="0" w:color="auto"/>
              <w:right w:val="single" w:sz="4" w:space="0" w:color="auto"/>
            </w:tcBorders>
          </w:tcPr>
          <w:p w:rsidR="008B1EC7" w:rsidRPr="008B1EC7" w:rsidRDefault="008B1EC7" w:rsidP="008B1EC7">
            <w:pPr>
              <w:rPr>
                <w:b/>
                <w:i/>
              </w:rPr>
            </w:pPr>
          </w:p>
        </w:tc>
      </w:tr>
      <w:tr w:rsidR="008B1EC7" w:rsidRPr="008B1EC7" w:rsidTr="008B1EC7">
        <w:tblPrEx>
          <w:tblBorders>
            <w:insideV w:val="dotted" w:sz="2" w:space="0" w:color="3B3B3B"/>
          </w:tblBorders>
        </w:tblPrEx>
        <w:trPr>
          <w:cantSplit/>
          <w:trHeight w:val="284"/>
        </w:trPr>
        <w:tc>
          <w:tcPr>
            <w:tcW w:w="1678" w:type="pct"/>
            <w:gridSpan w:val="2"/>
            <w:tcBorders>
              <w:top w:val="single" w:sz="4" w:space="0" w:color="auto"/>
              <w:left w:val="single" w:sz="4" w:space="0" w:color="auto"/>
              <w:bottom w:val="single" w:sz="4" w:space="0" w:color="auto"/>
              <w:right w:val="single" w:sz="4" w:space="0" w:color="auto"/>
            </w:tcBorders>
          </w:tcPr>
          <w:p w:rsidR="008B1EC7" w:rsidRPr="008B1EC7" w:rsidRDefault="008B1EC7" w:rsidP="008B1EC7">
            <w:pPr>
              <w:rPr>
                <w:i/>
              </w:rPr>
            </w:pPr>
          </w:p>
        </w:tc>
        <w:tc>
          <w:tcPr>
            <w:tcW w:w="495" w:type="pct"/>
            <w:gridSpan w:val="2"/>
            <w:tcBorders>
              <w:top w:val="single" w:sz="4" w:space="0" w:color="auto"/>
              <w:left w:val="single" w:sz="4" w:space="0" w:color="auto"/>
              <w:bottom w:val="single" w:sz="4" w:space="0" w:color="auto"/>
              <w:right w:val="single" w:sz="4" w:space="0" w:color="auto"/>
            </w:tcBorders>
          </w:tcPr>
          <w:p w:rsidR="008B1EC7" w:rsidRPr="008B1EC7" w:rsidRDefault="008B1EC7" w:rsidP="008B1EC7">
            <w:pPr>
              <w:rPr>
                <w:i/>
              </w:rPr>
            </w:pPr>
          </w:p>
        </w:tc>
        <w:tc>
          <w:tcPr>
            <w:tcW w:w="508" w:type="pct"/>
            <w:tcBorders>
              <w:top w:val="single" w:sz="4" w:space="0" w:color="auto"/>
              <w:left w:val="single" w:sz="4" w:space="0" w:color="auto"/>
              <w:bottom w:val="single" w:sz="4" w:space="0" w:color="auto"/>
              <w:right w:val="single" w:sz="4" w:space="0" w:color="auto"/>
            </w:tcBorders>
          </w:tcPr>
          <w:p w:rsidR="008B1EC7" w:rsidRPr="008B1EC7" w:rsidRDefault="008B1EC7" w:rsidP="008B1EC7">
            <w:pPr>
              <w:rPr>
                <w:i/>
              </w:rPr>
            </w:pPr>
          </w:p>
        </w:tc>
        <w:tc>
          <w:tcPr>
            <w:tcW w:w="1060" w:type="pct"/>
            <w:vMerge/>
            <w:tcBorders>
              <w:left w:val="single" w:sz="4" w:space="0" w:color="auto"/>
              <w:right w:val="single" w:sz="4" w:space="0" w:color="auto"/>
            </w:tcBorders>
          </w:tcPr>
          <w:p w:rsidR="008B1EC7" w:rsidRPr="008B1EC7" w:rsidRDefault="008B1EC7" w:rsidP="008B1EC7">
            <w:pPr>
              <w:rPr>
                <w:i/>
              </w:rPr>
            </w:pPr>
          </w:p>
        </w:tc>
        <w:tc>
          <w:tcPr>
            <w:tcW w:w="1259" w:type="pct"/>
            <w:vMerge/>
            <w:tcBorders>
              <w:left w:val="single" w:sz="4" w:space="0" w:color="auto"/>
              <w:right w:val="single" w:sz="4" w:space="0" w:color="auto"/>
            </w:tcBorders>
          </w:tcPr>
          <w:p w:rsidR="008B1EC7" w:rsidRPr="008B1EC7" w:rsidRDefault="008B1EC7" w:rsidP="008B1EC7">
            <w:pPr>
              <w:rPr>
                <w:b/>
                <w:i/>
              </w:rPr>
            </w:pPr>
          </w:p>
        </w:tc>
      </w:tr>
      <w:tr w:rsidR="008B1EC7" w:rsidRPr="008B1EC7" w:rsidTr="008B1EC7">
        <w:tblPrEx>
          <w:tblBorders>
            <w:insideV w:val="dotted" w:sz="2" w:space="0" w:color="3B3B3B"/>
          </w:tblBorders>
        </w:tblPrEx>
        <w:trPr>
          <w:cantSplit/>
          <w:trHeight w:val="397"/>
        </w:trPr>
        <w:tc>
          <w:tcPr>
            <w:tcW w:w="1678" w:type="pct"/>
            <w:gridSpan w:val="2"/>
            <w:tcBorders>
              <w:top w:val="single" w:sz="4" w:space="0" w:color="auto"/>
              <w:left w:val="single" w:sz="4" w:space="0" w:color="auto"/>
              <w:bottom w:val="single" w:sz="4" w:space="0" w:color="auto"/>
              <w:right w:val="single" w:sz="4" w:space="0" w:color="auto"/>
            </w:tcBorders>
            <w:vAlign w:val="bottom"/>
          </w:tcPr>
          <w:p w:rsidR="008B1EC7" w:rsidRPr="008B1EC7" w:rsidRDefault="008B1EC7" w:rsidP="008B1EC7">
            <w:r w:rsidRPr="008B1EC7">
              <w:rPr>
                <w:b/>
              </w:rPr>
              <w:t>ИТОГО: ∑Р (кВт)</w:t>
            </w:r>
          </w:p>
        </w:tc>
        <w:tc>
          <w:tcPr>
            <w:tcW w:w="1003" w:type="pct"/>
            <w:gridSpan w:val="3"/>
            <w:tcBorders>
              <w:top w:val="single" w:sz="4" w:space="0" w:color="auto"/>
              <w:left w:val="single" w:sz="4" w:space="0" w:color="auto"/>
              <w:bottom w:val="single" w:sz="4" w:space="0" w:color="auto"/>
              <w:right w:val="single" w:sz="4" w:space="0" w:color="auto"/>
            </w:tcBorders>
          </w:tcPr>
          <w:p w:rsidR="008B1EC7" w:rsidRPr="008B1EC7" w:rsidRDefault="008B1EC7" w:rsidP="008B1EC7">
            <w:pPr>
              <w:rPr>
                <w:i/>
              </w:rPr>
            </w:pPr>
          </w:p>
        </w:tc>
        <w:tc>
          <w:tcPr>
            <w:tcW w:w="1060" w:type="pct"/>
            <w:vMerge/>
            <w:tcBorders>
              <w:left w:val="single" w:sz="4" w:space="0" w:color="auto"/>
              <w:bottom w:val="single" w:sz="4" w:space="0" w:color="auto"/>
              <w:right w:val="single" w:sz="4" w:space="0" w:color="auto"/>
            </w:tcBorders>
          </w:tcPr>
          <w:p w:rsidR="008B1EC7" w:rsidRPr="008B1EC7" w:rsidRDefault="008B1EC7" w:rsidP="008B1EC7">
            <w:pPr>
              <w:rPr>
                <w:i/>
              </w:rPr>
            </w:pPr>
          </w:p>
        </w:tc>
        <w:tc>
          <w:tcPr>
            <w:tcW w:w="1259" w:type="pct"/>
            <w:vMerge/>
            <w:tcBorders>
              <w:left w:val="single" w:sz="4" w:space="0" w:color="auto"/>
              <w:bottom w:val="single" w:sz="4" w:space="0" w:color="auto"/>
              <w:right w:val="single" w:sz="4" w:space="0" w:color="auto"/>
            </w:tcBorders>
          </w:tcPr>
          <w:p w:rsidR="008B1EC7" w:rsidRPr="008B1EC7" w:rsidRDefault="008B1EC7" w:rsidP="008B1EC7">
            <w:pPr>
              <w:rPr>
                <w:b/>
                <w:i/>
              </w:rPr>
            </w:pPr>
          </w:p>
        </w:tc>
      </w:tr>
      <w:tr w:rsidR="008B1EC7" w:rsidRPr="008B1EC7" w:rsidTr="008B1EC7">
        <w:tblPrEx>
          <w:tblBorders>
            <w:top w:val="none" w:sz="0" w:space="0" w:color="auto"/>
            <w:left w:val="none" w:sz="0" w:space="0" w:color="auto"/>
            <w:right w:val="none" w:sz="0" w:space="0" w:color="auto"/>
            <w:insideV w:val="dotted" w:sz="2" w:space="0" w:color="3B3B3B"/>
          </w:tblBorders>
        </w:tblPrEx>
        <w:trPr>
          <w:cantSplit/>
          <w:trHeight w:hRule="exact" w:val="534"/>
        </w:trPr>
        <w:tc>
          <w:tcPr>
            <w:tcW w:w="5000" w:type="pct"/>
            <w:gridSpan w:val="7"/>
          </w:tcPr>
          <w:p w:rsidR="008B1EC7" w:rsidRPr="008B1EC7" w:rsidRDefault="008B1EC7" w:rsidP="008B1EC7">
            <w:pPr>
              <w:jc w:val="both"/>
              <w:rPr>
                <w:b/>
              </w:rPr>
            </w:pPr>
          </w:p>
          <w:p w:rsidR="008B1EC7" w:rsidRPr="008B1EC7" w:rsidRDefault="008B1EC7" w:rsidP="008B1EC7">
            <w:pPr>
              <w:jc w:val="both"/>
            </w:pPr>
            <w:r w:rsidRPr="008B1EC7">
              <w:rPr>
                <w:b/>
              </w:rPr>
              <w:t>6.</w:t>
            </w:r>
            <w:r w:rsidRPr="008B1EC7">
              <w:t xml:space="preserve"> </w:t>
            </w:r>
            <w:r w:rsidRPr="008B1EC7">
              <w:rPr>
                <w:b/>
              </w:rPr>
              <w:t>Заключение по результатам проверки:</w:t>
            </w:r>
            <w:r w:rsidRPr="008B1EC7">
              <w:t xml:space="preserve"> в связи с выявленным фактом </w:t>
            </w:r>
            <w:proofErr w:type="spellStart"/>
            <w:r w:rsidRPr="008B1EC7">
              <w:t>безучетного</w:t>
            </w:r>
            <w:proofErr w:type="spellEnd"/>
            <w:r w:rsidRPr="008B1EC7">
              <w:t xml:space="preserve"> потребления, выразившемся в:</w:t>
            </w:r>
          </w:p>
        </w:tc>
      </w:tr>
      <w:tr w:rsidR="008B1EC7" w:rsidRPr="008B1EC7" w:rsidTr="008B1EC7">
        <w:tblPrEx>
          <w:tblBorders>
            <w:top w:val="none" w:sz="0" w:space="0" w:color="auto"/>
            <w:left w:val="none" w:sz="0" w:space="0" w:color="auto"/>
            <w:right w:val="none" w:sz="0" w:space="0" w:color="auto"/>
            <w:insideV w:val="dotted" w:sz="2" w:space="0" w:color="3B3B3B"/>
          </w:tblBorders>
        </w:tblPrEx>
        <w:trPr>
          <w:cantSplit/>
          <w:trHeight w:hRule="exact" w:val="284"/>
        </w:trPr>
        <w:tc>
          <w:tcPr>
            <w:tcW w:w="5000" w:type="pct"/>
            <w:gridSpan w:val="7"/>
          </w:tcPr>
          <w:p w:rsidR="008B1EC7" w:rsidRPr="008B1EC7" w:rsidRDefault="008B1EC7" w:rsidP="008B1EC7">
            <w:pPr>
              <w:jc w:val="both"/>
              <w:rPr>
                <w:b/>
              </w:rPr>
            </w:pPr>
          </w:p>
        </w:tc>
      </w:tr>
      <w:tr w:rsidR="008B1EC7" w:rsidRPr="008B1EC7" w:rsidTr="008B1EC7">
        <w:tblPrEx>
          <w:tblBorders>
            <w:top w:val="none" w:sz="0" w:space="0" w:color="auto"/>
            <w:left w:val="none" w:sz="0" w:space="0" w:color="auto"/>
            <w:right w:val="none" w:sz="0" w:space="0" w:color="auto"/>
            <w:insideV w:val="dotted" w:sz="2" w:space="0" w:color="3B3B3B"/>
          </w:tblBorders>
        </w:tblPrEx>
        <w:trPr>
          <w:cantSplit/>
          <w:trHeight w:hRule="exact" w:val="284"/>
        </w:trPr>
        <w:tc>
          <w:tcPr>
            <w:tcW w:w="5000" w:type="pct"/>
            <w:gridSpan w:val="7"/>
          </w:tcPr>
          <w:p w:rsidR="008B1EC7" w:rsidRPr="008B1EC7" w:rsidRDefault="008B1EC7" w:rsidP="008B1EC7">
            <w:pPr>
              <w:jc w:val="both"/>
              <w:rPr>
                <w:b/>
              </w:rPr>
            </w:pPr>
          </w:p>
        </w:tc>
      </w:tr>
      <w:tr w:rsidR="008B1EC7" w:rsidRPr="008B1EC7" w:rsidTr="008B1EC7">
        <w:tblPrEx>
          <w:tblBorders>
            <w:top w:val="none" w:sz="0" w:space="0" w:color="auto"/>
            <w:left w:val="none" w:sz="0" w:space="0" w:color="auto"/>
            <w:right w:val="none" w:sz="0" w:space="0" w:color="auto"/>
            <w:insideV w:val="dotted" w:sz="2" w:space="0" w:color="3B3B3B"/>
          </w:tblBorders>
        </w:tblPrEx>
        <w:trPr>
          <w:cantSplit/>
          <w:trHeight w:hRule="exact" w:val="284"/>
        </w:trPr>
        <w:tc>
          <w:tcPr>
            <w:tcW w:w="5000" w:type="pct"/>
            <w:gridSpan w:val="7"/>
          </w:tcPr>
          <w:p w:rsidR="008B1EC7" w:rsidRPr="008B1EC7" w:rsidRDefault="008B1EC7" w:rsidP="008B1EC7">
            <w:pPr>
              <w:jc w:val="both"/>
              <w:rPr>
                <w:b/>
              </w:rPr>
            </w:pPr>
            <w:r w:rsidRPr="008B1EC7">
              <w:t>будет произведен расчет объема неучтенного потребления электрической энергии (Приложение к Акту).</w:t>
            </w:r>
          </w:p>
        </w:tc>
      </w:tr>
      <w:tr w:rsidR="008B1EC7" w:rsidRPr="008B1EC7" w:rsidTr="008B1EC7">
        <w:tblPrEx>
          <w:tblBorders>
            <w:top w:val="none" w:sz="0" w:space="0" w:color="auto"/>
            <w:left w:val="none" w:sz="0" w:space="0" w:color="auto"/>
            <w:right w:val="none" w:sz="0" w:space="0" w:color="auto"/>
            <w:insideV w:val="dotted" w:sz="2" w:space="0" w:color="3B3B3B"/>
          </w:tblBorders>
        </w:tblPrEx>
        <w:trPr>
          <w:cantSplit/>
          <w:trHeight w:hRule="exact" w:val="424"/>
        </w:trPr>
        <w:tc>
          <w:tcPr>
            <w:tcW w:w="5000" w:type="pct"/>
            <w:gridSpan w:val="7"/>
          </w:tcPr>
          <w:p w:rsidR="008B1EC7" w:rsidRPr="008B1EC7" w:rsidRDefault="008B1EC7" w:rsidP="008B1EC7">
            <w:pPr>
              <w:jc w:val="both"/>
              <w:rPr>
                <w:b/>
              </w:rPr>
            </w:pPr>
            <w:r w:rsidRPr="008B1EC7">
              <w:rPr>
                <w:b/>
              </w:rPr>
              <w:t>7. Дополнительная информация:</w:t>
            </w:r>
          </w:p>
        </w:tc>
      </w:tr>
      <w:tr w:rsidR="008B1EC7" w:rsidRPr="008B1EC7" w:rsidTr="008B1EC7">
        <w:tblPrEx>
          <w:tblBorders>
            <w:top w:val="none" w:sz="0" w:space="0" w:color="auto"/>
            <w:left w:val="none" w:sz="0" w:space="0" w:color="auto"/>
            <w:right w:val="none" w:sz="0" w:space="0" w:color="auto"/>
            <w:insideV w:val="dotted" w:sz="2" w:space="0" w:color="3B3B3B"/>
          </w:tblBorders>
        </w:tblPrEx>
        <w:trPr>
          <w:cantSplit/>
          <w:trHeight w:hRule="exact" w:val="284"/>
        </w:trPr>
        <w:tc>
          <w:tcPr>
            <w:tcW w:w="5000" w:type="pct"/>
            <w:gridSpan w:val="7"/>
          </w:tcPr>
          <w:p w:rsidR="008B1EC7" w:rsidRPr="008B1EC7" w:rsidRDefault="008B1EC7" w:rsidP="008B1EC7">
            <w:pPr>
              <w:jc w:val="both"/>
              <w:rPr>
                <w:b/>
              </w:rPr>
            </w:pPr>
          </w:p>
        </w:tc>
      </w:tr>
      <w:tr w:rsidR="008B1EC7" w:rsidRPr="008B1EC7" w:rsidTr="008B1EC7">
        <w:tblPrEx>
          <w:tblBorders>
            <w:top w:val="none" w:sz="0" w:space="0" w:color="auto"/>
            <w:left w:val="none" w:sz="0" w:space="0" w:color="auto"/>
            <w:right w:val="none" w:sz="0" w:space="0" w:color="auto"/>
            <w:insideV w:val="dotted" w:sz="2" w:space="0" w:color="3B3B3B"/>
          </w:tblBorders>
        </w:tblPrEx>
        <w:trPr>
          <w:cantSplit/>
          <w:trHeight w:hRule="exact" w:val="284"/>
        </w:trPr>
        <w:tc>
          <w:tcPr>
            <w:tcW w:w="5000" w:type="pct"/>
            <w:gridSpan w:val="7"/>
          </w:tcPr>
          <w:p w:rsidR="008B1EC7" w:rsidRPr="008B1EC7" w:rsidRDefault="008B1EC7" w:rsidP="008B1EC7">
            <w:pPr>
              <w:jc w:val="both"/>
              <w:rPr>
                <w:b/>
              </w:rPr>
            </w:pPr>
          </w:p>
        </w:tc>
      </w:tr>
      <w:tr w:rsidR="008B1EC7" w:rsidRPr="008B1EC7" w:rsidTr="008B1EC7">
        <w:tblPrEx>
          <w:tblBorders>
            <w:top w:val="none" w:sz="0" w:space="0" w:color="auto"/>
            <w:left w:val="none" w:sz="0" w:space="0" w:color="auto"/>
            <w:right w:val="none" w:sz="0" w:space="0" w:color="auto"/>
            <w:insideV w:val="dotted" w:sz="2" w:space="0" w:color="3B3B3B"/>
          </w:tblBorders>
        </w:tblPrEx>
        <w:trPr>
          <w:cantSplit/>
          <w:trHeight w:val="415"/>
        </w:trPr>
        <w:tc>
          <w:tcPr>
            <w:tcW w:w="5000" w:type="pct"/>
            <w:gridSpan w:val="7"/>
            <w:vAlign w:val="bottom"/>
          </w:tcPr>
          <w:p w:rsidR="008B1EC7" w:rsidRPr="008B1EC7" w:rsidRDefault="008B1EC7" w:rsidP="008B1EC7">
            <w:pPr>
              <w:widowControl/>
              <w:autoSpaceDE/>
              <w:autoSpaceDN/>
              <w:adjustRightInd/>
              <w:rPr>
                <w:sz w:val="24"/>
                <w:szCs w:val="24"/>
              </w:rPr>
            </w:pPr>
          </w:p>
          <w:tbl>
            <w:tblPr>
              <w:tblpPr w:leftFromText="180" w:rightFromText="180" w:vertAnchor="text" w:horzAnchor="margin" w:tblpX="-34" w:tblpY="163"/>
              <w:tblW w:w="10490" w:type="dxa"/>
              <w:tblBorders>
                <w:top w:val="dotted" w:sz="2" w:space="0" w:color="3B3B3B"/>
                <w:left w:val="dotted" w:sz="2" w:space="0" w:color="3B3B3B"/>
                <w:bottom w:val="dotted" w:sz="2" w:space="0" w:color="3B3B3B"/>
                <w:right w:val="dotted" w:sz="2" w:space="0" w:color="3B3B3B"/>
                <w:insideH w:val="dotted" w:sz="2" w:space="0" w:color="3B3B3B"/>
                <w:insideV w:val="single" w:sz="6" w:space="0" w:color="3B3B3B"/>
              </w:tblBorders>
              <w:tblLayout w:type="fixed"/>
              <w:tblLook w:val="0000" w:firstRow="0" w:lastRow="0" w:firstColumn="0" w:lastColumn="0" w:noHBand="0" w:noVBand="0"/>
            </w:tblPr>
            <w:tblGrid>
              <w:gridCol w:w="4180"/>
              <w:gridCol w:w="2381"/>
              <w:gridCol w:w="585"/>
              <w:gridCol w:w="31"/>
              <w:gridCol w:w="3313"/>
            </w:tblGrid>
            <w:tr w:rsidR="008B1EC7" w:rsidRPr="008B1EC7" w:rsidTr="008B1EC7">
              <w:trPr>
                <w:cantSplit/>
                <w:trHeight w:val="272"/>
              </w:trPr>
              <w:tc>
                <w:tcPr>
                  <w:tcW w:w="5000" w:type="pct"/>
                  <w:gridSpan w:val="5"/>
                  <w:tcBorders>
                    <w:top w:val="nil"/>
                    <w:left w:val="nil"/>
                    <w:right w:val="nil"/>
                  </w:tcBorders>
                </w:tcPr>
                <w:p w:rsidR="008B1EC7" w:rsidRPr="008B1EC7" w:rsidRDefault="008B1EC7" w:rsidP="008B1EC7">
                  <w:pPr>
                    <w:jc w:val="both"/>
                  </w:pPr>
                  <w:r w:rsidRPr="008B1EC7">
                    <w:rPr>
                      <w:b/>
                      <w:bCs/>
                    </w:rPr>
                    <w:t xml:space="preserve">8. Предписание: </w:t>
                  </w:r>
                  <w:r w:rsidRPr="008B1EC7">
                    <w:t>До "___" ___________ 20___г. устранить вышеуказанные замечания/устранено на месте (отметить нужное). При невыполнении Потребителем предписания в указанный срок расчёт объёмов потреблённой электрической энергии будет производиться в соответствии с установленными законодательными актами РФ.</w:t>
                  </w:r>
                </w:p>
                <w:p w:rsidR="008B1EC7" w:rsidRPr="008B1EC7" w:rsidRDefault="008B1EC7" w:rsidP="008B1EC7">
                  <w:pPr>
                    <w:jc w:val="both"/>
                    <w:rPr>
                      <w:b/>
                    </w:rPr>
                  </w:pPr>
                </w:p>
              </w:tc>
            </w:tr>
            <w:tr w:rsidR="008B1EC7" w:rsidRPr="008B1EC7" w:rsidTr="008B1EC7">
              <w:tblPrEx>
                <w:tblBorders>
                  <w:insideV w:val="dotted" w:sz="2" w:space="0" w:color="3B3B3B"/>
                </w:tblBorders>
              </w:tblPrEx>
              <w:trPr>
                <w:cantSplit/>
                <w:trHeight w:val="398"/>
              </w:trPr>
              <w:tc>
                <w:tcPr>
                  <w:tcW w:w="1992" w:type="pct"/>
                  <w:tcBorders>
                    <w:left w:val="nil"/>
                  </w:tcBorders>
                  <w:vAlign w:val="bottom"/>
                </w:tcPr>
                <w:p w:rsidR="008B1EC7" w:rsidRPr="008B1EC7" w:rsidRDefault="008B1EC7" w:rsidP="008B1EC7">
                  <w:r w:rsidRPr="008B1EC7">
                    <w:rPr>
                      <w:b/>
                    </w:rPr>
                    <w:t>Подписи лиц, составивших Акт</w:t>
                  </w:r>
                </w:p>
              </w:tc>
              <w:tc>
                <w:tcPr>
                  <w:tcW w:w="1135" w:type="pct"/>
                  <w:tcBorders>
                    <w:top w:val="dotted" w:sz="4" w:space="0" w:color="auto"/>
                    <w:bottom w:val="single" w:sz="4" w:space="0" w:color="auto"/>
                  </w:tcBorders>
                  <w:vAlign w:val="bottom"/>
                </w:tcPr>
                <w:p w:rsidR="008B1EC7" w:rsidRPr="008B1EC7" w:rsidRDefault="008B1EC7" w:rsidP="008B1EC7"/>
              </w:tc>
              <w:tc>
                <w:tcPr>
                  <w:tcW w:w="294" w:type="pct"/>
                  <w:gridSpan w:val="2"/>
                  <w:vAlign w:val="bottom"/>
                </w:tcPr>
                <w:p w:rsidR="008B1EC7" w:rsidRPr="008B1EC7" w:rsidRDefault="008B1EC7" w:rsidP="008B1EC7">
                  <w:r w:rsidRPr="008B1EC7">
                    <w:t>/</w:t>
                  </w:r>
                </w:p>
              </w:tc>
              <w:tc>
                <w:tcPr>
                  <w:tcW w:w="1579" w:type="pct"/>
                  <w:tcBorders>
                    <w:top w:val="dotted" w:sz="4" w:space="0" w:color="auto"/>
                    <w:bottom w:val="single" w:sz="4" w:space="0" w:color="auto"/>
                    <w:right w:val="nil"/>
                  </w:tcBorders>
                  <w:vAlign w:val="bottom"/>
                </w:tcPr>
                <w:p w:rsidR="008B1EC7" w:rsidRPr="008B1EC7" w:rsidRDefault="008B1EC7" w:rsidP="008B1EC7"/>
              </w:tc>
            </w:tr>
            <w:tr w:rsidR="008B1EC7" w:rsidRPr="008B1EC7" w:rsidTr="008B1EC7">
              <w:tblPrEx>
                <w:tblBorders>
                  <w:insideV w:val="dotted" w:sz="2" w:space="0" w:color="3B3B3B"/>
                </w:tblBorders>
              </w:tblPrEx>
              <w:trPr>
                <w:cantSplit/>
                <w:trHeight w:val="398"/>
              </w:trPr>
              <w:tc>
                <w:tcPr>
                  <w:tcW w:w="1992" w:type="pct"/>
                  <w:tcBorders>
                    <w:left w:val="nil"/>
                  </w:tcBorders>
                  <w:vAlign w:val="bottom"/>
                </w:tcPr>
                <w:p w:rsidR="008B1EC7" w:rsidRPr="008B1EC7" w:rsidRDefault="008B1EC7" w:rsidP="008B1EC7"/>
              </w:tc>
              <w:tc>
                <w:tcPr>
                  <w:tcW w:w="1135" w:type="pct"/>
                  <w:tcBorders>
                    <w:bottom w:val="single" w:sz="4" w:space="0" w:color="auto"/>
                  </w:tcBorders>
                  <w:vAlign w:val="bottom"/>
                </w:tcPr>
                <w:p w:rsidR="008B1EC7" w:rsidRPr="008B1EC7" w:rsidRDefault="008B1EC7" w:rsidP="008B1EC7"/>
              </w:tc>
              <w:tc>
                <w:tcPr>
                  <w:tcW w:w="279" w:type="pct"/>
                  <w:vAlign w:val="bottom"/>
                </w:tcPr>
                <w:p w:rsidR="008B1EC7" w:rsidRPr="008B1EC7" w:rsidRDefault="008B1EC7" w:rsidP="008B1EC7">
                  <w:r w:rsidRPr="008B1EC7">
                    <w:t>/</w:t>
                  </w:r>
                </w:p>
              </w:tc>
              <w:tc>
                <w:tcPr>
                  <w:tcW w:w="1593" w:type="pct"/>
                  <w:gridSpan w:val="2"/>
                  <w:tcBorders>
                    <w:bottom w:val="single" w:sz="4" w:space="0" w:color="auto"/>
                    <w:right w:val="nil"/>
                  </w:tcBorders>
                  <w:vAlign w:val="bottom"/>
                </w:tcPr>
                <w:p w:rsidR="008B1EC7" w:rsidRPr="008B1EC7" w:rsidRDefault="008B1EC7" w:rsidP="008B1EC7"/>
              </w:tc>
            </w:tr>
            <w:tr w:rsidR="008B1EC7" w:rsidRPr="008B1EC7" w:rsidTr="008B1EC7">
              <w:tblPrEx>
                <w:tblBorders>
                  <w:insideV w:val="dotted" w:sz="2" w:space="0" w:color="3B3B3B"/>
                </w:tblBorders>
              </w:tblPrEx>
              <w:trPr>
                <w:cantSplit/>
                <w:trHeight w:val="398"/>
              </w:trPr>
              <w:tc>
                <w:tcPr>
                  <w:tcW w:w="1992" w:type="pct"/>
                  <w:tcBorders>
                    <w:left w:val="nil"/>
                  </w:tcBorders>
                  <w:vAlign w:val="bottom"/>
                </w:tcPr>
                <w:p w:rsidR="008B1EC7" w:rsidRPr="008B1EC7" w:rsidRDefault="008B1EC7" w:rsidP="008B1EC7"/>
              </w:tc>
              <w:tc>
                <w:tcPr>
                  <w:tcW w:w="1135" w:type="pct"/>
                  <w:tcBorders>
                    <w:bottom w:val="single" w:sz="4" w:space="0" w:color="auto"/>
                  </w:tcBorders>
                  <w:vAlign w:val="bottom"/>
                </w:tcPr>
                <w:p w:rsidR="008B1EC7" w:rsidRPr="008B1EC7" w:rsidRDefault="008B1EC7" w:rsidP="008B1EC7"/>
              </w:tc>
              <w:tc>
                <w:tcPr>
                  <w:tcW w:w="279" w:type="pct"/>
                  <w:vAlign w:val="bottom"/>
                </w:tcPr>
                <w:p w:rsidR="008B1EC7" w:rsidRPr="008B1EC7" w:rsidRDefault="008B1EC7" w:rsidP="008B1EC7">
                  <w:r w:rsidRPr="008B1EC7">
                    <w:t>/</w:t>
                  </w:r>
                </w:p>
              </w:tc>
              <w:tc>
                <w:tcPr>
                  <w:tcW w:w="1593" w:type="pct"/>
                  <w:gridSpan w:val="2"/>
                  <w:tcBorders>
                    <w:bottom w:val="single" w:sz="4" w:space="0" w:color="auto"/>
                    <w:right w:val="nil"/>
                  </w:tcBorders>
                  <w:vAlign w:val="bottom"/>
                </w:tcPr>
                <w:p w:rsidR="008B1EC7" w:rsidRPr="008B1EC7" w:rsidRDefault="008B1EC7" w:rsidP="008B1EC7"/>
              </w:tc>
            </w:tr>
            <w:tr w:rsidR="008B1EC7" w:rsidRPr="008B1EC7" w:rsidTr="008B1EC7">
              <w:tblPrEx>
                <w:tblBorders>
                  <w:insideV w:val="dotted" w:sz="2" w:space="0" w:color="3B3B3B"/>
                </w:tblBorders>
              </w:tblPrEx>
              <w:trPr>
                <w:cantSplit/>
                <w:trHeight w:val="398"/>
              </w:trPr>
              <w:tc>
                <w:tcPr>
                  <w:tcW w:w="1992" w:type="pct"/>
                  <w:tcBorders>
                    <w:left w:val="nil"/>
                  </w:tcBorders>
                  <w:vAlign w:val="bottom"/>
                </w:tcPr>
                <w:p w:rsidR="008B1EC7" w:rsidRPr="008B1EC7" w:rsidRDefault="008B1EC7" w:rsidP="008B1EC7">
                  <w:pPr>
                    <w:ind w:left="-108" w:firstLine="108"/>
                    <w:rPr>
                      <w:b/>
                    </w:rPr>
                  </w:pPr>
                  <w:r w:rsidRPr="008B1EC7">
                    <w:rPr>
                      <w:b/>
                    </w:rPr>
                    <w:t xml:space="preserve">Подпись Потребителя </w:t>
                  </w:r>
                </w:p>
                <w:p w:rsidR="008B1EC7" w:rsidRPr="008B1EC7" w:rsidRDefault="008B1EC7" w:rsidP="008B1EC7">
                  <w:pPr>
                    <w:ind w:left="-108" w:firstLine="108"/>
                  </w:pPr>
                  <w:r w:rsidRPr="008B1EC7">
                    <w:rPr>
                      <w:b/>
                    </w:rPr>
                    <w:t>(представителя Потребителя)</w:t>
                  </w:r>
                </w:p>
              </w:tc>
              <w:tc>
                <w:tcPr>
                  <w:tcW w:w="1135" w:type="pct"/>
                  <w:tcBorders>
                    <w:bottom w:val="single" w:sz="4" w:space="0" w:color="auto"/>
                  </w:tcBorders>
                  <w:vAlign w:val="bottom"/>
                </w:tcPr>
                <w:p w:rsidR="008B1EC7" w:rsidRPr="008B1EC7" w:rsidRDefault="008B1EC7" w:rsidP="008B1EC7"/>
              </w:tc>
              <w:tc>
                <w:tcPr>
                  <w:tcW w:w="279" w:type="pct"/>
                  <w:vAlign w:val="bottom"/>
                </w:tcPr>
                <w:p w:rsidR="008B1EC7" w:rsidRPr="008B1EC7" w:rsidRDefault="008B1EC7" w:rsidP="008B1EC7"/>
              </w:tc>
              <w:tc>
                <w:tcPr>
                  <w:tcW w:w="1593" w:type="pct"/>
                  <w:gridSpan w:val="2"/>
                  <w:tcBorders>
                    <w:bottom w:val="single" w:sz="4" w:space="0" w:color="auto"/>
                    <w:right w:val="nil"/>
                  </w:tcBorders>
                  <w:vAlign w:val="bottom"/>
                </w:tcPr>
                <w:p w:rsidR="008B1EC7" w:rsidRPr="008B1EC7" w:rsidRDefault="008B1EC7" w:rsidP="008B1EC7"/>
              </w:tc>
            </w:tr>
          </w:tbl>
          <w:p w:rsidR="008B1EC7" w:rsidRPr="008B1EC7" w:rsidRDefault="008B1EC7" w:rsidP="008B1EC7">
            <w:pPr>
              <w:rPr>
                <w:b/>
              </w:rPr>
            </w:pPr>
          </w:p>
          <w:p w:rsidR="008B1EC7" w:rsidRPr="008B1EC7" w:rsidRDefault="008B1EC7" w:rsidP="008B1EC7">
            <w:pPr>
              <w:widowControl/>
              <w:autoSpaceDE/>
              <w:autoSpaceDN/>
              <w:adjustRightInd/>
              <w:rPr>
                <w:b/>
                <w:sz w:val="24"/>
                <w:szCs w:val="24"/>
                <w:u w:val="single"/>
              </w:rPr>
            </w:pPr>
            <w:r w:rsidRPr="008B1EC7">
              <w:rPr>
                <w:b/>
                <w:u w:val="single"/>
              </w:rPr>
              <w:t>Акт считается действительным при отказе Потребителя от  подписи.</w:t>
            </w:r>
          </w:p>
          <w:p w:rsidR="008B1EC7" w:rsidRPr="008B1EC7" w:rsidRDefault="008B1EC7" w:rsidP="008B1EC7">
            <w:pPr>
              <w:rPr>
                <w:b/>
              </w:rPr>
            </w:pPr>
          </w:p>
          <w:p w:rsidR="008B1EC7" w:rsidRPr="008B1EC7" w:rsidRDefault="008B1EC7" w:rsidP="008B1EC7">
            <w:r w:rsidRPr="008B1EC7">
              <w:rPr>
                <w:b/>
              </w:rPr>
              <w:t>9. Пояснения потребителя по факту выявленного неучтённого потребления:</w:t>
            </w:r>
          </w:p>
        </w:tc>
      </w:tr>
      <w:tr w:rsidR="008B1EC7" w:rsidRPr="008B1EC7" w:rsidTr="008B1EC7">
        <w:tblPrEx>
          <w:tblBorders>
            <w:top w:val="none" w:sz="0" w:space="0" w:color="auto"/>
            <w:left w:val="none" w:sz="0" w:space="0" w:color="auto"/>
            <w:right w:val="none" w:sz="0" w:space="0" w:color="auto"/>
            <w:insideV w:val="dotted" w:sz="2" w:space="0" w:color="3B3B3B"/>
          </w:tblBorders>
        </w:tblPrEx>
        <w:trPr>
          <w:cantSplit/>
          <w:trHeight w:val="284"/>
        </w:trPr>
        <w:tc>
          <w:tcPr>
            <w:tcW w:w="5000" w:type="pct"/>
            <w:gridSpan w:val="7"/>
          </w:tcPr>
          <w:p w:rsidR="008B1EC7" w:rsidRPr="008B1EC7" w:rsidRDefault="008B1EC7" w:rsidP="008B1EC7"/>
        </w:tc>
      </w:tr>
      <w:tr w:rsidR="008B1EC7" w:rsidRPr="008B1EC7" w:rsidTr="008B1EC7">
        <w:tblPrEx>
          <w:tblBorders>
            <w:top w:val="none" w:sz="0" w:space="0" w:color="auto"/>
            <w:left w:val="none" w:sz="0" w:space="0" w:color="auto"/>
            <w:right w:val="none" w:sz="0" w:space="0" w:color="auto"/>
            <w:insideV w:val="dotted" w:sz="2" w:space="0" w:color="3B3B3B"/>
          </w:tblBorders>
        </w:tblPrEx>
        <w:trPr>
          <w:cantSplit/>
          <w:trHeight w:val="284"/>
        </w:trPr>
        <w:tc>
          <w:tcPr>
            <w:tcW w:w="5000" w:type="pct"/>
            <w:gridSpan w:val="7"/>
          </w:tcPr>
          <w:p w:rsidR="008B1EC7" w:rsidRPr="008B1EC7" w:rsidRDefault="008B1EC7" w:rsidP="008B1EC7"/>
        </w:tc>
      </w:tr>
      <w:tr w:rsidR="008B1EC7" w:rsidRPr="008B1EC7" w:rsidTr="008B1EC7">
        <w:tblPrEx>
          <w:tblBorders>
            <w:top w:val="none" w:sz="0" w:space="0" w:color="auto"/>
            <w:left w:val="none" w:sz="0" w:space="0" w:color="auto"/>
            <w:right w:val="none" w:sz="0" w:space="0" w:color="auto"/>
            <w:insideV w:val="dotted" w:sz="2" w:space="0" w:color="3B3B3B"/>
          </w:tblBorders>
        </w:tblPrEx>
        <w:trPr>
          <w:cantSplit/>
          <w:trHeight w:val="284"/>
        </w:trPr>
        <w:tc>
          <w:tcPr>
            <w:tcW w:w="5000" w:type="pct"/>
            <w:gridSpan w:val="7"/>
          </w:tcPr>
          <w:p w:rsidR="008B1EC7" w:rsidRPr="008B1EC7" w:rsidRDefault="008B1EC7" w:rsidP="008B1EC7">
            <w:r w:rsidRPr="008B1EC7">
              <w:rPr>
                <w:b/>
                <w:bCs/>
                <w:snapToGrid w:val="0"/>
                <w:sz w:val="16"/>
                <w:szCs w:val="16"/>
              </w:rPr>
              <w:t xml:space="preserve">10. </w:t>
            </w:r>
            <w:r w:rsidRPr="008B1EC7">
              <w:rPr>
                <w:b/>
                <w:bCs/>
              </w:rPr>
              <w:t>Замечания к составленному акту:</w:t>
            </w:r>
          </w:p>
        </w:tc>
      </w:tr>
      <w:tr w:rsidR="008B1EC7" w:rsidRPr="008B1EC7" w:rsidTr="008B1EC7">
        <w:tblPrEx>
          <w:tblBorders>
            <w:top w:val="none" w:sz="0" w:space="0" w:color="auto"/>
            <w:left w:val="none" w:sz="0" w:space="0" w:color="auto"/>
            <w:right w:val="none" w:sz="0" w:space="0" w:color="auto"/>
            <w:insideV w:val="dotted" w:sz="2" w:space="0" w:color="3B3B3B"/>
          </w:tblBorders>
        </w:tblPrEx>
        <w:trPr>
          <w:cantSplit/>
          <w:trHeight w:val="284"/>
        </w:trPr>
        <w:tc>
          <w:tcPr>
            <w:tcW w:w="5000" w:type="pct"/>
            <w:gridSpan w:val="7"/>
          </w:tcPr>
          <w:p w:rsidR="008B1EC7" w:rsidRPr="008B1EC7" w:rsidRDefault="008B1EC7" w:rsidP="008B1EC7"/>
        </w:tc>
      </w:tr>
      <w:tr w:rsidR="008B1EC7" w:rsidRPr="008B1EC7" w:rsidTr="008B1EC7">
        <w:tblPrEx>
          <w:tblBorders>
            <w:top w:val="none" w:sz="0" w:space="0" w:color="auto"/>
            <w:left w:val="none" w:sz="0" w:space="0" w:color="auto"/>
            <w:right w:val="none" w:sz="0" w:space="0" w:color="auto"/>
            <w:insideV w:val="dotted" w:sz="2" w:space="0" w:color="3B3B3B"/>
          </w:tblBorders>
        </w:tblPrEx>
        <w:trPr>
          <w:cantSplit/>
          <w:trHeight w:val="284"/>
        </w:trPr>
        <w:tc>
          <w:tcPr>
            <w:tcW w:w="5000" w:type="pct"/>
            <w:gridSpan w:val="7"/>
          </w:tcPr>
          <w:p w:rsidR="008B1EC7" w:rsidRPr="008B1EC7" w:rsidRDefault="008B1EC7" w:rsidP="008B1EC7"/>
        </w:tc>
      </w:tr>
    </w:tbl>
    <w:tbl>
      <w:tblPr>
        <w:tblpPr w:leftFromText="180" w:rightFromText="180" w:vertAnchor="text" w:horzAnchor="margin" w:tblpX="-488" w:tblpY="142"/>
        <w:tblW w:w="10598" w:type="dxa"/>
        <w:tblBorders>
          <w:top w:val="dotted" w:sz="2" w:space="0" w:color="3B3B3B"/>
          <w:left w:val="dotted" w:sz="2" w:space="0" w:color="3B3B3B"/>
          <w:bottom w:val="dotted" w:sz="2" w:space="0" w:color="3B3B3B"/>
          <w:right w:val="dotted" w:sz="2" w:space="0" w:color="3B3B3B"/>
          <w:insideH w:val="dotted" w:sz="2" w:space="0" w:color="3B3B3B"/>
          <w:insideV w:val="dotted" w:sz="2" w:space="0" w:color="3B3B3B"/>
        </w:tblBorders>
        <w:tblLayout w:type="fixed"/>
        <w:tblLook w:val="0000" w:firstRow="0" w:lastRow="0" w:firstColumn="0" w:lastColumn="0" w:noHBand="0" w:noVBand="0"/>
      </w:tblPr>
      <w:tblGrid>
        <w:gridCol w:w="10598"/>
      </w:tblGrid>
      <w:tr w:rsidR="008B1EC7" w:rsidRPr="008B1EC7" w:rsidTr="008B1EC7">
        <w:trPr>
          <w:cantSplit/>
          <w:trHeight w:val="4527"/>
        </w:trPr>
        <w:tc>
          <w:tcPr>
            <w:tcW w:w="10598" w:type="dxa"/>
            <w:tcBorders>
              <w:top w:val="nil"/>
              <w:left w:val="nil"/>
              <w:bottom w:val="nil"/>
              <w:right w:val="nil"/>
            </w:tcBorders>
            <w:vAlign w:val="center"/>
          </w:tcPr>
          <w:p w:rsidR="008B1EC7" w:rsidRPr="008B1EC7" w:rsidRDefault="008B1EC7">
            <w:pPr>
              <w:autoSpaceDE/>
              <w:autoSpaceDN/>
              <w:adjustRightInd/>
              <w:spacing w:after="120"/>
              <w:jc w:val="both"/>
              <w:rPr>
                <w:snapToGrid w:val="0"/>
              </w:rPr>
            </w:pPr>
            <w:r w:rsidRPr="008B1EC7">
              <w:rPr>
                <w:snapToGrid w:val="0"/>
              </w:rPr>
              <w:t xml:space="preserve">От присутствия при составлении Акта о неучтенном потреблении электроэнергии (либо от его подписания) лицо, осуществлявшее потребление электроэнергии (либо его представитель) отказался. </w:t>
            </w:r>
          </w:p>
          <w:p w:rsidR="008B1EC7" w:rsidRPr="008B1EC7" w:rsidRDefault="008B1EC7">
            <w:pPr>
              <w:tabs>
                <w:tab w:val="left" w:pos="10230"/>
              </w:tabs>
              <w:autoSpaceDE/>
              <w:autoSpaceDN/>
              <w:adjustRightInd/>
              <w:spacing w:after="120"/>
              <w:rPr>
                <w:snapToGrid w:val="0"/>
              </w:rPr>
            </w:pPr>
            <w:r w:rsidRPr="008B1EC7">
              <w:rPr>
                <w:snapToGrid w:val="0"/>
              </w:rPr>
              <w:t>Причины отказа: _____________________________________________________________________________________</w:t>
            </w:r>
          </w:p>
          <w:p w:rsidR="008B1EC7" w:rsidRPr="008B1EC7" w:rsidRDefault="008B1EC7">
            <w:pPr>
              <w:autoSpaceDE/>
              <w:autoSpaceDN/>
              <w:adjustRightInd/>
              <w:spacing w:after="120"/>
              <w:ind w:left="-851" w:firstLine="284"/>
              <w:jc w:val="center"/>
              <w:rPr>
                <w:snapToGrid w:val="0"/>
                <w:vertAlign w:val="superscript"/>
              </w:rPr>
            </w:pPr>
            <w:r w:rsidRPr="008B1EC7">
              <w:rPr>
                <w:snapToGrid w:val="0"/>
                <w:vertAlign w:val="superscript"/>
              </w:rPr>
              <w:t>(указать причины со слов лица или сделать запись «Сообщить отказался»)</w:t>
            </w:r>
          </w:p>
          <w:p w:rsidR="008B1EC7" w:rsidRPr="008B1EC7" w:rsidRDefault="008B1EC7">
            <w:pPr>
              <w:autoSpaceDE/>
              <w:autoSpaceDN/>
              <w:adjustRightInd/>
              <w:spacing w:after="120"/>
              <w:rPr>
                <w:b/>
                <w:snapToGrid w:val="0"/>
              </w:rPr>
            </w:pPr>
            <w:r w:rsidRPr="008B1EC7">
              <w:rPr>
                <w:b/>
                <w:snapToGrid w:val="0"/>
              </w:rPr>
              <w:t xml:space="preserve">Свидетели, присутствующие при составлении акта </w:t>
            </w:r>
            <w:r w:rsidRPr="008B1EC7">
              <w:rPr>
                <w:b/>
              </w:rPr>
              <w:t>(при отказе от подписания акта):</w:t>
            </w:r>
            <w:r w:rsidRPr="008B1EC7">
              <w:rPr>
                <w:b/>
                <w:snapToGrid w:val="0"/>
              </w:rPr>
              <w:t xml:space="preserve"> </w:t>
            </w:r>
          </w:p>
          <w:p w:rsidR="008B1EC7" w:rsidRPr="008B1EC7" w:rsidRDefault="008B1EC7">
            <w:pPr>
              <w:autoSpaceDE/>
              <w:autoSpaceDN/>
              <w:adjustRightInd/>
              <w:rPr>
                <w:snapToGrid w:val="0"/>
              </w:rPr>
            </w:pPr>
            <w:r w:rsidRPr="008B1EC7">
              <w:rPr>
                <w:snapToGrid w:val="0"/>
              </w:rPr>
              <w:t xml:space="preserve">      1.    __________________   / ________________________________________________________________________</w:t>
            </w:r>
          </w:p>
          <w:p w:rsidR="008B1EC7" w:rsidRPr="008B1EC7" w:rsidRDefault="008B1EC7">
            <w:pPr>
              <w:autoSpaceDE/>
              <w:autoSpaceDN/>
              <w:adjustRightInd/>
              <w:rPr>
                <w:snapToGrid w:val="0"/>
                <w:sz w:val="16"/>
                <w:szCs w:val="16"/>
              </w:rPr>
            </w:pPr>
            <w:r w:rsidRPr="008B1EC7">
              <w:rPr>
                <w:snapToGrid w:val="0"/>
              </w:rPr>
              <w:t xml:space="preserve">                        </w:t>
            </w:r>
            <w:r w:rsidRPr="008B1EC7">
              <w:rPr>
                <w:snapToGrid w:val="0"/>
                <w:sz w:val="16"/>
                <w:szCs w:val="16"/>
              </w:rPr>
              <w:t>(подпись)                                                                         (ФИО полностью)</w:t>
            </w:r>
          </w:p>
          <w:p w:rsidR="008B1EC7" w:rsidRPr="008B1EC7" w:rsidRDefault="008B1EC7">
            <w:pPr>
              <w:autoSpaceDE/>
              <w:autoSpaceDN/>
              <w:adjustRightInd/>
              <w:rPr>
                <w:snapToGrid w:val="0"/>
              </w:rPr>
            </w:pPr>
            <w:r w:rsidRPr="008B1EC7">
              <w:rPr>
                <w:snapToGrid w:val="0"/>
              </w:rPr>
              <w:t>___________________________________________________________________________________________________</w:t>
            </w:r>
          </w:p>
          <w:p w:rsidR="008B1EC7" w:rsidRPr="008B1EC7" w:rsidRDefault="008B1EC7">
            <w:pPr>
              <w:autoSpaceDE/>
              <w:autoSpaceDN/>
              <w:adjustRightInd/>
              <w:jc w:val="center"/>
              <w:rPr>
                <w:snapToGrid w:val="0"/>
                <w:vertAlign w:val="superscript"/>
              </w:rPr>
            </w:pPr>
            <w:r w:rsidRPr="008B1EC7">
              <w:rPr>
                <w:snapToGrid w:val="0"/>
                <w:vertAlign w:val="superscript"/>
              </w:rPr>
              <w:t>(адрес)</w:t>
            </w:r>
          </w:p>
          <w:p w:rsidR="008B1EC7" w:rsidRPr="008B1EC7" w:rsidRDefault="008B1EC7">
            <w:pPr>
              <w:autoSpaceDE/>
              <w:autoSpaceDN/>
              <w:adjustRightInd/>
              <w:rPr>
                <w:snapToGrid w:val="0"/>
              </w:rPr>
            </w:pPr>
            <w:r w:rsidRPr="008B1EC7">
              <w:rPr>
                <w:snapToGrid w:val="0"/>
              </w:rPr>
              <w:t>___________________________________________________________________________________________________</w:t>
            </w:r>
          </w:p>
          <w:p w:rsidR="008B1EC7" w:rsidRPr="008B1EC7" w:rsidRDefault="008B1EC7">
            <w:pPr>
              <w:autoSpaceDE/>
              <w:autoSpaceDN/>
              <w:adjustRightInd/>
              <w:jc w:val="center"/>
              <w:rPr>
                <w:snapToGrid w:val="0"/>
                <w:vertAlign w:val="superscript"/>
              </w:rPr>
            </w:pPr>
            <w:r w:rsidRPr="008B1EC7">
              <w:rPr>
                <w:snapToGrid w:val="0"/>
                <w:vertAlign w:val="superscript"/>
              </w:rPr>
              <w:t>(паспортные данные)</w:t>
            </w:r>
          </w:p>
          <w:p w:rsidR="008B1EC7" w:rsidRPr="008B1EC7" w:rsidRDefault="008B1EC7">
            <w:pPr>
              <w:autoSpaceDE/>
              <w:autoSpaceDN/>
              <w:adjustRightInd/>
              <w:rPr>
                <w:snapToGrid w:val="0"/>
              </w:rPr>
            </w:pPr>
            <w:r w:rsidRPr="008B1EC7">
              <w:rPr>
                <w:snapToGrid w:val="0"/>
              </w:rPr>
              <w:t xml:space="preserve">      2.    __________________   / ________________________________________________________________________</w:t>
            </w:r>
          </w:p>
          <w:p w:rsidR="008B1EC7" w:rsidRPr="008B1EC7" w:rsidRDefault="008B1EC7">
            <w:pPr>
              <w:autoSpaceDE/>
              <w:autoSpaceDN/>
              <w:adjustRightInd/>
              <w:rPr>
                <w:snapToGrid w:val="0"/>
                <w:sz w:val="16"/>
                <w:szCs w:val="16"/>
              </w:rPr>
            </w:pPr>
            <w:r w:rsidRPr="008B1EC7">
              <w:rPr>
                <w:snapToGrid w:val="0"/>
                <w:sz w:val="16"/>
                <w:szCs w:val="16"/>
              </w:rPr>
              <w:t xml:space="preserve">                               (подпись)                                                                       (ФИО полностью)</w:t>
            </w:r>
          </w:p>
          <w:p w:rsidR="008B1EC7" w:rsidRPr="008B1EC7" w:rsidRDefault="008B1EC7">
            <w:pPr>
              <w:autoSpaceDE/>
              <w:autoSpaceDN/>
              <w:adjustRightInd/>
              <w:rPr>
                <w:snapToGrid w:val="0"/>
              </w:rPr>
            </w:pPr>
            <w:r w:rsidRPr="008B1EC7">
              <w:rPr>
                <w:snapToGrid w:val="0"/>
              </w:rPr>
              <w:t>___________________________________________________________________________________________________</w:t>
            </w:r>
          </w:p>
          <w:p w:rsidR="008B1EC7" w:rsidRPr="008B1EC7" w:rsidRDefault="008B1EC7">
            <w:pPr>
              <w:autoSpaceDE/>
              <w:autoSpaceDN/>
              <w:adjustRightInd/>
              <w:jc w:val="center"/>
              <w:rPr>
                <w:snapToGrid w:val="0"/>
                <w:vertAlign w:val="superscript"/>
              </w:rPr>
            </w:pPr>
            <w:r w:rsidRPr="008B1EC7">
              <w:rPr>
                <w:snapToGrid w:val="0"/>
                <w:vertAlign w:val="superscript"/>
              </w:rPr>
              <w:t>(адрес)</w:t>
            </w:r>
          </w:p>
          <w:p w:rsidR="008B1EC7" w:rsidRPr="008B1EC7" w:rsidRDefault="008B1EC7">
            <w:pPr>
              <w:autoSpaceDE/>
              <w:autoSpaceDN/>
              <w:adjustRightInd/>
              <w:rPr>
                <w:snapToGrid w:val="0"/>
              </w:rPr>
            </w:pPr>
            <w:r w:rsidRPr="008B1EC7">
              <w:rPr>
                <w:snapToGrid w:val="0"/>
              </w:rPr>
              <w:t>___________________________________________________________________________________________________</w:t>
            </w:r>
          </w:p>
          <w:p w:rsidR="008B1EC7" w:rsidRPr="008B1EC7" w:rsidRDefault="008B1EC7">
            <w:pPr>
              <w:autoSpaceDE/>
              <w:autoSpaceDN/>
              <w:adjustRightInd/>
              <w:jc w:val="center"/>
              <w:rPr>
                <w:snapToGrid w:val="0"/>
                <w:vertAlign w:val="superscript"/>
              </w:rPr>
            </w:pPr>
            <w:r w:rsidRPr="008B1EC7">
              <w:rPr>
                <w:snapToGrid w:val="0"/>
                <w:vertAlign w:val="superscript"/>
              </w:rPr>
              <w:t>(паспортные данные)</w:t>
            </w:r>
          </w:p>
        </w:tc>
      </w:tr>
    </w:tbl>
    <w:p w:rsidR="008B1EC7" w:rsidRPr="008B1EC7" w:rsidRDefault="008B1EC7" w:rsidP="008B1EC7">
      <w:pPr>
        <w:widowControl/>
        <w:spacing w:before="120" w:after="120"/>
        <w:jc w:val="both"/>
        <w:rPr>
          <w:b/>
        </w:rPr>
      </w:pPr>
      <w:r w:rsidRPr="008B1EC7">
        <w:rPr>
          <w:b/>
        </w:rPr>
        <w:t>11. Акт вручен:</w:t>
      </w:r>
    </w:p>
    <w:tbl>
      <w:tblPr>
        <w:tblpPr w:leftFromText="180" w:rightFromText="180" w:vertAnchor="text" w:horzAnchor="margin" w:tblpX="-462" w:tblpY="108"/>
        <w:tblW w:w="10632" w:type="dxa"/>
        <w:tblBorders>
          <w:top w:val="dotted" w:sz="2" w:space="0" w:color="3B3B3B"/>
          <w:left w:val="dotted" w:sz="2" w:space="0" w:color="3B3B3B"/>
          <w:bottom w:val="dotted" w:sz="2" w:space="0" w:color="3B3B3B"/>
          <w:right w:val="dotted" w:sz="2" w:space="0" w:color="3B3B3B"/>
          <w:insideH w:val="dotted" w:sz="2" w:space="0" w:color="3B3B3B"/>
          <w:insideV w:val="dotted" w:sz="2" w:space="0" w:color="3B3B3B"/>
        </w:tblBorders>
        <w:tblLayout w:type="fixed"/>
        <w:tblLook w:val="0000" w:firstRow="0" w:lastRow="0" w:firstColumn="0" w:lastColumn="0" w:noHBand="0" w:noVBand="0"/>
      </w:tblPr>
      <w:tblGrid>
        <w:gridCol w:w="1276"/>
        <w:gridCol w:w="2988"/>
        <w:gridCol w:w="1690"/>
        <w:gridCol w:w="2126"/>
        <w:gridCol w:w="1568"/>
        <w:gridCol w:w="984"/>
      </w:tblGrid>
      <w:tr w:rsidR="008B1EC7" w:rsidRPr="008B1EC7" w:rsidTr="008B1EC7">
        <w:trPr>
          <w:cantSplit/>
          <w:trHeight w:hRule="exact" w:val="340"/>
        </w:trPr>
        <w:tc>
          <w:tcPr>
            <w:tcW w:w="1276" w:type="dxa"/>
            <w:tcBorders>
              <w:top w:val="dotted" w:sz="4" w:space="0" w:color="auto"/>
              <w:left w:val="dotted" w:sz="4" w:space="0" w:color="auto"/>
              <w:bottom w:val="dotted" w:sz="4" w:space="0" w:color="auto"/>
              <w:right w:val="dotted" w:sz="4" w:space="0" w:color="auto"/>
            </w:tcBorders>
            <w:vAlign w:val="center"/>
          </w:tcPr>
          <w:p w:rsidR="008B1EC7" w:rsidRPr="008B1EC7" w:rsidRDefault="008B1EC7" w:rsidP="008B1EC7">
            <w:pPr>
              <w:spacing w:before="120" w:after="120"/>
              <w:jc w:val="center"/>
            </w:pPr>
          </w:p>
        </w:tc>
        <w:tc>
          <w:tcPr>
            <w:tcW w:w="2988" w:type="dxa"/>
            <w:tcBorders>
              <w:top w:val="dotted" w:sz="4" w:space="0" w:color="auto"/>
              <w:left w:val="dotted" w:sz="4" w:space="0" w:color="auto"/>
              <w:bottom w:val="dotted" w:sz="4" w:space="0" w:color="auto"/>
              <w:right w:val="dotted" w:sz="4" w:space="0" w:color="auto"/>
            </w:tcBorders>
            <w:vAlign w:val="center"/>
          </w:tcPr>
          <w:p w:rsidR="008B1EC7" w:rsidRPr="008B1EC7" w:rsidRDefault="008B1EC7" w:rsidP="008B1EC7">
            <w:pPr>
              <w:spacing w:before="120" w:after="120"/>
              <w:jc w:val="center"/>
            </w:pPr>
            <w:r w:rsidRPr="008B1EC7">
              <w:t>Наименование организации</w:t>
            </w:r>
          </w:p>
        </w:tc>
        <w:tc>
          <w:tcPr>
            <w:tcW w:w="3816" w:type="dxa"/>
            <w:gridSpan w:val="2"/>
            <w:tcBorders>
              <w:top w:val="dotted" w:sz="4" w:space="0" w:color="auto"/>
              <w:left w:val="dotted" w:sz="4" w:space="0" w:color="auto"/>
              <w:bottom w:val="dotted" w:sz="4" w:space="0" w:color="auto"/>
              <w:right w:val="dotted" w:sz="4" w:space="0" w:color="auto"/>
            </w:tcBorders>
            <w:vAlign w:val="center"/>
          </w:tcPr>
          <w:p w:rsidR="008B1EC7" w:rsidRPr="008B1EC7" w:rsidRDefault="008B1EC7" w:rsidP="008B1EC7">
            <w:pPr>
              <w:spacing w:before="120" w:after="120"/>
              <w:jc w:val="center"/>
            </w:pPr>
            <w:r w:rsidRPr="008B1EC7">
              <w:t xml:space="preserve">Должность, Ф.И.О. </w:t>
            </w:r>
          </w:p>
        </w:tc>
        <w:tc>
          <w:tcPr>
            <w:tcW w:w="1568" w:type="dxa"/>
            <w:tcBorders>
              <w:top w:val="dotted" w:sz="4" w:space="0" w:color="auto"/>
              <w:left w:val="dotted" w:sz="4" w:space="0" w:color="auto"/>
              <w:bottom w:val="dotted" w:sz="4" w:space="0" w:color="auto"/>
              <w:right w:val="dotted" w:sz="4" w:space="0" w:color="auto"/>
            </w:tcBorders>
            <w:vAlign w:val="center"/>
          </w:tcPr>
          <w:p w:rsidR="008B1EC7" w:rsidRPr="008B1EC7" w:rsidRDefault="008B1EC7" w:rsidP="008B1EC7">
            <w:pPr>
              <w:spacing w:before="120" w:after="120"/>
              <w:jc w:val="center"/>
            </w:pPr>
            <w:r w:rsidRPr="008B1EC7">
              <w:t>Подпись</w:t>
            </w:r>
          </w:p>
        </w:tc>
        <w:tc>
          <w:tcPr>
            <w:tcW w:w="984" w:type="dxa"/>
            <w:tcBorders>
              <w:top w:val="dotted" w:sz="4" w:space="0" w:color="auto"/>
              <w:left w:val="dotted" w:sz="4" w:space="0" w:color="auto"/>
              <w:bottom w:val="dotted" w:sz="4" w:space="0" w:color="auto"/>
              <w:right w:val="dotted" w:sz="4" w:space="0" w:color="auto"/>
            </w:tcBorders>
            <w:vAlign w:val="center"/>
          </w:tcPr>
          <w:p w:rsidR="008B1EC7" w:rsidRPr="008B1EC7" w:rsidRDefault="008B1EC7" w:rsidP="008B1EC7">
            <w:pPr>
              <w:spacing w:before="120" w:after="120"/>
              <w:jc w:val="center"/>
            </w:pPr>
            <w:r w:rsidRPr="008B1EC7">
              <w:t>Дата</w:t>
            </w:r>
          </w:p>
        </w:tc>
      </w:tr>
      <w:tr w:rsidR="008B1EC7" w:rsidRPr="008B1EC7" w:rsidTr="008B1EC7">
        <w:trPr>
          <w:cantSplit/>
          <w:trHeight w:hRule="exact" w:val="397"/>
        </w:trPr>
        <w:tc>
          <w:tcPr>
            <w:tcW w:w="1276" w:type="dxa"/>
            <w:tcBorders>
              <w:top w:val="dotted" w:sz="4" w:space="0" w:color="auto"/>
              <w:left w:val="dotted" w:sz="4" w:space="0" w:color="auto"/>
              <w:bottom w:val="dotted" w:sz="4" w:space="0" w:color="auto"/>
              <w:right w:val="dotted" w:sz="4" w:space="0" w:color="auto"/>
            </w:tcBorders>
          </w:tcPr>
          <w:p w:rsidR="008B1EC7" w:rsidRPr="008B1EC7" w:rsidRDefault="008B1EC7" w:rsidP="008B1EC7">
            <w:pPr>
              <w:spacing w:before="120" w:after="120"/>
            </w:pPr>
            <w:r w:rsidRPr="008B1EC7">
              <w:t xml:space="preserve">передал </w:t>
            </w:r>
          </w:p>
        </w:tc>
        <w:tc>
          <w:tcPr>
            <w:tcW w:w="2988" w:type="dxa"/>
            <w:tcBorders>
              <w:top w:val="dotted" w:sz="4" w:space="0" w:color="auto"/>
              <w:left w:val="dotted" w:sz="4" w:space="0" w:color="auto"/>
              <w:bottom w:val="dotted" w:sz="4" w:space="0" w:color="auto"/>
              <w:right w:val="dotted" w:sz="4" w:space="0" w:color="auto"/>
            </w:tcBorders>
          </w:tcPr>
          <w:p w:rsidR="008B1EC7" w:rsidRPr="008B1EC7" w:rsidRDefault="008B1EC7" w:rsidP="008B1EC7">
            <w:pPr>
              <w:spacing w:before="120" w:after="120"/>
              <w:rPr>
                <w:b/>
              </w:rPr>
            </w:pPr>
          </w:p>
        </w:tc>
        <w:tc>
          <w:tcPr>
            <w:tcW w:w="3816" w:type="dxa"/>
            <w:gridSpan w:val="2"/>
            <w:tcBorders>
              <w:top w:val="dotted" w:sz="4" w:space="0" w:color="auto"/>
              <w:left w:val="dotted" w:sz="4" w:space="0" w:color="auto"/>
              <w:bottom w:val="dotted" w:sz="4" w:space="0" w:color="auto"/>
              <w:right w:val="dotted" w:sz="4" w:space="0" w:color="auto"/>
            </w:tcBorders>
          </w:tcPr>
          <w:p w:rsidR="008B1EC7" w:rsidRPr="008B1EC7" w:rsidRDefault="008B1EC7" w:rsidP="008B1EC7">
            <w:pPr>
              <w:spacing w:before="120" w:after="120"/>
              <w:rPr>
                <w:b/>
              </w:rPr>
            </w:pPr>
          </w:p>
        </w:tc>
        <w:tc>
          <w:tcPr>
            <w:tcW w:w="1568" w:type="dxa"/>
            <w:tcBorders>
              <w:top w:val="dotted" w:sz="4" w:space="0" w:color="auto"/>
              <w:left w:val="dotted" w:sz="4" w:space="0" w:color="auto"/>
              <w:bottom w:val="dotted" w:sz="4" w:space="0" w:color="auto"/>
              <w:right w:val="dotted" w:sz="4" w:space="0" w:color="auto"/>
            </w:tcBorders>
            <w:vAlign w:val="center"/>
          </w:tcPr>
          <w:p w:rsidR="008B1EC7" w:rsidRPr="008B1EC7" w:rsidRDefault="008B1EC7" w:rsidP="008B1EC7">
            <w:pPr>
              <w:spacing w:before="120" w:after="120"/>
              <w:jc w:val="center"/>
              <w:rPr>
                <w:b/>
              </w:rPr>
            </w:pPr>
          </w:p>
        </w:tc>
        <w:tc>
          <w:tcPr>
            <w:tcW w:w="984" w:type="dxa"/>
            <w:tcBorders>
              <w:top w:val="dotted" w:sz="4" w:space="0" w:color="auto"/>
              <w:left w:val="dotted" w:sz="4" w:space="0" w:color="auto"/>
              <w:bottom w:val="dotted" w:sz="4" w:space="0" w:color="auto"/>
              <w:right w:val="dotted" w:sz="4" w:space="0" w:color="auto"/>
            </w:tcBorders>
          </w:tcPr>
          <w:p w:rsidR="008B1EC7" w:rsidRPr="008B1EC7" w:rsidRDefault="008B1EC7" w:rsidP="008B1EC7">
            <w:pPr>
              <w:spacing w:before="120" w:after="120"/>
              <w:rPr>
                <w:b/>
              </w:rPr>
            </w:pPr>
          </w:p>
        </w:tc>
      </w:tr>
      <w:tr w:rsidR="008B1EC7" w:rsidRPr="008B1EC7" w:rsidTr="008B1EC7">
        <w:trPr>
          <w:cantSplit/>
          <w:trHeight w:hRule="exact" w:val="397"/>
        </w:trPr>
        <w:tc>
          <w:tcPr>
            <w:tcW w:w="1276" w:type="dxa"/>
            <w:tcBorders>
              <w:top w:val="dotted" w:sz="4" w:space="0" w:color="auto"/>
              <w:left w:val="dotted" w:sz="4" w:space="0" w:color="auto"/>
              <w:bottom w:val="dotted" w:sz="4" w:space="0" w:color="auto"/>
              <w:right w:val="dotted" w:sz="4" w:space="0" w:color="auto"/>
            </w:tcBorders>
          </w:tcPr>
          <w:p w:rsidR="008B1EC7" w:rsidRPr="008B1EC7" w:rsidRDefault="008B1EC7" w:rsidP="008B1EC7">
            <w:pPr>
              <w:spacing w:before="120" w:after="120"/>
            </w:pPr>
            <w:r w:rsidRPr="008B1EC7">
              <w:t>получил</w:t>
            </w:r>
          </w:p>
        </w:tc>
        <w:tc>
          <w:tcPr>
            <w:tcW w:w="2988" w:type="dxa"/>
            <w:tcBorders>
              <w:top w:val="dotted" w:sz="4" w:space="0" w:color="auto"/>
              <w:left w:val="dotted" w:sz="4" w:space="0" w:color="auto"/>
              <w:bottom w:val="dotted" w:sz="4" w:space="0" w:color="auto"/>
              <w:right w:val="dotted" w:sz="4" w:space="0" w:color="auto"/>
            </w:tcBorders>
          </w:tcPr>
          <w:p w:rsidR="008B1EC7" w:rsidRPr="008B1EC7" w:rsidRDefault="008B1EC7" w:rsidP="008B1EC7">
            <w:pPr>
              <w:spacing w:before="120" w:after="120"/>
              <w:rPr>
                <w:b/>
              </w:rPr>
            </w:pPr>
          </w:p>
        </w:tc>
        <w:tc>
          <w:tcPr>
            <w:tcW w:w="3816" w:type="dxa"/>
            <w:gridSpan w:val="2"/>
            <w:tcBorders>
              <w:top w:val="dotted" w:sz="4" w:space="0" w:color="auto"/>
              <w:left w:val="dotted" w:sz="4" w:space="0" w:color="auto"/>
              <w:bottom w:val="dotted" w:sz="4" w:space="0" w:color="auto"/>
              <w:right w:val="dotted" w:sz="4" w:space="0" w:color="auto"/>
            </w:tcBorders>
          </w:tcPr>
          <w:p w:rsidR="008B1EC7" w:rsidRPr="008B1EC7" w:rsidRDefault="008B1EC7" w:rsidP="008B1EC7">
            <w:pPr>
              <w:spacing w:before="120" w:after="120"/>
              <w:rPr>
                <w:b/>
              </w:rPr>
            </w:pPr>
          </w:p>
        </w:tc>
        <w:tc>
          <w:tcPr>
            <w:tcW w:w="1568" w:type="dxa"/>
            <w:tcBorders>
              <w:top w:val="dotted" w:sz="4" w:space="0" w:color="auto"/>
              <w:left w:val="dotted" w:sz="4" w:space="0" w:color="auto"/>
              <w:bottom w:val="dotted" w:sz="4" w:space="0" w:color="auto"/>
              <w:right w:val="dotted" w:sz="4" w:space="0" w:color="auto"/>
            </w:tcBorders>
            <w:vAlign w:val="center"/>
          </w:tcPr>
          <w:p w:rsidR="008B1EC7" w:rsidRPr="008B1EC7" w:rsidRDefault="008B1EC7" w:rsidP="008B1EC7">
            <w:pPr>
              <w:spacing w:before="120" w:after="120"/>
              <w:jc w:val="center"/>
              <w:rPr>
                <w:b/>
              </w:rPr>
            </w:pPr>
          </w:p>
        </w:tc>
        <w:tc>
          <w:tcPr>
            <w:tcW w:w="984" w:type="dxa"/>
            <w:tcBorders>
              <w:top w:val="dotted" w:sz="4" w:space="0" w:color="auto"/>
              <w:left w:val="dotted" w:sz="4" w:space="0" w:color="auto"/>
              <w:bottom w:val="dotted" w:sz="4" w:space="0" w:color="auto"/>
              <w:right w:val="dotted" w:sz="4" w:space="0" w:color="auto"/>
            </w:tcBorders>
          </w:tcPr>
          <w:p w:rsidR="008B1EC7" w:rsidRPr="008B1EC7" w:rsidRDefault="008B1EC7" w:rsidP="008B1EC7">
            <w:pPr>
              <w:spacing w:before="120" w:after="120"/>
              <w:rPr>
                <w:b/>
              </w:rPr>
            </w:pPr>
          </w:p>
        </w:tc>
      </w:tr>
      <w:tr w:rsidR="008B1EC7" w:rsidRPr="008B1EC7" w:rsidTr="008B1EC7">
        <w:trPr>
          <w:cantSplit/>
          <w:trHeight w:val="977"/>
        </w:trPr>
        <w:tc>
          <w:tcPr>
            <w:tcW w:w="5954" w:type="dxa"/>
            <w:gridSpan w:val="3"/>
            <w:tcBorders>
              <w:top w:val="dotted" w:sz="4" w:space="0" w:color="auto"/>
              <w:left w:val="dotted" w:sz="4" w:space="0" w:color="auto"/>
              <w:bottom w:val="dotted" w:sz="4" w:space="0" w:color="auto"/>
              <w:right w:val="dotted" w:sz="4" w:space="0" w:color="auto"/>
            </w:tcBorders>
          </w:tcPr>
          <w:p w:rsidR="008B1EC7" w:rsidRPr="008B1EC7" w:rsidRDefault="008B1EC7" w:rsidP="008B1EC7">
            <w:pPr>
              <w:spacing w:before="120" w:after="120"/>
              <w:rPr>
                <w:b/>
              </w:rPr>
            </w:pPr>
            <w:r w:rsidRPr="008B1EC7">
              <w:rPr>
                <w:b/>
              </w:rPr>
              <w:t xml:space="preserve">Для получения копии расчета и последующей оплаты суммы </w:t>
            </w:r>
            <w:proofErr w:type="spellStart"/>
            <w:r w:rsidRPr="008B1EC7">
              <w:rPr>
                <w:b/>
              </w:rPr>
              <w:t>безучетного</w:t>
            </w:r>
            <w:proofErr w:type="spellEnd"/>
            <w:r w:rsidRPr="008B1EC7">
              <w:rPr>
                <w:b/>
              </w:rPr>
              <w:t xml:space="preserve"> потребления, необходимо явиться в территориальное подразделение ПАО «Россети Северный Кавказ», расположенное по адресу:</w:t>
            </w:r>
          </w:p>
        </w:tc>
        <w:tc>
          <w:tcPr>
            <w:tcW w:w="4678" w:type="dxa"/>
            <w:gridSpan w:val="3"/>
            <w:tcBorders>
              <w:top w:val="dotted" w:sz="4" w:space="0" w:color="auto"/>
              <w:left w:val="dotted" w:sz="4" w:space="0" w:color="auto"/>
              <w:bottom w:val="dotted" w:sz="4" w:space="0" w:color="auto"/>
              <w:right w:val="dotted" w:sz="4" w:space="0" w:color="auto"/>
            </w:tcBorders>
          </w:tcPr>
          <w:p w:rsidR="008B1EC7" w:rsidRPr="008B1EC7" w:rsidRDefault="008B1EC7" w:rsidP="008B1EC7">
            <w:pPr>
              <w:spacing w:before="120" w:after="120"/>
              <w:rPr>
                <w:b/>
              </w:rPr>
            </w:pPr>
          </w:p>
        </w:tc>
      </w:tr>
    </w:tbl>
    <w:p w:rsidR="008B1EC7" w:rsidRPr="008B1EC7" w:rsidRDefault="008B1EC7" w:rsidP="008B1EC7">
      <w:pPr>
        <w:widowControl/>
        <w:tabs>
          <w:tab w:val="left" w:pos="993"/>
        </w:tabs>
        <w:autoSpaceDE/>
        <w:autoSpaceDN/>
        <w:adjustRightInd/>
        <w:ind w:left="709"/>
        <w:jc w:val="both"/>
      </w:pPr>
    </w:p>
    <w:p w:rsidR="008B1EC7" w:rsidRPr="008B1EC7" w:rsidRDefault="008B1EC7" w:rsidP="008B1EC7">
      <w:pPr>
        <w:widowControl/>
        <w:autoSpaceDE/>
        <w:autoSpaceDN/>
        <w:adjustRightInd/>
        <w:jc w:val="both"/>
        <w:rPr>
          <w:sz w:val="22"/>
          <w:szCs w:val="22"/>
        </w:rPr>
      </w:pPr>
      <w:r w:rsidRPr="008B1EC7">
        <w:rPr>
          <w:sz w:val="22"/>
          <w:szCs w:val="22"/>
        </w:rPr>
        <w:t xml:space="preserve">         </w:t>
      </w:r>
    </w:p>
    <w:p w:rsidR="008B1EC7" w:rsidRPr="008B1EC7" w:rsidRDefault="008B1EC7" w:rsidP="008B1EC7">
      <w:pPr>
        <w:widowControl/>
        <w:autoSpaceDE/>
        <w:autoSpaceDN/>
        <w:adjustRightInd/>
        <w:jc w:val="both"/>
        <w:rPr>
          <w:b/>
          <w:sz w:val="22"/>
          <w:szCs w:val="22"/>
        </w:rPr>
      </w:pPr>
      <w:r w:rsidRPr="008B1EC7">
        <w:rPr>
          <w:sz w:val="22"/>
          <w:szCs w:val="22"/>
        </w:rPr>
        <w:t xml:space="preserve">   </w:t>
      </w:r>
      <w:r w:rsidRPr="008B1EC7">
        <w:rPr>
          <w:b/>
          <w:sz w:val="22"/>
          <w:szCs w:val="22"/>
        </w:rPr>
        <w:t>Исполнитель                                                                          Заказчик</w:t>
      </w:r>
    </w:p>
    <w:p w:rsidR="008B1EC7" w:rsidRPr="008B1EC7" w:rsidRDefault="008B1EC7" w:rsidP="008B1EC7">
      <w:pPr>
        <w:widowControl/>
        <w:autoSpaceDE/>
        <w:autoSpaceDN/>
        <w:adjustRightInd/>
        <w:jc w:val="both"/>
        <w:rPr>
          <w:b/>
          <w:sz w:val="22"/>
          <w:szCs w:val="22"/>
        </w:rPr>
      </w:pPr>
    </w:p>
    <w:p w:rsidR="008B1EC7" w:rsidRPr="008B1EC7" w:rsidRDefault="008B1EC7" w:rsidP="008B1EC7">
      <w:pPr>
        <w:widowControl/>
        <w:autoSpaceDE/>
        <w:autoSpaceDN/>
        <w:adjustRightInd/>
        <w:jc w:val="both"/>
        <w:rPr>
          <w:sz w:val="22"/>
          <w:szCs w:val="22"/>
        </w:rPr>
      </w:pPr>
    </w:p>
    <w:p w:rsidR="008B1EC7" w:rsidRPr="008B1EC7" w:rsidRDefault="008B1EC7" w:rsidP="008B1EC7">
      <w:pPr>
        <w:widowControl/>
        <w:autoSpaceDE/>
        <w:autoSpaceDN/>
        <w:adjustRightInd/>
        <w:spacing w:line="360" w:lineRule="auto"/>
        <w:rPr>
          <w:color w:val="000000"/>
          <w:sz w:val="22"/>
          <w:szCs w:val="22"/>
        </w:rPr>
      </w:pPr>
      <w:r w:rsidRPr="008B1EC7">
        <w:rPr>
          <w:color w:val="000000"/>
          <w:sz w:val="22"/>
          <w:szCs w:val="22"/>
        </w:rPr>
        <w:t xml:space="preserve">__________________/ </w:t>
      </w:r>
      <w:r w:rsidR="00982C0B">
        <w:rPr>
          <w:color w:val="000000"/>
          <w:sz w:val="22"/>
          <w:szCs w:val="22"/>
        </w:rPr>
        <w:t>____________</w:t>
      </w:r>
      <w:r w:rsidRPr="008B1EC7">
        <w:rPr>
          <w:color w:val="000000"/>
          <w:sz w:val="22"/>
          <w:szCs w:val="22"/>
        </w:rPr>
        <w:t xml:space="preserve">                                                _________________/ </w:t>
      </w:r>
      <w:r w:rsidR="00982C0B">
        <w:rPr>
          <w:color w:val="000000"/>
          <w:sz w:val="22"/>
          <w:szCs w:val="22"/>
        </w:rPr>
        <w:t>___________</w:t>
      </w:r>
    </w:p>
    <w:p w:rsidR="008B1EC7" w:rsidRPr="008B1EC7" w:rsidRDefault="008B1EC7" w:rsidP="008B1EC7">
      <w:pPr>
        <w:autoSpaceDE/>
        <w:autoSpaceDN/>
        <w:adjustRightInd/>
        <w:jc w:val="both"/>
        <w:outlineLvl w:val="0"/>
        <w:rPr>
          <w:sz w:val="24"/>
          <w:szCs w:val="24"/>
        </w:rPr>
      </w:pPr>
      <w:r w:rsidRPr="008B1EC7">
        <w:rPr>
          <w:sz w:val="24"/>
          <w:szCs w:val="24"/>
        </w:rPr>
        <w:br w:type="page"/>
      </w:r>
    </w:p>
    <w:p w:rsidR="008B1EC7" w:rsidRPr="008B1EC7" w:rsidRDefault="008B1EC7" w:rsidP="008B1EC7">
      <w:pPr>
        <w:autoSpaceDE/>
        <w:autoSpaceDN/>
        <w:adjustRightInd/>
        <w:jc w:val="both"/>
        <w:outlineLvl w:val="0"/>
        <w:rPr>
          <w:b/>
          <w:noProof/>
        </w:rPr>
      </w:pPr>
      <w:r w:rsidRPr="008B1EC7">
        <w:rPr>
          <w:b/>
          <w:noProof/>
        </w:rPr>
        <w:lastRenderedPageBreak/>
        <w:drawing>
          <wp:inline distT="0" distB="0" distL="0" distR="0" wp14:anchorId="3545B189" wp14:editId="4DB8B6B3">
            <wp:extent cx="1932305" cy="47561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932305" cy="475615"/>
                    </a:xfrm>
                    <a:prstGeom prst="rect">
                      <a:avLst/>
                    </a:prstGeom>
                    <a:noFill/>
                  </pic:spPr>
                </pic:pic>
              </a:graphicData>
            </a:graphic>
          </wp:inline>
        </w:drawing>
      </w:r>
      <w:r w:rsidRPr="008B1EC7">
        <w:rPr>
          <w:b/>
          <w:noProof/>
        </w:rPr>
        <w:t xml:space="preserve"> </w:t>
      </w:r>
    </w:p>
    <w:p w:rsidR="008B1EC7" w:rsidRPr="008B1EC7" w:rsidRDefault="008B1EC7" w:rsidP="008B1EC7">
      <w:pPr>
        <w:autoSpaceDE/>
        <w:autoSpaceDN/>
        <w:adjustRightInd/>
        <w:jc w:val="both"/>
        <w:outlineLvl w:val="0"/>
        <w:rPr>
          <w:b/>
          <w:noProof/>
        </w:rPr>
      </w:pPr>
    </w:p>
    <w:p w:rsidR="008B1EC7" w:rsidRPr="008B1EC7" w:rsidRDefault="008B1EC7" w:rsidP="008B1EC7">
      <w:pPr>
        <w:autoSpaceDE/>
        <w:autoSpaceDN/>
        <w:adjustRightInd/>
        <w:jc w:val="center"/>
        <w:outlineLvl w:val="0"/>
        <w:rPr>
          <w:bCs/>
          <w:sz w:val="24"/>
          <w:szCs w:val="24"/>
        </w:rPr>
      </w:pPr>
      <w:r w:rsidRPr="008B1EC7">
        <w:rPr>
          <w:b/>
          <w:sz w:val="24"/>
          <w:szCs w:val="24"/>
        </w:rPr>
        <w:t>ПРИЛОЖЕНИЕ К АКТУ № ________</w:t>
      </w:r>
    </w:p>
    <w:p w:rsidR="008B1EC7" w:rsidRPr="008B1EC7" w:rsidRDefault="008B1EC7" w:rsidP="008B1EC7">
      <w:pPr>
        <w:autoSpaceDE/>
        <w:autoSpaceDN/>
        <w:adjustRightInd/>
        <w:spacing w:before="80" w:after="80" w:line="221" w:lineRule="auto"/>
        <w:ind w:firstLine="993"/>
        <w:jc w:val="center"/>
        <w:rPr>
          <w:b/>
          <w:noProof/>
        </w:rPr>
      </w:pPr>
      <w:r w:rsidRPr="008B1EC7">
        <w:rPr>
          <w:b/>
          <w:noProof/>
        </w:rPr>
        <w:t>О БЕЗУЧЕТНОМ ПОТРЕБЛЕНИИ ЭЛЕКТРИЧЕСКОЙ ЭНЕРГИИ</w:t>
      </w:r>
    </w:p>
    <w:p w:rsidR="008B1EC7" w:rsidRPr="008B1EC7" w:rsidRDefault="008B1EC7" w:rsidP="008B1EC7">
      <w:pPr>
        <w:autoSpaceDE/>
        <w:autoSpaceDN/>
        <w:adjustRightInd/>
        <w:spacing w:before="80" w:after="80" w:line="221" w:lineRule="auto"/>
        <w:ind w:firstLine="993"/>
        <w:jc w:val="center"/>
        <w:rPr>
          <w:b/>
          <w:noProof/>
          <w:sz w:val="22"/>
          <w:szCs w:val="22"/>
        </w:rPr>
      </w:pPr>
      <w:r w:rsidRPr="008B1EC7">
        <w:rPr>
          <w:b/>
          <w:noProof/>
          <w:sz w:val="22"/>
          <w:szCs w:val="22"/>
        </w:rPr>
        <w:t xml:space="preserve">РАСЧЕТ ОБЪЕМА БЕЗУЧЕТНОГО ПОТРЕБЛЕНИЯ ЭЛЕКТРОЭНЕРГИИ </w:t>
      </w:r>
    </w:p>
    <w:p w:rsidR="008B1EC7" w:rsidRPr="008B1EC7" w:rsidRDefault="008B1EC7" w:rsidP="008B1EC7">
      <w:pPr>
        <w:widowControl/>
        <w:spacing w:after="120" w:line="240" w:lineRule="atLeast"/>
        <w:jc w:val="both"/>
      </w:pPr>
      <w:r w:rsidRPr="008B1EC7">
        <w:rPr>
          <w:b/>
        </w:rPr>
        <w:t>"_____" ______________ 20____ г</w:t>
      </w:r>
      <w:r w:rsidRPr="008B1EC7">
        <w:t>.</w:t>
      </w:r>
      <w:r w:rsidRPr="008B1EC7">
        <w:rPr>
          <w:noProof/>
          <w:sz w:val="22"/>
          <w:szCs w:val="22"/>
        </w:rPr>
        <w:t xml:space="preserve">                                                                             </w:t>
      </w:r>
      <w:r w:rsidRPr="008B1EC7">
        <w:rPr>
          <w:b/>
          <w:noProof/>
        </w:rPr>
        <w:t>(для физических лиц)</w:t>
      </w:r>
    </w:p>
    <w:tbl>
      <w:tblPr>
        <w:tblW w:w="5255" w:type="pct"/>
        <w:tblInd w:w="-176" w:type="dxa"/>
        <w:tblBorders>
          <w:top w:val="dotted" w:sz="2" w:space="0" w:color="3B3B3B"/>
          <w:left w:val="dotted" w:sz="2" w:space="0" w:color="3B3B3B"/>
          <w:bottom w:val="dotted" w:sz="2" w:space="0" w:color="3B3B3B"/>
          <w:right w:val="dotted" w:sz="2" w:space="0" w:color="3B3B3B"/>
          <w:insideH w:val="dotted" w:sz="2" w:space="0" w:color="3B3B3B"/>
          <w:insideV w:val="dotted" w:sz="2" w:space="0" w:color="3B3B3B"/>
        </w:tblBorders>
        <w:tblLayout w:type="fixed"/>
        <w:tblLook w:val="0000" w:firstRow="0" w:lastRow="0" w:firstColumn="0" w:lastColumn="0" w:noHBand="0" w:noVBand="0"/>
      </w:tblPr>
      <w:tblGrid>
        <w:gridCol w:w="6698"/>
        <w:gridCol w:w="3509"/>
      </w:tblGrid>
      <w:tr w:rsidR="008B1EC7" w:rsidRPr="008B1EC7" w:rsidTr="008B1EC7">
        <w:trPr>
          <w:cantSplit/>
          <w:trHeight w:val="318"/>
        </w:trPr>
        <w:tc>
          <w:tcPr>
            <w:tcW w:w="5000" w:type="pct"/>
            <w:gridSpan w:val="2"/>
            <w:tcBorders>
              <w:top w:val="nil"/>
              <w:left w:val="nil"/>
              <w:bottom w:val="dotted" w:sz="4" w:space="0" w:color="auto"/>
              <w:right w:val="nil"/>
            </w:tcBorders>
          </w:tcPr>
          <w:tbl>
            <w:tblPr>
              <w:tblpPr w:leftFromText="180" w:rightFromText="180" w:vertAnchor="text" w:horzAnchor="margin" w:tblpX="-145" w:tblpY="81"/>
              <w:tblW w:w="10744" w:type="dxa"/>
              <w:tblLayout w:type="fixed"/>
              <w:tblLook w:val="0000" w:firstRow="0" w:lastRow="0" w:firstColumn="0" w:lastColumn="0" w:noHBand="0" w:noVBand="0"/>
            </w:tblPr>
            <w:tblGrid>
              <w:gridCol w:w="10744"/>
            </w:tblGrid>
            <w:tr w:rsidR="008B1EC7" w:rsidRPr="008B1EC7" w:rsidTr="008B1EC7">
              <w:trPr>
                <w:cantSplit/>
                <w:trHeight w:val="269"/>
              </w:trPr>
              <w:tc>
                <w:tcPr>
                  <w:tcW w:w="10744" w:type="dxa"/>
                </w:tcPr>
                <w:tbl>
                  <w:tblPr>
                    <w:tblpPr w:leftFromText="180" w:rightFromText="180" w:vertAnchor="text" w:horzAnchor="margin" w:tblpY="81"/>
                    <w:tblW w:w="10920" w:type="dxa"/>
                    <w:tblBorders>
                      <w:top w:val="dotted" w:sz="2" w:space="0" w:color="3B3B3B"/>
                      <w:left w:val="dotted" w:sz="2" w:space="0" w:color="3B3B3B"/>
                      <w:bottom w:val="dotted" w:sz="2" w:space="0" w:color="3B3B3B"/>
                      <w:right w:val="dotted" w:sz="2" w:space="0" w:color="3B3B3B"/>
                      <w:insideH w:val="dotted" w:sz="2" w:space="0" w:color="3B3B3B"/>
                      <w:insideV w:val="dotted" w:sz="2" w:space="0" w:color="3B3B3B"/>
                    </w:tblBorders>
                    <w:tblLayout w:type="fixed"/>
                    <w:tblLook w:val="0000" w:firstRow="0" w:lastRow="0" w:firstColumn="0" w:lastColumn="0" w:noHBand="0" w:noVBand="0"/>
                  </w:tblPr>
                  <w:tblGrid>
                    <w:gridCol w:w="4752"/>
                    <w:gridCol w:w="6168"/>
                  </w:tblGrid>
                  <w:tr w:rsidR="008B1EC7" w:rsidRPr="008B1EC7" w:rsidTr="008B1EC7">
                    <w:trPr>
                      <w:cantSplit/>
                      <w:trHeight w:val="330"/>
                    </w:trPr>
                    <w:tc>
                      <w:tcPr>
                        <w:tcW w:w="4752" w:type="dxa"/>
                        <w:tcBorders>
                          <w:top w:val="nil"/>
                          <w:left w:val="nil"/>
                          <w:bottom w:val="dotted" w:sz="2" w:space="0" w:color="3B3B3B"/>
                          <w:right w:val="nil"/>
                        </w:tcBorders>
                      </w:tcPr>
                      <w:p w:rsidR="008B1EC7" w:rsidRPr="008B1EC7" w:rsidRDefault="008B1EC7" w:rsidP="008B1EC7">
                        <w:pPr>
                          <w:jc w:val="both"/>
                        </w:pPr>
                        <w:r w:rsidRPr="008B1EC7">
                          <w:rPr>
                            <w:b/>
                          </w:rPr>
                          <w:t>Потребитель:</w:t>
                        </w:r>
                      </w:p>
                    </w:tc>
                    <w:tc>
                      <w:tcPr>
                        <w:tcW w:w="6168" w:type="dxa"/>
                        <w:tcBorders>
                          <w:top w:val="nil"/>
                          <w:left w:val="nil"/>
                          <w:bottom w:val="dotted" w:sz="2" w:space="0" w:color="3B3B3B"/>
                          <w:right w:val="nil"/>
                        </w:tcBorders>
                      </w:tcPr>
                      <w:p w:rsidR="008B1EC7" w:rsidRPr="008B1EC7" w:rsidRDefault="008B1EC7" w:rsidP="008B1EC7">
                        <w:pPr>
                          <w:jc w:val="both"/>
                          <w:rPr>
                            <w:sz w:val="24"/>
                            <w:szCs w:val="24"/>
                          </w:rPr>
                        </w:pPr>
                      </w:p>
                    </w:tc>
                  </w:tr>
                </w:tbl>
                <w:p w:rsidR="008B1EC7" w:rsidRPr="008B1EC7" w:rsidRDefault="008B1EC7" w:rsidP="008B1EC7">
                  <w:pPr>
                    <w:jc w:val="both"/>
                    <w:rPr>
                      <w:sz w:val="24"/>
                      <w:szCs w:val="24"/>
                    </w:rPr>
                  </w:pPr>
                </w:p>
              </w:tc>
            </w:tr>
          </w:tbl>
          <w:p w:rsidR="008B1EC7" w:rsidRPr="008B1EC7" w:rsidRDefault="008B1EC7" w:rsidP="008B1EC7">
            <w:pPr>
              <w:jc w:val="both"/>
              <w:rPr>
                <w:sz w:val="22"/>
                <w:szCs w:val="22"/>
              </w:rPr>
            </w:pPr>
          </w:p>
        </w:tc>
      </w:tr>
      <w:tr w:rsidR="008B1EC7" w:rsidRPr="008B1EC7" w:rsidTr="008B1EC7">
        <w:trPr>
          <w:cantSplit/>
          <w:trHeight w:val="270"/>
        </w:trPr>
        <w:tc>
          <w:tcPr>
            <w:tcW w:w="3281" w:type="pct"/>
            <w:tcBorders>
              <w:top w:val="single" w:sz="4" w:space="0" w:color="auto"/>
              <w:left w:val="single" w:sz="4" w:space="0" w:color="auto"/>
              <w:bottom w:val="single" w:sz="4" w:space="0" w:color="auto"/>
              <w:right w:val="single" w:sz="4" w:space="0" w:color="auto"/>
            </w:tcBorders>
          </w:tcPr>
          <w:p w:rsidR="008B1EC7" w:rsidRPr="008B1EC7" w:rsidRDefault="008B1EC7" w:rsidP="008B1EC7">
            <w:pPr>
              <w:jc w:val="center"/>
              <w:rPr>
                <w:b/>
              </w:rPr>
            </w:pPr>
            <w:r w:rsidRPr="008B1EC7">
              <w:rPr>
                <w:b/>
              </w:rPr>
              <w:t>Наименование представленных данных</w:t>
            </w:r>
          </w:p>
        </w:tc>
        <w:tc>
          <w:tcPr>
            <w:tcW w:w="1719" w:type="pct"/>
            <w:tcBorders>
              <w:top w:val="single" w:sz="4" w:space="0" w:color="auto"/>
              <w:left w:val="single" w:sz="4" w:space="0" w:color="auto"/>
              <w:bottom w:val="single" w:sz="4" w:space="0" w:color="auto"/>
              <w:right w:val="single" w:sz="4" w:space="0" w:color="auto"/>
            </w:tcBorders>
          </w:tcPr>
          <w:p w:rsidR="008B1EC7" w:rsidRPr="008B1EC7" w:rsidRDefault="008B1EC7" w:rsidP="008B1EC7">
            <w:pPr>
              <w:jc w:val="center"/>
              <w:rPr>
                <w:b/>
              </w:rPr>
            </w:pPr>
            <w:r w:rsidRPr="008B1EC7">
              <w:rPr>
                <w:b/>
              </w:rPr>
              <w:t>Данные</w:t>
            </w:r>
          </w:p>
        </w:tc>
      </w:tr>
      <w:tr w:rsidR="008B1EC7" w:rsidRPr="008B1EC7" w:rsidTr="008B1EC7">
        <w:trPr>
          <w:cantSplit/>
          <w:trHeight w:val="270"/>
        </w:trPr>
        <w:tc>
          <w:tcPr>
            <w:tcW w:w="3281" w:type="pct"/>
            <w:tcBorders>
              <w:top w:val="single" w:sz="4" w:space="0" w:color="auto"/>
              <w:left w:val="single" w:sz="4" w:space="0" w:color="auto"/>
              <w:bottom w:val="dotted" w:sz="4" w:space="0" w:color="auto"/>
              <w:right w:val="single" w:sz="4" w:space="0" w:color="auto"/>
            </w:tcBorders>
            <w:vAlign w:val="center"/>
          </w:tcPr>
          <w:p w:rsidR="008B1EC7" w:rsidRPr="008B1EC7" w:rsidRDefault="008B1EC7" w:rsidP="008B1EC7">
            <w:r w:rsidRPr="008B1EC7">
              <w:t>Дата предыдущей проверки технического состояния измерительного комплекса учета точки поставки электроэнергии</w:t>
            </w:r>
          </w:p>
        </w:tc>
        <w:tc>
          <w:tcPr>
            <w:tcW w:w="1719" w:type="pct"/>
            <w:tcBorders>
              <w:top w:val="single" w:sz="4" w:space="0" w:color="auto"/>
              <w:left w:val="single" w:sz="4" w:space="0" w:color="auto"/>
              <w:bottom w:val="dotted" w:sz="4" w:space="0" w:color="auto"/>
              <w:right w:val="single" w:sz="4" w:space="0" w:color="auto"/>
            </w:tcBorders>
          </w:tcPr>
          <w:p w:rsidR="008B1EC7" w:rsidRPr="008B1EC7" w:rsidRDefault="008B1EC7" w:rsidP="008B1EC7">
            <w:pPr>
              <w:rPr>
                <w:b/>
              </w:rPr>
            </w:pPr>
          </w:p>
        </w:tc>
      </w:tr>
      <w:tr w:rsidR="008B1EC7" w:rsidRPr="008B1EC7" w:rsidTr="008B1EC7">
        <w:trPr>
          <w:cantSplit/>
          <w:trHeight w:val="421"/>
        </w:trPr>
        <w:tc>
          <w:tcPr>
            <w:tcW w:w="3281" w:type="pct"/>
            <w:tcBorders>
              <w:top w:val="single" w:sz="4" w:space="0" w:color="auto"/>
              <w:left w:val="single" w:sz="4" w:space="0" w:color="auto"/>
              <w:right w:val="single" w:sz="4" w:space="0" w:color="auto"/>
            </w:tcBorders>
            <w:vAlign w:val="center"/>
          </w:tcPr>
          <w:p w:rsidR="008B1EC7" w:rsidRPr="008B1EC7" w:rsidRDefault="008B1EC7" w:rsidP="008B1EC7">
            <w:r w:rsidRPr="008B1EC7">
              <w:t xml:space="preserve">Период осуществления </w:t>
            </w:r>
            <w:proofErr w:type="spellStart"/>
            <w:r w:rsidRPr="008B1EC7">
              <w:t>безучетного</w:t>
            </w:r>
            <w:proofErr w:type="spellEnd"/>
            <w:r w:rsidRPr="008B1EC7">
              <w:t xml:space="preserve"> потребления электроэнергии (Т),</w:t>
            </w:r>
          </w:p>
          <w:p w:rsidR="008B1EC7" w:rsidRPr="008B1EC7" w:rsidRDefault="008B1EC7" w:rsidP="008B1EC7">
            <w:r w:rsidRPr="008B1EC7">
              <w:t>дней, часов.</w:t>
            </w:r>
          </w:p>
        </w:tc>
        <w:tc>
          <w:tcPr>
            <w:tcW w:w="1719" w:type="pct"/>
            <w:tcBorders>
              <w:top w:val="single" w:sz="4" w:space="0" w:color="auto"/>
              <w:left w:val="single" w:sz="4" w:space="0" w:color="auto"/>
              <w:right w:val="single" w:sz="4" w:space="0" w:color="auto"/>
            </w:tcBorders>
            <w:vAlign w:val="bottom"/>
          </w:tcPr>
          <w:p w:rsidR="008B1EC7" w:rsidRPr="008B1EC7" w:rsidRDefault="008B1EC7" w:rsidP="008B1EC7">
            <w:pPr>
              <w:ind w:right="33"/>
            </w:pPr>
          </w:p>
        </w:tc>
      </w:tr>
      <w:tr w:rsidR="008B1EC7" w:rsidRPr="008B1EC7" w:rsidTr="008B1EC7">
        <w:trPr>
          <w:cantSplit/>
          <w:trHeight w:val="295"/>
        </w:trPr>
        <w:tc>
          <w:tcPr>
            <w:tcW w:w="3281" w:type="pct"/>
            <w:tcBorders>
              <w:top w:val="single" w:sz="4" w:space="0" w:color="auto"/>
              <w:left w:val="single" w:sz="4" w:space="0" w:color="auto"/>
              <w:bottom w:val="single" w:sz="4" w:space="0" w:color="auto"/>
              <w:right w:val="single" w:sz="4" w:space="0" w:color="auto"/>
            </w:tcBorders>
            <w:vAlign w:val="center"/>
          </w:tcPr>
          <w:p w:rsidR="008B1EC7" w:rsidRPr="008B1EC7" w:rsidRDefault="008B1EC7" w:rsidP="008B1EC7">
            <w:r w:rsidRPr="008B1EC7">
              <w:t>Вид проверки (очередная/внеочередная):</w:t>
            </w:r>
          </w:p>
        </w:tc>
        <w:tc>
          <w:tcPr>
            <w:tcW w:w="1719" w:type="pct"/>
            <w:tcBorders>
              <w:top w:val="single" w:sz="4" w:space="0" w:color="auto"/>
              <w:left w:val="single" w:sz="4" w:space="0" w:color="auto"/>
              <w:bottom w:val="single" w:sz="4" w:space="0" w:color="auto"/>
              <w:right w:val="single" w:sz="4" w:space="0" w:color="auto"/>
            </w:tcBorders>
          </w:tcPr>
          <w:p w:rsidR="008B1EC7" w:rsidRPr="008B1EC7" w:rsidRDefault="008B1EC7" w:rsidP="008B1EC7">
            <w:pPr>
              <w:rPr>
                <w:b/>
              </w:rPr>
            </w:pPr>
          </w:p>
        </w:tc>
      </w:tr>
      <w:tr w:rsidR="008B1EC7" w:rsidRPr="008B1EC7" w:rsidTr="008B1EC7">
        <w:trPr>
          <w:cantSplit/>
          <w:trHeight w:val="413"/>
        </w:trPr>
        <w:tc>
          <w:tcPr>
            <w:tcW w:w="3281" w:type="pct"/>
            <w:tcBorders>
              <w:top w:val="single" w:sz="4" w:space="0" w:color="auto"/>
              <w:left w:val="single" w:sz="4" w:space="0" w:color="auto"/>
              <w:bottom w:val="single" w:sz="4" w:space="0" w:color="auto"/>
              <w:right w:val="single" w:sz="4" w:space="0" w:color="auto"/>
            </w:tcBorders>
            <w:vAlign w:val="center"/>
          </w:tcPr>
          <w:p w:rsidR="008B1EC7" w:rsidRPr="008B1EC7" w:rsidRDefault="008B1EC7" w:rsidP="008B1EC7">
            <w:r w:rsidRPr="008B1EC7">
              <w:t>Количество комнат в жилом помещении</w:t>
            </w:r>
          </w:p>
        </w:tc>
        <w:tc>
          <w:tcPr>
            <w:tcW w:w="1719" w:type="pct"/>
            <w:tcBorders>
              <w:top w:val="single" w:sz="4" w:space="0" w:color="auto"/>
              <w:left w:val="single" w:sz="4" w:space="0" w:color="auto"/>
              <w:bottom w:val="single" w:sz="4" w:space="0" w:color="auto"/>
              <w:right w:val="single" w:sz="4" w:space="0" w:color="auto"/>
            </w:tcBorders>
          </w:tcPr>
          <w:p w:rsidR="008B1EC7" w:rsidRPr="008B1EC7" w:rsidRDefault="008B1EC7" w:rsidP="008B1EC7">
            <w:pPr>
              <w:rPr>
                <w:b/>
              </w:rPr>
            </w:pPr>
          </w:p>
        </w:tc>
      </w:tr>
      <w:tr w:rsidR="008B1EC7" w:rsidRPr="008B1EC7" w:rsidTr="008B1EC7">
        <w:trPr>
          <w:cantSplit/>
          <w:trHeight w:val="420"/>
        </w:trPr>
        <w:tc>
          <w:tcPr>
            <w:tcW w:w="3281" w:type="pct"/>
            <w:tcBorders>
              <w:top w:val="single" w:sz="4" w:space="0" w:color="auto"/>
              <w:left w:val="single" w:sz="4" w:space="0" w:color="auto"/>
              <w:bottom w:val="single" w:sz="4" w:space="0" w:color="auto"/>
              <w:right w:val="single" w:sz="4" w:space="0" w:color="auto"/>
            </w:tcBorders>
            <w:vAlign w:val="center"/>
          </w:tcPr>
          <w:p w:rsidR="008B1EC7" w:rsidRPr="008B1EC7" w:rsidRDefault="008B1EC7" w:rsidP="008B1EC7">
            <w:r w:rsidRPr="008B1EC7">
              <w:t xml:space="preserve">Количество проживающих, </w:t>
            </w:r>
            <m:oMath>
              <m:r>
                <w:rPr>
                  <w:rFonts w:ascii="Cambria Math" w:hAnsi="Cambria Math"/>
                </w:rPr>
                <m:t>n¡(</m:t>
              </m:r>
            </m:oMath>
            <w:r w:rsidRPr="008B1EC7">
              <w:t>чел.)</w:t>
            </w:r>
          </w:p>
        </w:tc>
        <w:tc>
          <w:tcPr>
            <w:tcW w:w="1719" w:type="pct"/>
            <w:tcBorders>
              <w:top w:val="single" w:sz="4" w:space="0" w:color="auto"/>
              <w:left w:val="single" w:sz="4" w:space="0" w:color="auto"/>
              <w:bottom w:val="single" w:sz="4" w:space="0" w:color="auto"/>
              <w:right w:val="single" w:sz="4" w:space="0" w:color="auto"/>
            </w:tcBorders>
          </w:tcPr>
          <w:p w:rsidR="008B1EC7" w:rsidRPr="008B1EC7" w:rsidRDefault="008B1EC7" w:rsidP="008B1EC7">
            <w:pPr>
              <w:rPr>
                <w:b/>
              </w:rPr>
            </w:pPr>
          </w:p>
        </w:tc>
      </w:tr>
      <w:tr w:rsidR="008B1EC7" w:rsidRPr="008B1EC7" w:rsidTr="008B1EC7">
        <w:trPr>
          <w:cantSplit/>
          <w:trHeight w:val="412"/>
        </w:trPr>
        <w:tc>
          <w:tcPr>
            <w:tcW w:w="3281" w:type="pct"/>
            <w:tcBorders>
              <w:top w:val="single" w:sz="4" w:space="0" w:color="auto"/>
              <w:left w:val="single" w:sz="4" w:space="0" w:color="auto"/>
              <w:bottom w:val="single" w:sz="4" w:space="0" w:color="auto"/>
              <w:right w:val="single" w:sz="4" w:space="0" w:color="auto"/>
            </w:tcBorders>
            <w:vAlign w:val="center"/>
          </w:tcPr>
          <w:p w:rsidR="008B1EC7" w:rsidRPr="008B1EC7" w:rsidRDefault="008B1EC7" w:rsidP="008B1EC7">
            <w:r w:rsidRPr="008B1EC7">
              <w:t>Норматив потребления электроэнергии, N, (кВт*ч/чел.)</w:t>
            </w:r>
          </w:p>
        </w:tc>
        <w:tc>
          <w:tcPr>
            <w:tcW w:w="1719" w:type="pct"/>
            <w:tcBorders>
              <w:top w:val="single" w:sz="4" w:space="0" w:color="auto"/>
              <w:left w:val="single" w:sz="4" w:space="0" w:color="auto"/>
              <w:bottom w:val="single" w:sz="4" w:space="0" w:color="auto"/>
              <w:right w:val="single" w:sz="4" w:space="0" w:color="auto"/>
            </w:tcBorders>
          </w:tcPr>
          <w:p w:rsidR="008B1EC7" w:rsidRPr="008B1EC7" w:rsidRDefault="008B1EC7" w:rsidP="008B1EC7">
            <w:pPr>
              <w:rPr>
                <w:b/>
              </w:rPr>
            </w:pPr>
          </w:p>
        </w:tc>
      </w:tr>
      <w:tr w:rsidR="008B1EC7" w:rsidRPr="008B1EC7" w:rsidTr="008B1EC7">
        <w:trPr>
          <w:cantSplit/>
          <w:trHeight w:val="417"/>
        </w:trPr>
        <w:tc>
          <w:tcPr>
            <w:tcW w:w="3281" w:type="pct"/>
            <w:tcBorders>
              <w:top w:val="single" w:sz="4" w:space="0" w:color="auto"/>
              <w:left w:val="single" w:sz="4" w:space="0" w:color="auto"/>
              <w:bottom w:val="single" w:sz="4" w:space="0" w:color="auto"/>
              <w:right w:val="single" w:sz="4" w:space="0" w:color="auto"/>
            </w:tcBorders>
            <w:vAlign w:val="center"/>
          </w:tcPr>
          <w:p w:rsidR="008B1EC7" w:rsidRPr="008B1EC7" w:rsidRDefault="008B1EC7" w:rsidP="008B1EC7">
            <w:r w:rsidRPr="008B1EC7">
              <w:t xml:space="preserve">Повышающий коэффициент, </w:t>
            </w:r>
            <w:proofErr w:type="spellStart"/>
            <w:r w:rsidRPr="008B1EC7">
              <w:t>Кп</w:t>
            </w:r>
            <w:proofErr w:type="spellEnd"/>
          </w:p>
        </w:tc>
        <w:tc>
          <w:tcPr>
            <w:tcW w:w="1719" w:type="pct"/>
            <w:tcBorders>
              <w:top w:val="single" w:sz="4" w:space="0" w:color="auto"/>
              <w:left w:val="single" w:sz="4" w:space="0" w:color="auto"/>
              <w:bottom w:val="single" w:sz="4" w:space="0" w:color="auto"/>
              <w:right w:val="single" w:sz="4" w:space="0" w:color="auto"/>
            </w:tcBorders>
            <w:vAlign w:val="center"/>
          </w:tcPr>
          <w:p w:rsidR="008B1EC7" w:rsidRPr="008B1EC7" w:rsidRDefault="008B1EC7" w:rsidP="008B1EC7">
            <w:pPr>
              <w:rPr>
                <w:b/>
              </w:rPr>
            </w:pPr>
            <w:r w:rsidRPr="008B1EC7">
              <w:rPr>
                <w:b/>
              </w:rPr>
              <w:t>10</w:t>
            </w:r>
          </w:p>
        </w:tc>
      </w:tr>
      <w:tr w:rsidR="008B1EC7" w:rsidRPr="008B1EC7" w:rsidTr="008B1EC7">
        <w:trPr>
          <w:cantSplit/>
          <w:trHeight w:val="270"/>
        </w:trPr>
        <w:tc>
          <w:tcPr>
            <w:tcW w:w="3281" w:type="pct"/>
            <w:tcBorders>
              <w:top w:val="single" w:sz="4" w:space="0" w:color="auto"/>
              <w:left w:val="single" w:sz="4" w:space="0" w:color="auto"/>
              <w:bottom w:val="single" w:sz="4" w:space="0" w:color="auto"/>
              <w:right w:val="single" w:sz="4" w:space="0" w:color="auto"/>
            </w:tcBorders>
            <w:vAlign w:val="center"/>
          </w:tcPr>
          <w:p w:rsidR="008B1EC7" w:rsidRPr="008B1EC7" w:rsidRDefault="008B1EC7" w:rsidP="008B1EC7">
            <w:r w:rsidRPr="008B1EC7">
              <w:t xml:space="preserve">Выставленный к оплате объём </w:t>
            </w:r>
            <w:proofErr w:type="spellStart"/>
            <w:r w:rsidRPr="008B1EC7">
              <w:t>элктроэнергии</w:t>
            </w:r>
            <w:proofErr w:type="spellEnd"/>
            <w:r w:rsidRPr="008B1EC7">
              <w:t xml:space="preserve"> в период осуществления </w:t>
            </w:r>
            <w:proofErr w:type="spellStart"/>
            <w:r w:rsidRPr="008B1EC7">
              <w:t>безучётного</w:t>
            </w:r>
            <w:proofErr w:type="spellEnd"/>
            <w:r w:rsidRPr="008B1EC7">
              <w:t xml:space="preserve"> потребления электрической энергии </w:t>
            </w:r>
            <w:r w:rsidRPr="008B1EC7">
              <w:sym w:font="Symbol" w:char="F044"/>
            </w:r>
            <w:r w:rsidRPr="008B1EC7">
              <w:t>W (кВт*час)</w:t>
            </w:r>
          </w:p>
        </w:tc>
        <w:tc>
          <w:tcPr>
            <w:tcW w:w="1719" w:type="pct"/>
            <w:tcBorders>
              <w:top w:val="single" w:sz="4" w:space="0" w:color="auto"/>
              <w:left w:val="single" w:sz="4" w:space="0" w:color="auto"/>
              <w:bottom w:val="single" w:sz="4" w:space="0" w:color="auto"/>
              <w:right w:val="single" w:sz="4" w:space="0" w:color="auto"/>
            </w:tcBorders>
          </w:tcPr>
          <w:p w:rsidR="008B1EC7" w:rsidRPr="008B1EC7" w:rsidRDefault="008B1EC7" w:rsidP="008B1EC7">
            <w:pPr>
              <w:rPr>
                <w:b/>
              </w:rPr>
            </w:pPr>
          </w:p>
        </w:tc>
      </w:tr>
      <w:tr w:rsidR="008B1EC7" w:rsidRPr="008B1EC7" w:rsidTr="008B1EC7">
        <w:trPr>
          <w:cantSplit/>
          <w:trHeight w:val="270"/>
        </w:trPr>
        <w:tc>
          <w:tcPr>
            <w:tcW w:w="3281" w:type="pct"/>
            <w:tcBorders>
              <w:top w:val="single" w:sz="4" w:space="0" w:color="auto"/>
              <w:left w:val="single" w:sz="4" w:space="0" w:color="auto"/>
              <w:bottom w:val="single" w:sz="4" w:space="0" w:color="auto"/>
              <w:right w:val="single" w:sz="4" w:space="0" w:color="auto"/>
            </w:tcBorders>
            <w:vAlign w:val="center"/>
          </w:tcPr>
          <w:p w:rsidR="008B1EC7" w:rsidRPr="008B1EC7" w:rsidRDefault="008B1EC7" w:rsidP="008B1EC7">
            <w:r w:rsidRPr="008B1EC7">
              <w:t xml:space="preserve">Суммарная мощность </w:t>
            </w:r>
            <w:proofErr w:type="spellStart"/>
            <w:r w:rsidRPr="008B1EC7">
              <w:t>энергопринимающих</w:t>
            </w:r>
            <w:proofErr w:type="spellEnd"/>
            <w:r w:rsidRPr="008B1EC7">
              <w:t xml:space="preserve"> устройств, присоединенных в нарушение правил   ∑Р (кВт.)</w:t>
            </w:r>
          </w:p>
        </w:tc>
        <w:tc>
          <w:tcPr>
            <w:tcW w:w="1719" w:type="pct"/>
            <w:tcBorders>
              <w:top w:val="single" w:sz="4" w:space="0" w:color="auto"/>
              <w:left w:val="single" w:sz="4" w:space="0" w:color="auto"/>
              <w:bottom w:val="single" w:sz="4" w:space="0" w:color="auto"/>
              <w:right w:val="single" w:sz="4" w:space="0" w:color="auto"/>
            </w:tcBorders>
          </w:tcPr>
          <w:p w:rsidR="008B1EC7" w:rsidRPr="008B1EC7" w:rsidRDefault="008B1EC7" w:rsidP="008B1EC7">
            <w:pPr>
              <w:rPr>
                <w:b/>
              </w:rPr>
            </w:pPr>
          </w:p>
        </w:tc>
      </w:tr>
      <w:tr w:rsidR="008B1EC7" w:rsidRPr="008B1EC7" w:rsidTr="008B1EC7">
        <w:trPr>
          <w:cantSplit/>
          <w:trHeight w:val="399"/>
        </w:trPr>
        <w:tc>
          <w:tcPr>
            <w:tcW w:w="5000" w:type="pct"/>
            <w:gridSpan w:val="2"/>
            <w:tcBorders>
              <w:top w:val="single" w:sz="4" w:space="0" w:color="auto"/>
              <w:left w:val="dotted" w:sz="2" w:space="0" w:color="3B3B3B"/>
              <w:bottom w:val="dotted" w:sz="2" w:space="0" w:color="3B3B3B"/>
              <w:right w:val="dotted" w:sz="2" w:space="0" w:color="3B3B3B"/>
            </w:tcBorders>
          </w:tcPr>
          <w:p w:rsidR="008B1EC7" w:rsidRPr="008B1EC7" w:rsidRDefault="008B1EC7" w:rsidP="008B1EC7"/>
          <w:p w:rsidR="008B1EC7" w:rsidRPr="008B1EC7" w:rsidRDefault="008B1EC7" w:rsidP="008B1EC7">
            <w:pPr>
              <w:autoSpaceDE/>
              <w:autoSpaceDN/>
              <w:adjustRightInd/>
              <w:ind w:left="2124" w:hanging="2124"/>
              <w:rPr>
                <w:snapToGrid w:val="0"/>
              </w:rPr>
            </w:pPr>
            <w:r w:rsidRPr="008B1EC7">
              <w:rPr>
                <w:snapToGrid w:val="0"/>
              </w:rPr>
              <w:t xml:space="preserve">Расчетное потребление электроэнергии: </w:t>
            </w:r>
          </w:p>
        </w:tc>
      </w:tr>
      <w:tr w:rsidR="008B1EC7" w:rsidRPr="008B1EC7" w:rsidTr="008B1EC7">
        <w:trPr>
          <w:cantSplit/>
          <w:trHeight w:val="379"/>
        </w:trPr>
        <w:tc>
          <w:tcPr>
            <w:tcW w:w="5000" w:type="pct"/>
            <w:gridSpan w:val="2"/>
            <w:tcBorders>
              <w:top w:val="dotted" w:sz="2" w:space="0" w:color="3B3B3B"/>
              <w:left w:val="dotted" w:sz="2" w:space="0" w:color="3B3B3B"/>
              <w:bottom w:val="dotted" w:sz="2" w:space="0" w:color="3B3B3B"/>
              <w:right w:val="dotted" w:sz="2" w:space="0" w:color="3B3B3B"/>
            </w:tcBorders>
            <w:vAlign w:val="bottom"/>
          </w:tcPr>
          <w:p w:rsidR="008B1EC7" w:rsidRPr="008B1EC7" w:rsidRDefault="008B1EC7" w:rsidP="00AE0A37">
            <w:pPr>
              <w:widowControl/>
              <w:numPr>
                <w:ilvl w:val="0"/>
                <w:numId w:val="19"/>
              </w:numPr>
              <w:tabs>
                <w:tab w:val="left" w:pos="318"/>
              </w:tabs>
              <w:autoSpaceDE/>
              <w:autoSpaceDN/>
              <w:adjustRightInd/>
              <w:spacing w:after="200" w:line="276" w:lineRule="auto"/>
              <w:ind w:left="0" w:firstLine="0"/>
              <w:contextualSpacing/>
              <w:rPr>
                <w:snapToGrid w:val="0"/>
              </w:rPr>
            </w:pPr>
            <w:r w:rsidRPr="008B1EC7">
              <w:rPr>
                <w:b/>
                <w:snapToGrid w:val="0"/>
              </w:rPr>
              <w:t>W</w:t>
            </w:r>
            <w:r w:rsidRPr="008B1EC7">
              <w:rPr>
                <w:rFonts w:eastAsiaTheme="minorHAnsi"/>
                <w:sz w:val="26"/>
                <w:szCs w:val="26"/>
                <w:vertAlign w:val="subscript"/>
              </w:rPr>
              <w:t>бу</w:t>
            </w:r>
            <w:r w:rsidRPr="008B1EC7">
              <w:rPr>
                <w:b/>
                <w:snapToGrid w:val="0"/>
              </w:rPr>
              <w:t>1</w:t>
            </w:r>
            <w:r w:rsidRPr="008B1EC7">
              <w:rPr>
                <w:snapToGrid w:val="0"/>
              </w:rPr>
              <w:t xml:space="preserve">=∑Р*Т, где </w:t>
            </w:r>
            <w:r w:rsidRPr="008B1EC7">
              <w:t xml:space="preserve">∑Р – суммарная мощность </w:t>
            </w:r>
            <w:proofErr w:type="spellStart"/>
            <w:r w:rsidRPr="008B1EC7">
              <w:t>энергопринимающих</w:t>
            </w:r>
            <w:proofErr w:type="spellEnd"/>
            <w:r w:rsidRPr="008B1EC7">
              <w:t xml:space="preserve"> устройств, присоединенных в нарушение правил; T - </w:t>
            </w:r>
            <w:r w:rsidRPr="008B1EC7">
              <w:rPr>
                <w:snapToGrid w:val="0"/>
              </w:rPr>
              <w:t>количество часов</w:t>
            </w:r>
          </w:p>
          <w:p w:rsidR="008B1EC7" w:rsidRPr="008B1EC7" w:rsidRDefault="008B1EC7" w:rsidP="008B1EC7">
            <w:pPr>
              <w:autoSpaceDE/>
              <w:autoSpaceDN/>
              <w:adjustRightInd/>
              <w:spacing w:after="200" w:line="276" w:lineRule="auto"/>
              <w:ind w:left="318"/>
              <w:rPr>
                <w:snapToGrid w:val="0"/>
              </w:rPr>
            </w:pPr>
            <w:r w:rsidRPr="008B1EC7">
              <w:rPr>
                <w:b/>
                <w:snapToGrid w:val="0"/>
              </w:rPr>
              <w:t>W</w:t>
            </w:r>
            <w:r w:rsidRPr="008B1EC7">
              <w:rPr>
                <w:rFonts w:eastAsiaTheme="minorHAnsi"/>
                <w:sz w:val="26"/>
                <w:szCs w:val="26"/>
                <w:vertAlign w:val="subscript"/>
              </w:rPr>
              <w:t>бу</w:t>
            </w:r>
            <w:r w:rsidRPr="008B1EC7">
              <w:rPr>
                <w:b/>
                <w:snapToGrid w:val="0"/>
              </w:rPr>
              <w:t>1</w:t>
            </w:r>
            <w:r w:rsidRPr="008B1EC7">
              <w:rPr>
                <w:snapToGrid w:val="0"/>
              </w:rPr>
              <w:t xml:space="preserve"> = ______кВт. * ______дней * 24час.=   _________  кВт*.ч</w:t>
            </w:r>
          </w:p>
        </w:tc>
      </w:tr>
      <w:tr w:rsidR="008B1EC7" w:rsidRPr="008B1EC7" w:rsidTr="008B1EC7">
        <w:trPr>
          <w:cantSplit/>
          <w:trHeight w:val="432"/>
        </w:trPr>
        <w:tc>
          <w:tcPr>
            <w:tcW w:w="5000" w:type="pct"/>
            <w:gridSpan w:val="2"/>
            <w:tcBorders>
              <w:top w:val="dotted" w:sz="2" w:space="0" w:color="3B3B3B"/>
              <w:left w:val="dotted" w:sz="2" w:space="0" w:color="3B3B3B"/>
              <w:bottom w:val="nil"/>
              <w:right w:val="dotted" w:sz="2" w:space="0" w:color="3B3B3B"/>
            </w:tcBorders>
          </w:tcPr>
          <w:p w:rsidR="008B1EC7" w:rsidRPr="008B1EC7" w:rsidRDefault="008B1EC7" w:rsidP="008B1EC7">
            <w:pPr>
              <w:autoSpaceDE/>
              <w:autoSpaceDN/>
              <w:adjustRightInd/>
            </w:pPr>
            <w:r w:rsidRPr="008B1EC7">
              <w:t xml:space="preserve">В случае невозможности определения мощности  </w:t>
            </w:r>
            <w:proofErr w:type="spellStart"/>
            <w:r w:rsidRPr="008B1EC7">
              <w:t>несанкционированно</w:t>
            </w:r>
            <w:proofErr w:type="spellEnd"/>
            <w:r w:rsidRPr="008B1EC7">
              <w:t xml:space="preserve"> подключенного оборудования, а также в случае несанкционированного вмешательства в работу прибора учёта расчёт производится:</w:t>
            </w:r>
          </w:p>
          <w:p w:rsidR="008B1EC7" w:rsidRPr="008B1EC7" w:rsidRDefault="008B1EC7" w:rsidP="00AE0A37">
            <w:pPr>
              <w:widowControl/>
              <w:numPr>
                <w:ilvl w:val="0"/>
                <w:numId w:val="19"/>
              </w:numPr>
              <w:tabs>
                <w:tab w:val="left" w:pos="318"/>
              </w:tabs>
              <w:autoSpaceDE/>
              <w:autoSpaceDN/>
              <w:adjustRightInd/>
              <w:spacing w:after="200" w:line="276" w:lineRule="auto"/>
              <w:ind w:left="0" w:firstLine="0"/>
              <w:contextualSpacing/>
            </w:pPr>
            <w:r w:rsidRPr="008B1EC7">
              <w:rPr>
                <w:b/>
              </w:rPr>
              <w:t>W</w:t>
            </w:r>
            <w:r w:rsidRPr="008B1EC7">
              <w:rPr>
                <w:rFonts w:eastAsiaTheme="minorHAnsi"/>
                <w:sz w:val="26"/>
                <w:szCs w:val="26"/>
                <w:vertAlign w:val="subscript"/>
              </w:rPr>
              <w:t>бу</w:t>
            </w:r>
            <w:r w:rsidRPr="008B1EC7">
              <w:rPr>
                <w:b/>
              </w:rPr>
              <w:t>2</w:t>
            </w:r>
            <w:r w:rsidRPr="008B1EC7">
              <w:t>расч.=</w:t>
            </w:r>
            <m:oMath>
              <m:r>
                <w:rPr>
                  <w:rFonts w:ascii="Cambria Math" w:eastAsiaTheme="minorHAnsi" w:hAnsi="Cambria Math"/>
                  <w:snapToGrid w:val="0"/>
                </w:rPr>
                <m:t xml:space="preserve"> </m:t>
              </m:r>
              <m:r>
                <w:rPr>
                  <w:rFonts w:ascii="Cambria Math" w:hAnsi="Cambria Math"/>
                </w:rPr>
                <m:t>n¡*</m:t>
              </m:r>
              <m:f>
                <m:fPr>
                  <m:ctrlPr>
                    <w:rPr>
                      <w:rFonts w:ascii="Cambria Math" w:hAnsi="Cambria Math"/>
                    </w:rPr>
                  </m:ctrlPr>
                </m:fPr>
                <m:num>
                  <m:r>
                    <w:rPr>
                      <w:rFonts w:ascii="Cambria Math" w:hAnsi="Cambria Math"/>
                    </w:rPr>
                    <m:t>N</m:t>
                  </m:r>
                </m:num>
                <m:den>
                  <m:r>
                    <w:rPr>
                      <w:rFonts w:ascii="Cambria Math" w:hAnsi="Cambria Math"/>
                    </w:rPr>
                    <m:t>31</m:t>
                  </m:r>
                </m:den>
              </m:f>
              <m:r>
                <m:rPr>
                  <m:sty m:val="p"/>
                </m:rPr>
                <w:rPr>
                  <w:rFonts w:ascii="Cambria Math" w:hAnsi="Cambria Math"/>
                </w:rPr>
                <m:t>*дн.*Kп</m:t>
              </m:r>
            </m:oMath>
            <w:r w:rsidRPr="008B1EC7">
              <w:t xml:space="preserve">, где </w:t>
            </w:r>
            <m:oMath>
              <m:r>
                <w:rPr>
                  <w:rFonts w:ascii="Cambria Math" w:hAnsi="Cambria Math"/>
                </w:rPr>
                <m:t>n¡</m:t>
              </m:r>
            </m:oMath>
            <w:r w:rsidRPr="008B1EC7">
              <w:t xml:space="preserve"> - количество проживащих; N</w:t>
            </w:r>
            <w:r w:rsidRPr="008B1EC7" w:rsidDel="00A17A5F">
              <w:t xml:space="preserve"> </w:t>
            </w:r>
            <w:r w:rsidRPr="008B1EC7">
              <w:t xml:space="preserve">– норматив потребления; </w:t>
            </w:r>
            <w:proofErr w:type="spellStart"/>
            <w:r w:rsidRPr="008B1EC7">
              <w:t>Кп</w:t>
            </w:r>
            <w:proofErr w:type="spellEnd"/>
            <w:r w:rsidRPr="008B1EC7" w:rsidDel="00A17A5F">
              <w:t xml:space="preserve"> </w:t>
            </w:r>
            <w:r w:rsidRPr="008B1EC7">
              <w:t>– повышающий коэффициент.</w:t>
            </w:r>
          </w:p>
          <w:p w:rsidR="008B1EC7" w:rsidRPr="008B1EC7" w:rsidRDefault="008B1EC7" w:rsidP="008B1EC7">
            <w:pPr>
              <w:autoSpaceDE/>
              <w:autoSpaceDN/>
              <w:adjustRightInd/>
              <w:spacing w:after="200" w:line="276" w:lineRule="auto"/>
              <w:ind w:left="318"/>
            </w:pPr>
            <w:r w:rsidRPr="008B1EC7">
              <w:rPr>
                <w:b/>
              </w:rPr>
              <w:t>W</w:t>
            </w:r>
            <w:r w:rsidRPr="008B1EC7">
              <w:rPr>
                <w:rFonts w:eastAsiaTheme="minorHAnsi"/>
                <w:sz w:val="26"/>
                <w:szCs w:val="26"/>
                <w:vertAlign w:val="subscript"/>
              </w:rPr>
              <w:t>бу</w:t>
            </w:r>
            <w:r w:rsidRPr="008B1EC7">
              <w:rPr>
                <w:b/>
              </w:rPr>
              <w:t>2</w:t>
            </w:r>
            <w:r w:rsidRPr="008B1EC7">
              <w:t xml:space="preserve">расч. =____чел.* ______ кВт*ч /31* ____ </w:t>
            </w:r>
            <w:proofErr w:type="spellStart"/>
            <w:r w:rsidRPr="008B1EC7">
              <w:t>дн</w:t>
            </w:r>
            <w:proofErr w:type="spellEnd"/>
            <w:r w:rsidRPr="008B1EC7">
              <w:t>.*10=_________ кВт*ч</w:t>
            </w:r>
          </w:p>
        </w:tc>
      </w:tr>
      <w:tr w:rsidR="008B1EC7" w:rsidRPr="008B1EC7" w:rsidTr="008B1EC7">
        <w:trPr>
          <w:cantSplit/>
          <w:trHeight w:val="488"/>
        </w:trPr>
        <w:tc>
          <w:tcPr>
            <w:tcW w:w="5000" w:type="pct"/>
            <w:gridSpan w:val="2"/>
            <w:tcBorders>
              <w:top w:val="nil"/>
              <w:left w:val="dotted" w:sz="2" w:space="0" w:color="3B3B3B"/>
              <w:bottom w:val="dotted" w:sz="2" w:space="0" w:color="3B3B3B"/>
              <w:right w:val="dotted" w:sz="2" w:space="0" w:color="3B3B3B"/>
            </w:tcBorders>
          </w:tcPr>
          <w:p w:rsidR="008B1EC7" w:rsidRPr="008B1EC7" w:rsidRDefault="008B1EC7" w:rsidP="008B1EC7">
            <w:pPr>
              <w:tabs>
                <w:tab w:val="left" w:pos="326"/>
                <w:tab w:val="left" w:pos="566"/>
              </w:tabs>
              <w:jc w:val="both"/>
            </w:pPr>
            <w:r w:rsidRPr="008B1EC7">
              <w:t xml:space="preserve">       W = W</w:t>
            </w:r>
            <w:r w:rsidRPr="008B1EC7">
              <w:rPr>
                <w:rFonts w:eastAsiaTheme="minorHAnsi"/>
                <w:sz w:val="26"/>
                <w:szCs w:val="26"/>
                <w:vertAlign w:val="subscript"/>
              </w:rPr>
              <w:t>бу</w:t>
            </w:r>
            <w:r w:rsidRPr="008B1EC7">
              <w:t xml:space="preserve">2расч. - </w:t>
            </w:r>
            <w:r w:rsidRPr="008B1EC7">
              <w:sym w:font="Symbol" w:char="F044"/>
            </w:r>
            <w:r w:rsidRPr="008B1EC7">
              <w:t>W = _________</w:t>
            </w:r>
            <w:r w:rsidRPr="008B1EC7">
              <w:rPr>
                <w:rFonts w:eastAsiaTheme="minorHAnsi"/>
              </w:rPr>
              <w:t xml:space="preserve"> </w:t>
            </w:r>
            <w:r w:rsidRPr="008B1EC7">
              <w:t>кВт*ч  - _____________ кВт*ч. = ____________ кВт*ч</w:t>
            </w:r>
          </w:p>
        </w:tc>
      </w:tr>
      <w:tr w:rsidR="008B1EC7" w:rsidRPr="008B1EC7" w:rsidTr="008B1EC7">
        <w:trPr>
          <w:cantSplit/>
          <w:trHeight w:val="280"/>
        </w:trPr>
        <w:tc>
          <w:tcPr>
            <w:tcW w:w="5000" w:type="pct"/>
            <w:gridSpan w:val="2"/>
            <w:tcBorders>
              <w:top w:val="dotted" w:sz="2" w:space="0" w:color="3B3B3B"/>
              <w:left w:val="dotted" w:sz="2" w:space="0" w:color="3B3B3B"/>
              <w:bottom w:val="dotted" w:sz="2" w:space="0" w:color="3B3B3B"/>
              <w:right w:val="dotted" w:sz="2" w:space="0" w:color="3B3B3B"/>
            </w:tcBorders>
          </w:tcPr>
          <w:p w:rsidR="008B1EC7" w:rsidRPr="008B1EC7" w:rsidRDefault="008B1EC7" w:rsidP="008B1EC7">
            <w:pPr>
              <w:jc w:val="both"/>
              <w:rPr>
                <w:b/>
              </w:rPr>
            </w:pPr>
            <w:r w:rsidRPr="008B1EC7">
              <w:rPr>
                <w:b/>
              </w:rPr>
              <w:t xml:space="preserve">Объём к оплате </w:t>
            </w:r>
            <w:proofErr w:type="spellStart"/>
            <w:r w:rsidRPr="008B1EC7">
              <w:rPr>
                <w:b/>
              </w:rPr>
              <w:t>безучётного</w:t>
            </w:r>
            <w:proofErr w:type="spellEnd"/>
            <w:r w:rsidRPr="008B1EC7">
              <w:rPr>
                <w:b/>
              </w:rPr>
              <w:t xml:space="preserve"> потребления электроэнергии составляет: __________________кВт*ч</w:t>
            </w:r>
          </w:p>
        </w:tc>
      </w:tr>
    </w:tbl>
    <w:p w:rsidR="008B1EC7" w:rsidRPr="008B1EC7" w:rsidRDefault="008B1EC7" w:rsidP="008B1EC7">
      <w:pPr>
        <w:widowControl/>
        <w:ind w:hanging="284"/>
      </w:pPr>
      <w:r w:rsidRPr="008B1EC7">
        <w:t>Расчёт проведён согласно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РФ от 06.05.2011 №354.</w:t>
      </w:r>
    </w:p>
    <w:p w:rsidR="008B1EC7" w:rsidRPr="008B1EC7" w:rsidRDefault="008B1EC7" w:rsidP="008B1EC7">
      <w:pPr>
        <w:widowControl/>
        <w:ind w:hanging="284"/>
      </w:pPr>
    </w:p>
    <w:p w:rsidR="008B1EC7" w:rsidRPr="008B1EC7" w:rsidRDefault="008B1EC7" w:rsidP="008B1EC7">
      <w:pPr>
        <w:widowControl/>
        <w:ind w:hanging="284"/>
      </w:pPr>
      <w:r w:rsidRPr="008B1EC7">
        <w:rPr>
          <w:b/>
        </w:rPr>
        <w:t>Расчет произвел:</w:t>
      </w:r>
      <w:r w:rsidRPr="008B1EC7">
        <w:t>_________________________________________________________________________________</w:t>
      </w:r>
    </w:p>
    <w:p w:rsidR="008B1EC7" w:rsidRPr="008B1EC7" w:rsidRDefault="008B1EC7" w:rsidP="008B1EC7">
      <w:pPr>
        <w:widowControl/>
        <w:ind w:hanging="284"/>
      </w:pPr>
      <w:r w:rsidRPr="008B1EC7">
        <w:t xml:space="preserve">                                                         (Должность, Ф. И. О)             (Подпись)                                                                                                    </w:t>
      </w:r>
    </w:p>
    <w:p w:rsidR="008B1EC7" w:rsidRPr="008B1EC7" w:rsidRDefault="008B1EC7" w:rsidP="008B1EC7">
      <w:pPr>
        <w:widowControl/>
        <w:ind w:hanging="284"/>
        <w:rPr>
          <w:sz w:val="14"/>
        </w:rPr>
      </w:pPr>
    </w:p>
    <w:p w:rsidR="008B1EC7" w:rsidRPr="008B1EC7" w:rsidRDefault="008B1EC7" w:rsidP="008B1EC7">
      <w:pPr>
        <w:widowControl/>
        <w:ind w:hanging="284"/>
        <w:rPr>
          <w:b/>
        </w:rPr>
      </w:pPr>
      <w:r w:rsidRPr="008B1EC7">
        <w:rPr>
          <w:b/>
        </w:rPr>
        <w:t>Правильность расчета подтверждается</w:t>
      </w:r>
    </w:p>
    <w:p w:rsidR="008B1EC7" w:rsidRPr="008B1EC7" w:rsidRDefault="008B1EC7" w:rsidP="008B1EC7">
      <w:pPr>
        <w:widowControl/>
        <w:tabs>
          <w:tab w:val="left" w:pos="7230"/>
        </w:tabs>
        <w:ind w:hanging="284"/>
      </w:pPr>
      <w:r w:rsidRPr="008B1EC7">
        <w:t>_________________________________________________________________________________________________</w:t>
      </w:r>
    </w:p>
    <w:p w:rsidR="008B1EC7" w:rsidRPr="008B1EC7" w:rsidRDefault="008B1EC7" w:rsidP="008B1EC7">
      <w:pPr>
        <w:widowControl/>
        <w:ind w:hanging="284"/>
      </w:pPr>
      <w:r w:rsidRPr="008B1EC7">
        <w:t xml:space="preserve">                                                         (Должность, Ф. И. О.)                                                                           (Подпись) </w:t>
      </w:r>
    </w:p>
    <w:p w:rsidR="008B1EC7" w:rsidRPr="008B1EC7" w:rsidRDefault="008B1EC7" w:rsidP="008B1EC7">
      <w:pPr>
        <w:widowControl/>
        <w:ind w:hanging="284"/>
        <w:rPr>
          <w:b/>
        </w:rPr>
      </w:pPr>
      <w:r w:rsidRPr="008B1EC7">
        <w:rPr>
          <w:b/>
        </w:rPr>
        <w:t>Расчет объема неучтенного потребления электроэнергии вручен:</w:t>
      </w:r>
    </w:p>
    <w:tbl>
      <w:tblPr>
        <w:tblpPr w:leftFromText="180" w:rightFromText="180" w:vertAnchor="text" w:horzAnchor="margin" w:tblpX="-176" w:tblpY="10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3"/>
        <w:gridCol w:w="2995"/>
        <w:gridCol w:w="3366"/>
        <w:gridCol w:w="1561"/>
        <w:gridCol w:w="1088"/>
      </w:tblGrid>
      <w:tr w:rsidR="008B1EC7" w:rsidRPr="008B1EC7" w:rsidTr="008B1EC7">
        <w:trPr>
          <w:cantSplit/>
          <w:trHeight w:hRule="exact" w:val="420"/>
        </w:trPr>
        <w:tc>
          <w:tcPr>
            <w:tcW w:w="1163" w:type="dxa"/>
            <w:vAlign w:val="center"/>
          </w:tcPr>
          <w:p w:rsidR="008B1EC7" w:rsidRPr="008B1EC7" w:rsidRDefault="008B1EC7" w:rsidP="008B1EC7">
            <w:pPr>
              <w:spacing w:before="120" w:after="120"/>
              <w:jc w:val="center"/>
            </w:pPr>
          </w:p>
        </w:tc>
        <w:tc>
          <w:tcPr>
            <w:tcW w:w="2995" w:type="dxa"/>
            <w:vAlign w:val="center"/>
          </w:tcPr>
          <w:p w:rsidR="008B1EC7" w:rsidRPr="008B1EC7" w:rsidRDefault="008B1EC7" w:rsidP="008B1EC7">
            <w:pPr>
              <w:spacing w:before="120" w:after="120"/>
              <w:jc w:val="center"/>
            </w:pPr>
            <w:r w:rsidRPr="008B1EC7">
              <w:t>Наименование организации</w:t>
            </w:r>
          </w:p>
        </w:tc>
        <w:tc>
          <w:tcPr>
            <w:tcW w:w="3366" w:type="dxa"/>
            <w:vAlign w:val="center"/>
          </w:tcPr>
          <w:p w:rsidR="008B1EC7" w:rsidRPr="008B1EC7" w:rsidRDefault="008B1EC7" w:rsidP="008B1EC7">
            <w:pPr>
              <w:spacing w:before="120" w:after="120"/>
              <w:jc w:val="center"/>
            </w:pPr>
            <w:r w:rsidRPr="008B1EC7">
              <w:t xml:space="preserve">Должность, Ф.И.О. </w:t>
            </w:r>
          </w:p>
        </w:tc>
        <w:tc>
          <w:tcPr>
            <w:tcW w:w="1561" w:type="dxa"/>
            <w:vAlign w:val="center"/>
          </w:tcPr>
          <w:p w:rsidR="008B1EC7" w:rsidRPr="008B1EC7" w:rsidRDefault="008B1EC7" w:rsidP="008B1EC7">
            <w:pPr>
              <w:spacing w:before="120" w:after="120"/>
              <w:jc w:val="center"/>
            </w:pPr>
            <w:r w:rsidRPr="008B1EC7">
              <w:t>Подпись</w:t>
            </w:r>
          </w:p>
        </w:tc>
        <w:tc>
          <w:tcPr>
            <w:tcW w:w="1088" w:type="dxa"/>
            <w:vAlign w:val="center"/>
          </w:tcPr>
          <w:p w:rsidR="008B1EC7" w:rsidRPr="008B1EC7" w:rsidRDefault="008B1EC7" w:rsidP="008B1EC7">
            <w:pPr>
              <w:spacing w:before="120" w:after="120"/>
              <w:jc w:val="center"/>
            </w:pPr>
            <w:r w:rsidRPr="008B1EC7">
              <w:t>Дата</w:t>
            </w:r>
          </w:p>
        </w:tc>
      </w:tr>
      <w:tr w:rsidR="008B1EC7" w:rsidRPr="008B1EC7" w:rsidTr="008B1EC7">
        <w:trPr>
          <w:cantSplit/>
          <w:trHeight w:hRule="exact" w:val="420"/>
        </w:trPr>
        <w:tc>
          <w:tcPr>
            <w:tcW w:w="1163" w:type="dxa"/>
            <w:vAlign w:val="center"/>
          </w:tcPr>
          <w:p w:rsidR="008B1EC7" w:rsidRPr="008B1EC7" w:rsidRDefault="008B1EC7" w:rsidP="008B1EC7">
            <w:pPr>
              <w:spacing w:before="120" w:after="120"/>
              <w:jc w:val="center"/>
            </w:pPr>
            <w:r w:rsidRPr="008B1EC7">
              <w:t>передал</w:t>
            </w:r>
          </w:p>
        </w:tc>
        <w:tc>
          <w:tcPr>
            <w:tcW w:w="2995" w:type="dxa"/>
            <w:vAlign w:val="center"/>
          </w:tcPr>
          <w:p w:rsidR="008B1EC7" w:rsidRPr="008B1EC7" w:rsidRDefault="008B1EC7" w:rsidP="008B1EC7">
            <w:pPr>
              <w:spacing w:before="120" w:after="120"/>
              <w:jc w:val="center"/>
              <w:rPr>
                <w:b/>
              </w:rPr>
            </w:pPr>
          </w:p>
        </w:tc>
        <w:tc>
          <w:tcPr>
            <w:tcW w:w="3366" w:type="dxa"/>
            <w:vAlign w:val="center"/>
          </w:tcPr>
          <w:p w:rsidR="008B1EC7" w:rsidRPr="008B1EC7" w:rsidRDefault="008B1EC7" w:rsidP="008B1EC7">
            <w:pPr>
              <w:spacing w:before="120" w:after="120"/>
              <w:jc w:val="center"/>
              <w:rPr>
                <w:b/>
              </w:rPr>
            </w:pPr>
          </w:p>
        </w:tc>
        <w:tc>
          <w:tcPr>
            <w:tcW w:w="1561" w:type="dxa"/>
            <w:vAlign w:val="center"/>
          </w:tcPr>
          <w:p w:rsidR="008B1EC7" w:rsidRPr="008B1EC7" w:rsidRDefault="008B1EC7" w:rsidP="008B1EC7">
            <w:pPr>
              <w:spacing w:before="120" w:after="120"/>
              <w:jc w:val="center"/>
              <w:rPr>
                <w:b/>
              </w:rPr>
            </w:pPr>
          </w:p>
        </w:tc>
        <w:tc>
          <w:tcPr>
            <w:tcW w:w="1088" w:type="dxa"/>
            <w:vAlign w:val="center"/>
          </w:tcPr>
          <w:p w:rsidR="008B1EC7" w:rsidRPr="008B1EC7" w:rsidRDefault="008B1EC7" w:rsidP="008B1EC7">
            <w:pPr>
              <w:spacing w:before="120" w:after="120"/>
              <w:jc w:val="center"/>
              <w:rPr>
                <w:b/>
              </w:rPr>
            </w:pPr>
          </w:p>
        </w:tc>
      </w:tr>
      <w:tr w:rsidR="008B1EC7" w:rsidRPr="008B1EC7" w:rsidTr="008B1EC7">
        <w:trPr>
          <w:cantSplit/>
          <w:trHeight w:hRule="exact" w:val="420"/>
        </w:trPr>
        <w:tc>
          <w:tcPr>
            <w:tcW w:w="1163" w:type="dxa"/>
            <w:vAlign w:val="center"/>
          </w:tcPr>
          <w:p w:rsidR="008B1EC7" w:rsidRPr="008B1EC7" w:rsidRDefault="008B1EC7" w:rsidP="008B1EC7">
            <w:pPr>
              <w:spacing w:before="120" w:after="120"/>
              <w:jc w:val="center"/>
            </w:pPr>
            <w:r w:rsidRPr="008B1EC7">
              <w:t>получил</w:t>
            </w:r>
          </w:p>
        </w:tc>
        <w:tc>
          <w:tcPr>
            <w:tcW w:w="2995" w:type="dxa"/>
            <w:vAlign w:val="center"/>
          </w:tcPr>
          <w:p w:rsidR="008B1EC7" w:rsidRPr="008B1EC7" w:rsidRDefault="008B1EC7" w:rsidP="008B1EC7">
            <w:pPr>
              <w:spacing w:before="120" w:after="120"/>
              <w:jc w:val="center"/>
              <w:rPr>
                <w:b/>
              </w:rPr>
            </w:pPr>
          </w:p>
        </w:tc>
        <w:tc>
          <w:tcPr>
            <w:tcW w:w="3366" w:type="dxa"/>
            <w:vAlign w:val="center"/>
          </w:tcPr>
          <w:p w:rsidR="008B1EC7" w:rsidRPr="008B1EC7" w:rsidRDefault="008B1EC7" w:rsidP="008B1EC7">
            <w:pPr>
              <w:spacing w:before="120" w:after="120"/>
              <w:jc w:val="center"/>
              <w:rPr>
                <w:b/>
              </w:rPr>
            </w:pPr>
          </w:p>
        </w:tc>
        <w:tc>
          <w:tcPr>
            <w:tcW w:w="1561" w:type="dxa"/>
            <w:vAlign w:val="center"/>
          </w:tcPr>
          <w:p w:rsidR="008B1EC7" w:rsidRPr="008B1EC7" w:rsidRDefault="008B1EC7" w:rsidP="008B1EC7">
            <w:pPr>
              <w:spacing w:before="120" w:after="120"/>
              <w:jc w:val="center"/>
              <w:rPr>
                <w:b/>
              </w:rPr>
            </w:pPr>
          </w:p>
        </w:tc>
        <w:tc>
          <w:tcPr>
            <w:tcW w:w="1088" w:type="dxa"/>
            <w:vAlign w:val="center"/>
          </w:tcPr>
          <w:p w:rsidR="008B1EC7" w:rsidRPr="008B1EC7" w:rsidRDefault="008B1EC7" w:rsidP="008B1EC7">
            <w:pPr>
              <w:spacing w:before="120" w:after="120"/>
              <w:jc w:val="center"/>
              <w:rPr>
                <w:b/>
              </w:rPr>
            </w:pPr>
          </w:p>
        </w:tc>
      </w:tr>
    </w:tbl>
    <w:p w:rsidR="008B1EC7" w:rsidRPr="008B1EC7" w:rsidRDefault="008B1EC7" w:rsidP="008B1EC7">
      <w:pPr>
        <w:widowControl/>
        <w:autoSpaceDE/>
        <w:autoSpaceDN/>
        <w:adjustRightInd/>
        <w:rPr>
          <w:sz w:val="24"/>
          <w:szCs w:val="24"/>
        </w:rPr>
      </w:pPr>
    </w:p>
    <w:p w:rsidR="008B1EC7" w:rsidRPr="008B1EC7" w:rsidRDefault="008B1EC7" w:rsidP="008B1EC7">
      <w:pPr>
        <w:widowControl/>
        <w:autoSpaceDE/>
        <w:autoSpaceDN/>
        <w:adjustRightInd/>
        <w:jc w:val="both"/>
        <w:rPr>
          <w:sz w:val="22"/>
          <w:szCs w:val="22"/>
        </w:rPr>
      </w:pPr>
      <w:r w:rsidRPr="008B1EC7">
        <w:rPr>
          <w:snapToGrid w:val="0"/>
          <w:sz w:val="26"/>
          <w:szCs w:val="26"/>
        </w:rPr>
        <w:br w:type="page"/>
      </w:r>
    </w:p>
    <w:p w:rsidR="008B1EC7" w:rsidRPr="008B1EC7" w:rsidRDefault="008B1EC7" w:rsidP="008B1EC7">
      <w:pPr>
        <w:widowControl/>
        <w:autoSpaceDE/>
        <w:autoSpaceDN/>
        <w:adjustRightInd/>
        <w:jc w:val="both"/>
        <w:rPr>
          <w:sz w:val="26"/>
          <w:szCs w:val="26"/>
        </w:rPr>
        <w:sectPr w:rsidR="008B1EC7" w:rsidRPr="008B1EC7" w:rsidSect="008B1EC7">
          <w:headerReference w:type="even" r:id="rId59"/>
          <w:pgSz w:w="11906" w:h="16838"/>
          <w:pgMar w:top="426" w:right="709" w:bottom="142" w:left="1701" w:header="709" w:footer="709" w:gutter="0"/>
          <w:cols w:space="708"/>
          <w:titlePg/>
          <w:docGrid w:linePitch="360"/>
        </w:sectPr>
      </w:pPr>
    </w:p>
    <w:p w:rsidR="008B1EC7" w:rsidRPr="008B1EC7" w:rsidRDefault="008B1EC7" w:rsidP="008B1EC7">
      <w:pPr>
        <w:widowControl/>
        <w:autoSpaceDE/>
        <w:autoSpaceDN/>
        <w:adjustRightInd/>
        <w:ind w:left="9356"/>
        <w:jc w:val="both"/>
        <w:rPr>
          <w:rFonts w:eastAsia="MS Mincho"/>
          <w:bCs/>
          <w:sz w:val="24"/>
          <w:szCs w:val="24"/>
        </w:rPr>
      </w:pPr>
      <w:r w:rsidRPr="008B1EC7">
        <w:rPr>
          <w:rFonts w:eastAsia="MS Mincho"/>
          <w:bCs/>
          <w:sz w:val="24"/>
          <w:szCs w:val="24"/>
        </w:rPr>
        <w:lastRenderedPageBreak/>
        <w:t xml:space="preserve">                                                                                             Приложение №2 к Приложению №7</w:t>
      </w:r>
    </w:p>
    <w:p w:rsidR="008B1EC7" w:rsidRPr="008B1EC7" w:rsidRDefault="008B1EC7" w:rsidP="008B1EC7">
      <w:pPr>
        <w:widowControl/>
        <w:tabs>
          <w:tab w:val="left" w:pos="0"/>
          <w:tab w:val="left" w:pos="3119"/>
        </w:tabs>
        <w:autoSpaceDE/>
        <w:autoSpaceDN/>
        <w:adjustRightInd/>
        <w:jc w:val="both"/>
        <w:rPr>
          <w:rFonts w:eastAsia="MS Mincho"/>
          <w:b/>
          <w:bCs/>
        </w:rPr>
      </w:pPr>
      <w:r w:rsidRPr="008B1EC7">
        <w:rPr>
          <w:rFonts w:eastAsia="MS Mincho"/>
          <w:b/>
          <w:bCs/>
        </w:rPr>
        <w:t>ФОРМА</w:t>
      </w:r>
    </w:p>
    <w:p w:rsidR="008B1EC7" w:rsidRPr="008B1EC7" w:rsidRDefault="008B1EC7" w:rsidP="008B1EC7">
      <w:pPr>
        <w:widowControl/>
        <w:tabs>
          <w:tab w:val="left" w:pos="0"/>
          <w:tab w:val="left" w:pos="3119"/>
        </w:tabs>
        <w:autoSpaceDE/>
        <w:autoSpaceDN/>
        <w:adjustRightInd/>
        <w:jc w:val="both"/>
        <w:rPr>
          <w:rFonts w:eastAsia="MS Mincho"/>
          <w:b/>
          <w:bCs/>
          <w:sz w:val="22"/>
          <w:szCs w:val="22"/>
        </w:rPr>
      </w:pPr>
    </w:p>
    <w:p w:rsidR="008B1EC7" w:rsidRPr="008B1EC7" w:rsidRDefault="008B1EC7" w:rsidP="008B1EC7">
      <w:pPr>
        <w:widowControl/>
        <w:autoSpaceDE/>
        <w:autoSpaceDN/>
        <w:adjustRightInd/>
        <w:jc w:val="center"/>
        <w:rPr>
          <w:rFonts w:eastAsia="MS Mincho"/>
          <w:b/>
          <w:bCs/>
          <w:sz w:val="24"/>
          <w:szCs w:val="24"/>
        </w:rPr>
      </w:pPr>
    </w:p>
    <w:p w:rsidR="008B1EC7" w:rsidRPr="008B1EC7" w:rsidRDefault="008B1EC7" w:rsidP="008B1EC7">
      <w:pPr>
        <w:widowControl/>
        <w:autoSpaceDE/>
        <w:autoSpaceDN/>
        <w:adjustRightInd/>
        <w:jc w:val="center"/>
        <w:outlineLvl w:val="0"/>
        <w:rPr>
          <w:rFonts w:eastAsia="MS Mincho"/>
          <w:b/>
          <w:bCs/>
          <w:sz w:val="24"/>
          <w:szCs w:val="24"/>
        </w:rPr>
      </w:pPr>
      <w:r w:rsidRPr="008B1EC7">
        <w:rPr>
          <w:rFonts w:eastAsia="MS Mincho"/>
          <w:b/>
          <w:bCs/>
          <w:sz w:val="24"/>
          <w:szCs w:val="24"/>
        </w:rPr>
        <w:t>Журнал</w:t>
      </w:r>
    </w:p>
    <w:p w:rsidR="008B1EC7" w:rsidRPr="008B1EC7" w:rsidRDefault="008B1EC7" w:rsidP="008B1EC7">
      <w:pPr>
        <w:widowControl/>
        <w:autoSpaceDE/>
        <w:autoSpaceDN/>
        <w:adjustRightInd/>
        <w:jc w:val="center"/>
        <w:outlineLvl w:val="0"/>
        <w:rPr>
          <w:rFonts w:eastAsia="MS Mincho"/>
          <w:b/>
          <w:bCs/>
          <w:sz w:val="24"/>
          <w:szCs w:val="24"/>
        </w:rPr>
      </w:pPr>
      <w:r w:rsidRPr="008B1EC7">
        <w:rPr>
          <w:rFonts w:eastAsia="MS Mincho"/>
          <w:b/>
          <w:bCs/>
          <w:sz w:val="24"/>
          <w:szCs w:val="24"/>
        </w:rPr>
        <w:t>регистрации бланков актов о неучтенном потреблении электрической энергии в ___________________________________________</w:t>
      </w:r>
    </w:p>
    <w:tbl>
      <w:tblPr>
        <w:tblW w:w="14600" w:type="dxa"/>
        <w:tblLayout w:type="fixed"/>
        <w:tblLook w:val="04A0" w:firstRow="1" w:lastRow="0" w:firstColumn="1" w:lastColumn="0" w:noHBand="0" w:noVBand="1"/>
      </w:tblPr>
      <w:tblGrid>
        <w:gridCol w:w="850"/>
        <w:gridCol w:w="851"/>
        <w:gridCol w:w="2835"/>
        <w:gridCol w:w="1701"/>
        <w:gridCol w:w="1559"/>
        <w:gridCol w:w="1701"/>
        <w:gridCol w:w="1701"/>
        <w:gridCol w:w="1701"/>
        <w:gridCol w:w="1701"/>
      </w:tblGrid>
      <w:tr w:rsidR="008B1EC7" w:rsidRPr="008B1EC7" w:rsidTr="008B1EC7">
        <w:trPr>
          <w:trHeight w:val="1178"/>
        </w:trPr>
        <w:tc>
          <w:tcPr>
            <w:tcW w:w="850" w:type="dxa"/>
            <w:tcBorders>
              <w:top w:val="single" w:sz="8" w:space="0" w:color="auto"/>
              <w:left w:val="single" w:sz="8" w:space="0" w:color="auto"/>
              <w:right w:val="single" w:sz="8" w:space="0" w:color="auto"/>
            </w:tcBorders>
            <w:shd w:val="clear" w:color="auto" w:fill="auto"/>
            <w:vAlign w:val="center"/>
            <w:hideMark/>
          </w:tcPr>
          <w:p w:rsidR="008B1EC7" w:rsidRPr="008B1EC7" w:rsidRDefault="008B1EC7" w:rsidP="008B1EC7">
            <w:pPr>
              <w:widowControl/>
              <w:autoSpaceDE/>
              <w:autoSpaceDN/>
              <w:adjustRightInd/>
              <w:jc w:val="center"/>
            </w:pPr>
            <w:r w:rsidRPr="008B1EC7">
              <w:t>Номер бланка</w:t>
            </w:r>
          </w:p>
        </w:tc>
        <w:tc>
          <w:tcPr>
            <w:tcW w:w="851" w:type="dxa"/>
            <w:tcBorders>
              <w:top w:val="single" w:sz="8" w:space="0" w:color="auto"/>
              <w:left w:val="nil"/>
              <w:right w:val="single" w:sz="8" w:space="0" w:color="auto"/>
            </w:tcBorders>
            <w:shd w:val="clear" w:color="auto" w:fill="auto"/>
            <w:vAlign w:val="center"/>
            <w:hideMark/>
          </w:tcPr>
          <w:p w:rsidR="008B1EC7" w:rsidRPr="008B1EC7" w:rsidRDefault="008B1EC7" w:rsidP="008B1EC7">
            <w:pPr>
              <w:widowControl/>
              <w:autoSpaceDE/>
              <w:autoSpaceDN/>
              <w:adjustRightInd/>
              <w:jc w:val="center"/>
            </w:pPr>
            <w:r w:rsidRPr="008B1EC7">
              <w:t>Дата выдачи бланка</w:t>
            </w:r>
          </w:p>
        </w:tc>
        <w:tc>
          <w:tcPr>
            <w:tcW w:w="2835"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8B1EC7" w:rsidRPr="008B1EC7" w:rsidRDefault="008B1EC7" w:rsidP="008B1EC7">
            <w:pPr>
              <w:widowControl/>
              <w:autoSpaceDE/>
              <w:autoSpaceDN/>
              <w:adjustRightInd/>
              <w:jc w:val="center"/>
            </w:pPr>
            <w:r w:rsidRPr="008B1EC7">
              <w:t>Подразделение (служба), получающая акт</w:t>
            </w:r>
          </w:p>
        </w:tc>
        <w:tc>
          <w:tcPr>
            <w:tcW w:w="1701"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8B1EC7" w:rsidRPr="008B1EC7" w:rsidRDefault="008B1EC7" w:rsidP="008B1EC7">
            <w:pPr>
              <w:widowControl/>
              <w:autoSpaceDE/>
              <w:autoSpaceDN/>
              <w:adjustRightInd/>
              <w:jc w:val="center"/>
            </w:pPr>
            <w:r w:rsidRPr="008B1EC7">
              <w:t>Должность, фамилия и инициалы получателя</w:t>
            </w:r>
          </w:p>
        </w:tc>
        <w:tc>
          <w:tcPr>
            <w:tcW w:w="1559"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8B1EC7" w:rsidRPr="008B1EC7" w:rsidRDefault="008B1EC7" w:rsidP="008B1EC7">
            <w:pPr>
              <w:widowControl/>
              <w:autoSpaceDE/>
              <w:autoSpaceDN/>
              <w:adjustRightInd/>
              <w:jc w:val="center"/>
            </w:pPr>
            <w:r w:rsidRPr="008B1EC7">
              <w:t>Подпись получателя</w:t>
            </w:r>
          </w:p>
        </w:tc>
        <w:tc>
          <w:tcPr>
            <w:tcW w:w="1701"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8B1EC7" w:rsidRPr="008B1EC7" w:rsidRDefault="008B1EC7" w:rsidP="008B1EC7">
            <w:pPr>
              <w:widowControl/>
              <w:autoSpaceDE/>
              <w:autoSpaceDN/>
              <w:adjustRightInd/>
              <w:jc w:val="center"/>
            </w:pPr>
            <w:r w:rsidRPr="008B1EC7">
              <w:t>Дата сдачи / списания  бланка</w:t>
            </w:r>
          </w:p>
        </w:tc>
        <w:tc>
          <w:tcPr>
            <w:tcW w:w="1701"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8B1EC7" w:rsidRPr="008B1EC7" w:rsidRDefault="008B1EC7" w:rsidP="008B1EC7">
            <w:pPr>
              <w:widowControl/>
              <w:autoSpaceDE/>
              <w:autoSpaceDN/>
              <w:adjustRightInd/>
              <w:jc w:val="center"/>
            </w:pPr>
            <w:r w:rsidRPr="008B1EC7">
              <w:t>Подпись  сдавшего / списавшего бланк акта</w:t>
            </w:r>
          </w:p>
        </w:tc>
        <w:tc>
          <w:tcPr>
            <w:tcW w:w="1701"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8B1EC7" w:rsidRPr="008B1EC7" w:rsidRDefault="008B1EC7" w:rsidP="008B1EC7">
            <w:pPr>
              <w:widowControl/>
              <w:autoSpaceDE/>
              <w:autoSpaceDN/>
              <w:adjustRightInd/>
              <w:jc w:val="center"/>
            </w:pPr>
            <w:r w:rsidRPr="008B1EC7">
              <w:t>Дата и № реестра списания акта</w:t>
            </w:r>
          </w:p>
        </w:tc>
        <w:tc>
          <w:tcPr>
            <w:tcW w:w="1701"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8B1EC7" w:rsidRPr="008B1EC7" w:rsidRDefault="008B1EC7" w:rsidP="008B1EC7">
            <w:pPr>
              <w:widowControl/>
              <w:autoSpaceDE/>
              <w:autoSpaceDN/>
              <w:adjustRightInd/>
              <w:jc w:val="center"/>
            </w:pPr>
            <w:r w:rsidRPr="008B1EC7">
              <w:t>Подпись принявшего бланк</w:t>
            </w:r>
          </w:p>
        </w:tc>
      </w:tr>
      <w:tr w:rsidR="008B1EC7" w:rsidRPr="008B1EC7" w:rsidTr="008B1EC7">
        <w:trPr>
          <w:trHeight w:val="270"/>
        </w:trPr>
        <w:tc>
          <w:tcPr>
            <w:tcW w:w="850"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8B1EC7" w:rsidRPr="008B1EC7" w:rsidRDefault="008B1EC7" w:rsidP="008B1EC7">
            <w:pPr>
              <w:widowControl/>
              <w:autoSpaceDE/>
              <w:autoSpaceDN/>
              <w:adjustRightInd/>
              <w:jc w:val="center"/>
            </w:pPr>
            <w:r w:rsidRPr="008B1EC7">
              <w:t>1</w:t>
            </w:r>
          </w:p>
        </w:tc>
        <w:tc>
          <w:tcPr>
            <w:tcW w:w="851" w:type="dxa"/>
            <w:tcBorders>
              <w:top w:val="single" w:sz="4" w:space="0" w:color="auto"/>
              <w:left w:val="nil"/>
              <w:bottom w:val="single" w:sz="8" w:space="0" w:color="auto"/>
              <w:right w:val="single" w:sz="8" w:space="0" w:color="auto"/>
            </w:tcBorders>
            <w:shd w:val="clear" w:color="auto" w:fill="auto"/>
            <w:vAlign w:val="bottom"/>
            <w:hideMark/>
          </w:tcPr>
          <w:p w:rsidR="008B1EC7" w:rsidRPr="008B1EC7" w:rsidRDefault="008B1EC7" w:rsidP="008B1EC7">
            <w:pPr>
              <w:widowControl/>
              <w:autoSpaceDE/>
              <w:autoSpaceDN/>
              <w:adjustRightInd/>
              <w:jc w:val="center"/>
            </w:pPr>
            <w:r w:rsidRPr="008B1EC7">
              <w:t>2</w:t>
            </w:r>
          </w:p>
        </w:tc>
        <w:tc>
          <w:tcPr>
            <w:tcW w:w="2835" w:type="dxa"/>
            <w:tcBorders>
              <w:top w:val="nil"/>
              <w:left w:val="nil"/>
              <w:bottom w:val="single" w:sz="8" w:space="0" w:color="auto"/>
              <w:right w:val="single" w:sz="8" w:space="0" w:color="auto"/>
            </w:tcBorders>
            <w:shd w:val="clear" w:color="auto" w:fill="auto"/>
            <w:vAlign w:val="bottom"/>
            <w:hideMark/>
          </w:tcPr>
          <w:p w:rsidR="008B1EC7" w:rsidRPr="008B1EC7" w:rsidRDefault="008B1EC7" w:rsidP="008B1EC7">
            <w:pPr>
              <w:widowControl/>
              <w:autoSpaceDE/>
              <w:autoSpaceDN/>
              <w:adjustRightInd/>
              <w:jc w:val="center"/>
            </w:pPr>
            <w:r w:rsidRPr="008B1EC7">
              <w:t>3</w:t>
            </w:r>
          </w:p>
        </w:tc>
        <w:tc>
          <w:tcPr>
            <w:tcW w:w="1701" w:type="dxa"/>
            <w:tcBorders>
              <w:top w:val="nil"/>
              <w:left w:val="nil"/>
              <w:bottom w:val="single" w:sz="8" w:space="0" w:color="auto"/>
              <w:right w:val="single" w:sz="8" w:space="0" w:color="auto"/>
            </w:tcBorders>
            <w:shd w:val="clear" w:color="auto" w:fill="auto"/>
            <w:vAlign w:val="bottom"/>
            <w:hideMark/>
          </w:tcPr>
          <w:p w:rsidR="008B1EC7" w:rsidRPr="008B1EC7" w:rsidRDefault="008B1EC7" w:rsidP="008B1EC7">
            <w:pPr>
              <w:widowControl/>
              <w:autoSpaceDE/>
              <w:autoSpaceDN/>
              <w:adjustRightInd/>
              <w:jc w:val="center"/>
            </w:pPr>
            <w:r w:rsidRPr="008B1EC7">
              <w:t>4</w:t>
            </w:r>
          </w:p>
        </w:tc>
        <w:tc>
          <w:tcPr>
            <w:tcW w:w="1559" w:type="dxa"/>
            <w:tcBorders>
              <w:top w:val="nil"/>
              <w:left w:val="nil"/>
              <w:bottom w:val="single" w:sz="8" w:space="0" w:color="auto"/>
              <w:right w:val="single" w:sz="8" w:space="0" w:color="auto"/>
            </w:tcBorders>
            <w:shd w:val="clear" w:color="auto" w:fill="auto"/>
            <w:vAlign w:val="bottom"/>
            <w:hideMark/>
          </w:tcPr>
          <w:p w:rsidR="008B1EC7" w:rsidRPr="008B1EC7" w:rsidRDefault="008B1EC7" w:rsidP="008B1EC7">
            <w:pPr>
              <w:widowControl/>
              <w:autoSpaceDE/>
              <w:autoSpaceDN/>
              <w:adjustRightInd/>
              <w:jc w:val="center"/>
            </w:pPr>
            <w:r w:rsidRPr="008B1EC7">
              <w:t>5</w:t>
            </w:r>
          </w:p>
        </w:tc>
        <w:tc>
          <w:tcPr>
            <w:tcW w:w="1701" w:type="dxa"/>
            <w:tcBorders>
              <w:top w:val="nil"/>
              <w:left w:val="nil"/>
              <w:bottom w:val="single" w:sz="8" w:space="0" w:color="auto"/>
              <w:right w:val="single" w:sz="8" w:space="0" w:color="auto"/>
            </w:tcBorders>
            <w:shd w:val="clear" w:color="auto" w:fill="auto"/>
            <w:vAlign w:val="bottom"/>
            <w:hideMark/>
          </w:tcPr>
          <w:p w:rsidR="008B1EC7" w:rsidRPr="008B1EC7" w:rsidRDefault="008B1EC7" w:rsidP="008B1EC7">
            <w:pPr>
              <w:widowControl/>
              <w:autoSpaceDE/>
              <w:autoSpaceDN/>
              <w:adjustRightInd/>
              <w:jc w:val="center"/>
            </w:pPr>
            <w:r w:rsidRPr="008B1EC7">
              <w:t>6</w:t>
            </w:r>
          </w:p>
        </w:tc>
        <w:tc>
          <w:tcPr>
            <w:tcW w:w="1701" w:type="dxa"/>
            <w:tcBorders>
              <w:top w:val="nil"/>
              <w:left w:val="nil"/>
              <w:bottom w:val="single" w:sz="8" w:space="0" w:color="auto"/>
              <w:right w:val="single" w:sz="8" w:space="0" w:color="auto"/>
            </w:tcBorders>
            <w:shd w:val="clear" w:color="auto" w:fill="auto"/>
            <w:vAlign w:val="bottom"/>
            <w:hideMark/>
          </w:tcPr>
          <w:p w:rsidR="008B1EC7" w:rsidRPr="008B1EC7" w:rsidRDefault="008B1EC7" w:rsidP="008B1EC7">
            <w:pPr>
              <w:widowControl/>
              <w:autoSpaceDE/>
              <w:autoSpaceDN/>
              <w:adjustRightInd/>
              <w:jc w:val="center"/>
            </w:pPr>
            <w:r w:rsidRPr="008B1EC7">
              <w:t>7</w:t>
            </w:r>
          </w:p>
        </w:tc>
        <w:tc>
          <w:tcPr>
            <w:tcW w:w="1701" w:type="dxa"/>
            <w:tcBorders>
              <w:top w:val="nil"/>
              <w:left w:val="nil"/>
              <w:bottom w:val="single" w:sz="8" w:space="0" w:color="auto"/>
              <w:right w:val="single" w:sz="8" w:space="0" w:color="auto"/>
            </w:tcBorders>
            <w:shd w:val="clear" w:color="auto" w:fill="auto"/>
            <w:vAlign w:val="bottom"/>
            <w:hideMark/>
          </w:tcPr>
          <w:p w:rsidR="008B1EC7" w:rsidRPr="008B1EC7" w:rsidRDefault="008B1EC7" w:rsidP="008B1EC7">
            <w:pPr>
              <w:widowControl/>
              <w:autoSpaceDE/>
              <w:autoSpaceDN/>
              <w:adjustRightInd/>
              <w:jc w:val="center"/>
            </w:pPr>
            <w:r w:rsidRPr="008B1EC7">
              <w:t>8</w:t>
            </w:r>
          </w:p>
        </w:tc>
        <w:tc>
          <w:tcPr>
            <w:tcW w:w="1701" w:type="dxa"/>
            <w:tcBorders>
              <w:top w:val="nil"/>
              <w:left w:val="nil"/>
              <w:bottom w:val="single" w:sz="8" w:space="0" w:color="auto"/>
              <w:right w:val="single" w:sz="8" w:space="0" w:color="auto"/>
            </w:tcBorders>
            <w:shd w:val="clear" w:color="auto" w:fill="auto"/>
            <w:vAlign w:val="bottom"/>
            <w:hideMark/>
          </w:tcPr>
          <w:p w:rsidR="008B1EC7" w:rsidRPr="008B1EC7" w:rsidRDefault="008B1EC7" w:rsidP="008B1EC7">
            <w:pPr>
              <w:widowControl/>
              <w:autoSpaceDE/>
              <w:autoSpaceDN/>
              <w:adjustRightInd/>
              <w:jc w:val="center"/>
            </w:pPr>
            <w:r w:rsidRPr="008B1EC7">
              <w:t>9</w:t>
            </w:r>
          </w:p>
        </w:tc>
      </w:tr>
      <w:tr w:rsidR="008B1EC7" w:rsidRPr="008B1EC7" w:rsidTr="008B1EC7">
        <w:trPr>
          <w:trHeight w:val="390"/>
        </w:trPr>
        <w:tc>
          <w:tcPr>
            <w:tcW w:w="850" w:type="dxa"/>
            <w:tcBorders>
              <w:top w:val="nil"/>
              <w:left w:val="single" w:sz="8" w:space="0" w:color="auto"/>
              <w:bottom w:val="single" w:sz="8" w:space="0" w:color="auto"/>
              <w:right w:val="single" w:sz="8" w:space="0" w:color="auto"/>
            </w:tcBorders>
            <w:shd w:val="clear" w:color="auto" w:fill="auto"/>
            <w:vAlign w:val="bottom"/>
          </w:tcPr>
          <w:p w:rsidR="008B1EC7" w:rsidRPr="008B1EC7" w:rsidRDefault="008B1EC7" w:rsidP="008B1EC7">
            <w:pPr>
              <w:widowControl/>
              <w:autoSpaceDE/>
              <w:autoSpaceDN/>
              <w:adjustRightInd/>
              <w:jc w:val="both"/>
              <w:rPr>
                <w:sz w:val="28"/>
                <w:szCs w:val="28"/>
              </w:rPr>
            </w:pPr>
          </w:p>
        </w:tc>
        <w:tc>
          <w:tcPr>
            <w:tcW w:w="851" w:type="dxa"/>
            <w:tcBorders>
              <w:top w:val="nil"/>
              <w:left w:val="nil"/>
              <w:bottom w:val="single" w:sz="8" w:space="0" w:color="auto"/>
              <w:right w:val="single" w:sz="8" w:space="0" w:color="auto"/>
            </w:tcBorders>
            <w:shd w:val="clear" w:color="auto" w:fill="auto"/>
            <w:vAlign w:val="bottom"/>
          </w:tcPr>
          <w:p w:rsidR="008B1EC7" w:rsidRPr="008B1EC7" w:rsidRDefault="008B1EC7" w:rsidP="008B1EC7">
            <w:pPr>
              <w:widowControl/>
              <w:autoSpaceDE/>
              <w:autoSpaceDN/>
              <w:adjustRightInd/>
              <w:jc w:val="both"/>
              <w:rPr>
                <w:sz w:val="28"/>
                <w:szCs w:val="28"/>
              </w:rPr>
            </w:pPr>
          </w:p>
        </w:tc>
        <w:tc>
          <w:tcPr>
            <w:tcW w:w="2835" w:type="dxa"/>
            <w:tcBorders>
              <w:top w:val="nil"/>
              <w:left w:val="nil"/>
              <w:bottom w:val="single" w:sz="8" w:space="0" w:color="auto"/>
              <w:right w:val="single" w:sz="8" w:space="0" w:color="auto"/>
            </w:tcBorders>
            <w:shd w:val="clear" w:color="auto" w:fill="auto"/>
            <w:vAlign w:val="bottom"/>
          </w:tcPr>
          <w:p w:rsidR="008B1EC7" w:rsidRPr="008B1EC7" w:rsidRDefault="008B1EC7" w:rsidP="008B1EC7">
            <w:pPr>
              <w:widowControl/>
              <w:autoSpaceDE/>
              <w:autoSpaceDN/>
              <w:adjustRightInd/>
              <w:jc w:val="both"/>
              <w:rPr>
                <w:sz w:val="28"/>
                <w:szCs w:val="28"/>
              </w:rPr>
            </w:pPr>
          </w:p>
        </w:tc>
        <w:tc>
          <w:tcPr>
            <w:tcW w:w="1701" w:type="dxa"/>
            <w:tcBorders>
              <w:top w:val="nil"/>
              <w:left w:val="nil"/>
              <w:bottom w:val="single" w:sz="8" w:space="0" w:color="auto"/>
              <w:right w:val="single" w:sz="8" w:space="0" w:color="auto"/>
            </w:tcBorders>
            <w:shd w:val="clear" w:color="auto" w:fill="auto"/>
            <w:vAlign w:val="bottom"/>
          </w:tcPr>
          <w:p w:rsidR="008B1EC7" w:rsidRPr="008B1EC7" w:rsidRDefault="008B1EC7" w:rsidP="008B1EC7">
            <w:pPr>
              <w:widowControl/>
              <w:autoSpaceDE/>
              <w:autoSpaceDN/>
              <w:adjustRightInd/>
              <w:jc w:val="both"/>
              <w:rPr>
                <w:sz w:val="28"/>
                <w:szCs w:val="28"/>
              </w:rPr>
            </w:pPr>
          </w:p>
        </w:tc>
        <w:tc>
          <w:tcPr>
            <w:tcW w:w="1559" w:type="dxa"/>
            <w:tcBorders>
              <w:top w:val="nil"/>
              <w:left w:val="nil"/>
              <w:bottom w:val="single" w:sz="8" w:space="0" w:color="auto"/>
              <w:right w:val="single" w:sz="8" w:space="0" w:color="auto"/>
            </w:tcBorders>
            <w:shd w:val="clear" w:color="auto" w:fill="auto"/>
            <w:vAlign w:val="bottom"/>
          </w:tcPr>
          <w:p w:rsidR="008B1EC7" w:rsidRPr="008B1EC7" w:rsidRDefault="008B1EC7" w:rsidP="008B1EC7">
            <w:pPr>
              <w:widowControl/>
              <w:autoSpaceDE/>
              <w:autoSpaceDN/>
              <w:adjustRightInd/>
              <w:jc w:val="both"/>
              <w:rPr>
                <w:sz w:val="28"/>
                <w:szCs w:val="28"/>
              </w:rPr>
            </w:pPr>
          </w:p>
        </w:tc>
        <w:tc>
          <w:tcPr>
            <w:tcW w:w="1701" w:type="dxa"/>
            <w:tcBorders>
              <w:top w:val="nil"/>
              <w:left w:val="nil"/>
              <w:bottom w:val="single" w:sz="8" w:space="0" w:color="auto"/>
              <w:right w:val="single" w:sz="8" w:space="0" w:color="auto"/>
            </w:tcBorders>
            <w:shd w:val="clear" w:color="auto" w:fill="auto"/>
            <w:vAlign w:val="bottom"/>
          </w:tcPr>
          <w:p w:rsidR="008B1EC7" w:rsidRPr="008B1EC7" w:rsidRDefault="008B1EC7" w:rsidP="008B1EC7">
            <w:pPr>
              <w:widowControl/>
              <w:autoSpaceDE/>
              <w:autoSpaceDN/>
              <w:adjustRightInd/>
              <w:jc w:val="both"/>
              <w:rPr>
                <w:sz w:val="28"/>
                <w:szCs w:val="28"/>
              </w:rPr>
            </w:pPr>
          </w:p>
        </w:tc>
        <w:tc>
          <w:tcPr>
            <w:tcW w:w="1701" w:type="dxa"/>
            <w:tcBorders>
              <w:top w:val="nil"/>
              <w:left w:val="nil"/>
              <w:bottom w:val="single" w:sz="8" w:space="0" w:color="auto"/>
              <w:right w:val="single" w:sz="8" w:space="0" w:color="auto"/>
            </w:tcBorders>
            <w:shd w:val="clear" w:color="auto" w:fill="auto"/>
            <w:vAlign w:val="bottom"/>
          </w:tcPr>
          <w:p w:rsidR="008B1EC7" w:rsidRPr="008B1EC7" w:rsidRDefault="008B1EC7" w:rsidP="008B1EC7">
            <w:pPr>
              <w:widowControl/>
              <w:autoSpaceDE/>
              <w:autoSpaceDN/>
              <w:adjustRightInd/>
              <w:jc w:val="both"/>
              <w:rPr>
                <w:sz w:val="28"/>
                <w:szCs w:val="28"/>
              </w:rPr>
            </w:pPr>
          </w:p>
        </w:tc>
        <w:tc>
          <w:tcPr>
            <w:tcW w:w="1701" w:type="dxa"/>
            <w:tcBorders>
              <w:top w:val="nil"/>
              <w:left w:val="nil"/>
              <w:bottom w:val="single" w:sz="8" w:space="0" w:color="auto"/>
              <w:right w:val="single" w:sz="8" w:space="0" w:color="auto"/>
            </w:tcBorders>
            <w:shd w:val="clear" w:color="auto" w:fill="auto"/>
            <w:vAlign w:val="bottom"/>
          </w:tcPr>
          <w:p w:rsidR="008B1EC7" w:rsidRPr="008B1EC7" w:rsidRDefault="008B1EC7" w:rsidP="008B1EC7">
            <w:pPr>
              <w:widowControl/>
              <w:autoSpaceDE/>
              <w:autoSpaceDN/>
              <w:adjustRightInd/>
              <w:jc w:val="both"/>
              <w:rPr>
                <w:sz w:val="28"/>
                <w:szCs w:val="28"/>
              </w:rPr>
            </w:pPr>
          </w:p>
        </w:tc>
        <w:tc>
          <w:tcPr>
            <w:tcW w:w="1701" w:type="dxa"/>
            <w:tcBorders>
              <w:top w:val="nil"/>
              <w:left w:val="nil"/>
              <w:bottom w:val="single" w:sz="8" w:space="0" w:color="auto"/>
              <w:right w:val="single" w:sz="8" w:space="0" w:color="auto"/>
            </w:tcBorders>
            <w:shd w:val="clear" w:color="auto" w:fill="auto"/>
            <w:vAlign w:val="bottom"/>
          </w:tcPr>
          <w:p w:rsidR="008B1EC7" w:rsidRPr="008B1EC7" w:rsidRDefault="008B1EC7" w:rsidP="008B1EC7">
            <w:pPr>
              <w:widowControl/>
              <w:autoSpaceDE/>
              <w:autoSpaceDN/>
              <w:adjustRightInd/>
              <w:jc w:val="both"/>
              <w:rPr>
                <w:sz w:val="28"/>
                <w:szCs w:val="28"/>
              </w:rPr>
            </w:pPr>
          </w:p>
        </w:tc>
      </w:tr>
    </w:tbl>
    <w:p w:rsidR="008B1EC7" w:rsidRPr="008B1EC7" w:rsidRDefault="008B1EC7" w:rsidP="008B1EC7">
      <w:pPr>
        <w:adjustRightInd/>
        <w:ind w:right="-766"/>
        <w:jc w:val="both"/>
        <w:rPr>
          <w:sz w:val="24"/>
        </w:rPr>
      </w:pPr>
    </w:p>
    <w:p w:rsidR="008B1EC7" w:rsidRPr="008B1EC7" w:rsidRDefault="008B1EC7" w:rsidP="008B1EC7">
      <w:pPr>
        <w:adjustRightInd/>
        <w:ind w:right="-766"/>
        <w:jc w:val="both"/>
        <w:rPr>
          <w:b/>
          <w:sz w:val="26"/>
          <w:szCs w:val="26"/>
        </w:rPr>
      </w:pPr>
      <w:r w:rsidRPr="008B1EC7">
        <w:rPr>
          <w:b/>
          <w:sz w:val="26"/>
          <w:szCs w:val="26"/>
        </w:rPr>
        <w:t xml:space="preserve">         </w:t>
      </w:r>
    </w:p>
    <w:p w:rsidR="008B1EC7" w:rsidRPr="008B1EC7" w:rsidRDefault="008B1EC7" w:rsidP="008B1EC7">
      <w:pPr>
        <w:adjustRightInd/>
        <w:ind w:right="-766"/>
        <w:jc w:val="both"/>
        <w:rPr>
          <w:b/>
          <w:sz w:val="26"/>
          <w:szCs w:val="26"/>
        </w:rPr>
      </w:pPr>
      <w:r w:rsidRPr="008B1EC7">
        <w:rPr>
          <w:b/>
          <w:sz w:val="26"/>
          <w:szCs w:val="26"/>
        </w:rPr>
        <w:t xml:space="preserve">    Исполнитель                                                                                                                                                            Заказчик                                                                                                           </w:t>
      </w:r>
    </w:p>
    <w:p w:rsidR="008B1EC7" w:rsidRPr="008B1EC7" w:rsidRDefault="008B1EC7" w:rsidP="008B1EC7">
      <w:pPr>
        <w:adjustRightInd/>
        <w:ind w:right="-766"/>
        <w:jc w:val="both"/>
        <w:rPr>
          <w:b/>
          <w:sz w:val="26"/>
          <w:szCs w:val="26"/>
        </w:rPr>
      </w:pPr>
      <w:r w:rsidRPr="008B1EC7">
        <w:rPr>
          <w:sz w:val="26"/>
          <w:szCs w:val="26"/>
        </w:rPr>
        <w:t xml:space="preserve">____________/ ___________                                                                                                               </w:t>
      </w:r>
      <w:r w:rsidRPr="008B1EC7">
        <w:rPr>
          <w:color w:val="000000"/>
          <w:sz w:val="26"/>
          <w:szCs w:val="26"/>
        </w:rPr>
        <w:t xml:space="preserve">________________/ </w:t>
      </w:r>
      <w:r w:rsidRPr="008B1EC7">
        <w:rPr>
          <w:sz w:val="26"/>
          <w:szCs w:val="26"/>
        </w:rPr>
        <w:t>___________</w:t>
      </w:r>
    </w:p>
    <w:p w:rsidR="008B1EC7" w:rsidRPr="008B1EC7" w:rsidRDefault="008B1EC7" w:rsidP="008B1EC7">
      <w:pPr>
        <w:adjustRightInd/>
        <w:ind w:right="-766"/>
        <w:jc w:val="both"/>
        <w:rPr>
          <w:sz w:val="24"/>
        </w:rPr>
      </w:pPr>
    </w:p>
    <w:p w:rsidR="008B1EC7" w:rsidRPr="008B1EC7" w:rsidRDefault="008B1EC7" w:rsidP="008B1EC7">
      <w:pPr>
        <w:adjustRightInd/>
        <w:ind w:right="-766"/>
        <w:jc w:val="both"/>
        <w:rPr>
          <w:sz w:val="24"/>
        </w:rPr>
      </w:pPr>
      <w:r w:rsidRPr="008B1EC7">
        <w:rPr>
          <w:sz w:val="24"/>
        </w:rPr>
        <w:t>________________________________________________________________________________________________________________________</w:t>
      </w:r>
    </w:p>
    <w:p w:rsidR="008B1EC7" w:rsidRPr="008B1EC7" w:rsidRDefault="008B1EC7" w:rsidP="008B1EC7">
      <w:pPr>
        <w:adjustRightInd/>
        <w:ind w:right="-766"/>
        <w:jc w:val="both"/>
        <w:rPr>
          <w:sz w:val="24"/>
        </w:rPr>
      </w:pPr>
      <w:r w:rsidRPr="008B1EC7">
        <w:rPr>
          <w:sz w:val="24"/>
        </w:rPr>
        <w:t>Согласовано:</w:t>
      </w:r>
    </w:p>
    <w:p w:rsidR="008B1EC7" w:rsidRPr="008B1EC7" w:rsidRDefault="008B1EC7" w:rsidP="008B1EC7">
      <w:pPr>
        <w:adjustRightInd/>
        <w:ind w:right="-766"/>
        <w:jc w:val="both"/>
        <w:rPr>
          <w:sz w:val="24"/>
        </w:rPr>
      </w:pPr>
    </w:p>
    <w:p w:rsidR="008B1EC7" w:rsidRPr="008B1EC7" w:rsidRDefault="008B1EC7" w:rsidP="008B1EC7">
      <w:pPr>
        <w:adjustRightInd/>
        <w:ind w:right="-766"/>
        <w:jc w:val="both"/>
        <w:rPr>
          <w:sz w:val="24"/>
        </w:rPr>
      </w:pPr>
    </w:p>
    <w:p w:rsidR="008B1EC7" w:rsidRPr="008B1EC7" w:rsidRDefault="008B1EC7" w:rsidP="008B1EC7">
      <w:pPr>
        <w:adjustRightInd/>
        <w:ind w:right="-766"/>
        <w:jc w:val="both"/>
        <w:rPr>
          <w:b/>
          <w:sz w:val="26"/>
          <w:szCs w:val="26"/>
        </w:rPr>
      </w:pPr>
      <w:r w:rsidRPr="008B1EC7">
        <w:rPr>
          <w:b/>
          <w:sz w:val="26"/>
          <w:szCs w:val="26"/>
        </w:rPr>
        <w:t xml:space="preserve">             Исполнитель                                                                                                                        Заказчик</w:t>
      </w:r>
    </w:p>
    <w:p w:rsidR="008B1EC7" w:rsidRPr="008B1EC7" w:rsidRDefault="008B1EC7" w:rsidP="008B1EC7">
      <w:pPr>
        <w:adjustRightInd/>
        <w:ind w:right="-766"/>
        <w:jc w:val="both"/>
        <w:rPr>
          <w:b/>
          <w:sz w:val="26"/>
          <w:szCs w:val="26"/>
        </w:rPr>
      </w:pPr>
    </w:p>
    <w:p w:rsidR="008B1EC7" w:rsidRPr="008B1EC7" w:rsidRDefault="008B1EC7" w:rsidP="008B1EC7">
      <w:pPr>
        <w:widowControl/>
        <w:autoSpaceDE/>
        <w:autoSpaceDN/>
        <w:adjustRightInd/>
        <w:jc w:val="both"/>
        <w:rPr>
          <w:sz w:val="26"/>
          <w:szCs w:val="26"/>
        </w:rPr>
      </w:pPr>
    </w:p>
    <w:p w:rsidR="008B1EC7" w:rsidRPr="008B1EC7" w:rsidRDefault="008B1EC7" w:rsidP="008B1EC7">
      <w:pPr>
        <w:widowControl/>
        <w:autoSpaceDE/>
        <w:autoSpaceDN/>
        <w:adjustRightInd/>
        <w:spacing w:line="360" w:lineRule="auto"/>
        <w:rPr>
          <w:sz w:val="26"/>
          <w:szCs w:val="26"/>
        </w:rPr>
      </w:pPr>
      <w:r w:rsidRPr="008B1EC7">
        <w:rPr>
          <w:color w:val="000000"/>
          <w:sz w:val="28"/>
          <w:szCs w:val="28"/>
        </w:rPr>
        <w:t xml:space="preserve">__________________/ </w:t>
      </w:r>
      <w:r w:rsidR="00982C0B">
        <w:rPr>
          <w:color w:val="000000"/>
          <w:sz w:val="28"/>
          <w:szCs w:val="28"/>
        </w:rPr>
        <w:t>___________</w:t>
      </w:r>
      <w:r w:rsidRPr="008B1EC7">
        <w:rPr>
          <w:color w:val="000000"/>
          <w:sz w:val="28"/>
          <w:szCs w:val="28"/>
        </w:rPr>
        <w:t xml:space="preserve">                                                                              _________________/ </w:t>
      </w:r>
      <w:r w:rsidR="00982C0B">
        <w:rPr>
          <w:color w:val="000000"/>
          <w:sz w:val="28"/>
          <w:szCs w:val="28"/>
        </w:rPr>
        <w:t>__________</w:t>
      </w:r>
    </w:p>
    <w:p w:rsidR="008B1EC7" w:rsidRPr="008B1EC7" w:rsidRDefault="008B1EC7" w:rsidP="008B1EC7">
      <w:pPr>
        <w:adjustRightInd/>
        <w:ind w:right="-766"/>
        <w:jc w:val="both"/>
        <w:rPr>
          <w:sz w:val="26"/>
          <w:szCs w:val="26"/>
        </w:rPr>
      </w:pPr>
    </w:p>
    <w:p w:rsidR="008B1EC7" w:rsidRPr="008B1EC7" w:rsidRDefault="008B1EC7" w:rsidP="008B1EC7">
      <w:pPr>
        <w:adjustRightInd/>
        <w:ind w:right="-766"/>
        <w:jc w:val="both"/>
        <w:rPr>
          <w:b/>
          <w:sz w:val="26"/>
          <w:szCs w:val="26"/>
        </w:rPr>
      </w:pPr>
    </w:p>
    <w:p w:rsidR="008B1EC7" w:rsidRPr="008B1EC7" w:rsidRDefault="008B1EC7" w:rsidP="008B1EC7">
      <w:pPr>
        <w:adjustRightInd/>
        <w:ind w:right="-766"/>
        <w:jc w:val="both"/>
        <w:rPr>
          <w:b/>
          <w:sz w:val="26"/>
          <w:szCs w:val="26"/>
        </w:rPr>
        <w:sectPr w:rsidR="008B1EC7" w:rsidRPr="008B1EC7" w:rsidSect="008B1EC7">
          <w:pgSz w:w="16838" w:h="11906" w:orient="landscape"/>
          <w:pgMar w:top="709" w:right="1361" w:bottom="709" w:left="1418" w:header="709" w:footer="709" w:gutter="0"/>
          <w:cols w:space="708"/>
          <w:titlePg/>
          <w:docGrid w:linePitch="360"/>
        </w:sectPr>
      </w:pPr>
    </w:p>
    <w:p w:rsidR="008B1EC7" w:rsidRPr="008B1EC7" w:rsidRDefault="008B1EC7" w:rsidP="008B1EC7">
      <w:pPr>
        <w:widowControl/>
        <w:autoSpaceDE/>
        <w:autoSpaceDN/>
        <w:adjustRightInd/>
        <w:ind w:left="5529"/>
        <w:jc w:val="both"/>
        <w:rPr>
          <w:bCs/>
          <w:sz w:val="22"/>
          <w:szCs w:val="22"/>
        </w:rPr>
      </w:pPr>
      <w:r w:rsidRPr="008B1EC7">
        <w:rPr>
          <w:bCs/>
          <w:sz w:val="22"/>
          <w:szCs w:val="22"/>
        </w:rPr>
        <w:lastRenderedPageBreak/>
        <w:t xml:space="preserve">                                                                                           Приложение №3 к Приложению №7</w:t>
      </w:r>
    </w:p>
    <w:p w:rsidR="008B1EC7" w:rsidRPr="008B1EC7" w:rsidRDefault="008B1EC7" w:rsidP="008B1EC7">
      <w:pPr>
        <w:widowControl/>
        <w:autoSpaceDE/>
        <w:autoSpaceDN/>
        <w:adjustRightInd/>
        <w:ind w:left="5529"/>
        <w:jc w:val="both"/>
        <w:rPr>
          <w:bCs/>
          <w:sz w:val="22"/>
          <w:szCs w:val="22"/>
        </w:rPr>
      </w:pPr>
    </w:p>
    <w:p w:rsidR="008B1EC7" w:rsidRPr="008B1EC7" w:rsidRDefault="008B1EC7" w:rsidP="008B1EC7">
      <w:pPr>
        <w:widowControl/>
        <w:autoSpaceDE/>
        <w:autoSpaceDN/>
        <w:adjustRightInd/>
        <w:jc w:val="center"/>
        <w:rPr>
          <w:b/>
          <w:sz w:val="22"/>
          <w:szCs w:val="22"/>
        </w:rPr>
      </w:pPr>
    </w:p>
    <w:p w:rsidR="008B1EC7" w:rsidRPr="008B1EC7" w:rsidRDefault="008B1EC7" w:rsidP="008B1EC7">
      <w:pPr>
        <w:widowControl/>
        <w:autoSpaceDE/>
        <w:autoSpaceDN/>
        <w:adjustRightInd/>
        <w:ind w:firstLine="709"/>
        <w:jc w:val="center"/>
        <w:rPr>
          <w:b/>
          <w:sz w:val="26"/>
          <w:szCs w:val="26"/>
          <w:lang w:eastAsia="en-US"/>
        </w:rPr>
      </w:pPr>
      <w:r w:rsidRPr="008B1EC7">
        <w:rPr>
          <w:b/>
          <w:bCs/>
          <w:color w:val="000000" w:themeColor="text1"/>
          <w:sz w:val="26"/>
          <w:szCs w:val="26"/>
          <w:lang w:eastAsia="en-US"/>
        </w:rPr>
        <w:t xml:space="preserve">Способ (причина), по которой допущено </w:t>
      </w:r>
      <w:proofErr w:type="spellStart"/>
      <w:r w:rsidRPr="008B1EC7">
        <w:rPr>
          <w:b/>
          <w:bCs/>
          <w:color w:val="000000" w:themeColor="text1"/>
          <w:sz w:val="26"/>
          <w:szCs w:val="26"/>
          <w:lang w:eastAsia="en-US"/>
        </w:rPr>
        <w:t>безучетное</w:t>
      </w:r>
      <w:proofErr w:type="spellEnd"/>
      <w:r w:rsidRPr="008B1EC7">
        <w:rPr>
          <w:b/>
          <w:bCs/>
          <w:color w:val="000000" w:themeColor="text1"/>
          <w:sz w:val="26"/>
          <w:szCs w:val="26"/>
          <w:lang w:eastAsia="en-US"/>
        </w:rPr>
        <w:t xml:space="preserve"> потребление</w:t>
      </w:r>
    </w:p>
    <w:p w:rsidR="008B1EC7" w:rsidRPr="008B1EC7" w:rsidRDefault="008B1EC7" w:rsidP="008B1EC7">
      <w:pPr>
        <w:widowControl/>
        <w:autoSpaceDE/>
        <w:autoSpaceDN/>
        <w:adjustRightInd/>
        <w:ind w:firstLine="709"/>
        <w:jc w:val="both"/>
        <w:rPr>
          <w:rFonts w:eastAsiaTheme="minorEastAsia"/>
          <w:color w:val="000000"/>
          <w:sz w:val="26"/>
          <w:szCs w:val="26"/>
          <w:lang w:eastAsia="en-US"/>
        </w:rPr>
      </w:pPr>
    </w:p>
    <w:p w:rsidR="008B1EC7" w:rsidRPr="008B1EC7" w:rsidRDefault="008B1EC7" w:rsidP="008B1EC7">
      <w:pPr>
        <w:widowControl/>
        <w:autoSpaceDE/>
        <w:autoSpaceDN/>
        <w:adjustRightInd/>
        <w:ind w:firstLine="709"/>
        <w:jc w:val="both"/>
        <w:rPr>
          <w:rFonts w:eastAsiaTheme="minorEastAsia"/>
          <w:color w:val="000000"/>
          <w:sz w:val="26"/>
          <w:szCs w:val="26"/>
          <w:lang w:eastAsia="en-US"/>
        </w:rPr>
      </w:pPr>
      <w:r w:rsidRPr="008B1EC7">
        <w:rPr>
          <w:rFonts w:eastAsiaTheme="minorEastAsia"/>
          <w:color w:val="000000"/>
          <w:sz w:val="26"/>
          <w:szCs w:val="26"/>
          <w:lang w:eastAsia="en-US"/>
        </w:rPr>
        <w:t xml:space="preserve">Подключение </w:t>
      </w:r>
      <w:proofErr w:type="spellStart"/>
      <w:r w:rsidRPr="008B1EC7">
        <w:rPr>
          <w:rFonts w:eastAsiaTheme="minorEastAsia"/>
          <w:color w:val="000000"/>
          <w:sz w:val="26"/>
          <w:szCs w:val="26"/>
          <w:lang w:eastAsia="en-US"/>
        </w:rPr>
        <w:t>электроприемников</w:t>
      </w:r>
      <w:proofErr w:type="spellEnd"/>
      <w:r w:rsidRPr="008B1EC7">
        <w:rPr>
          <w:rFonts w:eastAsiaTheme="minorEastAsia"/>
          <w:color w:val="000000"/>
          <w:sz w:val="26"/>
          <w:szCs w:val="26"/>
          <w:lang w:eastAsia="en-US"/>
        </w:rPr>
        <w:t xml:space="preserve"> до ПУ, осуществленное в границах балансовой принадлежности потребителя;</w:t>
      </w:r>
    </w:p>
    <w:p w:rsidR="008B1EC7" w:rsidRPr="008B1EC7" w:rsidRDefault="008B1EC7" w:rsidP="008B1EC7">
      <w:pPr>
        <w:widowControl/>
        <w:autoSpaceDE/>
        <w:autoSpaceDN/>
        <w:adjustRightInd/>
        <w:ind w:firstLine="709"/>
        <w:jc w:val="both"/>
        <w:rPr>
          <w:rFonts w:eastAsiaTheme="minorEastAsia"/>
          <w:color w:val="000000"/>
          <w:sz w:val="26"/>
          <w:szCs w:val="26"/>
          <w:lang w:eastAsia="en-US"/>
        </w:rPr>
      </w:pPr>
      <w:r w:rsidRPr="008B1EC7">
        <w:rPr>
          <w:rFonts w:eastAsiaTheme="minorEastAsia"/>
          <w:color w:val="000000"/>
          <w:sz w:val="26"/>
          <w:szCs w:val="26"/>
          <w:lang w:eastAsia="en-US"/>
        </w:rPr>
        <w:t>Неисправность (в том числе выявленная инструментально и (или) визуально), утрата ПУ или ТТ, ТН;</w:t>
      </w:r>
    </w:p>
    <w:p w:rsidR="008B1EC7" w:rsidRPr="008B1EC7" w:rsidRDefault="008B1EC7" w:rsidP="008B1EC7">
      <w:pPr>
        <w:widowControl/>
        <w:autoSpaceDE/>
        <w:autoSpaceDN/>
        <w:adjustRightInd/>
        <w:ind w:firstLine="709"/>
        <w:jc w:val="both"/>
        <w:rPr>
          <w:rFonts w:eastAsiaTheme="minorEastAsia"/>
          <w:color w:val="000000"/>
          <w:sz w:val="26"/>
          <w:szCs w:val="26"/>
          <w:lang w:eastAsia="en-US"/>
        </w:rPr>
      </w:pPr>
      <w:r w:rsidRPr="008B1EC7">
        <w:rPr>
          <w:rFonts w:eastAsiaTheme="minorEastAsia"/>
          <w:color w:val="000000"/>
          <w:sz w:val="26"/>
          <w:szCs w:val="26"/>
          <w:lang w:eastAsia="en-US"/>
        </w:rPr>
        <w:t>Подключение в схему учета посторонних устройств для искажения результатов измерения;</w:t>
      </w:r>
    </w:p>
    <w:p w:rsidR="008B1EC7" w:rsidRPr="008B1EC7" w:rsidRDefault="008B1EC7" w:rsidP="008B1EC7">
      <w:pPr>
        <w:widowControl/>
        <w:autoSpaceDE/>
        <w:autoSpaceDN/>
        <w:adjustRightInd/>
        <w:ind w:firstLine="709"/>
        <w:jc w:val="both"/>
        <w:rPr>
          <w:rFonts w:eastAsiaTheme="minorEastAsia"/>
          <w:color w:val="000000"/>
          <w:sz w:val="26"/>
          <w:szCs w:val="26"/>
          <w:lang w:eastAsia="en-US"/>
        </w:rPr>
      </w:pPr>
      <w:r w:rsidRPr="008B1EC7">
        <w:rPr>
          <w:rFonts w:eastAsiaTheme="minorEastAsia"/>
          <w:color w:val="000000"/>
          <w:sz w:val="26"/>
          <w:szCs w:val="26"/>
          <w:lang w:eastAsia="en-US"/>
        </w:rPr>
        <w:t>Шунтирование токовых обмоток ПУ или измерительного трансформатора при отсутствии / повреждении пломб;</w:t>
      </w:r>
    </w:p>
    <w:p w:rsidR="008B1EC7" w:rsidRPr="008B1EC7" w:rsidRDefault="008B1EC7" w:rsidP="008B1EC7">
      <w:pPr>
        <w:widowControl/>
        <w:autoSpaceDE/>
        <w:autoSpaceDN/>
        <w:adjustRightInd/>
        <w:ind w:firstLine="709"/>
        <w:jc w:val="both"/>
        <w:rPr>
          <w:rFonts w:eastAsiaTheme="minorEastAsia"/>
          <w:color w:val="000000"/>
          <w:sz w:val="26"/>
          <w:szCs w:val="26"/>
          <w:lang w:eastAsia="en-US"/>
        </w:rPr>
      </w:pPr>
      <w:r w:rsidRPr="008B1EC7">
        <w:rPr>
          <w:rFonts w:eastAsiaTheme="minorEastAsia"/>
          <w:color w:val="000000"/>
          <w:sz w:val="26"/>
          <w:szCs w:val="26"/>
          <w:lang w:eastAsia="en-US"/>
        </w:rPr>
        <w:t>Отключение напряжения, подаваемого на ПУ, или его занижение по сравнению с фактическим на присоединении;</w:t>
      </w:r>
    </w:p>
    <w:p w:rsidR="008B1EC7" w:rsidRPr="008B1EC7" w:rsidRDefault="008B1EC7" w:rsidP="008B1EC7">
      <w:pPr>
        <w:widowControl/>
        <w:autoSpaceDE/>
        <w:autoSpaceDN/>
        <w:adjustRightInd/>
        <w:ind w:firstLine="709"/>
        <w:jc w:val="both"/>
        <w:rPr>
          <w:rFonts w:eastAsiaTheme="minorEastAsia"/>
          <w:color w:val="000000"/>
          <w:sz w:val="26"/>
          <w:szCs w:val="26"/>
          <w:lang w:eastAsia="en-US"/>
        </w:rPr>
      </w:pPr>
      <w:r w:rsidRPr="008B1EC7">
        <w:rPr>
          <w:rFonts w:eastAsiaTheme="minorEastAsia"/>
          <w:color w:val="000000"/>
          <w:sz w:val="26"/>
          <w:szCs w:val="26"/>
          <w:lang w:eastAsia="en-US"/>
        </w:rPr>
        <w:t>Изменение схем подключения и номиналов ПУ и ТТ, ТН (включая коэффициенты трансформации) без согласования с сетевой организацией (</w:t>
      </w:r>
      <w:r w:rsidRPr="008B1EC7">
        <w:rPr>
          <w:sz w:val="26"/>
          <w:szCs w:val="26"/>
          <w:lang w:eastAsia="en-US"/>
        </w:rPr>
        <w:t>ЭСК (ГП)</w:t>
      </w:r>
      <w:r w:rsidRPr="008B1EC7">
        <w:rPr>
          <w:rFonts w:eastAsiaTheme="minorEastAsia"/>
          <w:color w:val="000000"/>
          <w:sz w:val="26"/>
          <w:szCs w:val="26"/>
          <w:lang w:eastAsia="en-US"/>
        </w:rPr>
        <w:t>);</w:t>
      </w:r>
    </w:p>
    <w:p w:rsidR="008B1EC7" w:rsidRPr="008B1EC7" w:rsidRDefault="008B1EC7" w:rsidP="008B1EC7">
      <w:pPr>
        <w:widowControl/>
        <w:autoSpaceDE/>
        <w:autoSpaceDN/>
        <w:adjustRightInd/>
        <w:ind w:firstLine="709"/>
        <w:jc w:val="both"/>
        <w:rPr>
          <w:rFonts w:eastAsiaTheme="minorEastAsia"/>
          <w:color w:val="000000"/>
          <w:sz w:val="26"/>
          <w:szCs w:val="26"/>
          <w:lang w:eastAsia="en-US"/>
        </w:rPr>
      </w:pPr>
      <w:r w:rsidRPr="008B1EC7">
        <w:rPr>
          <w:rFonts w:eastAsiaTheme="minorEastAsia"/>
          <w:color w:val="000000"/>
          <w:sz w:val="26"/>
          <w:szCs w:val="26"/>
          <w:lang w:eastAsia="en-US"/>
        </w:rPr>
        <w:t>Разрыв в цепи ТТ или обрыв жил трехфазного кабеля при сохранении целостности изоляции;</w:t>
      </w:r>
    </w:p>
    <w:p w:rsidR="008B1EC7" w:rsidRPr="008B1EC7" w:rsidRDefault="008B1EC7" w:rsidP="008B1EC7">
      <w:pPr>
        <w:widowControl/>
        <w:autoSpaceDE/>
        <w:autoSpaceDN/>
        <w:adjustRightInd/>
        <w:ind w:firstLine="709"/>
        <w:jc w:val="both"/>
        <w:rPr>
          <w:rFonts w:eastAsiaTheme="minorEastAsia"/>
          <w:color w:val="000000"/>
          <w:sz w:val="26"/>
          <w:szCs w:val="26"/>
          <w:lang w:eastAsia="en-US"/>
        </w:rPr>
      </w:pPr>
      <w:r w:rsidRPr="008B1EC7">
        <w:rPr>
          <w:rFonts w:eastAsiaTheme="minorEastAsia"/>
          <w:color w:val="000000"/>
          <w:sz w:val="26"/>
          <w:szCs w:val="26"/>
          <w:lang w:eastAsia="en-US"/>
        </w:rPr>
        <w:t>Разрыв в цепи ТН или обрыв жил трехфазного кабеля при сохранении целостности изоляции;</w:t>
      </w:r>
    </w:p>
    <w:p w:rsidR="008B1EC7" w:rsidRPr="008B1EC7" w:rsidRDefault="008B1EC7" w:rsidP="008B1EC7">
      <w:pPr>
        <w:widowControl/>
        <w:autoSpaceDE/>
        <w:autoSpaceDN/>
        <w:adjustRightInd/>
        <w:ind w:firstLine="709"/>
        <w:jc w:val="both"/>
        <w:rPr>
          <w:rFonts w:eastAsiaTheme="minorEastAsia"/>
          <w:color w:val="000000"/>
          <w:sz w:val="26"/>
          <w:szCs w:val="26"/>
          <w:lang w:eastAsia="en-US"/>
        </w:rPr>
      </w:pPr>
      <w:r w:rsidRPr="008B1EC7">
        <w:rPr>
          <w:rFonts w:eastAsiaTheme="minorEastAsia"/>
          <w:color w:val="000000"/>
          <w:sz w:val="26"/>
          <w:szCs w:val="26"/>
          <w:lang w:eastAsia="en-US"/>
        </w:rPr>
        <w:t>Воздействие на ПУ или ТТ, ТН сильным внешним постоянным магнитным полем;</w:t>
      </w:r>
    </w:p>
    <w:p w:rsidR="008B1EC7" w:rsidRPr="008B1EC7" w:rsidRDefault="008B1EC7" w:rsidP="008B1EC7">
      <w:pPr>
        <w:widowControl/>
        <w:autoSpaceDE/>
        <w:autoSpaceDN/>
        <w:adjustRightInd/>
        <w:ind w:firstLine="709"/>
        <w:jc w:val="both"/>
        <w:rPr>
          <w:rFonts w:eastAsiaTheme="minorEastAsia"/>
          <w:color w:val="000000"/>
          <w:sz w:val="26"/>
          <w:szCs w:val="26"/>
          <w:lang w:eastAsia="en-US"/>
        </w:rPr>
      </w:pPr>
      <w:r w:rsidRPr="008B1EC7">
        <w:rPr>
          <w:rFonts w:eastAsiaTheme="minorEastAsia"/>
          <w:color w:val="000000"/>
          <w:sz w:val="26"/>
          <w:szCs w:val="26"/>
          <w:lang w:eastAsia="en-US"/>
        </w:rPr>
        <w:t>Механические повреждения ПУ, ТТ, ТН;</w:t>
      </w:r>
    </w:p>
    <w:p w:rsidR="008B1EC7" w:rsidRPr="008B1EC7" w:rsidRDefault="008B1EC7" w:rsidP="008B1EC7">
      <w:pPr>
        <w:widowControl/>
        <w:autoSpaceDE/>
        <w:autoSpaceDN/>
        <w:adjustRightInd/>
        <w:ind w:firstLine="709"/>
        <w:jc w:val="both"/>
        <w:rPr>
          <w:rFonts w:eastAsiaTheme="minorEastAsia"/>
          <w:color w:val="000000"/>
          <w:sz w:val="26"/>
          <w:szCs w:val="26"/>
          <w:lang w:eastAsia="en-US"/>
        </w:rPr>
      </w:pPr>
      <w:r w:rsidRPr="008B1EC7">
        <w:rPr>
          <w:rFonts w:eastAsiaTheme="minorEastAsia"/>
          <w:color w:val="000000"/>
          <w:sz w:val="26"/>
          <w:szCs w:val="26"/>
          <w:lang w:eastAsia="en-US"/>
        </w:rPr>
        <w:t>Нарушение, повреждение пломб, отсутствие пломб и(или) ЗВК на ПУ, вне зависимости от наличия акта опломбировки;</w:t>
      </w:r>
    </w:p>
    <w:p w:rsidR="008B1EC7" w:rsidRPr="008B1EC7" w:rsidRDefault="008B1EC7" w:rsidP="008B1EC7">
      <w:pPr>
        <w:widowControl/>
        <w:autoSpaceDE/>
        <w:autoSpaceDN/>
        <w:adjustRightInd/>
        <w:ind w:firstLine="709"/>
        <w:jc w:val="both"/>
        <w:rPr>
          <w:rFonts w:eastAsiaTheme="minorEastAsia"/>
          <w:color w:val="000000"/>
          <w:sz w:val="26"/>
          <w:szCs w:val="26"/>
          <w:lang w:eastAsia="en-US"/>
        </w:rPr>
      </w:pPr>
      <w:r w:rsidRPr="008B1EC7">
        <w:rPr>
          <w:rFonts w:eastAsiaTheme="minorEastAsia"/>
          <w:color w:val="000000"/>
          <w:sz w:val="26"/>
          <w:szCs w:val="26"/>
          <w:lang w:eastAsia="en-US"/>
        </w:rPr>
        <w:t>Нарушение, повреждение пломб, отсутствие пломб на ТТ и/или ТН, испытательной коробке, при наличии акта опломбировки;</w:t>
      </w:r>
    </w:p>
    <w:p w:rsidR="008B1EC7" w:rsidRPr="008B1EC7" w:rsidRDefault="008B1EC7" w:rsidP="008B1EC7">
      <w:pPr>
        <w:widowControl/>
        <w:autoSpaceDE/>
        <w:autoSpaceDN/>
        <w:adjustRightInd/>
        <w:ind w:firstLine="709"/>
        <w:jc w:val="both"/>
        <w:rPr>
          <w:rFonts w:eastAsiaTheme="minorEastAsia"/>
          <w:color w:val="000000"/>
          <w:sz w:val="26"/>
          <w:szCs w:val="26"/>
          <w:lang w:eastAsia="en-US"/>
        </w:rPr>
      </w:pPr>
      <w:r w:rsidRPr="008B1EC7">
        <w:rPr>
          <w:rFonts w:eastAsiaTheme="minorEastAsia"/>
          <w:color w:val="000000"/>
          <w:sz w:val="26"/>
          <w:szCs w:val="26"/>
          <w:lang w:eastAsia="en-US"/>
        </w:rPr>
        <w:t>Нарушение, повреждение пломб, отсутствие пломбы на автомате защиты цепей учета (при наличии акта пломбировки данного автомата);</w:t>
      </w:r>
    </w:p>
    <w:p w:rsidR="008B1EC7" w:rsidRPr="008B1EC7" w:rsidRDefault="008B1EC7" w:rsidP="008B1EC7">
      <w:pPr>
        <w:widowControl/>
        <w:autoSpaceDE/>
        <w:autoSpaceDN/>
        <w:adjustRightInd/>
        <w:ind w:firstLine="709"/>
        <w:jc w:val="both"/>
        <w:rPr>
          <w:rFonts w:eastAsiaTheme="minorEastAsia"/>
          <w:color w:val="000000"/>
          <w:sz w:val="26"/>
          <w:szCs w:val="26"/>
          <w:lang w:eastAsia="en-US"/>
        </w:rPr>
      </w:pPr>
      <w:r w:rsidRPr="008B1EC7">
        <w:rPr>
          <w:rFonts w:eastAsiaTheme="minorEastAsia"/>
          <w:color w:val="000000"/>
          <w:sz w:val="26"/>
          <w:szCs w:val="26"/>
          <w:lang w:eastAsia="en-US"/>
        </w:rPr>
        <w:t>Отсутствие пломбы на автомате защиты цепей учета (при наличии акта пломбировки данного автомата);</w:t>
      </w:r>
    </w:p>
    <w:p w:rsidR="008B1EC7" w:rsidRPr="008B1EC7" w:rsidRDefault="008B1EC7" w:rsidP="008B1EC7">
      <w:pPr>
        <w:widowControl/>
        <w:autoSpaceDE/>
        <w:autoSpaceDN/>
        <w:adjustRightInd/>
        <w:ind w:firstLine="709"/>
        <w:jc w:val="both"/>
        <w:rPr>
          <w:rFonts w:eastAsiaTheme="minorEastAsia"/>
          <w:color w:val="000000"/>
          <w:sz w:val="26"/>
          <w:szCs w:val="26"/>
          <w:lang w:eastAsia="en-US"/>
        </w:rPr>
      </w:pPr>
      <w:r w:rsidRPr="008B1EC7">
        <w:rPr>
          <w:rFonts w:eastAsiaTheme="minorEastAsia"/>
          <w:color w:val="000000"/>
          <w:sz w:val="26"/>
          <w:szCs w:val="26"/>
          <w:lang w:eastAsia="en-US"/>
        </w:rPr>
        <w:t>Замена ПУ (ТТ, ТН, испытательной коробки) без надлежащего и своевременного уведомления сетевой организации и/или ЭСК (ГП);</w:t>
      </w:r>
    </w:p>
    <w:p w:rsidR="008B1EC7" w:rsidRPr="008B1EC7" w:rsidRDefault="008B1EC7" w:rsidP="008B1EC7">
      <w:pPr>
        <w:widowControl/>
        <w:autoSpaceDE/>
        <w:autoSpaceDN/>
        <w:adjustRightInd/>
        <w:ind w:firstLine="709"/>
        <w:jc w:val="both"/>
        <w:rPr>
          <w:rFonts w:eastAsiaTheme="minorEastAsia"/>
          <w:color w:val="000000"/>
          <w:sz w:val="26"/>
          <w:szCs w:val="26"/>
          <w:lang w:eastAsia="en-US"/>
        </w:rPr>
      </w:pPr>
      <w:r w:rsidRPr="008B1EC7">
        <w:rPr>
          <w:rFonts w:eastAsiaTheme="minorEastAsia"/>
          <w:color w:val="000000"/>
          <w:sz w:val="26"/>
          <w:szCs w:val="26"/>
          <w:lang w:eastAsia="en-US"/>
        </w:rPr>
        <w:t>При неработающем дисплее прибора учета производится инструментальная проверка схемы учета, по результатам которой обнаружено нарушение схемы учета;</w:t>
      </w:r>
    </w:p>
    <w:p w:rsidR="008B1EC7" w:rsidRPr="008B1EC7" w:rsidRDefault="008B1EC7" w:rsidP="008B1EC7">
      <w:pPr>
        <w:widowControl/>
        <w:autoSpaceDE/>
        <w:autoSpaceDN/>
        <w:adjustRightInd/>
        <w:ind w:firstLine="709"/>
        <w:jc w:val="both"/>
        <w:rPr>
          <w:rFonts w:eastAsiaTheme="minorEastAsia"/>
          <w:color w:val="000000"/>
          <w:sz w:val="26"/>
          <w:szCs w:val="26"/>
          <w:lang w:eastAsia="en-US"/>
        </w:rPr>
      </w:pPr>
      <w:r w:rsidRPr="008B1EC7">
        <w:rPr>
          <w:rFonts w:eastAsiaTheme="minorEastAsia"/>
          <w:color w:val="000000"/>
          <w:sz w:val="26"/>
          <w:szCs w:val="26"/>
          <w:lang w:eastAsia="en-US"/>
        </w:rPr>
        <w:t xml:space="preserve">Несоответствие </w:t>
      </w:r>
      <w:proofErr w:type="spellStart"/>
      <w:r w:rsidRPr="008B1EC7">
        <w:rPr>
          <w:rFonts w:eastAsiaTheme="minorEastAsia"/>
          <w:color w:val="000000"/>
          <w:sz w:val="26"/>
          <w:szCs w:val="26"/>
          <w:lang w:eastAsia="en-US"/>
        </w:rPr>
        <w:t>Ктт</w:t>
      </w:r>
      <w:proofErr w:type="spellEnd"/>
      <w:r w:rsidRPr="008B1EC7">
        <w:rPr>
          <w:rFonts w:eastAsiaTheme="minorEastAsia"/>
          <w:color w:val="000000"/>
          <w:sz w:val="26"/>
          <w:szCs w:val="26"/>
          <w:lang w:eastAsia="en-US"/>
        </w:rPr>
        <w:t xml:space="preserve"> используемого при расчете;</w:t>
      </w:r>
    </w:p>
    <w:p w:rsidR="008B1EC7" w:rsidRPr="008B1EC7" w:rsidRDefault="008B1EC7" w:rsidP="008B1EC7">
      <w:pPr>
        <w:widowControl/>
        <w:autoSpaceDE/>
        <w:autoSpaceDN/>
        <w:adjustRightInd/>
        <w:ind w:firstLine="709"/>
        <w:jc w:val="both"/>
        <w:rPr>
          <w:rFonts w:eastAsiaTheme="minorEastAsia"/>
          <w:color w:val="000000"/>
          <w:sz w:val="26"/>
          <w:szCs w:val="26"/>
          <w:lang w:eastAsia="en-US"/>
        </w:rPr>
      </w:pPr>
      <w:r w:rsidRPr="008B1EC7">
        <w:rPr>
          <w:rFonts w:eastAsiaTheme="minorEastAsia"/>
          <w:color w:val="000000"/>
          <w:sz w:val="26"/>
          <w:szCs w:val="26"/>
          <w:lang w:eastAsia="en-US"/>
        </w:rPr>
        <w:t>Встречное включение трансформатора тока в фазе;</w:t>
      </w:r>
    </w:p>
    <w:p w:rsidR="008B1EC7" w:rsidRPr="008B1EC7" w:rsidRDefault="008B1EC7" w:rsidP="008B1EC7">
      <w:pPr>
        <w:widowControl/>
        <w:autoSpaceDE/>
        <w:autoSpaceDN/>
        <w:adjustRightInd/>
        <w:ind w:firstLine="709"/>
        <w:jc w:val="both"/>
        <w:rPr>
          <w:sz w:val="26"/>
          <w:szCs w:val="26"/>
          <w:lang w:eastAsia="en-US"/>
        </w:rPr>
      </w:pPr>
      <w:r w:rsidRPr="008B1EC7">
        <w:rPr>
          <w:rFonts w:eastAsiaTheme="minorEastAsia"/>
          <w:color w:val="000000"/>
          <w:sz w:val="26"/>
          <w:szCs w:val="26"/>
          <w:lang w:eastAsia="en-US"/>
        </w:rPr>
        <w:t>Отсутствие тока во вторичных цепях, повреждение вторичных цепей (трансформатора тока, трансформатора напряжения).</w:t>
      </w:r>
    </w:p>
    <w:p w:rsidR="008B1EC7" w:rsidRPr="008B1EC7" w:rsidRDefault="008B1EC7" w:rsidP="008B1EC7">
      <w:pPr>
        <w:adjustRightInd/>
        <w:ind w:right="-766"/>
        <w:jc w:val="both"/>
        <w:rPr>
          <w:sz w:val="22"/>
          <w:szCs w:val="22"/>
        </w:rPr>
      </w:pPr>
      <w:r w:rsidRPr="008B1EC7">
        <w:rPr>
          <w:sz w:val="22"/>
          <w:szCs w:val="22"/>
        </w:rPr>
        <w:t>__________________________________________________________________________________</w:t>
      </w:r>
    </w:p>
    <w:p w:rsidR="008B1EC7" w:rsidRPr="008B1EC7" w:rsidRDefault="008B1EC7" w:rsidP="008B1EC7">
      <w:pPr>
        <w:adjustRightInd/>
        <w:ind w:right="-766"/>
        <w:jc w:val="both"/>
        <w:rPr>
          <w:sz w:val="22"/>
          <w:szCs w:val="22"/>
        </w:rPr>
      </w:pPr>
      <w:r w:rsidRPr="008B1EC7">
        <w:rPr>
          <w:sz w:val="22"/>
          <w:szCs w:val="22"/>
        </w:rPr>
        <w:t>Согласовано:</w:t>
      </w:r>
    </w:p>
    <w:p w:rsidR="008B1EC7" w:rsidRPr="008B1EC7" w:rsidRDefault="008B1EC7" w:rsidP="008B1EC7">
      <w:pPr>
        <w:adjustRightInd/>
        <w:ind w:right="-766"/>
        <w:jc w:val="both"/>
        <w:rPr>
          <w:sz w:val="22"/>
          <w:szCs w:val="22"/>
        </w:rPr>
      </w:pPr>
    </w:p>
    <w:p w:rsidR="008B1EC7" w:rsidRPr="008B1EC7" w:rsidRDefault="008B1EC7" w:rsidP="008B1EC7">
      <w:pPr>
        <w:widowControl/>
        <w:autoSpaceDE/>
        <w:autoSpaceDN/>
        <w:adjustRightInd/>
        <w:ind w:left="708"/>
        <w:jc w:val="both"/>
        <w:rPr>
          <w:b/>
          <w:sz w:val="22"/>
          <w:szCs w:val="22"/>
        </w:rPr>
      </w:pPr>
      <w:r w:rsidRPr="008B1EC7">
        <w:rPr>
          <w:b/>
          <w:sz w:val="22"/>
          <w:szCs w:val="22"/>
        </w:rPr>
        <w:t>Исполнитель</w:t>
      </w:r>
      <w:r w:rsidRPr="008B1EC7">
        <w:rPr>
          <w:b/>
          <w:sz w:val="22"/>
          <w:szCs w:val="22"/>
        </w:rPr>
        <w:tab/>
      </w:r>
      <w:r w:rsidRPr="008B1EC7">
        <w:rPr>
          <w:b/>
          <w:sz w:val="22"/>
          <w:szCs w:val="22"/>
        </w:rPr>
        <w:tab/>
      </w:r>
      <w:r w:rsidRPr="008B1EC7">
        <w:rPr>
          <w:b/>
          <w:sz w:val="22"/>
          <w:szCs w:val="22"/>
        </w:rPr>
        <w:tab/>
      </w:r>
      <w:r w:rsidRPr="008B1EC7">
        <w:rPr>
          <w:b/>
          <w:sz w:val="22"/>
          <w:szCs w:val="22"/>
        </w:rPr>
        <w:tab/>
      </w:r>
      <w:r w:rsidRPr="008B1EC7">
        <w:rPr>
          <w:b/>
          <w:sz w:val="22"/>
          <w:szCs w:val="22"/>
        </w:rPr>
        <w:tab/>
      </w:r>
      <w:r w:rsidRPr="008B1EC7">
        <w:rPr>
          <w:b/>
          <w:sz w:val="22"/>
          <w:szCs w:val="22"/>
        </w:rPr>
        <w:tab/>
      </w:r>
      <w:r w:rsidR="00982C0B">
        <w:rPr>
          <w:b/>
          <w:sz w:val="22"/>
          <w:szCs w:val="22"/>
        </w:rPr>
        <w:t xml:space="preserve">                            </w:t>
      </w:r>
      <w:r w:rsidRPr="008B1EC7">
        <w:rPr>
          <w:b/>
          <w:sz w:val="22"/>
          <w:szCs w:val="22"/>
        </w:rPr>
        <w:t>Заказчик</w:t>
      </w:r>
    </w:p>
    <w:p w:rsidR="008B1EC7" w:rsidRPr="008B1EC7" w:rsidRDefault="008B1EC7" w:rsidP="008B1EC7">
      <w:pPr>
        <w:widowControl/>
        <w:autoSpaceDE/>
        <w:autoSpaceDN/>
        <w:adjustRightInd/>
        <w:ind w:left="708"/>
        <w:jc w:val="both"/>
        <w:rPr>
          <w:b/>
          <w:sz w:val="22"/>
          <w:szCs w:val="22"/>
        </w:rPr>
      </w:pPr>
    </w:p>
    <w:p w:rsidR="008B1EC7" w:rsidRPr="008B1EC7" w:rsidRDefault="008B1EC7" w:rsidP="008B1EC7">
      <w:pPr>
        <w:widowControl/>
        <w:autoSpaceDE/>
        <w:autoSpaceDN/>
        <w:adjustRightInd/>
        <w:jc w:val="both"/>
        <w:rPr>
          <w:b/>
          <w:sz w:val="22"/>
          <w:szCs w:val="22"/>
        </w:rPr>
      </w:pPr>
      <w:r w:rsidRPr="008B1EC7">
        <w:rPr>
          <w:color w:val="000000"/>
          <w:sz w:val="22"/>
          <w:szCs w:val="22"/>
        </w:rPr>
        <w:t xml:space="preserve">__________________/ </w:t>
      </w:r>
      <w:r w:rsidR="00982C0B">
        <w:rPr>
          <w:color w:val="000000"/>
          <w:sz w:val="22"/>
          <w:szCs w:val="22"/>
        </w:rPr>
        <w:t>___________</w:t>
      </w:r>
      <w:r w:rsidRPr="008B1EC7">
        <w:rPr>
          <w:color w:val="000000"/>
          <w:sz w:val="22"/>
          <w:szCs w:val="22"/>
        </w:rPr>
        <w:t xml:space="preserve">                                                _________________/ </w:t>
      </w:r>
      <w:r w:rsidR="00982C0B">
        <w:rPr>
          <w:color w:val="000000"/>
          <w:sz w:val="22"/>
          <w:szCs w:val="22"/>
        </w:rPr>
        <w:t>_________</w:t>
      </w:r>
    </w:p>
    <w:p w:rsidR="008B1EC7" w:rsidRPr="008B1EC7" w:rsidRDefault="008B1EC7" w:rsidP="008B1EC7">
      <w:pPr>
        <w:widowControl/>
        <w:autoSpaceDE/>
        <w:autoSpaceDN/>
        <w:adjustRightInd/>
        <w:ind w:left="5529"/>
        <w:jc w:val="both"/>
        <w:rPr>
          <w:bCs/>
          <w:sz w:val="24"/>
          <w:szCs w:val="24"/>
        </w:rPr>
      </w:pPr>
    </w:p>
    <w:p w:rsidR="00982C0B" w:rsidRDefault="00982C0B" w:rsidP="008B1EC7">
      <w:pPr>
        <w:widowControl/>
        <w:autoSpaceDE/>
        <w:autoSpaceDN/>
        <w:adjustRightInd/>
        <w:ind w:left="5529"/>
        <w:jc w:val="both"/>
        <w:rPr>
          <w:bCs/>
          <w:sz w:val="22"/>
          <w:szCs w:val="22"/>
        </w:rPr>
      </w:pPr>
    </w:p>
    <w:p w:rsidR="00982C0B" w:rsidRDefault="00982C0B" w:rsidP="008B1EC7">
      <w:pPr>
        <w:widowControl/>
        <w:autoSpaceDE/>
        <w:autoSpaceDN/>
        <w:adjustRightInd/>
        <w:ind w:left="5529"/>
        <w:jc w:val="both"/>
        <w:rPr>
          <w:bCs/>
          <w:sz w:val="22"/>
          <w:szCs w:val="22"/>
        </w:rPr>
      </w:pPr>
    </w:p>
    <w:p w:rsidR="008B1EC7" w:rsidRPr="008B1EC7" w:rsidRDefault="008B1EC7" w:rsidP="008B1EC7">
      <w:pPr>
        <w:widowControl/>
        <w:autoSpaceDE/>
        <w:autoSpaceDN/>
        <w:adjustRightInd/>
        <w:ind w:left="5529"/>
        <w:jc w:val="both"/>
        <w:rPr>
          <w:bCs/>
          <w:sz w:val="22"/>
          <w:szCs w:val="22"/>
        </w:rPr>
      </w:pPr>
      <w:r w:rsidRPr="008B1EC7">
        <w:rPr>
          <w:bCs/>
          <w:sz w:val="22"/>
          <w:szCs w:val="22"/>
        </w:rPr>
        <w:lastRenderedPageBreak/>
        <w:t xml:space="preserve">                                                                                             Приложение №4 к Приложению №7</w:t>
      </w:r>
    </w:p>
    <w:p w:rsidR="008B1EC7" w:rsidRPr="008B1EC7" w:rsidRDefault="008B1EC7" w:rsidP="008B1EC7">
      <w:pPr>
        <w:widowControl/>
        <w:autoSpaceDE/>
        <w:autoSpaceDN/>
        <w:adjustRightInd/>
        <w:ind w:left="5529"/>
        <w:jc w:val="both"/>
        <w:rPr>
          <w:bCs/>
          <w:sz w:val="24"/>
          <w:szCs w:val="24"/>
        </w:rPr>
      </w:pPr>
    </w:p>
    <w:p w:rsidR="008B1EC7" w:rsidRPr="008B1EC7" w:rsidRDefault="008B1EC7" w:rsidP="008B1EC7">
      <w:pPr>
        <w:widowControl/>
        <w:autoSpaceDE/>
        <w:autoSpaceDN/>
        <w:adjustRightInd/>
        <w:ind w:left="5529"/>
        <w:jc w:val="both"/>
        <w:rPr>
          <w:bCs/>
          <w:sz w:val="24"/>
          <w:szCs w:val="24"/>
        </w:rPr>
      </w:pPr>
    </w:p>
    <w:p w:rsidR="008B1EC7" w:rsidRPr="008B1EC7" w:rsidRDefault="008B1EC7" w:rsidP="008B1EC7">
      <w:pPr>
        <w:widowControl/>
        <w:autoSpaceDE/>
        <w:autoSpaceDN/>
        <w:adjustRightInd/>
        <w:jc w:val="both"/>
        <w:rPr>
          <w:sz w:val="24"/>
          <w:szCs w:val="24"/>
        </w:rPr>
      </w:pPr>
      <w:r w:rsidRPr="008B1EC7">
        <w:rPr>
          <w:sz w:val="24"/>
          <w:szCs w:val="24"/>
        </w:rPr>
        <w:t>Форма</w:t>
      </w:r>
    </w:p>
    <w:p w:rsidR="008B1EC7" w:rsidRPr="008B1EC7" w:rsidRDefault="008B1EC7" w:rsidP="008B1EC7">
      <w:pPr>
        <w:widowControl/>
        <w:autoSpaceDE/>
        <w:autoSpaceDN/>
        <w:adjustRightInd/>
        <w:ind w:left="5529"/>
        <w:jc w:val="both"/>
        <w:rPr>
          <w:sz w:val="24"/>
          <w:szCs w:val="24"/>
        </w:rPr>
      </w:pPr>
    </w:p>
    <w:p w:rsidR="008B1EC7" w:rsidRPr="008B1EC7" w:rsidRDefault="008B1EC7" w:rsidP="008B1EC7">
      <w:pPr>
        <w:adjustRightInd/>
        <w:ind w:right="-766"/>
        <w:jc w:val="center"/>
        <w:rPr>
          <w:b/>
          <w:sz w:val="26"/>
          <w:szCs w:val="26"/>
        </w:rPr>
      </w:pPr>
      <w:r w:rsidRPr="008B1EC7">
        <w:rPr>
          <w:b/>
          <w:sz w:val="26"/>
          <w:szCs w:val="26"/>
        </w:rPr>
        <w:t>Заявка</w:t>
      </w:r>
    </w:p>
    <w:p w:rsidR="008B1EC7" w:rsidRPr="008B1EC7" w:rsidRDefault="008B1EC7" w:rsidP="008B1EC7">
      <w:pPr>
        <w:adjustRightInd/>
        <w:ind w:right="-766"/>
        <w:jc w:val="both"/>
        <w:rPr>
          <w:b/>
          <w:sz w:val="26"/>
          <w:szCs w:val="26"/>
        </w:rPr>
      </w:pPr>
      <w:r w:rsidRPr="008B1EC7">
        <w:rPr>
          <w:b/>
          <w:sz w:val="26"/>
          <w:szCs w:val="26"/>
        </w:rPr>
        <w:t>на проведение внеплановой инструментальной проверки приборов учета</w:t>
      </w:r>
    </w:p>
    <w:p w:rsidR="008B1EC7" w:rsidRPr="008B1EC7" w:rsidRDefault="008B1EC7" w:rsidP="008B1EC7">
      <w:pPr>
        <w:adjustRightInd/>
        <w:ind w:right="-766"/>
        <w:jc w:val="both"/>
        <w:rPr>
          <w:b/>
          <w:sz w:val="26"/>
          <w:szCs w:val="26"/>
        </w:rPr>
      </w:pPr>
    </w:p>
    <w:p w:rsidR="008B1EC7" w:rsidRPr="008B1EC7" w:rsidRDefault="008B1EC7" w:rsidP="008B1EC7">
      <w:pPr>
        <w:adjustRightInd/>
        <w:ind w:right="-2" w:firstLine="709"/>
        <w:jc w:val="both"/>
        <w:rPr>
          <w:sz w:val="26"/>
          <w:szCs w:val="26"/>
        </w:rPr>
      </w:pPr>
      <w:r w:rsidRPr="008B1EC7">
        <w:rPr>
          <w:sz w:val="26"/>
          <w:szCs w:val="26"/>
        </w:rPr>
        <w:t>Прошу согласовать проведение внеплановой инструментальной проверки учетного комплекса у следующих потребителей:</w:t>
      </w:r>
    </w:p>
    <w:p w:rsidR="008B1EC7" w:rsidRPr="008B1EC7" w:rsidRDefault="008B1EC7" w:rsidP="008B1EC7">
      <w:pPr>
        <w:adjustRightInd/>
        <w:ind w:right="-766"/>
        <w:jc w:val="both"/>
        <w:rPr>
          <w:sz w:val="26"/>
          <w:szCs w:val="26"/>
        </w:rPr>
      </w:pPr>
      <w:r w:rsidRPr="008B1EC7">
        <w:rPr>
          <w:sz w:val="26"/>
          <w:szCs w:val="26"/>
        </w:rPr>
        <w:t>______________________________________________________________________</w:t>
      </w:r>
    </w:p>
    <w:p w:rsidR="008B1EC7" w:rsidRPr="008B1EC7" w:rsidRDefault="008B1EC7" w:rsidP="008B1EC7">
      <w:pPr>
        <w:adjustRightInd/>
        <w:ind w:right="-766"/>
        <w:jc w:val="both"/>
        <w:rPr>
          <w:sz w:val="26"/>
          <w:szCs w:val="26"/>
        </w:rPr>
      </w:pPr>
      <w:r w:rsidRPr="008B1EC7">
        <w:rPr>
          <w:sz w:val="26"/>
          <w:szCs w:val="26"/>
        </w:rPr>
        <w:t>______________________________________________________________________</w:t>
      </w:r>
    </w:p>
    <w:p w:rsidR="008B1EC7" w:rsidRPr="008B1EC7" w:rsidRDefault="008B1EC7" w:rsidP="008B1EC7">
      <w:pPr>
        <w:adjustRightInd/>
        <w:ind w:right="-766"/>
        <w:jc w:val="both"/>
        <w:rPr>
          <w:sz w:val="26"/>
          <w:szCs w:val="26"/>
        </w:rPr>
      </w:pPr>
      <w:r w:rsidRPr="008B1EC7">
        <w:rPr>
          <w:sz w:val="26"/>
          <w:szCs w:val="26"/>
        </w:rPr>
        <w:t>______________________________________________________________________</w:t>
      </w:r>
    </w:p>
    <w:p w:rsidR="008B1EC7" w:rsidRPr="008B1EC7" w:rsidRDefault="008B1EC7" w:rsidP="008B1EC7">
      <w:pPr>
        <w:adjustRightInd/>
        <w:ind w:right="-766"/>
        <w:jc w:val="both"/>
        <w:rPr>
          <w:sz w:val="26"/>
          <w:szCs w:val="26"/>
        </w:rPr>
      </w:pPr>
      <w:r w:rsidRPr="008B1EC7">
        <w:rPr>
          <w:sz w:val="26"/>
          <w:szCs w:val="26"/>
        </w:rPr>
        <w:t>______________________________________________________________________</w:t>
      </w:r>
    </w:p>
    <w:p w:rsidR="008B1EC7" w:rsidRPr="008B1EC7" w:rsidRDefault="008B1EC7" w:rsidP="008B1EC7">
      <w:pPr>
        <w:adjustRightInd/>
        <w:ind w:right="-766" w:firstLine="708"/>
        <w:jc w:val="both"/>
        <w:rPr>
          <w:sz w:val="26"/>
          <w:szCs w:val="26"/>
        </w:rPr>
      </w:pPr>
      <w:r w:rsidRPr="008B1EC7">
        <w:rPr>
          <w:sz w:val="26"/>
          <w:szCs w:val="26"/>
        </w:rPr>
        <w:t>Основанием для проведения является:</w:t>
      </w:r>
    </w:p>
    <w:p w:rsidR="008B1EC7" w:rsidRPr="008B1EC7" w:rsidRDefault="008B1EC7" w:rsidP="008B1EC7">
      <w:pPr>
        <w:adjustRightInd/>
        <w:ind w:right="-766"/>
        <w:jc w:val="both"/>
        <w:rPr>
          <w:sz w:val="26"/>
          <w:szCs w:val="26"/>
        </w:rPr>
      </w:pPr>
      <w:r w:rsidRPr="008B1EC7">
        <w:rPr>
          <w:sz w:val="26"/>
          <w:szCs w:val="26"/>
        </w:rPr>
        <w:t>______________________________________________________________________</w:t>
      </w:r>
    </w:p>
    <w:p w:rsidR="008B1EC7" w:rsidRPr="008B1EC7" w:rsidRDefault="008B1EC7" w:rsidP="008B1EC7">
      <w:pPr>
        <w:adjustRightInd/>
        <w:ind w:right="-766"/>
        <w:jc w:val="both"/>
        <w:rPr>
          <w:sz w:val="26"/>
          <w:szCs w:val="26"/>
        </w:rPr>
      </w:pPr>
      <w:r w:rsidRPr="008B1EC7">
        <w:rPr>
          <w:sz w:val="26"/>
          <w:szCs w:val="26"/>
        </w:rPr>
        <w:t>______________________________________________________________________</w:t>
      </w:r>
    </w:p>
    <w:p w:rsidR="008B1EC7" w:rsidRPr="008B1EC7" w:rsidRDefault="008B1EC7" w:rsidP="008B1EC7">
      <w:pPr>
        <w:adjustRightInd/>
        <w:ind w:right="-766"/>
        <w:jc w:val="both"/>
        <w:rPr>
          <w:sz w:val="26"/>
          <w:szCs w:val="26"/>
        </w:rPr>
      </w:pPr>
    </w:p>
    <w:p w:rsidR="008B1EC7" w:rsidRPr="008B1EC7" w:rsidRDefault="008B1EC7" w:rsidP="008B1EC7">
      <w:pPr>
        <w:widowControl/>
        <w:autoSpaceDE/>
        <w:autoSpaceDN/>
        <w:adjustRightInd/>
        <w:ind w:left="708"/>
        <w:jc w:val="both"/>
        <w:rPr>
          <w:b/>
          <w:sz w:val="24"/>
          <w:szCs w:val="24"/>
        </w:rPr>
      </w:pPr>
      <w:r w:rsidRPr="008B1EC7">
        <w:rPr>
          <w:b/>
          <w:sz w:val="24"/>
          <w:szCs w:val="24"/>
        </w:rPr>
        <w:t>Исполнитель</w:t>
      </w:r>
      <w:r w:rsidRPr="008B1EC7">
        <w:rPr>
          <w:b/>
          <w:sz w:val="24"/>
          <w:szCs w:val="24"/>
        </w:rPr>
        <w:tab/>
      </w:r>
      <w:r w:rsidRPr="008B1EC7">
        <w:rPr>
          <w:b/>
          <w:sz w:val="24"/>
          <w:szCs w:val="24"/>
        </w:rPr>
        <w:tab/>
      </w:r>
      <w:r w:rsidRPr="008B1EC7">
        <w:rPr>
          <w:b/>
          <w:sz w:val="24"/>
          <w:szCs w:val="24"/>
        </w:rPr>
        <w:tab/>
      </w:r>
      <w:r w:rsidRPr="008B1EC7">
        <w:rPr>
          <w:b/>
          <w:sz w:val="24"/>
          <w:szCs w:val="24"/>
        </w:rPr>
        <w:tab/>
      </w:r>
      <w:r w:rsidRPr="008B1EC7">
        <w:rPr>
          <w:b/>
          <w:sz w:val="24"/>
          <w:szCs w:val="24"/>
        </w:rPr>
        <w:tab/>
      </w:r>
      <w:r w:rsidRPr="008B1EC7">
        <w:rPr>
          <w:b/>
          <w:sz w:val="24"/>
          <w:szCs w:val="24"/>
        </w:rPr>
        <w:tab/>
        <w:t>Заказчик</w:t>
      </w:r>
    </w:p>
    <w:p w:rsidR="008B1EC7" w:rsidRPr="008B1EC7" w:rsidRDefault="008B1EC7" w:rsidP="008B1EC7">
      <w:pPr>
        <w:adjustRightInd/>
        <w:ind w:right="-766"/>
        <w:jc w:val="both"/>
        <w:rPr>
          <w:sz w:val="26"/>
          <w:szCs w:val="26"/>
        </w:rPr>
      </w:pPr>
      <w:r w:rsidRPr="008B1EC7">
        <w:rPr>
          <w:sz w:val="26"/>
          <w:szCs w:val="26"/>
        </w:rPr>
        <w:t xml:space="preserve">___________/ ___________                                </w:t>
      </w:r>
      <w:r w:rsidRPr="008B1EC7">
        <w:rPr>
          <w:color w:val="000000"/>
          <w:sz w:val="26"/>
          <w:szCs w:val="26"/>
        </w:rPr>
        <w:t xml:space="preserve">________________/ </w:t>
      </w:r>
      <w:r w:rsidRPr="008B1EC7">
        <w:rPr>
          <w:sz w:val="26"/>
          <w:szCs w:val="26"/>
        </w:rPr>
        <w:t>___________</w:t>
      </w:r>
    </w:p>
    <w:p w:rsidR="008B1EC7" w:rsidRPr="008B1EC7" w:rsidRDefault="008B1EC7" w:rsidP="008B1EC7">
      <w:pPr>
        <w:adjustRightInd/>
        <w:ind w:right="-766"/>
        <w:jc w:val="both"/>
        <w:rPr>
          <w:sz w:val="26"/>
          <w:szCs w:val="26"/>
        </w:rPr>
      </w:pPr>
    </w:p>
    <w:p w:rsidR="008B1EC7" w:rsidRPr="008B1EC7" w:rsidRDefault="008B1EC7" w:rsidP="008B1EC7">
      <w:pPr>
        <w:adjustRightInd/>
        <w:ind w:right="-766"/>
        <w:jc w:val="both"/>
        <w:rPr>
          <w:sz w:val="26"/>
          <w:szCs w:val="26"/>
        </w:rPr>
      </w:pPr>
      <w:r w:rsidRPr="008B1EC7">
        <w:rPr>
          <w:sz w:val="26"/>
          <w:szCs w:val="26"/>
        </w:rPr>
        <w:t>______________________________________________________________________</w:t>
      </w:r>
    </w:p>
    <w:p w:rsidR="008B1EC7" w:rsidRPr="008B1EC7" w:rsidRDefault="008B1EC7" w:rsidP="008B1EC7">
      <w:pPr>
        <w:adjustRightInd/>
        <w:ind w:right="-766"/>
        <w:jc w:val="both"/>
        <w:rPr>
          <w:sz w:val="26"/>
          <w:szCs w:val="26"/>
        </w:rPr>
      </w:pPr>
      <w:r w:rsidRPr="008B1EC7">
        <w:rPr>
          <w:sz w:val="26"/>
          <w:szCs w:val="26"/>
        </w:rPr>
        <w:t>Согласовано:</w:t>
      </w:r>
    </w:p>
    <w:p w:rsidR="008B1EC7" w:rsidRPr="008B1EC7" w:rsidRDefault="008B1EC7" w:rsidP="008B1EC7">
      <w:pPr>
        <w:widowControl/>
        <w:autoSpaceDE/>
        <w:autoSpaceDN/>
        <w:adjustRightInd/>
        <w:ind w:left="708"/>
        <w:jc w:val="both"/>
        <w:rPr>
          <w:b/>
          <w:sz w:val="24"/>
          <w:szCs w:val="24"/>
        </w:rPr>
      </w:pPr>
    </w:p>
    <w:p w:rsidR="008B1EC7" w:rsidRPr="008B1EC7" w:rsidRDefault="008B1EC7" w:rsidP="008B1EC7">
      <w:pPr>
        <w:widowControl/>
        <w:autoSpaceDE/>
        <w:autoSpaceDN/>
        <w:adjustRightInd/>
        <w:ind w:left="708"/>
        <w:jc w:val="both"/>
        <w:rPr>
          <w:b/>
          <w:sz w:val="26"/>
          <w:szCs w:val="26"/>
        </w:rPr>
      </w:pPr>
      <w:r w:rsidRPr="008B1EC7">
        <w:rPr>
          <w:b/>
          <w:sz w:val="26"/>
          <w:szCs w:val="26"/>
        </w:rPr>
        <w:t>Исполнитель</w:t>
      </w:r>
      <w:r w:rsidRPr="008B1EC7">
        <w:rPr>
          <w:b/>
          <w:sz w:val="26"/>
          <w:szCs w:val="26"/>
        </w:rPr>
        <w:tab/>
      </w:r>
      <w:r w:rsidRPr="008B1EC7">
        <w:rPr>
          <w:b/>
          <w:sz w:val="26"/>
          <w:szCs w:val="26"/>
        </w:rPr>
        <w:tab/>
      </w:r>
      <w:r w:rsidRPr="008B1EC7">
        <w:rPr>
          <w:b/>
          <w:sz w:val="26"/>
          <w:szCs w:val="26"/>
        </w:rPr>
        <w:tab/>
      </w:r>
      <w:r w:rsidRPr="008B1EC7">
        <w:rPr>
          <w:b/>
          <w:sz w:val="26"/>
          <w:szCs w:val="26"/>
        </w:rPr>
        <w:tab/>
      </w:r>
      <w:r w:rsidRPr="008B1EC7">
        <w:rPr>
          <w:b/>
          <w:sz w:val="26"/>
          <w:szCs w:val="26"/>
        </w:rPr>
        <w:tab/>
      </w:r>
      <w:r w:rsidRPr="008B1EC7">
        <w:rPr>
          <w:b/>
          <w:sz w:val="26"/>
          <w:szCs w:val="26"/>
        </w:rPr>
        <w:tab/>
        <w:t>Заказчик</w:t>
      </w:r>
    </w:p>
    <w:p w:rsidR="008B1EC7" w:rsidRPr="008B1EC7" w:rsidRDefault="008B1EC7" w:rsidP="008B1EC7">
      <w:pPr>
        <w:widowControl/>
        <w:autoSpaceDE/>
        <w:autoSpaceDN/>
        <w:adjustRightInd/>
        <w:jc w:val="both"/>
        <w:rPr>
          <w:sz w:val="26"/>
          <w:szCs w:val="26"/>
        </w:rPr>
      </w:pPr>
    </w:p>
    <w:p w:rsidR="008B1EC7" w:rsidRPr="008B1EC7" w:rsidRDefault="008B1EC7" w:rsidP="008B1EC7">
      <w:pPr>
        <w:widowControl/>
        <w:autoSpaceDE/>
        <w:autoSpaceDN/>
        <w:adjustRightInd/>
        <w:jc w:val="both"/>
        <w:rPr>
          <w:sz w:val="26"/>
          <w:szCs w:val="26"/>
        </w:rPr>
      </w:pPr>
    </w:p>
    <w:p w:rsidR="008B1EC7" w:rsidRPr="008B1EC7" w:rsidRDefault="008B1EC7" w:rsidP="008B1EC7">
      <w:pPr>
        <w:widowControl/>
        <w:autoSpaceDE/>
        <w:autoSpaceDN/>
        <w:adjustRightInd/>
        <w:spacing w:line="360" w:lineRule="auto"/>
        <w:rPr>
          <w:color w:val="000000"/>
          <w:sz w:val="26"/>
          <w:szCs w:val="26"/>
        </w:rPr>
      </w:pPr>
      <w:r w:rsidRPr="008B1EC7">
        <w:rPr>
          <w:color w:val="000000"/>
          <w:sz w:val="26"/>
          <w:szCs w:val="26"/>
        </w:rPr>
        <w:t xml:space="preserve">__________________/ </w:t>
      </w:r>
      <w:r w:rsidR="00982C0B">
        <w:rPr>
          <w:color w:val="000000"/>
          <w:sz w:val="26"/>
          <w:szCs w:val="26"/>
        </w:rPr>
        <w:t>__________</w:t>
      </w:r>
      <w:r w:rsidRPr="008B1EC7">
        <w:rPr>
          <w:color w:val="000000"/>
          <w:sz w:val="26"/>
          <w:szCs w:val="26"/>
        </w:rPr>
        <w:t xml:space="preserve">                    _________________/ </w:t>
      </w:r>
      <w:r w:rsidR="00982C0B">
        <w:rPr>
          <w:color w:val="000000"/>
          <w:sz w:val="26"/>
          <w:szCs w:val="26"/>
        </w:rPr>
        <w:t>___________</w:t>
      </w:r>
    </w:p>
    <w:p w:rsidR="008B1EC7" w:rsidRPr="008B1EC7" w:rsidRDefault="008B1EC7" w:rsidP="008B1EC7">
      <w:pPr>
        <w:widowControl/>
        <w:autoSpaceDE/>
        <w:autoSpaceDN/>
        <w:adjustRightInd/>
        <w:spacing w:line="360" w:lineRule="auto"/>
        <w:rPr>
          <w:color w:val="000000"/>
          <w:sz w:val="24"/>
          <w:szCs w:val="24"/>
        </w:rPr>
      </w:pPr>
    </w:p>
    <w:p w:rsidR="008B1EC7" w:rsidRPr="008B1EC7" w:rsidRDefault="008B1EC7" w:rsidP="008B1EC7">
      <w:pPr>
        <w:widowControl/>
        <w:autoSpaceDE/>
        <w:autoSpaceDN/>
        <w:adjustRightInd/>
        <w:ind w:left="5670"/>
        <w:rPr>
          <w:sz w:val="24"/>
          <w:szCs w:val="24"/>
        </w:rPr>
      </w:pPr>
    </w:p>
    <w:p w:rsidR="008B1EC7" w:rsidRPr="008B1EC7" w:rsidRDefault="008B1EC7" w:rsidP="008B1EC7">
      <w:pPr>
        <w:widowControl/>
        <w:autoSpaceDE/>
        <w:autoSpaceDN/>
        <w:adjustRightInd/>
        <w:ind w:left="5670"/>
        <w:rPr>
          <w:sz w:val="24"/>
          <w:szCs w:val="24"/>
        </w:rPr>
        <w:sectPr w:rsidR="008B1EC7" w:rsidRPr="008B1EC7" w:rsidSect="008B1EC7">
          <w:pgSz w:w="11906" w:h="16838"/>
          <w:pgMar w:top="426" w:right="709" w:bottom="1134" w:left="1701" w:header="709" w:footer="709" w:gutter="0"/>
          <w:cols w:space="708"/>
          <w:titlePg/>
          <w:docGrid w:linePitch="360"/>
        </w:sectPr>
      </w:pPr>
    </w:p>
    <w:p w:rsidR="00982C0B" w:rsidRDefault="008B1EC7" w:rsidP="008B1EC7">
      <w:pPr>
        <w:widowControl/>
        <w:autoSpaceDE/>
        <w:autoSpaceDN/>
        <w:adjustRightInd/>
        <w:jc w:val="center"/>
        <w:rPr>
          <w:bCs/>
          <w:color w:val="000000"/>
          <w:sz w:val="28"/>
          <w:szCs w:val="28"/>
        </w:rPr>
      </w:pPr>
      <w:r w:rsidRPr="008B1EC7">
        <w:rPr>
          <w:bCs/>
          <w:color w:val="000000"/>
          <w:sz w:val="28"/>
          <w:szCs w:val="28"/>
        </w:rPr>
        <w:lastRenderedPageBreak/>
        <w:t xml:space="preserve">                                                                                                                                                                                                                                   </w:t>
      </w:r>
      <w:r w:rsidR="00982C0B">
        <w:rPr>
          <w:bCs/>
          <w:color w:val="000000"/>
          <w:sz w:val="28"/>
          <w:szCs w:val="28"/>
        </w:rPr>
        <w:t xml:space="preserve">                 </w:t>
      </w:r>
    </w:p>
    <w:p w:rsidR="008B1EC7" w:rsidRPr="008B1EC7" w:rsidRDefault="00982C0B" w:rsidP="008B1EC7">
      <w:pPr>
        <w:widowControl/>
        <w:autoSpaceDE/>
        <w:autoSpaceDN/>
        <w:adjustRightInd/>
        <w:jc w:val="center"/>
        <w:rPr>
          <w:bCs/>
          <w:color w:val="000000"/>
          <w:sz w:val="28"/>
          <w:szCs w:val="28"/>
        </w:rPr>
      </w:pPr>
      <w:r>
        <w:rPr>
          <w:bCs/>
          <w:color w:val="000000"/>
          <w:sz w:val="28"/>
          <w:szCs w:val="28"/>
        </w:rPr>
        <w:t xml:space="preserve">                                                                                                                   </w:t>
      </w:r>
      <w:r w:rsidR="008B1EC7" w:rsidRPr="008B1EC7">
        <w:rPr>
          <w:bCs/>
          <w:color w:val="000000"/>
          <w:sz w:val="28"/>
          <w:szCs w:val="28"/>
        </w:rPr>
        <w:t>Приложение №5 к Приложению №7</w:t>
      </w:r>
    </w:p>
    <w:p w:rsidR="008B1EC7" w:rsidRPr="008B1EC7" w:rsidRDefault="008B1EC7" w:rsidP="008B1EC7">
      <w:pPr>
        <w:widowControl/>
        <w:autoSpaceDE/>
        <w:autoSpaceDN/>
        <w:adjustRightInd/>
        <w:jc w:val="center"/>
        <w:rPr>
          <w:color w:val="000000"/>
          <w:sz w:val="28"/>
          <w:szCs w:val="28"/>
        </w:rPr>
      </w:pPr>
      <w:r w:rsidRPr="008B1EC7">
        <w:rPr>
          <w:bCs/>
          <w:color w:val="000000"/>
          <w:sz w:val="28"/>
          <w:szCs w:val="28"/>
        </w:rPr>
        <w:t xml:space="preserve">                                                                                                                  </w:t>
      </w:r>
    </w:p>
    <w:p w:rsidR="008B1EC7" w:rsidRPr="008B1EC7" w:rsidRDefault="008B1EC7" w:rsidP="008B1EC7">
      <w:pPr>
        <w:widowControl/>
        <w:autoSpaceDE/>
        <w:autoSpaceDN/>
        <w:adjustRightInd/>
        <w:rPr>
          <w:color w:val="000000"/>
          <w:sz w:val="28"/>
          <w:szCs w:val="28"/>
        </w:rPr>
      </w:pPr>
    </w:p>
    <w:p w:rsidR="008B1EC7" w:rsidRPr="008B1EC7" w:rsidRDefault="008B1EC7" w:rsidP="008B1EC7">
      <w:pPr>
        <w:widowControl/>
        <w:autoSpaceDE/>
        <w:autoSpaceDN/>
        <w:adjustRightInd/>
        <w:rPr>
          <w:sz w:val="28"/>
          <w:szCs w:val="28"/>
        </w:rPr>
      </w:pPr>
      <w:r w:rsidRPr="008B1EC7">
        <w:rPr>
          <w:sz w:val="28"/>
          <w:szCs w:val="28"/>
        </w:rPr>
        <w:t>Форма</w:t>
      </w:r>
    </w:p>
    <w:p w:rsidR="008B1EC7" w:rsidRPr="008B1EC7" w:rsidRDefault="008B1EC7" w:rsidP="008B1EC7">
      <w:pPr>
        <w:widowControl/>
        <w:autoSpaceDE/>
        <w:autoSpaceDN/>
        <w:adjustRightInd/>
        <w:jc w:val="center"/>
        <w:rPr>
          <w:sz w:val="28"/>
          <w:szCs w:val="28"/>
        </w:rPr>
      </w:pPr>
    </w:p>
    <w:p w:rsidR="008B1EC7" w:rsidRPr="008B1EC7" w:rsidRDefault="008B1EC7" w:rsidP="008B1EC7">
      <w:pPr>
        <w:widowControl/>
        <w:autoSpaceDE/>
        <w:autoSpaceDN/>
        <w:adjustRightInd/>
        <w:jc w:val="center"/>
        <w:rPr>
          <w:sz w:val="28"/>
          <w:szCs w:val="28"/>
        </w:rPr>
      </w:pPr>
      <w:r w:rsidRPr="008B1EC7">
        <w:rPr>
          <w:sz w:val="28"/>
          <w:szCs w:val="28"/>
        </w:rPr>
        <w:t xml:space="preserve">План-график </w:t>
      </w:r>
    </w:p>
    <w:p w:rsidR="008B1EC7" w:rsidRPr="008B1EC7" w:rsidRDefault="008B1EC7" w:rsidP="008B1EC7">
      <w:pPr>
        <w:widowControl/>
        <w:autoSpaceDE/>
        <w:autoSpaceDN/>
        <w:adjustRightInd/>
        <w:jc w:val="center"/>
        <w:rPr>
          <w:sz w:val="28"/>
          <w:szCs w:val="28"/>
        </w:rPr>
      </w:pPr>
      <w:r w:rsidRPr="008B1EC7">
        <w:rPr>
          <w:sz w:val="28"/>
          <w:szCs w:val="28"/>
        </w:rPr>
        <w:t>проведения технических (инструментальных) проверок приборов учета у Потребителей (физических и юридических лиц) на _______ месяц 20___ года</w:t>
      </w:r>
    </w:p>
    <w:p w:rsidR="008B1EC7" w:rsidRPr="008B1EC7" w:rsidRDefault="008B1EC7" w:rsidP="008B1EC7">
      <w:pPr>
        <w:widowControl/>
        <w:autoSpaceDE/>
        <w:autoSpaceDN/>
        <w:adjustRightInd/>
        <w:jc w:val="center"/>
        <w:rPr>
          <w:sz w:val="28"/>
          <w:szCs w:val="28"/>
        </w:rPr>
      </w:pPr>
    </w:p>
    <w:tbl>
      <w:tblPr>
        <w:tblW w:w="154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1011"/>
        <w:gridCol w:w="709"/>
        <w:gridCol w:w="1310"/>
        <w:gridCol w:w="993"/>
        <w:gridCol w:w="1700"/>
        <w:gridCol w:w="1878"/>
        <w:gridCol w:w="1134"/>
        <w:gridCol w:w="992"/>
        <w:gridCol w:w="992"/>
        <w:gridCol w:w="1134"/>
        <w:gridCol w:w="1134"/>
        <w:gridCol w:w="1134"/>
        <w:gridCol w:w="850"/>
      </w:tblGrid>
      <w:tr w:rsidR="008B1EC7" w:rsidRPr="008B1EC7" w:rsidTr="008B1EC7">
        <w:tc>
          <w:tcPr>
            <w:tcW w:w="515" w:type="dxa"/>
            <w:shd w:val="clear" w:color="auto" w:fill="auto"/>
          </w:tcPr>
          <w:p w:rsidR="008B1EC7" w:rsidRPr="008B1EC7" w:rsidRDefault="008B1EC7" w:rsidP="008B1EC7">
            <w:pPr>
              <w:widowControl/>
              <w:autoSpaceDE/>
              <w:autoSpaceDN/>
              <w:adjustRightInd/>
              <w:rPr>
                <w:rFonts w:eastAsia="Calibri"/>
                <w:sz w:val="18"/>
                <w:szCs w:val="18"/>
              </w:rPr>
            </w:pPr>
            <w:r w:rsidRPr="008B1EC7">
              <w:rPr>
                <w:rFonts w:eastAsia="Calibri"/>
                <w:sz w:val="18"/>
                <w:szCs w:val="18"/>
              </w:rPr>
              <w:t>№ п/п</w:t>
            </w:r>
          </w:p>
        </w:tc>
        <w:tc>
          <w:tcPr>
            <w:tcW w:w="1011" w:type="dxa"/>
            <w:shd w:val="clear" w:color="auto" w:fill="auto"/>
          </w:tcPr>
          <w:p w:rsidR="008B1EC7" w:rsidRPr="008B1EC7" w:rsidRDefault="008B1EC7" w:rsidP="008B1EC7">
            <w:pPr>
              <w:widowControl/>
              <w:autoSpaceDE/>
              <w:autoSpaceDN/>
              <w:adjustRightInd/>
              <w:rPr>
                <w:rFonts w:eastAsia="Calibri"/>
                <w:sz w:val="18"/>
                <w:szCs w:val="18"/>
              </w:rPr>
            </w:pPr>
            <w:r w:rsidRPr="008B1EC7">
              <w:rPr>
                <w:rFonts w:eastAsia="Calibri"/>
                <w:sz w:val="18"/>
                <w:szCs w:val="18"/>
              </w:rPr>
              <w:t>Наименование РЭС</w:t>
            </w:r>
          </w:p>
        </w:tc>
        <w:tc>
          <w:tcPr>
            <w:tcW w:w="709" w:type="dxa"/>
            <w:shd w:val="clear" w:color="auto" w:fill="auto"/>
          </w:tcPr>
          <w:p w:rsidR="008B1EC7" w:rsidRPr="008B1EC7" w:rsidRDefault="008B1EC7" w:rsidP="008B1EC7">
            <w:pPr>
              <w:widowControl/>
              <w:autoSpaceDE/>
              <w:autoSpaceDN/>
              <w:adjustRightInd/>
              <w:rPr>
                <w:rFonts w:eastAsia="Calibri"/>
                <w:sz w:val="18"/>
                <w:szCs w:val="18"/>
              </w:rPr>
            </w:pPr>
            <w:r w:rsidRPr="008B1EC7">
              <w:rPr>
                <w:rFonts w:eastAsia="Calibri"/>
                <w:sz w:val="18"/>
                <w:szCs w:val="18"/>
              </w:rPr>
              <w:t>Населенный пункт</w:t>
            </w:r>
          </w:p>
        </w:tc>
        <w:tc>
          <w:tcPr>
            <w:tcW w:w="1310" w:type="dxa"/>
            <w:shd w:val="clear" w:color="auto" w:fill="auto"/>
          </w:tcPr>
          <w:p w:rsidR="008B1EC7" w:rsidRPr="008B1EC7" w:rsidRDefault="008B1EC7" w:rsidP="008B1EC7">
            <w:pPr>
              <w:widowControl/>
              <w:autoSpaceDE/>
              <w:autoSpaceDN/>
              <w:adjustRightInd/>
              <w:rPr>
                <w:rFonts w:eastAsia="Calibri"/>
                <w:sz w:val="18"/>
                <w:szCs w:val="18"/>
              </w:rPr>
            </w:pPr>
            <w:r w:rsidRPr="008B1EC7">
              <w:rPr>
                <w:rFonts w:eastAsia="Calibri"/>
                <w:sz w:val="18"/>
                <w:szCs w:val="18"/>
              </w:rPr>
              <w:t>Наименование потребителя / ФИО потребителя</w:t>
            </w:r>
          </w:p>
        </w:tc>
        <w:tc>
          <w:tcPr>
            <w:tcW w:w="993" w:type="dxa"/>
            <w:shd w:val="clear" w:color="auto" w:fill="auto"/>
          </w:tcPr>
          <w:p w:rsidR="008B1EC7" w:rsidRPr="008B1EC7" w:rsidRDefault="008B1EC7" w:rsidP="008B1EC7">
            <w:pPr>
              <w:widowControl/>
              <w:autoSpaceDE/>
              <w:autoSpaceDN/>
              <w:adjustRightInd/>
              <w:rPr>
                <w:rFonts w:eastAsia="Calibri"/>
                <w:sz w:val="18"/>
                <w:szCs w:val="18"/>
              </w:rPr>
            </w:pPr>
            <w:r w:rsidRPr="008B1EC7">
              <w:rPr>
                <w:rFonts w:eastAsia="Calibri"/>
                <w:sz w:val="18"/>
                <w:szCs w:val="18"/>
              </w:rPr>
              <w:t>Адрес потребителя</w:t>
            </w:r>
          </w:p>
        </w:tc>
        <w:tc>
          <w:tcPr>
            <w:tcW w:w="1700" w:type="dxa"/>
            <w:shd w:val="clear" w:color="auto" w:fill="auto"/>
          </w:tcPr>
          <w:p w:rsidR="008B1EC7" w:rsidRPr="008B1EC7" w:rsidRDefault="008B1EC7" w:rsidP="008B1EC7">
            <w:pPr>
              <w:widowControl/>
              <w:autoSpaceDE/>
              <w:autoSpaceDN/>
              <w:adjustRightInd/>
              <w:rPr>
                <w:rFonts w:eastAsia="Calibri"/>
                <w:sz w:val="18"/>
                <w:szCs w:val="18"/>
              </w:rPr>
            </w:pPr>
            <w:r w:rsidRPr="008B1EC7">
              <w:rPr>
                <w:rFonts w:eastAsia="Calibri"/>
                <w:sz w:val="18"/>
                <w:szCs w:val="18"/>
              </w:rPr>
              <w:t>Платежный код/лицевой счет,</w:t>
            </w:r>
          </w:p>
          <w:p w:rsidR="008B1EC7" w:rsidRPr="008B1EC7" w:rsidRDefault="008B1EC7" w:rsidP="008B1EC7">
            <w:pPr>
              <w:widowControl/>
              <w:autoSpaceDE/>
              <w:autoSpaceDN/>
              <w:adjustRightInd/>
              <w:rPr>
                <w:rFonts w:eastAsia="Calibri"/>
                <w:sz w:val="18"/>
                <w:szCs w:val="18"/>
              </w:rPr>
            </w:pPr>
            <w:r w:rsidRPr="008B1EC7">
              <w:rPr>
                <w:rFonts w:eastAsia="Calibri"/>
                <w:sz w:val="18"/>
                <w:szCs w:val="18"/>
              </w:rPr>
              <w:t>Номер договора энергоснабжения (купли-продажи)</w:t>
            </w:r>
          </w:p>
        </w:tc>
        <w:tc>
          <w:tcPr>
            <w:tcW w:w="1878" w:type="dxa"/>
            <w:shd w:val="clear" w:color="auto" w:fill="auto"/>
          </w:tcPr>
          <w:p w:rsidR="008B1EC7" w:rsidRPr="008B1EC7" w:rsidRDefault="008B1EC7" w:rsidP="008B1EC7">
            <w:pPr>
              <w:widowControl/>
              <w:autoSpaceDE/>
              <w:autoSpaceDN/>
              <w:adjustRightInd/>
              <w:rPr>
                <w:rFonts w:eastAsia="Calibri"/>
                <w:sz w:val="18"/>
                <w:szCs w:val="18"/>
              </w:rPr>
            </w:pPr>
            <w:r w:rsidRPr="008B1EC7">
              <w:rPr>
                <w:rFonts w:eastAsia="Calibri"/>
                <w:sz w:val="18"/>
                <w:szCs w:val="18"/>
              </w:rPr>
              <w:t>Точка поставки ( точка подключения) в соответствии с диспетчерскими наименованиями (ПС, фидер, ТП, ВЛ, (КЛ), опора_</w:t>
            </w:r>
          </w:p>
        </w:tc>
        <w:tc>
          <w:tcPr>
            <w:tcW w:w="1134" w:type="dxa"/>
            <w:shd w:val="clear" w:color="auto" w:fill="auto"/>
          </w:tcPr>
          <w:p w:rsidR="008B1EC7" w:rsidRPr="008B1EC7" w:rsidRDefault="008B1EC7" w:rsidP="008B1EC7">
            <w:pPr>
              <w:widowControl/>
              <w:autoSpaceDE/>
              <w:autoSpaceDN/>
              <w:adjustRightInd/>
              <w:rPr>
                <w:rFonts w:eastAsia="Calibri"/>
                <w:sz w:val="18"/>
                <w:szCs w:val="18"/>
              </w:rPr>
            </w:pPr>
            <w:r w:rsidRPr="008B1EC7">
              <w:rPr>
                <w:rFonts w:eastAsia="Calibri"/>
                <w:sz w:val="18"/>
                <w:szCs w:val="18"/>
              </w:rPr>
              <w:t>Заводской (серийный) № прибора учета э/э</w:t>
            </w:r>
          </w:p>
        </w:tc>
        <w:tc>
          <w:tcPr>
            <w:tcW w:w="992" w:type="dxa"/>
            <w:shd w:val="clear" w:color="auto" w:fill="auto"/>
          </w:tcPr>
          <w:p w:rsidR="008B1EC7" w:rsidRPr="008B1EC7" w:rsidRDefault="008B1EC7" w:rsidP="008B1EC7">
            <w:pPr>
              <w:widowControl/>
              <w:autoSpaceDE/>
              <w:autoSpaceDN/>
              <w:adjustRightInd/>
              <w:rPr>
                <w:rFonts w:eastAsia="Calibri"/>
                <w:sz w:val="18"/>
                <w:szCs w:val="18"/>
              </w:rPr>
            </w:pPr>
            <w:r w:rsidRPr="008B1EC7">
              <w:rPr>
                <w:rFonts w:eastAsia="Calibri"/>
                <w:sz w:val="18"/>
                <w:szCs w:val="18"/>
              </w:rPr>
              <w:t>Тип прибора учета э/э</w:t>
            </w:r>
          </w:p>
        </w:tc>
        <w:tc>
          <w:tcPr>
            <w:tcW w:w="992" w:type="dxa"/>
            <w:shd w:val="clear" w:color="auto" w:fill="auto"/>
          </w:tcPr>
          <w:p w:rsidR="008B1EC7" w:rsidRPr="008B1EC7" w:rsidRDefault="008B1EC7" w:rsidP="008B1EC7">
            <w:pPr>
              <w:widowControl/>
              <w:autoSpaceDE/>
              <w:autoSpaceDN/>
              <w:adjustRightInd/>
              <w:rPr>
                <w:rFonts w:eastAsia="Calibri"/>
                <w:sz w:val="18"/>
                <w:szCs w:val="18"/>
              </w:rPr>
            </w:pPr>
            <w:r w:rsidRPr="008B1EC7">
              <w:rPr>
                <w:rFonts w:eastAsia="Calibri"/>
                <w:sz w:val="18"/>
                <w:szCs w:val="18"/>
              </w:rPr>
              <w:t>Дата и время проверки</w:t>
            </w:r>
          </w:p>
        </w:tc>
        <w:tc>
          <w:tcPr>
            <w:tcW w:w="1134" w:type="dxa"/>
            <w:shd w:val="clear" w:color="auto" w:fill="auto"/>
          </w:tcPr>
          <w:p w:rsidR="008B1EC7" w:rsidRPr="008B1EC7" w:rsidRDefault="008B1EC7" w:rsidP="008B1EC7">
            <w:pPr>
              <w:widowControl/>
              <w:autoSpaceDE/>
              <w:autoSpaceDN/>
              <w:adjustRightInd/>
              <w:rPr>
                <w:rFonts w:eastAsia="Calibri"/>
                <w:sz w:val="18"/>
                <w:szCs w:val="18"/>
              </w:rPr>
            </w:pPr>
            <w:r w:rsidRPr="008B1EC7">
              <w:rPr>
                <w:rFonts w:eastAsia="Calibri"/>
                <w:sz w:val="18"/>
                <w:szCs w:val="18"/>
              </w:rPr>
              <w:t>Дата акта (последней инструментальной проверки)</w:t>
            </w:r>
          </w:p>
        </w:tc>
        <w:tc>
          <w:tcPr>
            <w:tcW w:w="1134" w:type="dxa"/>
            <w:shd w:val="clear" w:color="auto" w:fill="auto"/>
          </w:tcPr>
          <w:p w:rsidR="008B1EC7" w:rsidRPr="008B1EC7" w:rsidRDefault="008B1EC7" w:rsidP="008B1EC7">
            <w:pPr>
              <w:widowControl/>
              <w:autoSpaceDE/>
              <w:autoSpaceDN/>
              <w:adjustRightInd/>
              <w:rPr>
                <w:rFonts w:eastAsia="Calibri"/>
                <w:sz w:val="18"/>
                <w:szCs w:val="18"/>
              </w:rPr>
            </w:pPr>
            <w:r w:rsidRPr="008B1EC7">
              <w:rPr>
                <w:rFonts w:eastAsia="Calibri"/>
                <w:sz w:val="18"/>
                <w:szCs w:val="18"/>
              </w:rPr>
              <w:t>Форма проверки</w:t>
            </w:r>
          </w:p>
          <w:p w:rsidR="008B1EC7" w:rsidRPr="008B1EC7" w:rsidRDefault="008B1EC7" w:rsidP="008B1EC7">
            <w:pPr>
              <w:widowControl/>
              <w:autoSpaceDE/>
              <w:autoSpaceDN/>
              <w:adjustRightInd/>
              <w:rPr>
                <w:rFonts w:eastAsia="Calibri"/>
                <w:sz w:val="18"/>
                <w:szCs w:val="18"/>
              </w:rPr>
            </w:pPr>
            <w:r w:rsidRPr="008B1EC7">
              <w:rPr>
                <w:rFonts w:eastAsia="Calibri"/>
                <w:sz w:val="18"/>
                <w:szCs w:val="18"/>
              </w:rPr>
              <w:t>(плановая/</w:t>
            </w:r>
          </w:p>
          <w:p w:rsidR="008B1EC7" w:rsidRPr="008B1EC7" w:rsidRDefault="008B1EC7" w:rsidP="008B1EC7">
            <w:pPr>
              <w:widowControl/>
              <w:autoSpaceDE/>
              <w:autoSpaceDN/>
              <w:adjustRightInd/>
              <w:rPr>
                <w:rFonts w:eastAsia="Calibri"/>
                <w:sz w:val="18"/>
                <w:szCs w:val="18"/>
              </w:rPr>
            </w:pPr>
            <w:r w:rsidRPr="008B1EC7">
              <w:rPr>
                <w:rFonts w:eastAsia="Calibri"/>
                <w:sz w:val="18"/>
                <w:szCs w:val="18"/>
              </w:rPr>
              <w:t>внеплановая)</w:t>
            </w:r>
          </w:p>
        </w:tc>
        <w:tc>
          <w:tcPr>
            <w:tcW w:w="1134" w:type="dxa"/>
            <w:shd w:val="clear" w:color="auto" w:fill="auto"/>
          </w:tcPr>
          <w:p w:rsidR="008B1EC7" w:rsidRPr="008B1EC7" w:rsidRDefault="008B1EC7" w:rsidP="008B1EC7">
            <w:pPr>
              <w:widowControl/>
              <w:autoSpaceDE/>
              <w:autoSpaceDN/>
              <w:adjustRightInd/>
              <w:rPr>
                <w:rFonts w:eastAsia="Calibri"/>
                <w:sz w:val="18"/>
                <w:szCs w:val="18"/>
              </w:rPr>
            </w:pPr>
            <w:r w:rsidRPr="008B1EC7">
              <w:rPr>
                <w:rFonts w:eastAsia="Calibri"/>
                <w:sz w:val="18"/>
                <w:szCs w:val="18"/>
              </w:rPr>
              <w:t>ФИО и должность ответственного представителя РЭС</w:t>
            </w:r>
          </w:p>
        </w:tc>
        <w:tc>
          <w:tcPr>
            <w:tcW w:w="850" w:type="dxa"/>
            <w:shd w:val="clear" w:color="auto" w:fill="auto"/>
          </w:tcPr>
          <w:p w:rsidR="008B1EC7" w:rsidRPr="008B1EC7" w:rsidRDefault="008B1EC7" w:rsidP="008B1EC7">
            <w:pPr>
              <w:widowControl/>
              <w:autoSpaceDE/>
              <w:autoSpaceDN/>
              <w:adjustRightInd/>
              <w:rPr>
                <w:rFonts w:eastAsia="Calibri"/>
                <w:sz w:val="18"/>
                <w:szCs w:val="18"/>
              </w:rPr>
            </w:pPr>
            <w:r w:rsidRPr="008B1EC7">
              <w:rPr>
                <w:rFonts w:eastAsia="Calibri"/>
                <w:sz w:val="18"/>
                <w:szCs w:val="18"/>
              </w:rPr>
              <w:t>Статус учета (расчетный, контрольный, технический)</w:t>
            </w:r>
          </w:p>
        </w:tc>
      </w:tr>
      <w:tr w:rsidR="008B1EC7" w:rsidRPr="008B1EC7" w:rsidTr="008B1EC7">
        <w:tc>
          <w:tcPr>
            <w:tcW w:w="515" w:type="dxa"/>
            <w:shd w:val="clear" w:color="auto" w:fill="auto"/>
          </w:tcPr>
          <w:p w:rsidR="008B1EC7" w:rsidRPr="008B1EC7" w:rsidRDefault="008B1EC7" w:rsidP="008B1EC7">
            <w:pPr>
              <w:widowControl/>
              <w:autoSpaceDE/>
              <w:autoSpaceDN/>
              <w:adjustRightInd/>
              <w:jc w:val="center"/>
              <w:rPr>
                <w:rFonts w:eastAsia="Calibri"/>
                <w:sz w:val="22"/>
                <w:szCs w:val="22"/>
              </w:rPr>
            </w:pPr>
            <w:r w:rsidRPr="008B1EC7">
              <w:rPr>
                <w:rFonts w:eastAsia="Calibri"/>
                <w:sz w:val="22"/>
                <w:szCs w:val="22"/>
              </w:rPr>
              <w:t>1</w:t>
            </w:r>
          </w:p>
        </w:tc>
        <w:tc>
          <w:tcPr>
            <w:tcW w:w="1011" w:type="dxa"/>
            <w:shd w:val="clear" w:color="auto" w:fill="auto"/>
          </w:tcPr>
          <w:p w:rsidR="008B1EC7" w:rsidRPr="008B1EC7" w:rsidRDefault="008B1EC7" w:rsidP="008B1EC7">
            <w:pPr>
              <w:widowControl/>
              <w:autoSpaceDE/>
              <w:autoSpaceDN/>
              <w:adjustRightInd/>
              <w:jc w:val="center"/>
              <w:rPr>
                <w:rFonts w:eastAsia="Calibri"/>
                <w:sz w:val="22"/>
                <w:szCs w:val="22"/>
              </w:rPr>
            </w:pPr>
            <w:r w:rsidRPr="008B1EC7">
              <w:rPr>
                <w:rFonts w:eastAsia="Calibri"/>
                <w:sz w:val="22"/>
                <w:szCs w:val="22"/>
              </w:rPr>
              <w:t>2</w:t>
            </w:r>
          </w:p>
        </w:tc>
        <w:tc>
          <w:tcPr>
            <w:tcW w:w="709" w:type="dxa"/>
            <w:shd w:val="clear" w:color="auto" w:fill="auto"/>
          </w:tcPr>
          <w:p w:rsidR="008B1EC7" w:rsidRPr="008B1EC7" w:rsidRDefault="008B1EC7" w:rsidP="008B1EC7">
            <w:pPr>
              <w:widowControl/>
              <w:autoSpaceDE/>
              <w:autoSpaceDN/>
              <w:adjustRightInd/>
              <w:jc w:val="center"/>
              <w:rPr>
                <w:rFonts w:eastAsia="Calibri"/>
                <w:sz w:val="22"/>
                <w:szCs w:val="22"/>
              </w:rPr>
            </w:pPr>
            <w:r w:rsidRPr="008B1EC7">
              <w:rPr>
                <w:rFonts w:eastAsia="Calibri"/>
                <w:sz w:val="22"/>
                <w:szCs w:val="22"/>
              </w:rPr>
              <w:t>3</w:t>
            </w:r>
          </w:p>
        </w:tc>
        <w:tc>
          <w:tcPr>
            <w:tcW w:w="1310" w:type="dxa"/>
            <w:shd w:val="clear" w:color="auto" w:fill="auto"/>
          </w:tcPr>
          <w:p w:rsidR="008B1EC7" w:rsidRPr="008B1EC7" w:rsidRDefault="008B1EC7" w:rsidP="008B1EC7">
            <w:pPr>
              <w:widowControl/>
              <w:autoSpaceDE/>
              <w:autoSpaceDN/>
              <w:adjustRightInd/>
              <w:jc w:val="center"/>
              <w:rPr>
                <w:rFonts w:eastAsia="Calibri"/>
                <w:sz w:val="22"/>
                <w:szCs w:val="22"/>
              </w:rPr>
            </w:pPr>
            <w:r w:rsidRPr="008B1EC7">
              <w:rPr>
                <w:rFonts w:eastAsia="Calibri"/>
                <w:sz w:val="22"/>
                <w:szCs w:val="22"/>
              </w:rPr>
              <w:t>4</w:t>
            </w:r>
          </w:p>
        </w:tc>
        <w:tc>
          <w:tcPr>
            <w:tcW w:w="993" w:type="dxa"/>
            <w:shd w:val="clear" w:color="auto" w:fill="auto"/>
          </w:tcPr>
          <w:p w:rsidR="008B1EC7" w:rsidRPr="008B1EC7" w:rsidRDefault="008B1EC7" w:rsidP="008B1EC7">
            <w:pPr>
              <w:widowControl/>
              <w:autoSpaceDE/>
              <w:autoSpaceDN/>
              <w:adjustRightInd/>
              <w:jc w:val="center"/>
              <w:rPr>
                <w:rFonts w:eastAsia="Calibri"/>
                <w:sz w:val="22"/>
                <w:szCs w:val="22"/>
              </w:rPr>
            </w:pPr>
            <w:r w:rsidRPr="008B1EC7">
              <w:rPr>
                <w:rFonts w:eastAsia="Calibri"/>
                <w:sz w:val="22"/>
                <w:szCs w:val="22"/>
              </w:rPr>
              <w:t>5</w:t>
            </w:r>
          </w:p>
        </w:tc>
        <w:tc>
          <w:tcPr>
            <w:tcW w:w="1700" w:type="dxa"/>
            <w:shd w:val="clear" w:color="auto" w:fill="auto"/>
          </w:tcPr>
          <w:p w:rsidR="008B1EC7" w:rsidRPr="008B1EC7" w:rsidRDefault="008B1EC7" w:rsidP="008B1EC7">
            <w:pPr>
              <w:widowControl/>
              <w:autoSpaceDE/>
              <w:autoSpaceDN/>
              <w:adjustRightInd/>
              <w:jc w:val="center"/>
              <w:rPr>
                <w:rFonts w:eastAsia="Calibri"/>
                <w:sz w:val="22"/>
                <w:szCs w:val="22"/>
              </w:rPr>
            </w:pPr>
            <w:r w:rsidRPr="008B1EC7">
              <w:rPr>
                <w:rFonts w:eastAsia="Calibri"/>
                <w:sz w:val="22"/>
                <w:szCs w:val="22"/>
              </w:rPr>
              <w:t>6</w:t>
            </w:r>
          </w:p>
        </w:tc>
        <w:tc>
          <w:tcPr>
            <w:tcW w:w="1878" w:type="dxa"/>
            <w:shd w:val="clear" w:color="auto" w:fill="auto"/>
          </w:tcPr>
          <w:p w:rsidR="008B1EC7" w:rsidRPr="008B1EC7" w:rsidRDefault="008B1EC7" w:rsidP="008B1EC7">
            <w:pPr>
              <w:widowControl/>
              <w:autoSpaceDE/>
              <w:autoSpaceDN/>
              <w:adjustRightInd/>
              <w:jc w:val="center"/>
              <w:rPr>
                <w:rFonts w:eastAsia="Calibri"/>
                <w:sz w:val="22"/>
                <w:szCs w:val="22"/>
              </w:rPr>
            </w:pPr>
            <w:r w:rsidRPr="008B1EC7">
              <w:rPr>
                <w:rFonts w:eastAsia="Calibri"/>
                <w:sz w:val="22"/>
                <w:szCs w:val="22"/>
              </w:rPr>
              <w:t>7</w:t>
            </w:r>
          </w:p>
        </w:tc>
        <w:tc>
          <w:tcPr>
            <w:tcW w:w="1134" w:type="dxa"/>
            <w:shd w:val="clear" w:color="auto" w:fill="auto"/>
          </w:tcPr>
          <w:p w:rsidR="008B1EC7" w:rsidRPr="008B1EC7" w:rsidRDefault="008B1EC7" w:rsidP="008B1EC7">
            <w:pPr>
              <w:widowControl/>
              <w:autoSpaceDE/>
              <w:autoSpaceDN/>
              <w:adjustRightInd/>
              <w:jc w:val="center"/>
              <w:rPr>
                <w:rFonts w:eastAsia="Calibri"/>
                <w:sz w:val="22"/>
                <w:szCs w:val="22"/>
              </w:rPr>
            </w:pPr>
            <w:r w:rsidRPr="008B1EC7">
              <w:rPr>
                <w:rFonts w:eastAsia="Calibri"/>
                <w:sz w:val="22"/>
                <w:szCs w:val="22"/>
              </w:rPr>
              <w:t>8</w:t>
            </w:r>
          </w:p>
        </w:tc>
        <w:tc>
          <w:tcPr>
            <w:tcW w:w="992" w:type="dxa"/>
            <w:shd w:val="clear" w:color="auto" w:fill="auto"/>
          </w:tcPr>
          <w:p w:rsidR="008B1EC7" w:rsidRPr="008B1EC7" w:rsidRDefault="008B1EC7" w:rsidP="008B1EC7">
            <w:pPr>
              <w:widowControl/>
              <w:autoSpaceDE/>
              <w:autoSpaceDN/>
              <w:adjustRightInd/>
              <w:jc w:val="center"/>
              <w:rPr>
                <w:rFonts w:eastAsia="Calibri"/>
                <w:sz w:val="22"/>
                <w:szCs w:val="22"/>
              </w:rPr>
            </w:pPr>
            <w:r w:rsidRPr="008B1EC7">
              <w:rPr>
                <w:rFonts w:eastAsia="Calibri"/>
                <w:sz w:val="22"/>
                <w:szCs w:val="22"/>
              </w:rPr>
              <w:t>9</w:t>
            </w:r>
          </w:p>
        </w:tc>
        <w:tc>
          <w:tcPr>
            <w:tcW w:w="992" w:type="dxa"/>
            <w:shd w:val="clear" w:color="auto" w:fill="auto"/>
          </w:tcPr>
          <w:p w:rsidR="008B1EC7" w:rsidRPr="008B1EC7" w:rsidRDefault="008B1EC7" w:rsidP="008B1EC7">
            <w:pPr>
              <w:widowControl/>
              <w:autoSpaceDE/>
              <w:autoSpaceDN/>
              <w:adjustRightInd/>
              <w:jc w:val="center"/>
              <w:rPr>
                <w:rFonts w:eastAsia="Calibri"/>
                <w:sz w:val="22"/>
                <w:szCs w:val="22"/>
              </w:rPr>
            </w:pPr>
            <w:r w:rsidRPr="008B1EC7">
              <w:rPr>
                <w:rFonts w:eastAsia="Calibri"/>
                <w:sz w:val="22"/>
                <w:szCs w:val="22"/>
              </w:rPr>
              <w:t>11</w:t>
            </w:r>
          </w:p>
        </w:tc>
        <w:tc>
          <w:tcPr>
            <w:tcW w:w="1134" w:type="dxa"/>
            <w:shd w:val="clear" w:color="auto" w:fill="auto"/>
          </w:tcPr>
          <w:p w:rsidR="008B1EC7" w:rsidRPr="008B1EC7" w:rsidRDefault="008B1EC7" w:rsidP="008B1EC7">
            <w:pPr>
              <w:widowControl/>
              <w:autoSpaceDE/>
              <w:autoSpaceDN/>
              <w:adjustRightInd/>
              <w:jc w:val="center"/>
              <w:rPr>
                <w:rFonts w:eastAsia="Calibri"/>
                <w:sz w:val="22"/>
                <w:szCs w:val="22"/>
              </w:rPr>
            </w:pPr>
            <w:r w:rsidRPr="008B1EC7">
              <w:rPr>
                <w:rFonts w:eastAsia="Calibri"/>
                <w:sz w:val="22"/>
                <w:szCs w:val="22"/>
              </w:rPr>
              <w:t>110</w:t>
            </w:r>
          </w:p>
        </w:tc>
        <w:tc>
          <w:tcPr>
            <w:tcW w:w="1134" w:type="dxa"/>
            <w:shd w:val="clear" w:color="auto" w:fill="auto"/>
          </w:tcPr>
          <w:p w:rsidR="008B1EC7" w:rsidRPr="008B1EC7" w:rsidRDefault="008B1EC7" w:rsidP="008B1EC7">
            <w:pPr>
              <w:widowControl/>
              <w:autoSpaceDE/>
              <w:autoSpaceDN/>
              <w:adjustRightInd/>
              <w:jc w:val="center"/>
              <w:rPr>
                <w:rFonts w:eastAsia="Calibri"/>
                <w:sz w:val="22"/>
                <w:szCs w:val="22"/>
              </w:rPr>
            </w:pPr>
            <w:r w:rsidRPr="008B1EC7">
              <w:rPr>
                <w:rFonts w:eastAsia="Calibri"/>
                <w:sz w:val="22"/>
                <w:szCs w:val="22"/>
              </w:rPr>
              <w:t>12</w:t>
            </w:r>
          </w:p>
        </w:tc>
        <w:tc>
          <w:tcPr>
            <w:tcW w:w="1134" w:type="dxa"/>
            <w:shd w:val="clear" w:color="auto" w:fill="auto"/>
          </w:tcPr>
          <w:p w:rsidR="008B1EC7" w:rsidRPr="008B1EC7" w:rsidRDefault="008B1EC7" w:rsidP="008B1EC7">
            <w:pPr>
              <w:widowControl/>
              <w:autoSpaceDE/>
              <w:autoSpaceDN/>
              <w:adjustRightInd/>
              <w:jc w:val="center"/>
              <w:rPr>
                <w:rFonts w:eastAsia="Calibri"/>
                <w:sz w:val="22"/>
                <w:szCs w:val="22"/>
              </w:rPr>
            </w:pPr>
            <w:r w:rsidRPr="008B1EC7">
              <w:rPr>
                <w:rFonts w:eastAsia="Calibri"/>
                <w:sz w:val="22"/>
                <w:szCs w:val="22"/>
              </w:rPr>
              <w:t>13</w:t>
            </w:r>
          </w:p>
        </w:tc>
        <w:tc>
          <w:tcPr>
            <w:tcW w:w="850" w:type="dxa"/>
            <w:shd w:val="clear" w:color="auto" w:fill="auto"/>
          </w:tcPr>
          <w:p w:rsidR="008B1EC7" w:rsidRPr="008B1EC7" w:rsidRDefault="008B1EC7" w:rsidP="008B1EC7">
            <w:pPr>
              <w:widowControl/>
              <w:autoSpaceDE/>
              <w:autoSpaceDN/>
              <w:adjustRightInd/>
              <w:jc w:val="center"/>
              <w:rPr>
                <w:rFonts w:eastAsia="Calibri"/>
                <w:sz w:val="22"/>
                <w:szCs w:val="22"/>
              </w:rPr>
            </w:pPr>
            <w:r w:rsidRPr="008B1EC7">
              <w:rPr>
                <w:rFonts w:eastAsia="Calibri"/>
                <w:sz w:val="22"/>
                <w:szCs w:val="22"/>
              </w:rPr>
              <w:t>14</w:t>
            </w:r>
          </w:p>
        </w:tc>
      </w:tr>
      <w:tr w:rsidR="008B1EC7" w:rsidRPr="008B1EC7" w:rsidTr="008B1EC7">
        <w:tc>
          <w:tcPr>
            <w:tcW w:w="515" w:type="dxa"/>
            <w:shd w:val="clear" w:color="auto" w:fill="auto"/>
          </w:tcPr>
          <w:p w:rsidR="008B1EC7" w:rsidRPr="008B1EC7" w:rsidRDefault="008B1EC7" w:rsidP="008B1EC7">
            <w:pPr>
              <w:widowControl/>
              <w:autoSpaceDE/>
              <w:autoSpaceDN/>
              <w:adjustRightInd/>
              <w:rPr>
                <w:rFonts w:eastAsia="Calibri"/>
                <w:sz w:val="22"/>
                <w:szCs w:val="22"/>
              </w:rPr>
            </w:pPr>
          </w:p>
        </w:tc>
        <w:tc>
          <w:tcPr>
            <w:tcW w:w="1011" w:type="dxa"/>
            <w:shd w:val="clear" w:color="auto" w:fill="auto"/>
          </w:tcPr>
          <w:p w:rsidR="008B1EC7" w:rsidRPr="008B1EC7" w:rsidRDefault="008B1EC7" w:rsidP="008B1EC7">
            <w:pPr>
              <w:widowControl/>
              <w:autoSpaceDE/>
              <w:autoSpaceDN/>
              <w:adjustRightInd/>
              <w:rPr>
                <w:rFonts w:eastAsia="Calibri"/>
                <w:sz w:val="22"/>
                <w:szCs w:val="22"/>
              </w:rPr>
            </w:pPr>
          </w:p>
        </w:tc>
        <w:tc>
          <w:tcPr>
            <w:tcW w:w="709" w:type="dxa"/>
            <w:shd w:val="clear" w:color="auto" w:fill="auto"/>
          </w:tcPr>
          <w:p w:rsidR="008B1EC7" w:rsidRPr="008B1EC7" w:rsidRDefault="008B1EC7" w:rsidP="008B1EC7">
            <w:pPr>
              <w:widowControl/>
              <w:autoSpaceDE/>
              <w:autoSpaceDN/>
              <w:adjustRightInd/>
              <w:rPr>
                <w:rFonts w:eastAsia="Calibri"/>
                <w:sz w:val="22"/>
                <w:szCs w:val="22"/>
              </w:rPr>
            </w:pPr>
          </w:p>
        </w:tc>
        <w:tc>
          <w:tcPr>
            <w:tcW w:w="1310" w:type="dxa"/>
            <w:shd w:val="clear" w:color="auto" w:fill="auto"/>
          </w:tcPr>
          <w:p w:rsidR="008B1EC7" w:rsidRPr="008B1EC7" w:rsidRDefault="008B1EC7" w:rsidP="008B1EC7">
            <w:pPr>
              <w:widowControl/>
              <w:autoSpaceDE/>
              <w:autoSpaceDN/>
              <w:adjustRightInd/>
              <w:rPr>
                <w:rFonts w:eastAsia="Calibri"/>
                <w:sz w:val="22"/>
                <w:szCs w:val="22"/>
              </w:rPr>
            </w:pPr>
          </w:p>
        </w:tc>
        <w:tc>
          <w:tcPr>
            <w:tcW w:w="993" w:type="dxa"/>
            <w:shd w:val="clear" w:color="auto" w:fill="auto"/>
          </w:tcPr>
          <w:p w:rsidR="008B1EC7" w:rsidRPr="008B1EC7" w:rsidRDefault="008B1EC7" w:rsidP="008B1EC7">
            <w:pPr>
              <w:widowControl/>
              <w:autoSpaceDE/>
              <w:autoSpaceDN/>
              <w:adjustRightInd/>
              <w:rPr>
                <w:rFonts w:eastAsia="Calibri"/>
                <w:sz w:val="22"/>
                <w:szCs w:val="22"/>
              </w:rPr>
            </w:pPr>
          </w:p>
        </w:tc>
        <w:tc>
          <w:tcPr>
            <w:tcW w:w="1700" w:type="dxa"/>
            <w:shd w:val="clear" w:color="auto" w:fill="auto"/>
          </w:tcPr>
          <w:p w:rsidR="008B1EC7" w:rsidRPr="008B1EC7" w:rsidRDefault="008B1EC7" w:rsidP="008B1EC7">
            <w:pPr>
              <w:widowControl/>
              <w:autoSpaceDE/>
              <w:autoSpaceDN/>
              <w:adjustRightInd/>
              <w:rPr>
                <w:rFonts w:eastAsia="Calibri"/>
                <w:sz w:val="22"/>
                <w:szCs w:val="22"/>
              </w:rPr>
            </w:pPr>
          </w:p>
        </w:tc>
        <w:tc>
          <w:tcPr>
            <w:tcW w:w="1878" w:type="dxa"/>
            <w:shd w:val="clear" w:color="auto" w:fill="auto"/>
          </w:tcPr>
          <w:p w:rsidR="008B1EC7" w:rsidRPr="008B1EC7" w:rsidRDefault="008B1EC7" w:rsidP="008B1EC7">
            <w:pPr>
              <w:widowControl/>
              <w:autoSpaceDE/>
              <w:autoSpaceDN/>
              <w:adjustRightInd/>
              <w:rPr>
                <w:rFonts w:eastAsia="Calibri"/>
                <w:sz w:val="22"/>
                <w:szCs w:val="22"/>
              </w:rPr>
            </w:pPr>
          </w:p>
        </w:tc>
        <w:tc>
          <w:tcPr>
            <w:tcW w:w="1134" w:type="dxa"/>
            <w:shd w:val="clear" w:color="auto" w:fill="auto"/>
          </w:tcPr>
          <w:p w:rsidR="008B1EC7" w:rsidRPr="008B1EC7" w:rsidRDefault="008B1EC7" w:rsidP="008B1EC7">
            <w:pPr>
              <w:widowControl/>
              <w:autoSpaceDE/>
              <w:autoSpaceDN/>
              <w:adjustRightInd/>
              <w:rPr>
                <w:rFonts w:eastAsia="Calibri"/>
                <w:sz w:val="22"/>
                <w:szCs w:val="22"/>
              </w:rPr>
            </w:pPr>
          </w:p>
        </w:tc>
        <w:tc>
          <w:tcPr>
            <w:tcW w:w="992" w:type="dxa"/>
            <w:shd w:val="clear" w:color="auto" w:fill="auto"/>
          </w:tcPr>
          <w:p w:rsidR="008B1EC7" w:rsidRPr="008B1EC7" w:rsidRDefault="008B1EC7" w:rsidP="008B1EC7">
            <w:pPr>
              <w:widowControl/>
              <w:autoSpaceDE/>
              <w:autoSpaceDN/>
              <w:adjustRightInd/>
              <w:rPr>
                <w:rFonts w:eastAsia="Calibri"/>
                <w:sz w:val="22"/>
                <w:szCs w:val="22"/>
              </w:rPr>
            </w:pPr>
          </w:p>
        </w:tc>
        <w:tc>
          <w:tcPr>
            <w:tcW w:w="992" w:type="dxa"/>
            <w:shd w:val="clear" w:color="auto" w:fill="auto"/>
          </w:tcPr>
          <w:p w:rsidR="008B1EC7" w:rsidRPr="008B1EC7" w:rsidRDefault="008B1EC7" w:rsidP="008B1EC7">
            <w:pPr>
              <w:widowControl/>
              <w:autoSpaceDE/>
              <w:autoSpaceDN/>
              <w:adjustRightInd/>
              <w:rPr>
                <w:rFonts w:eastAsia="Calibri"/>
                <w:sz w:val="22"/>
                <w:szCs w:val="22"/>
              </w:rPr>
            </w:pPr>
          </w:p>
        </w:tc>
        <w:tc>
          <w:tcPr>
            <w:tcW w:w="1134" w:type="dxa"/>
            <w:shd w:val="clear" w:color="auto" w:fill="auto"/>
          </w:tcPr>
          <w:p w:rsidR="008B1EC7" w:rsidRPr="008B1EC7" w:rsidRDefault="008B1EC7" w:rsidP="008B1EC7">
            <w:pPr>
              <w:widowControl/>
              <w:autoSpaceDE/>
              <w:autoSpaceDN/>
              <w:adjustRightInd/>
              <w:rPr>
                <w:rFonts w:eastAsia="Calibri"/>
                <w:sz w:val="22"/>
                <w:szCs w:val="22"/>
              </w:rPr>
            </w:pPr>
          </w:p>
        </w:tc>
        <w:tc>
          <w:tcPr>
            <w:tcW w:w="1134" w:type="dxa"/>
            <w:shd w:val="clear" w:color="auto" w:fill="auto"/>
          </w:tcPr>
          <w:p w:rsidR="008B1EC7" w:rsidRPr="008B1EC7" w:rsidRDefault="008B1EC7" w:rsidP="008B1EC7">
            <w:pPr>
              <w:widowControl/>
              <w:autoSpaceDE/>
              <w:autoSpaceDN/>
              <w:adjustRightInd/>
              <w:rPr>
                <w:rFonts w:eastAsia="Calibri"/>
                <w:sz w:val="22"/>
                <w:szCs w:val="22"/>
              </w:rPr>
            </w:pPr>
          </w:p>
        </w:tc>
        <w:tc>
          <w:tcPr>
            <w:tcW w:w="1134" w:type="dxa"/>
            <w:shd w:val="clear" w:color="auto" w:fill="auto"/>
          </w:tcPr>
          <w:p w:rsidR="008B1EC7" w:rsidRPr="008B1EC7" w:rsidRDefault="008B1EC7" w:rsidP="008B1EC7">
            <w:pPr>
              <w:widowControl/>
              <w:autoSpaceDE/>
              <w:autoSpaceDN/>
              <w:adjustRightInd/>
              <w:rPr>
                <w:rFonts w:eastAsia="Calibri"/>
                <w:sz w:val="22"/>
                <w:szCs w:val="22"/>
              </w:rPr>
            </w:pPr>
          </w:p>
        </w:tc>
        <w:tc>
          <w:tcPr>
            <w:tcW w:w="850" w:type="dxa"/>
            <w:shd w:val="clear" w:color="auto" w:fill="auto"/>
          </w:tcPr>
          <w:p w:rsidR="008B1EC7" w:rsidRPr="008B1EC7" w:rsidRDefault="008B1EC7" w:rsidP="008B1EC7">
            <w:pPr>
              <w:widowControl/>
              <w:autoSpaceDE/>
              <w:autoSpaceDN/>
              <w:adjustRightInd/>
              <w:rPr>
                <w:rFonts w:eastAsia="Calibri"/>
                <w:sz w:val="22"/>
                <w:szCs w:val="22"/>
              </w:rPr>
            </w:pPr>
          </w:p>
        </w:tc>
      </w:tr>
    </w:tbl>
    <w:p w:rsidR="008B1EC7" w:rsidRPr="008B1EC7" w:rsidRDefault="008B1EC7" w:rsidP="008B1EC7">
      <w:pPr>
        <w:widowControl/>
        <w:autoSpaceDE/>
        <w:autoSpaceDN/>
        <w:adjustRightInd/>
        <w:jc w:val="both"/>
        <w:rPr>
          <w:sz w:val="28"/>
          <w:szCs w:val="28"/>
        </w:rPr>
      </w:pPr>
    </w:p>
    <w:p w:rsidR="008B1EC7" w:rsidRPr="008B1EC7" w:rsidRDefault="008B1EC7" w:rsidP="008B1EC7">
      <w:pPr>
        <w:widowControl/>
        <w:autoSpaceDE/>
        <w:autoSpaceDN/>
        <w:adjustRightInd/>
        <w:rPr>
          <w:sz w:val="24"/>
          <w:szCs w:val="24"/>
        </w:rPr>
      </w:pPr>
      <w:r w:rsidRPr="008B1EC7">
        <w:rPr>
          <w:sz w:val="24"/>
          <w:szCs w:val="24"/>
        </w:rPr>
        <w:t xml:space="preserve">             Исполнитель</w:t>
      </w:r>
      <w:r w:rsidRPr="008B1EC7">
        <w:rPr>
          <w:sz w:val="24"/>
          <w:szCs w:val="24"/>
        </w:rPr>
        <w:tab/>
      </w:r>
      <w:r w:rsidRPr="008B1EC7">
        <w:rPr>
          <w:sz w:val="24"/>
          <w:szCs w:val="24"/>
        </w:rPr>
        <w:tab/>
      </w:r>
      <w:r w:rsidRPr="008B1EC7">
        <w:rPr>
          <w:sz w:val="24"/>
          <w:szCs w:val="24"/>
        </w:rPr>
        <w:tab/>
      </w:r>
      <w:r w:rsidRPr="008B1EC7">
        <w:rPr>
          <w:sz w:val="24"/>
          <w:szCs w:val="24"/>
        </w:rPr>
        <w:tab/>
      </w:r>
      <w:r w:rsidRPr="008B1EC7">
        <w:rPr>
          <w:sz w:val="24"/>
          <w:szCs w:val="24"/>
        </w:rPr>
        <w:tab/>
      </w:r>
      <w:r w:rsidRPr="008B1EC7">
        <w:rPr>
          <w:sz w:val="24"/>
          <w:szCs w:val="24"/>
        </w:rPr>
        <w:tab/>
      </w:r>
      <w:r w:rsidRPr="008B1EC7">
        <w:rPr>
          <w:sz w:val="24"/>
          <w:szCs w:val="24"/>
        </w:rPr>
        <w:tab/>
      </w:r>
      <w:r w:rsidRPr="008B1EC7">
        <w:rPr>
          <w:sz w:val="24"/>
          <w:szCs w:val="24"/>
        </w:rPr>
        <w:tab/>
      </w:r>
      <w:r w:rsidRPr="008B1EC7">
        <w:rPr>
          <w:sz w:val="24"/>
          <w:szCs w:val="24"/>
        </w:rPr>
        <w:tab/>
        <w:t xml:space="preserve">                                                  Заказчик</w:t>
      </w:r>
    </w:p>
    <w:p w:rsidR="008B1EC7" w:rsidRPr="008B1EC7" w:rsidRDefault="008B1EC7" w:rsidP="008B1EC7">
      <w:pPr>
        <w:widowControl/>
        <w:autoSpaceDE/>
        <w:autoSpaceDN/>
        <w:adjustRightInd/>
        <w:rPr>
          <w:sz w:val="28"/>
          <w:szCs w:val="28"/>
        </w:rPr>
      </w:pPr>
      <w:r w:rsidRPr="008B1EC7">
        <w:rPr>
          <w:sz w:val="28"/>
          <w:szCs w:val="28"/>
        </w:rPr>
        <w:t>________________/_____________</w:t>
      </w:r>
      <w:r w:rsidRPr="008B1EC7">
        <w:rPr>
          <w:sz w:val="28"/>
          <w:szCs w:val="28"/>
        </w:rPr>
        <w:tab/>
      </w:r>
      <w:r w:rsidRPr="008B1EC7">
        <w:rPr>
          <w:sz w:val="28"/>
          <w:szCs w:val="28"/>
        </w:rPr>
        <w:tab/>
      </w:r>
      <w:r w:rsidRPr="008B1EC7">
        <w:rPr>
          <w:sz w:val="28"/>
          <w:szCs w:val="28"/>
        </w:rPr>
        <w:tab/>
      </w:r>
      <w:r w:rsidRPr="008B1EC7">
        <w:rPr>
          <w:sz w:val="28"/>
          <w:szCs w:val="28"/>
        </w:rPr>
        <w:tab/>
        <w:t xml:space="preserve">                                            </w:t>
      </w:r>
      <w:r w:rsidRPr="008B1EC7">
        <w:rPr>
          <w:sz w:val="28"/>
          <w:szCs w:val="28"/>
        </w:rPr>
        <w:tab/>
        <w:t>______________/_____________</w:t>
      </w:r>
    </w:p>
    <w:p w:rsidR="008B1EC7" w:rsidRPr="008B1EC7" w:rsidRDefault="008B1EC7" w:rsidP="008B1EC7">
      <w:pPr>
        <w:widowControl/>
        <w:autoSpaceDE/>
        <w:autoSpaceDN/>
        <w:adjustRightInd/>
        <w:rPr>
          <w:sz w:val="28"/>
          <w:szCs w:val="28"/>
        </w:rPr>
      </w:pPr>
      <w:r w:rsidRPr="008B1EC7">
        <w:rPr>
          <w:sz w:val="28"/>
          <w:szCs w:val="28"/>
        </w:rPr>
        <w:t>______________________________________________________________________________________________________</w:t>
      </w:r>
    </w:p>
    <w:p w:rsidR="008B1EC7" w:rsidRPr="008B1EC7" w:rsidRDefault="008B1EC7" w:rsidP="008B1EC7">
      <w:pPr>
        <w:widowControl/>
        <w:autoSpaceDE/>
        <w:autoSpaceDN/>
        <w:adjustRightInd/>
        <w:rPr>
          <w:b/>
          <w:sz w:val="28"/>
          <w:szCs w:val="28"/>
        </w:rPr>
      </w:pPr>
      <w:r w:rsidRPr="008B1EC7">
        <w:rPr>
          <w:b/>
          <w:sz w:val="28"/>
          <w:szCs w:val="28"/>
        </w:rPr>
        <w:t>Согласовано:</w:t>
      </w:r>
    </w:p>
    <w:p w:rsidR="008B1EC7" w:rsidRPr="008B1EC7" w:rsidRDefault="008B1EC7" w:rsidP="008B1EC7">
      <w:pPr>
        <w:widowControl/>
        <w:tabs>
          <w:tab w:val="left" w:pos="10604"/>
        </w:tabs>
        <w:autoSpaceDE/>
        <w:autoSpaceDN/>
        <w:adjustRightInd/>
        <w:jc w:val="center"/>
        <w:rPr>
          <w:sz w:val="28"/>
          <w:szCs w:val="28"/>
        </w:rPr>
      </w:pPr>
      <w:r w:rsidRPr="008B1EC7">
        <w:rPr>
          <w:sz w:val="28"/>
          <w:szCs w:val="28"/>
        </w:rPr>
        <w:t>Исполнитель:</w:t>
      </w:r>
      <w:r w:rsidRPr="008B1EC7">
        <w:rPr>
          <w:sz w:val="28"/>
          <w:szCs w:val="28"/>
        </w:rPr>
        <w:tab/>
        <w:t>Заказчик:</w:t>
      </w:r>
    </w:p>
    <w:p w:rsidR="008B1EC7" w:rsidRPr="008B1EC7" w:rsidRDefault="008B1EC7" w:rsidP="008B1EC7">
      <w:pPr>
        <w:widowControl/>
        <w:tabs>
          <w:tab w:val="left" w:pos="10604"/>
        </w:tabs>
        <w:autoSpaceDE/>
        <w:autoSpaceDN/>
        <w:adjustRightInd/>
        <w:jc w:val="center"/>
        <w:rPr>
          <w:sz w:val="28"/>
          <w:szCs w:val="28"/>
        </w:rPr>
      </w:pPr>
    </w:p>
    <w:p w:rsidR="008B1EC7" w:rsidRPr="008B1EC7" w:rsidRDefault="008B1EC7" w:rsidP="008B1EC7">
      <w:pPr>
        <w:widowControl/>
        <w:autoSpaceDE/>
        <w:autoSpaceDN/>
        <w:adjustRightInd/>
        <w:spacing w:line="360" w:lineRule="auto"/>
        <w:rPr>
          <w:color w:val="000000"/>
          <w:sz w:val="28"/>
          <w:szCs w:val="28"/>
        </w:rPr>
      </w:pPr>
      <w:r w:rsidRPr="008B1EC7">
        <w:rPr>
          <w:color w:val="000000"/>
          <w:sz w:val="28"/>
          <w:szCs w:val="28"/>
        </w:rPr>
        <w:t xml:space="preserve">__________________/ </w:t>
      </w:r>
      <w:r w:rsidR="00982C0B">
        <w:rPr>
          <w:color w:val="000000"/>
          <w:sz w:val="28"/>
          <w:szCs w:val="28"/>
        </w:rPr>
        <w:t>__________</w:t>
      </w:r>
      <w:r w:rsidRPr="008B1EC7">
        <w:rPr>
          <w:color w:val="000000"/>
          <w:sz w:val="28"/>
          <w:szCs w:val="28"/>
        </w:rPr>
        <w:t xml:space="preserve">                                                           </w:t>
      </w:r>
      <w:r w:rsidRPr="008B1EC7">
        <w:rPr>
          <w:color w:val="000000"/>
          <w:sz w:val="28"/>
          <w:szCs w:val="28"/>
        </w:rPr>
        <w:tab/>
      </w:r>
      <w:r w:rsidRPr="008B1EC7">
        <w:rPr>
          <w:color w:val="000000"/>
          <w:sz w:val="28"/>
          <w:szCs w:val="28"/>
        </w:rPr>
        <w:tab/>
      </w:r>
      <w:r w:rsidRPr="008B1EC7">
        <w:rPr>
          <w:color w:val="000000"/>
          <w:sz w:val="28"/>
          <w:szCs w:val="28"/>
        </w:rPr>
        <w:tab/>
        <w:t xml:space="preserve">_________________/ </w:t>
      </w:r>
      <w:r w:rsidR="00982C0B">
        <w:rPr>
          <w:color w:val="000000"/>
          <w:sz w:val="28"/>
          <w:szCs w:val="28"/>
        </w:rPr>
        <w:t>___________</w:t>
      </w:r>
      <w:r w:rsidRPr="008B1EC7">
        <w:rPr>
          <w:color w:val="000000"/>
          <w:sz w:val="28"/>
          <w:szCs w:val="28"/>
        </w:rPr>
        <w:t xml:space="preserve"> </w:t>
      </w:r>
    </w:p>
    <w:p w:rsidR="008B1EC7" w:rsidRPr="008B1EC7" w:rsidRDefault="008B1EC7" w:rsidP="008B1EC7">
      <w:pPr>
        <w:widowControl/>
        <w:tabs>
          <w:tab w:val="left" w:pos="10604"/>
        </w:tabs>
        <w:autoSpaceDE/>
        <w:autoSpaceDN/>
        <w:adjustRightInd/>
        <w:jc w:val="center"/>
        <w:rPr>
          <w:sz w:val="28"/>
          <w:szCs w:val="28"/>
        </w:rPr>
      </w:pPr>
    </w:p>
    <w:p w:rsidR="008B1EC7" w:rsidRPr="008B1EC7" w:rsidRDefault="008B1EC7" w:rsidP="008B1EC7">
      <w:pPr>
        <w:widowControl/>
        <w:autoSpaceDE/>
        <w:autoSpaceDN/>
        <w:adjustRightInd/>
        <w:ind w:left="9912" w:firstLine="708"/>
        <w:rPr>
          <w:sz w:val="28"/>
          <w:szCs w:val="28"/>
        </w:rPr>
      </w:pPr>
    </w:p>
    <w:p w:rsidR="008B1EC7" w:rsidRPr="008B1EC7" w:rsidRDefault="008B1EC7" w:rsidP="008B1EC7">
      <w:pPr>
        <w:widowControl/>
        <w:autoSpaceDE/>
        <w:autoSpaceDN/>
        <w:adjustRightInd/>
        <w:ind w:left="5670"/>
        <w:rPr>
          <w:sz w:val="24"/>
          <w:szCs w:val="24"/>
        </w:rPr>
      </w:pPr>
    </w:p>
    <w:p w:rsidR="008B1EC7" w:rsidRPr="008B1EC7" w:rsidRDefault="008B1EC7" w:rsidP="008B1EC7">
      <w:pPr>
        <w:widowControl/>
        <w:autoSpaceDE/>
        <w:autoSpaceDN/>
        <w:adjustRightInd/>
        <w:ind w:left="5670"/>
        <w:rPr>
          <w:sz w:val="24"/>
          <w:szCs w:val="24"/>
        </w:rPr>
        <w:sectPr w:rsidR="008B1EC7" w:rsidRPr="008B1EC7" w:rsidSect="008B1EC7">
          <w:pgSz w:w="16838" w:h="11906" w:orient="landscape"/>
          <w:pgMar w:top="1134" w:right="1134" w:bottom="709" w:left="1134" w:header="709" w:footer="709" w:gutter="0"/>
          <w:cols w:space="708"/>
          <w:titlePg/>
          <w:docGrid w:linePitch="360"/>
        </w:sectPr>
      </w:pPr>
    </w:p>
    <w:p w:rsidR="008B1EC7" w:rsidRPr="008B1EC7" w:rsidRDefault="008B1EC7" w:rsidP="008B1EC7">
      <w:pPr>
        <w:widowControl/>
        <w:autoSpaceDE/>
        <w:autoSpaceDN/>
        <w:adjustRightInd/>
        <w:ind w:left="5670"/>
        <w:outlineLvl w:val="5"/>
        <w:rPr>
          <w:bCs/>
          <w:sz w:val="24"/>
          <w:szCs w:val="24"/>
        </w:rPr>
      </w:pPr>
      <w:r w:rsidRPr="008B1EC7">
        <w:rPr>
          <w:bCs/>
          <w:sz w:val="24"/>
          <w:szCs w:val="24"/>
        </w:rPr>
        <w:lastRenderedPageBreak/>
        <w:t xml:space="preserve">                                                                                            Приложение №6 к Приложению №7</w:t>
      </w:r>
    </w:p>
    <w:p w:rsidR="00982C0B" w:rsidRDefault="00982C0B" w:rsidP="008B1EC7">
      <w:pPr>
        <w:widowControl/>
        <w:autoSpaceDE/>
        <w:autoSpaceDN/>
        <w:adjustRightInd/>
        <w:ind w:left="567"/>
        <w:outlineLvl w:val="5"/>
        <w:rPr>
          <w:spacing w:val="-3"/>
          <w:sz w:val="24"/>
          <w:szCs w:val="26"/>
        </w:rPr>
      </w:pPr>
    </w:p>
    <w:p w:rsidR="008B1EC7" w:rsidRPr="008B1EC7" w:rsidRDefault="008B1EC7" w:rsidP="008B1EC7">
      <w:pPr>
        <w:widowControl/>
        <w:autoSpaceDE/>
        <w:autoSpaceDN/>
        <w:adjustRightInd/>
        <w:ind w:left="567"/>
        <w:outlineLvl w:val="5"/>
        <w:rPr>
          <w:bCs/>
          <w:sz w:val="24"/>
          <w:szCs w:val="24"/>
        </w:rPr>
      </w:pPr>
      <w:r w:rsidRPr="008B1EC7">
        <w:rPr>
          <w:spacing w:val="-3"/>
          <w:sz w:val="24"/>
          <w:szCs w:val="26"/>
        </w:rPr>
        <w:t>Форма</w:t>
      </w:r>
    </w:p>
    <w:p w:rsidR="008B1EC7" w:rsidRPr="008B1EC7" w:rsidRDefault="008B1EC7" w:rsidP="008B1EC7">
      <w:pPr>
        <w:widowControl/>
        <w:autoSpaceDE/>
        <w:autoSpaceDN/>
        <w:adjustRightInd/>
        <w:ind w:left="5670"/>
        <w:outlineLvl w:val="5"/>
        <w:rPr>
          <w:bCs/>
          <w:sz w:val="24"/>
          <w:szCs w:val="24"/>
        </w:rPr>
      </w:pPr>
    </w:p>
    <w:p w:rsidR="008B1EC7" w:rsidRPr="008B1EC7" w:rsidRDefault="008B1EC7" w:rsidP="008B1EC7">
      <w:pPr>
        <w:widowControl/>
        <w:autoSpaceDE/>
        <w:autoSpaceDN/>
        <w:adjustRightInd/>
        <w:jc w:val="center"/>
        <w:rPr>
          <w:sz w:val="24"/>
          <w:szCs w:val="26"/>
        </w:rPr>
      </w:pPr>
      <w:r w:rsidRPr="008B1EC7">
        <w:rPr>
          <w:b/>
          <w:spacing w:val="60"/>
          <w:sz w:val="24"/>
          <w:szCs w:val="26"/>
        </w:rPr>
        <w:t>ПРОТОКОЛА №</w:t>
      </w:r>
    </w:p>
    <w:p w:rsidR="008B1EC7" w:rsidRPr="008B1EC7" w:rsidRDefault="008B1EC7" w:rsidP="008B1EC7">
      <w:pPr>
        <w:widowControl/>
        <w:autoSpaceDE/>
        <w:autoSpaceDN/>
        <w:adjustRightInd/>
        <w:jc w:val="center"/>
        <w:rPr>
          <w:b/>
          <w:sz w:val="26"/>
          <w:szCs w:val="26"/>
        </w:rPr>
      </w:pPr>
      <w:r w:rsidRPr="008B1EC7">
        <w:rPr>
          <w:b/>
          <w:sz w:val="24"/>
          <w:szCs w:val="26"/>
        </w:rPr>
        <w:t xml:space="preserve">заседания комиссии </w:t>
      </w:r>
      <w:r w:rsidRPr="008B1EC7">
        <w:rPr>
          <w:b/>
          <w:sz w:val="26"/>
          <w:szCs w:val="26"/>
        </w:rPr>
        <w:t>по рассмотрению актов о неучтенном потреблении</w:t>
      </w:r>
    </w:p>
    <w:p w:rsidR="008B1EC7" w:rsidRPr="008B1EC7" w:rsidRDefault="008B1EC7" w:rsidP="008B1EC7">
      <w:pPr>
        <w:widowControl/>
        <w:autoSpaceDE/>
        <w:autoSpaceDN/>
        <w:adjustRightInd/>
        <w:jc w:val="center"/>
        <w:rPr>
          <w:b/>
          <w:sz w:val="26"/>
          <w:szCs w:val="26"/>
        </w:rPr>
      </w:pPr>
      <w:r w:rsidRPr="008B1EC7">
        <w:rPr>
          <w:b/>
          <w:sz w:val="26"/>
          <w:szCs w:val="26"/>
        </w:rPr>
        <w:t>в _________________________________________________________</w:t>
      </w:r>
    </w:p>
    <w:p w:rsidR="008B1EC7" w:rsidRPr="008B1EC7" w:rsidRDefault="008B1EC7" w:rsidP="008B1EC7">
      <w:pPr>
        <w:widowControl/>
        <w:autoSpaceDE/>
        <w:autoSpaceDN/>
        <w:adjustRightInd/>
        <w:jc w:val="center"/>
        <w:rPr>
          <w:b/>
          <w:sz w:val="26"/>
          <w:szCs w:val="26"/>
        </w:rPr>
      </w:pPr>
      <w:r w:rsidRPr="008B1EC7">
        <w:rPr>
          <w:b/>
          <w:sz w:val="26"/>
          <w:szCs w:val="26"/>
        </w:rPr>
        <w:t>(указывается филиал/УО)</w:t>
      </w:r>
    </w:p>
    <w:p w:rsidR="008B1EC7" w:rsidRPr="008B1EC7" w:rsidRDefault="008B1EC7" w:rsidP="008B1EC7">
      <w:pPr>
        <w:widowControl/>
        <w:autoSpaceDE/>
        <w:autoSpaceDN/>
        <w:adjustRightInd/>
        <w:rPr>
          <w:b/>
          <w:sz w:val="24"/>
          <w:szCs w:val="26"/>
        </w:rPr>
      </w:pPr>
    </w:p>
    <w:p w:rsidR="008B1EC7" w:rsidRPr="008B1EC7" w:rsidRDefault="008B1EC7" w:rsidP="008B1EC7">
      <w:pPr>
        <w:widowControl/>
        <w:autoSpaceDE/>
        <w:autoSpaceDN/>
        <w:adjustRightInd/>
        <w:rPr>
          <w:sz w:val="24"/>
          <w:szCs w:val="26"/>
        </w:rPr>
      </w:pPr>
    </w:p>
    <w:p w:rsidR="008B1EC7" w:rsidRPr="008B1EC7" w:rsidRDefault="008B1EC7" w:rsidP="008B1EC7">
      <w:pPr>
        <w:widowControl/>
        <w:autoSpaceDE/>
        <w:autoSpaceDN/>
        <w:adjustRightInd/>
        <w:rPr>
          <w:sz w:val="24"/>
          <w:szCs w:val="26"/>
        </w:rPr>
      </w:pPr>
      <w:r w:rsidRPr="008B1EC7">
        <w:rPr>
          <w:sz w:val="24"/>
          <w:szCs w:val="26"/>
        </w:rPr>
        <w:t xml:space="preserve">«       »______________20      г.                                                           г. ________________            </w:t>
      </w:r>
    </w:p>
    <w:p w:rsidR="008B1EC7" w:rsidRPr="008B1EC7" w:rsidRDefault="008B1EC7" w:rsidP="008B1EC7">
      <w:pPr>
        <w:widowControl/>
        <w:autoSpaceDE/>
        <w:autoSpaceDN/>
        <w:adjustRightInd/>
        <w:rPr>
          <w:sz w:val="24"/>
          <w:szCs w:val="26"/>
        </w:rPr>
      </w:pPr>
    </w:p>
    <w:tbl>
      <w:tblPr>
        <w:tblW w:w="0" w:type="auto"/>
        <w:tblLook w:val="04A0" w:firstRow="1" w:lastRow="0" w:firstColumn="1" w:lastColumn="0" w:noHBand="0" w:noVBand="1"/>
      </w:tblPr>
      <w:tblGrid>
        <w:gridCol w:w="2660"/>
        <w:gridCol w:w="283"/>
        <w:gridCol w:w="6769"/>
      </w:tblGrid>
      <w:tr w:rsidR="008B1EC7" w:rsidRPr="008B1EC7" w:rsidTr="008B1EC7">
        <w:tc>
          <w:tcPr>
            <w:tcW w:w="2660" w:type="dxa"/>
          </w:tcPr>
          <w:p w:rsidR="008B1EC7" w:rsidRPr="008B1EC7" w:rsidRDefault="008B1EC7" w:rsidP="008B1EC7">
            <w:pPr>
              <w:widowControl/>
              <w:autoSpaceDE/>
              <w:autoSpaceDN/>
              <w:adjustRightInd/>
              <w:rPr>
                <w:sz w:val="24"/>
                <w:szCs w:val="26"/>
              </w:rPr>
            </w:pPr>
            <w:r w:rsidRPr="008B1EC7">
              <w:rPr>
                <w:b/>
                <w:i/>
                <w:sz w:val="24"/>
                <w:szCs w:val="26"/>
              </w:rPr>
              <w:t>Председатель:</w:t>
            </w:r>
          </w:p>
        </w:tc>
        <w:tc>
          <w:tcPr>
            <w:tcW w:w="283" w:type="dxa"/>
          </w:tcPr>
          <w:p w:rsidR="008B1EC7" w:rsidRPr="008B1EC7" w:rsidRDefault="008B1EC7" w:rsidP="008B1EC7">
            <w:pPr>
              <w:widowControl/>
              <w:autoSpaceDE/>
              <w:autoSpaceDN/>
              <w:adjustRightInd/>
              <w:rPr>
                <w:sz w:val="24"/>
                <w:szCs w:val="24"/>
              </w:rPr>
            </w:pPr>
          </w:p>
        </w:tc>
        <w:tc>
          <w:tcPr>
            <w:tcW w:w="6771" w:type="dxa"/>
          </w:tcPr>
          <w:p w:rsidR="008B1EC7" w:rsidRPr="008B1EC7" w:rsidRDefault="008B1EC7" w:rsidP="008B1EC7">
            <w:pPr>
              <w:widowControl/>
              <w:autoSpaceDE/>
              <w:autoSpaceDN/>
              <w:adjustRightInd/>
              <w:rPr>
                <w:sz w:val="24"/>
                <w:szCs w:val="24"/>
              </w:rPr>
            </w:pPr>
          </w:p>
        </w:tc>
      </w:tr>
      <w:tr w:rsidR="008B1EC7" w:rsidRPr="008B1EC7" w:rsidTr="008B1EC7">
        <w:tc>
          <w:tcPr>
            <w:tcW w:w="2660" w:type="dxa"/>
          </w:tcPr>
          <w:p w:rsidR="008B1EC7" w:rsidRPr="008B1EC7" w:rsidRDefault="008B1EC7" w:rsidP="008B1EC7">
            <w:pPr>
              <w:widowControl/>
              <w:autoSpaceDE/>
              <w:autoSpaceDN/>
              <w:adjustRightInd/>
              <w:rPr>
                <w:b/>
                <w:i/>
                <w:sz w:val="24"/>
                <w:szCs w:val="26"/>
              </w:rPr>
            </w:pPr>
            <w:r w:rsidRPr="008B1EC7">
              <w:rPr>
                <w:b/>
                <w:i/>
                <w:sz w:val="24"/>
                <w:szCs w:val="26"/>
              </w:rPr>
              <w:t>Заместитель председателя:</w:t>
            </w:r>
          </w:p>
        </w:tc>
        <w:tc>
          <w:tcPr>
            <w:tcW w:w="283" w:type="dxa"/>
          </w:tcPr>
          <w:p w:rsidR="008B1EC7" w:rsidRPr="008B1EC7" w:rsidRDefault="008B1EC7" w:rsidP="008B1EC7">
            <w:pPr>
              <w:widowControl/>
              <w:autoSpaceDE/>
              <w:autoSpaceDN/>
              <w:adjustRightInd/>
              <w:rPr>
                <w:sz w:val="24"/>
                <w:szCs w:val="24"/>
              </w:rPr>
            </w:pPr>
          </w:p>
        </w:tc>
        <w:tc>
          <w:tcPr>
            <w:tcW w:w="6771" w:type="dxa"/>
          </w:tcPr>
          <w:p w:rsidR="008B1EC7" w:rsidRPr="008B1EC7" w:rsidRDefault="008B1EC7" w:rsidP="008B1EC7">
            <w:pPr>
              <w:widowControl/>
              <w:autoSpaceDE/>
              <w:autoSpaceDN/>
              <w:adjustRightInd/>
              <w:rPr>
                <w:sz w:val="24"/>
                <w:szCs w:val="24"/>
              </w:rPr>
            </w:pPr>
          </w:p>
        </w:tc>
      </w:tr>
      <w:tr w:rsidR="008B1EC7" w:rsidRPr="008B1EC7" w:rsidTr="008B1EC7">
        <w:tc>
          <w:tcPr>
            <w:tcW w:w="2660" w:type="dxa"/>
          </w:tcPr>
          <w:p w:rsidR="008B1EC7" w:rsidRPr="008B1EC7" w:rsidRDefault="008B1EC7" w:rsidP="008B1EC7">
            <w:pPr>
              <w:widowControl/>
              <w:autoSpaceDE/>
              <w:autoSpaceDN/>
              <w:adjustRightInd/>
              <w:rPr>
                <w:sz w:val="24"/>
                <w:szCs w:val="26"/>
              </w:rPr>
            </w:pPr>
            <w:r w:rsidRPr="008B1EC7">
              <w:rPr>
                <w:b/>
                <w:i/>
                <w:sz w:val="24"/>
                <w:szCs w:val="26"/>
              </w:rPr>
              <w:t>Секретарь:</w:t>
            </w:r>
          </w:p>
        </w:tc>
        <w:tc>
          <w:tcPr>
            <w:tcW w:w="283" w:type="dxa"/>
          </w:tcPr>
          <w:p w:rsidR="008B1EC7" w:rsidRPr="008B1EC7" w:rsidRDefault="008B1EC7" w:rsidP="008B1EC7">
            <w:pPr>
              <w:widowControl/>
              <w:autoSpaceDE/>
              <w:autoSpaceDN/>
              <w:adjustRightInd/>
              <w:rPr>
                <w:sz w:val="24"/>
                <w:szCs w:val="24"/>
              </w:rPr>
            </w:pPr>
          </w:p>
        </w:tc>
        <w:tc>
          <w:tcPr>
            <w:tcW w:w="6771" w:type="dxa"/>
          </w:tcPr>
          <w:p w:rsidR="008B1EC7" w:rsidRPr="008B1EC7" w:rsidRDefault="008B1EC7" w:rsidP="008B1EC7">
            <w:pPr>
              <w:widowControl/>
              <w:autoSpaceDE/>
              <w:autoSpaceDN/>
              <w:adjustRightInd/>
              <w:rPr>
                <w:sz w:val="24"/>
                <w:szCs w:val="24"/>
              </w:rPr>
            </w:pPr>
          </w:p>
        </w:tc>
      </w:tr>
      <w:tr w:rsidR="008B1EC7" w:rsidRPr="008B1EC7" w:rsidTr="008B1EC7">
        <w:tc>
          <w:tcPr>
            <w:tcW w:w="2660" w:type="dxa"/>
          </w:tcPr>
          <w:p w:rsidR="008B1EC7" w:rsidRPr="008B1EC7" w:rsidRDefault="008B1EC7" w:rsidP="008B1EC7">
            <w:pPr>
              <w:widowControl/>
              <w:autoSpaceDE/>
              <w:autoSpaceDN/>
              <w:adjustRightInd/>
              <w:rPr>
                <w:b/>
                <w:i/>
                <w:sz w:val="24"/>
                <w:szCs w:val="26"/>
              </w:rPr>
            </w:pPr>
            <w:r w:rsidRPr="008B1EC7">
              <w:rPr>
                <w:b/>
                <w:i/>
                <w:sz w:val="24"/>
                <w:szCs w:val="26"/>
              </w:rPr>
              <w:t>Члены комиссии:</w:t>
            </w:r>
          </w:p>
          <w:p w:rsidR="008B1EC7" w:rsidRPr="008B1EC7" w:rsidRDefault="008B1EC7" w:rsidP="008B1EC7">
            <w:pPr>
              <w:widowControl/>
              <w:autoSpaceDE/>
              <w:autoSpaceDN/>
              <w:adjustRightInd/>
              <w:rPr>
                <w:sz w:val="24"/>
                <w:szCs w:val="26"/>
              </w:rPr>
            </w:pPr>
          </w:p>
          <w:p w:rsidR="008B1EC7" w:rsidRPr="008B1EC7" w:rsidRDefault="008B1EC7" w:rsidP="008B1EC7">
            <w:pPr>
              <w:widowControl/>
              <w:autoSpaceDE/>
              <w:autoSpaceDN/>
              <w:adjustRightInd/>
              <w:rPr>
                <w:sz w:val="24"/>
                <w:szCs w:val="26"/>
              </w:rPr>
            </w:pPr>
          </w:p>
          <w:p w:rsidR="008B1EC7" w:rsidRPr="008B1EC7" w:rsidRDefault="008B1EC7" w:rsidP="008B1EC7">
            <w:pPr>
              <w:widowControl/>
              <w:autoSpaceDE/>
              <w:autoSpaceDN/>
              <w:adjustRightInd/>
              <w:rPr>
                <w:sz w:val="24"/>
                <w:szCs w:val="26"/>
              </w:rPr>
            </w:pPr>
          </w:p>
          <w:p w:rsidR="008B1EC7" w:rsidRPr="008B1EC7" w:rsidRDefault="008B1EC7" w:rsidP="008B1EC7">
            <w:pPr>
              <w:widowControl/>
              <w:autoSpaceDE/>
              <w:autoSpaceDN/>
              <w:adjustRightInd/>
              <w:rPr>
                <w:b/>
                <w:i/>
                <w:sz w:val="24"/>
                <w:szCs w:val="26"/>
              </w:rPr>
            </w:pPr>
            <w:r w:rsidRPr="008B1EC7">
              <w:rPr>
                <w:b/>
                <w:i/>
                <w:sz w:val="24"/>
                <w:szCs w:val="26"/>
              </w:rPr>
              <w:t>Приглашенные:</w:t>
            </w:r>
          </w:p>
          <w:p w:rsidR="008B1EC7" w:rsidRPr="008B1EC7" w:rsidRDefault="008B1EC7" w:rsidP="008B1EC7">
            <w:pPr>
              <w:widowControl/>
              <w:autoSpaceDE/>
              <w:autoSpaceDN/>
              <w:adjustRightInd/>
              <w:rPr>
                <w:sz w:val="24"/>
                <w:szCs w:val="26"/>
              </w:rPr>
            </w:pPr>
          </w:p>
        </w:tc>
        <w:tc>
          <w:tcPr>
            <w:tcW w:w="283" w:type="dxa"/>
          </w:tcPr>
          <w:p w:rsidR="008B1EC7" w:rsidRPr="008B1EC7" w:rsidRDefault="008B1EC7" w:rsidP="008B1EC7">
            <w:pPr>
              <w:widowControl/>
              <w:autoSpaceDE/>
              <w:autoSpaceDN/>
              <w:adjustRightInd/>
              <w:rPr>
                <w:sz w:val="24"/>
                <w:szCs w:val="24"/>
              </w:rPr>
            </w:pPr>
          </w:p>
        </w:tc>
        <w:tc>
          <w:tcPr>
            <w:tcW w:w="6771" w:type="dxa"/>
          </w:tcPr>
          <w:p w:rsidR="008B1EC7" w:rsidRPr="008B1EC7" w:rsidRDefault="008B1EC7" w:rsidP="008B1EC7">
            <w:pPr>
              <w:widowControl/>
              <w:autoSpaceDE/>
              <w:autoSpaceDN/>
              <w:adjustRightInd/>
              <w:rPr>
                <w:sz w:val="24"/>
                <w:szCs w:val="24"/>
              </w:rPr>
            </w:pPr>
          </w:p>
          <w:p w:rsidR="008B1EC7" w:rsidRPr="008B1EC7" w:rsidRDefault="008B1EC7" w:rsidP="008B1EC7">
            <w:pPr>
              <w:widowControl/>
              <w:autoSpaceDE/>
              <w:autoSpaceDN/>
              <w:adjustRightInd/>
              <w:rPr>
                <w:i/>
                <w:sz w:val="24"/>
                <w:szCs w:val="24"/>
              </w:rPr>
            </w:pPr>
          </w:p>
          <w:p w:rsidR="008B1EC7" w:rsidRPr="008B1EC7" w:rsidRDefault="008B1EC7" w:rsidP="008B1EC7">
            <w:pPr>
              <w:widowControl/>
              <w:autoSpaceDE/>
              <w:autoSpaceDN/>
              <w:adjustRightInd/>
              <w:rPr>
                <w:sz w:val="24"/>
                <w:szCs w:val="24"/>
              </w:rPr>
            </w:pPr>
          </w:p>
        </w:tc>
      </w:tr>
    </w:tbl>
    <w:p w:rsidR="008B1EC7" w:rsidRPr="008B1EC7" w:rsidRDefault="008B1EC7" w:rsidP="008B1EC7">
      <w:pPr>
        <w:widowControl/>
        <w:autoSpaceDE/>
        <w:autoSpaceDN/>
        <w:adjustRightInd/>
        <w:rPr>
          <w:b/>
          <w:sz w:val="24"/>
          <w:szCs w:val="26"/>
        </w:rPr>
      </w:pPr>
    </w:p>
    <w:p w:rsidR="008B1EC7" w:rsidRPr="008B1EC7" w:rsidRDefault="008B1EC7" w:rsidP="008B1EC7">
      <w:pPr>
        <w:widowControl/>
        <w:autoSpaceDE/>
        <w:autoSpaceDN/>
        <w:adjustRightInd/>
        <w:rPr>
          <w:b/>
          <w:sz w:val="24"/>
          <w:szCs w:val="26"/>
        </w:rPr>
      </w:pPr>
      <w:r w:rsidRPr="008B1EC7">
        <w:rPr>
          <w:b/>
          <w:sz w:val="24"/>
          <w:szCs w:val="26"/>
        </w:rPr>
        <w:t>ПОВЕСТКА ДНЯ</w:t>
      </w:r>
    </w:p>
    <w:p w:rsidR="008B1EC7" w:rsidRPr="008B1EC7" w:rsidRDefault="008B1EC7" w:rsidP="008B1EC7">
      <w:pPr>
        <w:widowControl/>
        <w:autoSpaceDE/>
        <w:autoSpaceDN/>
        <w:adjustRightInd/>
        <w:rPr>
          <w:sz w:val="24"/>
          <w:szCs w:val="26"/>
        </w:rPr>
      </w:pPr>
      <w:r w:rsidRPr="008B1EC7">
        <w:rPr>
          <w:sz w:val="24"/>
          <w:szCs w:val="26"/>
        </w:rPr>
        <w:t>1.</w:t>
      </w:r>
    </w:p>
    <w:p w:rsidR="008B1EC7" w:rsidRPr="008B1EC7" w:rsidRDefault="008B1EC7" w:rsidP="008B1EC7">
      <w:pPr>
        <w:widowControl/>
        <w:autoSpaceDE/>
        <w:autoSpaceDN/>
        <w:adjustRightInd/>
        <w:rPr>
          <w:sz w:val="24"/>
          <w:szCs w:val="26"/>
        </w:rPr>
      </w:pPr>
      <w:r w:rsidRPr="008B1EC7">
        <w:rPr>
          <w:sz w:val="24"/>
          <w:szCs w:val="26"/>
        </w:rPr>
        <w:t>2.</w:t>
      </w:r>
    </w:p>
    <w:p w:rsidR="008B1EC7" w:rsidRPr="008B1EC7" w:rsidRDefault="008B1EC7" w:rsidP="008B1EC7">
      <w:pPr>
        <w:widowControl/>
        <w:autoSpaceDE/>
        <w:autoSpaceDN/>
        <w:adjustRightInd/>
        <w:rPr>
          <w:sz w:val="24"/>
          <w:szCs w:val="26"/>
        </w:rPr>
      </w:pPr>
    </w:p>
    <w:p w:rsidR="008B1EC7" w:rsidRPr="008B1EC7" w:rsidRDefault="008B1EC7" w:rsidP="008B1EC7">
      <w:pPr>
        <w:widowControl/>
        <w:autoSpaceDE/>
        <w:autoSpaceDN/>
        <w:adjustRightInd/>
        <w:rPr>
          <w:b/>
          <w:sz w:val="24"/>
          <w:szCs w:val="24"/>
        </w:rPr>
      </w:pPr>
      <w:r w:rsidRPr="008B1EC7">
        <w:rPr>
          <w:b/>
          <w:sz w:val="24"/>
          <w:szCs w:val="24"/>
        </w:rPr>
        <w:t xml:space="preserve">СЛУШАЛИ: </w:t>
      </w:r>
    </w:p>
    <w:p w:rsidR="008B1EC7" w:rsidRPr="008B1EC7" w:rsidRDefault="008B1EC7" w:rsidP="008B1EC7">
      <w:pPr>
        <w:widowControl/>
        <w:autoSpaceDE/>
        <w:autoSpaceDN/>
        <w:adjustRightInd/>
        <w:rPr>
          <w:b/>
          <w:sz w:val="24"/>
          <w:szCs w:val="24"/>
        </w:rPr>
      </w:pPr>
    </w:p>
    <w:p w:rsidR="008B1EC7" w:rsidRPr="008B1EC7" w:rsidRDefault="008B1EC7" w:rsidP="008B1EC7">
      <w:pPr>
        <w:widowControl/>
        <w:autoSpaceDE/>
        <w:autoSpaceDN/>
        <w:adjustRightInd/>
        <w:rPr>
          <w:b/>
          <w:sz w:val="24"/>
          <w:szCs w:val="24"/>
        </w:rPr>
      </w:pPr>
    </w:p>
    <w:p w:rsidR="008B1EC7" w:rsidRPr="008B1EC7" w:rsidRDefault="008B1EC7" w:rsidP="008B1EC7">
      <w:pPr>
        <w:widowControl/>
        <w:autoSpaceDE/>
        <w:autoSpaceDN/>
        <w:adjustRightInd/>
        <w:rPr>
          <w:b/>
          <w:sz w:val="24"/>
          <w:szCs w:val="24"/>
        </w:rPr>
      </w:pPr>
      <w:r w:rsidRPr="008B1EC7">
        <w:rPr>
          <w:b/>
          <w:sz w:val="24"/>
          <w:szCs w:val="24"/>
        </w:rPr>
        <w:t>РЕШИЛИ:</w:t>
      </w:r>
    </w:p>
    <w:p w:rsidR="008B1EC7" w:rsidRPr="008B1EC7" w:rsidRDefault="008B1EC7" w:rsidP="008B1EC7">
      <w:pPr>
        <w:widowControl/>
        <w:autoSpaceDE/>
        <w:autoSpaceDN/>
        <w:adjustRightInd/>
        <w:rPr>
          <w:sz w:val="24"/>
          <w:szCs w:val="26"/>
        </w:rPr>
      </w:pPr>
      <w:r w:rsidRPr="008B1EC7">
        <w:rPr>
          <w:sz w:val="24"/>
          <w:szCs w:val="26"/>
        </w:rPr>
        <w:t>1.</w:t>
      </w:r>
    </w:p>
    <w:p w:rsidR="008B1EC7" w:rsidRPr="008B1EC7" w:rsidRDefault="008B1EC7" w:rsidP="008B1EC7">
      <w:pPr>
        <w:widowControl/>
        <w:autoSpaceDE/>
        <w:autoSpaceDN/>
        <w:adjustRightInd/>
        <w:rPr>
          <w:sz w:val="24"/>
          <w:szCs w:val="26"/>
        </w:rPr>
      </w:pPr>
      <w:r w:rsidRPr="008B1EC7">
        <w:rPr>
          <w:sz w:val="24"/>
          <w:szCs w:val="26"/>
        </w:rPr>
        <w:t>2.</w:t>
      </w:r>
    </w:p>
    <w:p w:rsidR="008B1EC7" w:rsidRPr="008B1EC7" w:rsidRDefault="008B1EC7" w:rsidP="008B1EC7">
      <w:pPr>
        <w:widowControl/>
        <w:autoSpaceDE/>
        <w:autoSpaceDN/>
        <w:adjustRightInd/>
        <w:rPr>
          <w:sz w:val="24"/>
          <w:szCs w:val="26"/>
        </w:rPr>
      </w:pPr>
      <w:r w:rsidRPr="008B1EC7">
        <w:rPr>
          <w:sz w:val="24"/>
          <w:szCs w:val="26"/>
        </w:rPr>
        <w:t xml:space="preserve">     </w:t>
      </w:r>
    </w:p>
    <w:p w:rsidR="008B1EC7" w:rsidRPr="008B1EC7" w:rsidRDefault="008B1EC7" w:rsidP="008B1EC7">
      <w:pPr>
        <w:widowControl/>
        <w:autoSpaceDE/>
        <w:autoSpaceDN/>
        <w:adjustRightInd/>
        <w:rPr>
          <w:sz w:val="24"/>
          <w:szCs w:val="26"/>
        </w:rPr>
      </w:pPr>
    </w:p>
    <w:p w:rsidR="008B1EC7" w:rsidRPr="008B1EC7" w:rsidRDefault="008B1EC7" w:rsidP="008B1EC7">
      <w:pPr>
        <w:widowControl/>
        <w:autoSpaceDE/>
        <w:autoSpaceDN/>
        <w:adjustRightInd/>
        <w:rPr>
          <w:sz w:val="24"/>
          <w:szCs w:val="26"/>
        </w:rPr>
      </w:pPr>
    </w:p>
    <w:p w:rsidR="008B1EC7" w:rsidRPr="008B1EC7" w:rsidRDefault="008B1EC7" w:rsidP="008B1EC7">
      <w:pPr>
        <w:widowControl/>
        <w:autoSpaceDE/>
        <w:autoSpaceDN/>
        <w:adjustRightInd/>
        <w:rPr>
          <w:b/>
          <w:i/>
          <w:sz w:val="24"/>
          <w:szCs w:val="26"/>
        </w:rPr>
      </w:pPr>
      <w:r w:rsidRPr="008B1EC7">
        <w:rPr>
          <w:sz w:val="24"/>
          <w:szCs w:val="26"/>
        </w:rPr>
        <w:t xml:space="preserve">Председатель комиссии:                                                           </w:t>
      </w:r>
    </w:p>
    <w:p w:rsidR="008B1EC7" w:rsidRPr="008B1EC7" w:rsidRDefault="008B1EC7" w:rsidP="008B1EC7">
      <w:pPr>
        <w:widowControl/>
        <w:autoSpaceDE/>
        <w:autoSpaceDN/>
        <w:adjustRightInd/>
        <w:rPr>
          <w:b/>
          <w:i/>
          <w:sz w:val="24"/>
          <w:szCs w:val="26"/>
        </w:rPr>
      </w:pPr>
      <w:r w:rsidRPr="008B1EC7">
        <w:rPr>
          <w:sz w:val="24"/>
          <w:szCs w:val="26"/>
        </w:rPr>
        <w:t xml:space="preserve">Заместитель председателя:                                                       </w:t>
      </w:r>
    </w:p>
    <w:p w:rsidR="008B1EC7" w:rsidRPr="008B1EC7" w:rsidRDefault="008B1EC7" w:rsidP="008B1EC7">
      <w:pPr>
        <w:widowControl/>
        <w:autoSpaceDE/>
        <w:autoSpaceDN/>
        <w:adjustRightInd/>
        <w:rPr>
          <w:sz w:val="24"/>
          <w:szCs w:val="26"/>
        </w:rPr>
      </w:pPr>
      <w:r w:rsidRPr="008B1EC7">
        <w:rPr>
          <w:sz w:val="24"/>
          <w:szCs w:val="26"/>
        </w:rPr>
        <w:t>Члены комиссии</w:t>
      </w:r>
    </w:p>
    <w:p w:rsidR="008B1EC7" w:rsidRPr="008B1EC7" w:rsidRDefault="008B1EC7" w:rsidP="008B1EC7">
      <w:pPr>
        <w:widowControl/>
        <w:autoSpaceDE/>
        <w:autoSpaceDN/>
        <w:adjustRightInd/>
        <w:rPr>
          <w:sz w:val="24"/>
          <w:szCs w:val="24"/>
        </w:rPr>
      </w:pPr>
      <w:r w:rsidRPr="008B1EC7">
        <w:rPr>
          <w:sz w:val="24"/>
          <w:szCs w:val="26"/>
        </w:rPr>
        <w:t xml:space="preserve">Секретарь комиссии: </w:t>
      </w:r>
      <w:r w:rsidRPr="008B1EC7">
        <w:rPr>
          <w:b/>
          <w:i/>
          <w:sz w:val="24"/>
          <w:szCs w:val="26"/>
        </w:rPr>
        <w:t xml:space="preserve">                       </w:t>
      </w:r>
    </w:p>
    <w:p w:rsidR="008B1EC7" w:rsidRPr="008B1EC7" w:rsidRDefault="008B1EC7" w:rsidP="008B1EC7">
      <w:pPr>
        <w:widowControl/>
        <w:autoSpaceDE/>
        <w:autoSpaceDN/>
        <w:adjustRightInd/>
        <w:rPr>
          <w:sz w:val="24"/>
          <w:szCs w:val="24"/>
        </w:rPr>
      </w:pPr>
    </w:p>
    <w:p w:rsidR="008B1EC7" w:rsidRPr="008B1EC7" w:rsidRDefault="008B1EC7" w:rsidP="008B1EC7">
      <w:pPr>
        <w:adjustRightInd/>
        <w:ind w:right="-766"/>
        <w:jc w:val="both"/>
        <w:rPr>
          <w:sz w:val="26"/>
          <w:szCs w:val="26"/>
        </w:rPr>
      </w:pPr>
    </w:p>
    <w:p w:rsidR="008B1EC7" w:rsidRPr="008B1EC7" w:rsidRDefault="008B1EC7" w:rsidP="008B1EC7">
      <w:pPr>
        <w:adjustRightInd/>
        <w:ind w:right="-766"/>
        <w:jc w:val="both"/>
        <w:rPr>
          <w:sz w:val="26"/>
          <w:szCs w:val="26"/>
        </w:rPr>
      </w:pPr>
      <w:r w:rsidRPr="008B1EC7">
        <w:rPr>
          <w:sz w:val="26"/>
          <w:szCs w:val="26"/>
        </w:rPr>
        <w:t>Согласовано:</w:t>
      </w:r>
    </w:p>
    <w:p w:rsidR="008B1EC7" w:rsidRPr="008B1EC7" w:rsidRDefault="008B1EC7" w:rsidP="008B1EC7">
      <w:pPr>
        <w:adjustRightInd/>
        <w:ind w:right="-766"/>
        <w:jc w:val="both"/>
        <w:rPr>
          <w:sz w:val="26"/>
          <w:szCs w:val="26"/>
        </w:rPr>
      </w:pPr>
    </w:p>
    <w:p w:rsidR="008B1EC7" w:rsidRPr="008B1EC7" w:rsidRDefault="008B1EC7" w:rsidP="008B1EC7">
      <w:pPr>
        <w:widowControl/>
        <w:autoSpaceDE/>
        <w:autoSpaceDN/>
        <w:adjustRightInd/>
        <w:ind w:left="708"/>
        <w:jc w:val="both"/>
        <w:rPr>
          <w:b/>
          <w:sz w:val="24"/>
          <w:szCs w:val="24"/>
        </w:rPr>
      </w:pPr>
      <w:r w:rsidRPr="008B1EC7">
        <w:rPr>
          <w:b/>
          <w:sz w:val="24"/>
          <w:szCs w:val="24"/>
        </w:rPr>
        <w:t>Исполнитель</w:t>
      </w:r>
      <w:r w:rsidRPr="008B1EC7">
        <w:rPr>
          <w:b/>
          <w:sz w:val="24"/>
          <w:szCs w:val="24"/>
        </w:rPr>
        <w:tab/>
      </w:r>
      <w:r w:rsidRPr="008B1EC7">
        <w:rPr>
          <w:b/>
          <w:sz w:val="24"/>
          <w:szCs w:val="24"/>
        </w:rPr>
        <w:tab/>
      </w:r>
      <w:r w:rsidRPr="008B1EC7">
        <w:rPr>
          <w:b/>
          <w:sz w:val="24"/>
          <w:szCs w:val="24"/>
        </w:rPr>
        <w:tab/>
      </w:r>
      <w:r w:rsidRPr="008B1EC7">
        <w:rPr>
          <w:b/>
          <w:sz w:val="24"/>
          <w:szCs w:val="24"/>
        </w:rPr>
        <w:tab/>
      </w:r>
      <w:r w:rsidRPr="008B1EC7">
        <w:rPr>
          <w:b/>
          <w:sz w:val="24"/>
          <w:szCs w:val="24"/>
        </w:rPr>
        <w:tab/>
      </w:r>
      <w:r w:rsidRPr="008B1EC7">
        <w:rPr>
          <w:b/>
          <w:sz w:val="24"/>
          <w:szCs w:val="24"/>
        </w:rPr>
        <w:tab/>
        <w:t>Заказчик</w:t>
      </w:r>
    </w:p>
    <w:p w:rsidR="008B1EC7" w:rsidRPr="008B1EC7" w:rsidRDefault="008B1EC7" w:rsidP="008B1EC7">
      <w:pPr>
        <w:widowControl/>
        <w:autoSpaceDE/>
        <w:autoSpaceDN/>
        <w:adjustRightInd/>
        <w:ind w:left="708"/>
        <w:jc w:val="both"/>
        <w:rPr>
          <w:b/>
          <w:sz w:val="24"/>
          <w:szCs w:val="24"/>
        </w:rPr>
      </w:pPr>
    </w:p>
    <w:p w:rsidR="008B1EC7" w:rsidRPr="008B1EC7" w:rsidRDefault="008B1EC7" w:rsidP="008B1EC7">
      <w:pPr>
        <w:widowControl/>
        <w:autoSpaceDE/>
        <w:autoSpaceDN/>
        <w:adjustRightInd/>
        <w:ind w:left="708"/>
        <w:jc w:val="both"/>
        <w:rPr>
          <w:b/>
          <w:sz w:val="24"/>
          <w:szCs w:val="24"/>
        </w:rPr>
      </w:pPr>
    </w:p>
    <w:p w:rsidR="008B1EC7" w:rsidRPr="008B1EC7" w:rsidRDefault="008B1EC7" w:rsidP="008B1EC7">
      <w:pPr>
        <w:widowControl/>
        <w:autoSpaceDE/>
        <w:autoSpaceDN/>
        <w:adjustRightInd/>
        <w:spacing w:line="360" w:lineRule="auto"/>
        <w:rPr>
          <w:color w:val="000000"/>
          <w:sz w:val="24"/>
          <w:szCs w:val="24"/>
        </w:rPr>
      </w:pPr>
      <w:r w:rsidRPr="008B1EC7">
        <w:rPr>
          <w:color w:val="000000"/>
          <w:sz w:val="22"/>
          <w:szCs w:val="22"/>
        </w:rPr>
        <w:t xml:space="preserve">__________________/ </w:t>
      </w:r>
      <w:r w:rsidR="00982C0B">
        <w:rPr>
          <w:color w:val="000000"/>
          <w:sz w:val="22"/>
          <w:szCs w:val="22"/>
        </w:rPr>
        <w:t>__________</w:t>
      </w:r>
      <w:r w:rsidRPr="008B1EC7">
        <w:rPr>
          <w:color w:val="000000"/>
          <w:sz w:val="22"/>
          <w:szCs w:val="22"/>
        </w:rPr>
        <w:t xml:space="preserve">                                                _________________/ </w:t>
      </w:r>
      <w:r w:rsidR="00982C0B">
        <w:rPr>
          <w:color w:val="000000"/>
          <w:sz w:val="22"/>
          <w:szCs w:val="22"/>
        </w:rPr>
        <w:t>_______</w:t>
      </w:r>
    </w:p>
    <w:p w:rsidR="008B1EC7" w:rsidRPr="008B1EC7" w:rsidRDefault="008B1EC7" w:rsidP="008B1EC7">
      <w:pPr>
        <w:widowControl/>
        <w:autoSpaceDE/>
        <w:autoSpaceDN/>
        <w:adjustRightInd/>
        <w:ind w:left="5670"/>
        <w:outlineLvl w:val="5"/>
        <w:rPr>
          <w:bCs/>
          <w:sz w:val="24"/>
          <w:szCs w:val="24"/>
        </w:rPr>
        <w:sectPr w:rsidR="008B1EC7" w:rsidRPr="008B1EC7" w:rsidSect="008B1EC7">
          <w:pgSz w:w="11906" w:h="16838"/>
          <w:pgMar w:top="1134" w:right="709" w:bottom="1134" w:left="1701" w:header="709" w:footer="709" w:gutter="0"/>
          <w:cols w:space="708"/>
          <w:titlePg/>
          <w:docGrid w:linePitch="360"/>
        </w:sectPr>
      </w:pPr>
    </w:p>
    <w:p w:rsidR="008B1EC7" w:rsidRPr="008B1EC7" w:rsidRDefault="008B1EC7" w:rsidP="008B1EC7">
      <w:pPr>
        <w:widowControl/>
        <w:autoSpaceDE/>
        <w:autoSpaceDN/>
        <w:adjustRightInd/>
        <w:ind w:left="9639"/>
        <w:outlineLvl w:val="5"/>
        <w:rPr>
          <w:bCs/>
          <w:sz w:val="24"/>
          <w:szCs w:val="24"/>
        </w:rPr>
      </w:pPr>
      <w:r w:rsidRPr="008B1EC7">
        <w:rPr>
          <w:bCs/>
          <w:sz w:val="24"/>
          <w:szCs w:val="24"/>
        </w:rPr>
        <w:lastRenderedPageBreak/>
        <w:t xml:space="preserve">                                                                                             Приложение №7 к Приложению №7</w:t>
      </w:r>
    </w:p>
    <w:p w:rsidR="008B1EC7" w:rsidRPr="008B1EC7" w:rsidRDefault="008B1EC7" w:rsidP="008B1EC7">
      <w:pPr>
        <w:widowControl/>
        <w:autoSpaceDE/>
        <w:autoSpaceDN/>
        <w:adjustRightInd/>
        <w:ind w:left="5670"/>
        <w:outlineLvl w:val="5"/>
        <w:rPr>
          <w:bCs/>
          <w:sz w:val="24"/>
          <w:szCs w:val="24"/>
        </w:rPr>
      </w:pPr>
    </w:p>
    <w:p w:rsidR="008B1EC7" w:rsidRPr="008B1EC7" w:rsidRDefault="008B1EC7" w:rsidP="008B1EC7">
      <w:pPr>
        <w:widowControl/>
        <w:tabs>
          <w:tab w:val="left" w:pos="8280"/>
        </w:tabs>
        <w:autoSpaceDE/>
        <w:autoSpaceDN/>
        <w:adjustRightInd/>
        <w:rPr>
          <w:sz w:val="24"/>
          <w:szCs w:val="24"/>
        </w:rPr>
      </w:pPr>
      <w:r w:rsidRPr="008B1EC7">
        <w:rPr>
          <w:sz w:val="24"/>
          <w:szCs w:val="24"/>
        </w:rPr>
        <w:t xml:space="preserve">Форма </w:t>
      </w:r>
    </w:p>
    <w:p w:rsidR="008B1EC7" w:rsidRPr="008B1EC7" w:rsidRDefault="008B1EC7" w:rsidP="008B1EC7">
      <w:pPr>
        <w:widowControl/>
        <w:tabs>
          <w:tab w:val="left" w:pos="8280"/>
        </w:tabs>
        <w:autoSpaceDE/>
        <w:autoSpaceDN/>
        <w:adjustRightInd/>
        <w:rPr>
          <w:sz w:val="24"/>
          <w:szCs w:val="24"/>
        </w:rPr>
      </w:pPr>
    </w:p>
    <w:p w:rsidR="008B1EC7" w:rsidRPr="008B1EC7" w:rsidRDefault="008B1EC7" w:rsidP="008B1EC7">
      <w:pPr>
        <w:widowControl/>
        <w:tabs>
          <w:tab w:val="left" w:pos="8280"/>
        </w:tabs>
        <w:autoSpaceDE/>
        <w:autoSpaceDN/>
        <w:adjustRightInd/>
        <w:jc w:val="center"/>
        <w:rPr>
          <w:sz w:val="24"/>
          <w:szCs w:val="24"/>
        </w:rPr>
      </w:pPr>
      <w:r w:rsidRPr="008B1EC7">
        <w:rPr>
          <w:b/>
          <w:sz w:val="28"/>
          <w:szCs w:val="24"/>
        </w:rPr>
        <w:t xml:space="preserve">Сводный реестр актов о </w:t>
      </w:r>
      <w:proofErr w:type="spellStart"/>
      <w:r w:rsidRPr="008B1EC7">
        <w:rPr>
          <w:b/>
          <w:sz w:val="28"/>
          <w:szCs w:val="24"/>
        </w:rPr>
        <w:t>безучетном</w:t>
      </w:r>
      <w:proofErr w:type="spellEnd"/>
      <w:r w:rsidRPr="008B1EC7">
        <w:rPr>
          <w:b/>
          <w:sz w:val="28"/>
          <w:szCs w:val="24"/>
        </w:rPr>
        <w:t xml:space="preserve"> потреблении электрической энергии, включенных в полезный отпуск  электроэнергии за отчетный период</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1080"/>
        <w:gridCol w:w="1620"/>
        <w:gridCol w:w="1492"/>
        <w:gridCol w:w="2546"/>
        <w:gridCol w:w="1856"/>
        <w:gridCol w:w="1984"/>
        <w:gridCol w:w="1900"/>
        <w:gridCol w:w="2198"/>
      </w:tblGrid>
      <w:tr w:rsidR="008B1EC7" w:rsidRPr="008B1EC7" w:rsidTr="008B1EC7">
        <w:trPr>
          <w:trHeight w:val="1839"/>
        </w:trPr>
        <w:tc>
          <w:tcPr>
            <w:tcW w:w="600" w:type="dxa"/>
            <w:vAlign w:val="center"/>
          </w:tcPr>
          <w:p w:rsidR="008B1EC7" w:rsidRPr="008B1EC7" w:rsidRDefault="008B1EC7" w:rsidP="008B1EC7">
            <w:pPr>
              <w:widowControl/>
              <w:tabs>
                <w:tab w:val="left" w:pos="86"/>
              </w:tabs>
              <w:autoSpaceDE/>
              <w:autoSpaceDN/>
              <w:adjustRightInd/>
              <w:jc w:val="center"/>
              <w:rPr>
                <w:sz w:val="24"/>
                <w:szCs w:val="24"/>
              </w:rPr>
            </w:pPr>
            <w:r w:rsidRPr="008B1EC7">
              <w:rPr>
                <w:sz w:val="24"/>
                <w:szCs w:val="24"/>
              </w:rPr>
              <w:t>№ п/п</w:t>
            </w:r>
          </w:p>
        </w:tc>
        <w:tc>
          <w:tcPr>
            <w:tcW w:w="1080" w:type="dxa"/>
            <w:vAlign w:val="center"/>
          </w:tcPr>
          <w:p w:rsidR="008B1EC7" w:rsidRPr="008B1EC7" w:rsidRDefault="008B1EC7" w:rsidP="008B1EC7">
            <w:pPr>
              <w:widowControl/>
              <w:tabs>
                <w:tab w:val="left" w:pos="86"/>
              </w:tabs>
              <w:autoSpaceDE/>
              <w:autoSpaceDN/>
              <w:adjustRightInd/>
              <w:jc w:val="center"/>
              <w:rPr>
                <w:sz w:val="24"/>
                <w:szCs w:val="24"/>
              </w:rPr>
            </w:pPr>
            <w:r w:rsidRPr="008B1EC7">
              <w:rPr>
                <w:sz w:val="24"/>
                <w:szCs w:val="24"/>
              </w:rPr>
              <w:t>№ Акта</w:t>
            </w:r>
          </w:p>
        </w:tc>
        <w:tc>
          <w:tcPr>
            <w:tcW w:w="1620" w:type="dxa"/>
            <w:vAlign w:val="center"/>
          </w:tcPr>
          <w:p w:rsidR="008B1EC7" w:rsidRPr="008B1EC7" w:rsidRDefault="008B1EC7" w:rsidP="008B1EC7">
            <w:pPr>
              <w:widowControl/>
              <w:tabs>
                <w:tab w:val="left" w:pos="86"/>
              </w:tabs>
              <w:autoSpaceDE/>
              <w:autoSpaceDN/>
              <w:adjustRightInd/>
              <w:jc w:val="center"/>
              <w:rPr>
                <w:sz w:val="24"/>
                <w:szCs w:val="24"/>
              </w:rPr>
            </w:pPr>
            <w:r w:rsidRPr="008B1EC7">
              <w:rPr>
                <w:sz w:val="24"/>
                <w:szCs w:val="24"/>
              </w:rPr>
              <w:t>Дата</w:t>
            </w:r>
          </w:p>
          <w:p w:rsidR="008B1EC7" w:rsidRPr="008B1EC7" w:rsidRDefault="008B1EC7" w:rsidP="008B1EC7">
            <w:pPr>
              <w:widowControl/>
              <w:tabs>
                <w:tab w:val="left" w:pos="86"/>
              </w:tabs>
              <w:autoSpaceDE/>
              <w:autoSpaceDN/>
              <w:adjustRightInd/>
              <w:jc w:val="center"/>
              <w:rPr>
                <w:sz w:val="24"/>
                <w:szCs w:val="24"/>
              </w:rPr>
            </w:pPr>
            <w:r w:rsidRPr="008B1EC7">
              <w:rPr>
                <w:sz w:val="24"/>
                <w:szCs w:val="24"/>
              </w:rPr>
              <w:t>составления Акта</w:t>
            </w:r>
          </w:p>
        </w:tc>
        <w:tc>
          <w:tcPr>
            <w:tcW w:w="1492" w:type="dxa"/>
            <w:vAlign w:val="center"/>
          </w:tcPr>
          <w:p w:rsidR="008B1EC7" w:rsidRPr="008B1EC7" w:rsidRDefault="008B1EC7" w:rsidP="008B1EC7">
            <w:pPr>
              <w:widowControl/>
              <w:tabs>
                <w:tab w:val="left" w:pos="86"/>
              </w:tabs>
              <w:autoSpaceDE/>
              <w:autoSpaceDN/>
              <w:adjustRightInd/>
              <w:jc w:val="center"/>
              <w:rPr>
                <w:sz w:val="24"/>
                <w:szCs w:val="24"/>
              </w:rPr>
            </w:pPr>
            <w:r w:rsidRPr="008B1EC7">
              <w:rPr>
                <w:sz w:val="24"/>
                <w:szCs w:val="24"/>
              </w:rPr>
              <w:t>№</w:t>
            </w:r>
          </w:p>
          <w:p w:rsidR="008B1EC7" w:rsidRPr="008B1EC7" w:rsidRDefault="008B1EC7" w:rsidP="008B1EC7">
            <w:pPr>
              <w:widowControl/>
              <w:tabs>
                <w:tab w:val="left" w:pos="86"/>
              </w:tabs>
              <w:autoSpaceDE/>
              <w:autoSpaceDN/>
              <w:adjustRightInd/>
              <w:jc w:val="center"/>
              <w:rPr>
                <w:sz w:val="24"/>
                <w:szCs w:val="24"/>
              </w:rPr>
            </w:pPr>
            <w:r w:rsidRPr="008B1EC7">
              <w:rPr>
                <w:sz w:val="24"/>
                <w:szCs w:val="24"/>
              </w:rPr>
              <w:t>договора, лицевого счета</w:t>
            </w:r>
          </w:p>
        </w:tc>
        <w:tc>
          <w:tcPr>
            <w:tcW w:w="2546" w:type="dxa"/>
            <w:vAlign w:val="center"/>
          </w:tcPr>
          <w:p w:rsidR="008B1EC7" w:rsidRPr="008B1EC7" w:rsidRDefault="008B1EC7" w:rsidP="008B1EC7">
            <w:pPr>
              <w:widowControl/>
              <w:tabs>
                <w:tab w:val="left" w:pos="86"/>
              </w:tabs>
              <w:autoSpaceDE/>
              <w:autoSpaceDN/>
              <w:adjustRightInd/>
              <w:jc w:val="center"/>
              <w:rPr>
                <w:sz w:val="24"/>
                <w:szCs w:val="24"/>
              </w:rPr>
            </w:pPr>
            <w:r w:rsidRPr="008B1EC7">
              <w:rPr>
                <w:sz w:val="24"/>
                <w:szCs w:val="24"/>
              </w:rPr>
              <w:t>Потребитель</w:t>
            </w:r>
          </w:p>
          <w:p w:rsidR="008B1EC7" w:rsidRPr="008B1EC7" w:rsidRDefault="008B1EC7" w:rsidP="008B1EC7">
            <w:pPr>
              <w:widowControl/>
              <w:tabs>
                <w:tab w:val="left" w:pos="86"/>
              </w:tabs>
              <w:autoSpaceDE/>
              <w:autoSpaceDN/>
              <w:adjustRightInd/>
              <w:jc w:val="center"/>
              <w:rPr>
                <w:sz w:val="24"/>
                <w:szCs w:val="24"/>
              </w:rPr>
            </w:pPr>
            <w:r w:rsidRPr="008B1EC7">
              <w:rPr>
                <w:sz w:val="24"/>
                <w:szCs w:val="24"/>
              </w:rPr>
              <w:t>(ФИО для потребителей – физических лиц, название для юридических лиц)</w:t>
            </w:r>
          </w:p>
        </w:tc>
        <w:tc>
          <w:tcPr>
            <w:tcW w:w="1856" w:type="dxa"/>
            <w:vAlign w:val="center"/>
          </w:tcPr>
          <w:p w:rsidR="008B1EC7" w:rsidRPr="008B1EC7" w:rsidRDefault="008B1EC7" w:rsidP="008B1EC7">
            <w:pPr>
              <w:widowControl/>
              <w:tabs>
                <w:tab w:val="left" w:pos="86"/>
              </w:tabs>
              <w:autoSpaceDE/>
              <w:autoSpaceDN/>
              <w:adjustRightInd/>
              <w:jc w:val="center"/>
              <w:rPr>
                <w:sz w:val="24"/>
                <w:szCs w:val="24"/>
              </w:rPr>
            </w:pPr>
            <w:r w:rsidRPr="008B1EC7">
              <w:rPr>
                <w:sz w:val="24"/>
                <w:szCs w:val="24"/>
              </w:rPr>
              <w:t>Адрес</w:t>
            </w:r>
          </w:p>
        </w:tc>
        <w:tc>
          <w:tcPr>
            <w:tcW w:w="1984" w:type="dxa"/>
            <w:vAlign w:val="center"/>
          </w:tcPr>
          <w:p w:rsidR="008B1EC7" w:rsidRPr="008B1EC7" w:rsidRDefault="008B1EC7" w:rsidP="008B1EC7">
            <w:pPr>
              <w:widowControl/>
              <w:tabs>
                <w:tab w:val="left" w:pos="86"/>
              </w:tabs>
              <w:autoSpaceDE/>
              <w:autoSpaceDN/>
              <w:adjustRightInd/>
              <w:jc w:val="center"/>
              <w:rPr>
                <w:sz w:val="24"/>
                <w:szCs w:val="24"/>
              </w:rPr>
            </w:pPr>
            <w:r w:rsidRPr="008B1EC7">
              <w:rPr>
                <w:sz w:val="24"/>
                <w:szCs w:val="24"/>
              </w:rPr>
              <w:t xml:space="preserve">Рассчитано по Акту филиалом, </w:t>
            </w:r>
            <w:proofErr w:type="spellStart"/>
            <w:r w:rsidRPr="008B1EC7">
              <w:rPr>
                <w:sz w:val="24"/>
                <w:szCs w:val="24"/>
              </w:rPr>
              <w:t>кВтч</w:t>
            </w:r>
            <w:proofErr w:type="spellEnd"/>
          </w:p>
        </w:tc>
        <w:tc>
          <w:tcPr>
            <w:tcW w:w="1900" w:type="dxa"/>
            <w:vAlign w:val="center"/>
          </w:tcPr>
          <w:p w:rsidR="008B1EC7" w:rsidRPr="008B1EC7" w:rsidRDefault="008B1EC7" w:rsidP="008B1EC7">
            <w:pPr>
              <w:widowControl/>
              <w:tabs>
                <w:tab w:val="left" w:pos="86"/>
              </w:tabs>
              <w:autoSpaceDE/>
              <w:autoSpaceDN/>
              <w:adjustRightInd/>
              <w:jc w:val="center"/>
              <w:rPr>
                <w:sz w:val="24"/>
                <w:szCs w:val="24"/>
              </w:rPr>
            </w:pPr>
            <w:r w:rsidRPr="008B1EC7">
              <w:rPr>
                <w:sz w:val="24"/>
                <w:szCs w:val="24"/>
              </w:rPr>
              <w:t xml:space="preserve">Рассчитано по Акту ЭСК (ГП) , </w:t>
            </w:r>
            <w:proofErr w:type="spellStart"/>
            <w:r w:rsidRPr="008B1EC7">
              <w:rPr>
                <w:sz w:val="24"/>
                <w:szCs w:val="24"/>
              </w:rPr>
              <w:t>кВтч</w:t>
            </w:r>
            <w:proofErr w:type="spellEnd"/>
          </w:p>
        </w:tc>
        <w:tc>
          <w:tcPr>
            <w:tcW w:w="2198" w:type="dxa"/>
            <w:vAlign w:val="center"/>
          </w:tcPr>
          <w:p w:rsidR="008B1EC7" w:rsidRPr="008B1EC7" w:rsidRDefault="008B1EC7" w:rsidP="008B1EC7">
            <w:pPr>
              <w:widowControl/>
              <w:tabs>
                <w:tab w:val="left" w:pos="86"/>
              </w:tabs>
              <w:autoSpaceDE/>
              <w:autoSpaceDN/>
              <w:adjustRightInd/>
              <w:jc w:val="center"/>
              <w:rPr>
                <w:sz w:val="24"/>
                <w:szCs w:val="24"/>
              </w:rPr>
            </w:pPr>
            <w:r w:rsidRPr="008B1EC7">
              <w:rPr>
                <w:sz w:val="24"/>
                <w:szCs w:val="24"/>
              </w:rPr>
              <w:t>Включено в</w:t>
            </w:r>
          </w:p>
          <w:p w:rsidR="008B1EC7" w:rsidRPr="008B1EC7" w:rsidRDefault="008B1EC7" w:rsidP="008B1EC7">
            <w:pPr>
              <w:widowControl/>
              <w:tabs>
                <w:tab w:val="left" w:pos="86"/>
              </w:tabs>
              <w:autoSpaceDE/>
              <w:autoSpaceDN/>
              <w:adjustRightInd/>
              <w:jc w:val="center"/>
              <w:rPr>
                <w:sz w:val="24"/>
                <w:szCs w:val="24"/>
              </w:rPr>
            </w:pPr>
            <w:r w:rsidRPr="008B1EC7">
              <w:rPr>
                <w:sz w:val="24"/>
                <w:szCs w:val="24"/>
              </w:rPr>
              <w:t xml:space="preserve">объем оказанных услуг по передаче э/э в отчетном месяце, </w:t>
            </w:r>
            <w:proofErr w:type="spellStart"/>
            <w:r w:rsidRPr="008B1EC7">
              <w:rPr>
                <w:sz w:val="24"/>
                <w:szCs w:val="24"/>
              </w:rPr>
              <w:t>кВтч</w:t>
            </w:r>
            <w:proofErr w:type="spellEnd"/>
          </w:p>
        </w:tc>
      </w:tr>
      <w:tr w:rsidR="008B1EC7" w:rsidRPr="008B1EC7" w:rsidTr="008B1EC7">
        <w:tc>
          <w:tcPr>
            <w:tcW w:w="600" w:type="dxa"/>
          </w:tcPr>
          <w:p w:rsidR="008B1EC7" w:rsidRPr="008B1EC7" w:rsidRDefault="008B1EC7" w:rsidP="008B1EC7">
            <w:pPr>
              <w:widowControl/>
              <w:autoSpaceDE/>
              <w:autoSpaceDN/>
              <w:adjustRightInd/>
              <w:ind w:left="-709"/>
              <w:rPr>
                <w:sz w:val="24"/>
                <w:szCs w:val="24"/>
              </w:rPr>
            </w:pPr>
          </w:p>
        </w:tc>
        <w:tc>
          <w:tcPr>
            <w:tcW w:w="1080" w:type="dxa"/>
          </w:tcPr>
          <w:p w:rsidR="008B1EC7" w:rsidRPr="008B1EC7" w:rsidRDefault="008B1EC7" w:rsidP="008B1EC7">
            <w:pPr>
              <w:widowControl/>
              <w:autoSpaceDE/>
              <w:autoSpaceDN/>
              <w:adjustRightInd/>
              <w:ind w:left="-709"/>
              <w:rPr>
                <w:sz w:val="24"/>
                <w:szCs w:val="24"/>
              </w:rPr>
            </w:pPr>
          </w:p>
        </w:tc>
        <w:tc>
          <w:tcPr>
            <w:tcW w:w="1620" w:type="dxa"/>
          </w:tcPr>
          <w:p w:rsidR="008B1EC7" w:rsidRPr="008B1EC7" w:rsidRDefault="008B1EC7" w:rsidP="008B1EC7">
            <w:pPr>
              <w:widowControl/>
              <w:autoSpaceDE/>
              <w:autoSpaceDN/>
              <w:adjustRightInd/>
              <w:ind w:left="-709"/>
              <w:rPr>
                <w:sz w:val="24"/>
                <w:szCs w:val="24"/>
              </w:rPr>
            </w:pPr>
          </w:p>
        </w:tc>
        <w:tc>
          <w:tcPr>
            <w:tcW w:w="1492" w:type="dxa"/>
          </w:tcPr>
          <w:p w:rsidR="008B1EC7" w:rsidRPr="008B1EC7" w:rsidRDefault="008B1EC7" w:rsidP="008B1EC7">
            <w:pPr>
              <w:widowControl/>
              <w:autoSpaceDE/>
              <w:autoSpaceDN/>
              <w:adjustRightInd/>
              <w:ind w:left="-709"/>
              <w:rPr>
                <w:sz w:val="24"/>
                <w:szCs w:val="24"/>
              </w:rPr>
            </w:pPr>
          </w:p>
        </w:tc>
        <w:tc>
          <w:tcPr>
            <w:tcW w:w="2546" w:type="dxa"/>
          </w:tcPr>
          <w:p w:rsidR="008B1EC7" w:rsidRPr="008B1EC7" w:rsidRDefault="008B1EC7" w:rsidP="008B1EC7">
            <w:pPr>
              <w:widowControl/>
              <w:autoSpaceDE/>
              <w:autoSpaceDN/>
              <w:adjustRightInd/>
              <w:ind w:left="-709"/>
              <w:rPr>
                <w:sz w:val="24"/>
                <w:szCs w:val="24"/>
              </w:rPr>
            </w:pPr>
          </w:p>
        </w:tc>
        <w:tc>
          <w:tcPr>
            <w:tcW w:w="1856" w:type="dxa"/>
          </w:tcPr>
          <w:p w:rsidR="008B1EC7" w:rsidRPr="008B1EC7" w:rsidRDefault="008B1EC7" w:rsidP="008B1EC7">
            <w:pPr>
              <w:widowControl/>
              <w:autoSpaceDE/>
              <w:autoSpaceDN/>
              <w:adjustRightInd/>
              <w:ind w:left="-709"/>
              <w:rPr>
                <w:sz w:val="24"/>
                <w:szCs w:val="24"/>
              </w:rPr>
            </w:pPr>
          </w:p>
        </w:tc>
        <w:tc>
          <w:tcPr>
            <w:tcW w:w="1984" w:type="dxa"/>
          </w:tcPr>
          <w:p w:rsidR="008B1EC7" w:rsidRPr="008B1EC7" w:rsidRDefault="008B1EC7" w:rsidP="008B1EC7">
            <w:pPr>
              <w:widowControl/>
              <w:autoSpaceDE/>
              <w:autoSpaceDN/>
              <w:adjustRightInd/>
              <w:ind w:left="-709"/>
              <w:rPr>
                <w:sz w:val="24"/>
                <w:szCs w:val="24"/>
              </w:rPr>
            </w:pPr>
          </w:p>
        </w:tc>
        <w:tc>
          <w:tcPr>
            <w:tcW w:w="1900" w:type="dxa"/>
          </w:tcPr>
          <w:p w:rsidR="008B1EC7" w:rsidRPr="008B1EC7" w:rsidRDefault="008B1EC7" w:rsidP="008B1EC7">
            <w:pPr>
              <w:widowControl/>
              <w:autoSpaceDE/>
              <w:autoSpaceDN/>
              <w:adjustRightInd/>
              <w:ind w:left="-709"/>
              <w:rPr>
                <w:sz w:val="24"/>
                <w:szCs w:val="24"/>
              </w:rPr>
            </w:pPr>
          </w:p>
        </w:tc>
        <w:tc>
          <w:tcPr>
            <w:tcW w:w="2198" w:type="dxa"/>
          </w:tcPr>
          <w:p w:rsidR="008B1EC7" w:rsidRPr="008B1EC7" w:rsidRDefault="008B1EC7" w:rsidP="008B1EC7">
            <w:pPr>
              <w:widowControl/>
              <w:autoSpaceDE/>
              <w:autoSpaceDN/>
              <w:adjustRightInd/>
              <w:ind w:left="-709"/>
              <w:rPr>
                <w:sz w:val="24"/>
                <w:szCs w:val="24"/>
              </w:rPr>
            </w:pPr>
          </w:p>
        </w:tc>
      </w:tr>
      <w:tr w:rsidR="008B1EC7" w:rsidRPr="008B1EC7" w:rsidTr="008B1EC7">
        <w:tc>
          <w:tcPr>
            <w:tcW w:w="600" w:type="dxa"/>
          </w:tcPr>
          <w:p w:rsidR="008B1EC7" w:rsidRPr="008B1EC7" w:rsidRDefault="008B1EC7" w:rsidP="008B1EC7">
            <w:pPr>
              <w:widowControl/>
              <w:autoSpaceDE/>
              <w:autoSpaceDN/>
              <w:adjustRightInd/>
              <w:ind w:left="-709"/>
              <w:rPr>
                <w:sz w:val="24"/>
                <w:szCs w:val="24"/>
              </w:rPr>
            </w:pPr>
          </w:p>
        </w:tc>
        <w:tc>
          <w:tcPr>
            <w:tcW w:w="1080" w:type="dxa"/>
          </w:tcPr>
          <w:p w:rsidR="008B1EC7" w:rsidRPr="008B1EC7" w:rsidRDefault="008B1EC7" w:rsidP="008B1EC7">
            <w:pPr>
              <w:widowControl/>
              <w:autoSpaceDE/>
              <w:autoSpaceDN/>
              <w:adjustRightInd/>
              <w:ind w:left="-709"/>
              <w:rPr>
                <w:sz w:val="24"/>
                <w:szCs w:val="24"/>
              </w:rPr>
            </w:pPr>
          </w:p>
        </w:tc>
        <w:tc>
          <w:tcPr>
            <w:tcW w:w="1620" w:type="dxa"/>
          </w:tcPr>
          <w:p w:rsidR="008B1EC7" w:rsidRPr="008B1EC7" w:rsidRDefault="008B1EC7" w:rsidP="008B1EC7">
            <w:pPr>
              <w:widowControl/>
              <w:autoSpaceDE/>
              <w:autoSpaceDN/>
              <w:adjustRightInd/>
              <w:ind w:left="-709"/>
              <w:rPr>
                <w:sz w:val="24"/>
                <w:szCs w:val="24"/>
              </w:rPr>
            </w:pPr>
          </w:p>
        </w:tc>
        <w:tc>
          <w:tcPr>
            <w:tcW w:w="1492" w:type="dxa"/>
          </w:tcPr>
          <w:p w:rsidR="008B1EC7" w:rsidRPr="008B1EC7" w:rsidRDefault="008B1EC7" w:rsidP="008B1EC7">
            <w:pPr>
              <w:widowControl/>
              <w:autoSpaceDE/>
              <w:autoSpaceDN/>
              <w:adjustRightInd/>
              <w:ind w:left="-709"/>
              <w:rPr>
                <w:sz w:val="24"/>
                <w:szCs w:val="24"/>
              </w:rPr>
            </w:pPr>
          </w:p>
        </w:tc>
        <w:tc>
          <w:tcPr>
            <w:tcW w:w="2546" w:type="dxa"/>
          </w:tcPr>
          <w:p w:rsidR="008B1EC7" w:rsidRPr="008B1EC7" w:rsidRDefault="008B1EC7" w:rsidP="008B1EC7">
            <w:pPr>
              <w:widowControl/>
              <w:autoSpaceDE/>
              <w:autoSpaceDN/>
              <w:adjustRightInd/>
              <w:ind w:left="-709"/>
              <w:rPr>
                <w:sz w:val="24"/>
                <w:szCs w:val="24"/>
              </w:rPr>
            </w:pPr>
          </w:p>
        </w:tc>
        <w:tc>
          <w:tcPr>
            <w:tcW w:w="1856" w:type="dxa"/>
          </w:tcPr>
          <w:p w:rsidR="008B1EC7" w:rsidRPr="008B1EC7" w:rsidRDefault="008B1EC7" w:rsidP="008B1EC7">
            <w:pPr>
              <w:widowControl/>
              <w:autoSpaceDE/>
              <w:autoSpaceDN/>
              <w:adjustRightInd/>
              <w:ind w:left="-709"/>
              <w:rPr>
                <w:sz w:val="24"/>
                <w:szCs w:val="24"/>
              </w:rPr>
            </w:pPr>
          </w:p>
        </w:tc>
        <w:tc>
          <w:tcPr>
            <w:tcW w:w="1984" w:type="dxa"/>
          </w:tcPr>
          <w:p w:rsidR="008B1EC7" w:rsidRPr="008B1EC7" w:rsidRDefault="008B1EC7" w:rsidP="008B1EC7">
            <w:pPr>
              <w:widowControl/>
              <w:autoSpaceDE/>
              <w:autoSpaceDN/>
              <w:adjustRightInd/>
              <w:ind w:left="-709"/>
              <w:rPr>
                <w:sz w:val="24"/>
                <w:szCs w:val="24"/>
              </w:rPr>
            </w:pPr>
          </w:p>
        </w:tc>
        <w:tc>
          <w:tcPr>
            <w:tcW w:w="1900" w:type="dxa"/>
          </w:tcPr>
          <w:p w:rsidR="008B1EC7" w:rsidRPr="008B1EC7" w:rsidRDefault="008B1EC7" w:rsidP="008B1EC7">
            <w:pPr>
              <w:widowControl/>
              <w:autoSpaceDE/>
              <w:autoSpaceDN/>
              <w:adjustRightInd/>
              <w:ind w:left="-709"/>
              <w:rPr>
                <w:sz w:val="24"/>
                <w:szCs w:val="24"/>
              </w:rPr>
            </w:pPr>
          </w:p>
        </w:tc>
        <w:tc>
          <w:tcPr>
            <w:tcW w:w="2198" w:type="dxa"/>
          </w:tcPr>
          <w:p w:rsidR="008B1EC7" w:rsidRPr="008B1EC7" w:rsidRDefault="008B1EC7" w:rsidP="008B1EC7">
            <w:pPr>
              <w:widowControl/>
              <w:autoSpaceDE/>
              <w:autoSpaceDN/>
              <w:adjustRightInd/>
              <w:ind w:left="-709"/>
              <w:rPr>
                <w:sz w:val="24"/>
                <w:szCs w:val="24"/>
              </w:rPr>
            </w:pPr>
          </w:p>
        </w:tc>
      </w:tr>
      <w:tr w:rsidR="008B1EC7" w:rsidRPr="008B1EC7" w:rsidTr="008B1EC7">
        <w:tc>
          <w:tcPr>
            <w:tcW w:w="600" w:type="dxa"/>
          </w:tcPr>
          <w:p w:rsidR="008B1EC7" w:rsidRPr="008B1EC7" w:rsidRDefault="008B1EC7" w:rsidP="008B1EC7">
            <w:pPr>
              <w:widowControl/>
              <w:autoSpaceDE/>
              <w:autoSpaceDN/>
              <w:adjustRightInd/>
              <w:ind w:left="-709"/>
              <w:rPr>
                <w:sz w:val="24"/>
                <w:szCs w:val="24"/>
              </w:rPr>
            </w:pPr>
          </w:p>
        </w:tc>
        <w:tc>
          <w:tcPr>
            <w:tcW w:w="1080" w:type="dxa"/>
          </w:tcPr>
          <w:p w:rsidR="008B1EC7" w:rsidRPr="008B1EC7" w:rsidRDefault="008B1EC7" w:rsidP="008B1EC7">
            <w:pPr>
              <w:widowControl/>
              <w:autoSpaceDE/>
              <w:autoSpaceDN/>
              <w:adjustRightInd/>
              <w:ind w:left="-709"/>
              <w:rPr>
                <w:sz w:val="24"/>
                <w:szCs w:val="24"/>
              </w:rPr>
            </w:pPr>
          </w:p>
        </w:tc>
        <w:tc>
          <w:tcPr>
            <w:tcW w:w="1620" w:type="dxa"/>
          </w:tcPr>
          <w:p w:rsidR="008B1EC7" w:rsidRPr="008B1EC7" w:rsidRDefault="008B1EC7" w:rsidP="008B1EC7">
            <w:pPr>
              <w:widowControl/>
              <w:autoSpaceDE/>
              <w:autoSpaceDN/>
              <w:adjustRightInd/>
              <w:ind w:left="-709"/>
              <w:rPr>
                <w:sz w:val="24"/>
                <w:szCs w:val="24"/>
              </w:rPr>
            </w:pPr>
          </w:p>
        </w:tc>
        <w:tc>
          <w:tcPr>
            <w:tcW w:w="1492" w:type="dxa"/>
          </w:tcPr>
          <w:p w:rsidR="008B1EC7" w:rsidRPr="008B1EC7" w:rsidRDefault="008B1EC7" w:rsidP="008B1EC7">
            <w:pPr>
              <w:widowControl/>
              <w:autoSpaceDE/>
              <w:autoSpaceDN/>
              <w:adjustRightInd/>
              <w:ind w:left="-709"/>
              <w:rPr>
                <w:sz w:val="24"/>
                <w:szCs w:val="24"/>
              </w:rPr>
            </w:pPr>
          </w:p>
        </w:tc>
        <w:tc>
          <w:tcPr>
            <w:tcW w:w="2546" w:type="dxa"/>
          </w:tcPr>
          <w:p w:rsidR="008B1EC7" w:rsidRPr="008B1EC7" w:rsidRDefault="008B1EC7" w:rsidP="008B1EC7">
            <w:pPr>
              <w:widowControl/>
              <w:autoSpaceDE/>
              <w:autoSpaceDN/>
              <w:adjustRightInd/>
              <w:ind w:left="-709"/>
              <w:rPr>
                <w:sz w:val="24"/>
                <w:szCs w:val="24"/>
              </w:rPr>
            </w:pPr>
          </w:p>
        </w:tc>
        <w:tc>
          <w:tcPr>
            <w:tcW w:w="1856" w:type="dxa"/>
          </w:tcPr>
          <w:p w:rsidR="008B1EC7" w:rsidRPr="008B1EC7" w:rsidRDefault="008B1EC7" w:rsidP="008B1EC7">
            <w:pPr>
              <w:widowControl/>
              <w:autoSpaceDE/>
              <w:autoSpaceDN/>
              <w:adjustRightInd/>
              <w:ind w:left="-709"/>
              <w:rPr>
                <w:sz w:val="24"/>
                <w:szCs w:val="24"/>
              </w:rPr>
            </w:pPr>
          </w:p>
        </w:tc>
        <w:tc>
          <w:tcPr>
            <w:tcW w:w="1984" w:type="dxa"/>
          </w:tcPr>
          <w:p w:rsidR="008B1EC7" w:rsidRPr="008B1EC7" w:rsidRDefault="008B1EC7" w:rsidP="008B1EC7">
            <w:pPr>
              <w:widowControl/>
              <w:autoSpaceDE/>
              <w:autoSpaceDN/>
              <w:adjustRightInd/>
              <w:ind w:left="-709"/>
              <w:rPr>
                <w:sz w:val="24"/>
                <w:szCs w:val="24"/>
              </w:rPr>
            </w:pPr>
          </w:p>
        </w:tc>
        <w:tc>
          <w:tcPr>
            <w:tcW w:w="1900" w:type="dxa"/>
          </w:tcPr>
          <w:p w:rsidR="008B1EC7" w:rsidRPr="008B1EC7" w:rsidRDefault="008B1EC7" w:rsidP="008B1EC7">
            <w:pPr>
              <w:widowControl/>
              <w:autoSpaceDE/>
              <w:autoSpaceDN/>
              <w:adjustRightInd/>
              <w:ind w:left="-709"/>
              <w:rPr>
                <w:sz w:val="24"/>
                <w:szCs w:val="24"/>
              </w:rPr>
            </w:pPr>
          </w:p>
        </w:tc>
        <w:tc>
          <w:tcPr>
            <w:tcW w:w="2198" w:type="dxa"/>
          </w:tcPr>
          <w:p w:rsidR="008B1EC7" w:rsidRPr="008B1EC7" w:rsidRDefault="008B1EC7" w:rsidP="008B1EC7">
            <w:pPr>
              <w:widowControl/>
              <w:autoSpaceDE/>
              <w:autoSpaceDN/>
              <w:adjustRightInd/>
              <w:ind w:left="-709"/>
              <w:rPr>
                <w:sz w:val="24"/>
                <w:szCs w:val="24"/>
              </w:rPr>
            </w:pPr>
          </w:p>
        </w:tc>
      </w:tr>
    </w:tbl>
    <w:p w:rsidR="008B1EC7" w:rsidRPr="008B1EC7" w:rsidRDefault="008B1EC7" w:rsidP="008B1EC7">
      <w:pPr>
        <w:widowControl/>
        <w:autoSpaceDE/>
        <w:autoSpaceDN/>
        <w:adjustRightInd/>
        <w:ind w:left="708"/>
        <w:jc w:val="both"/>
        <w:rPr>
          <w:b/>
          <w:sz w:val="24"/>
          <w:szCs w:val="24"/>
        </w:rPr>
      </w:pPr>
    </w:p>
    <w:p w:rsidR="008B1EC7" w:rsidRPr="008B1EC7" w:rsidRDefault="008B1EC7" w:rsidP="008B1EC7">
      <w:pPr>
        <w:widowControl/>
        <w:autoSpaceDE/>
        <w:autoSpaceDN/>
        <w:adjustRightInd/>
        <w:ind w:left="708"/>
        <w:jc w:val="both"/>
        <w:rPr>
          <w:b/>
          <w:sz w:val="24"/>
          <w:szCs w:val="24"/>
        </w:rPr>
      </w:pPr>
      <w:r w:rsidRPr="008B1EC7">
        <w:rPr>
          <w:b/>
          <w:sz w:val="24"/>
          <w:szCs w:val="24"/>
        </w:rPr>
        <w:t>Исполнитель*</w:t>
      </w:r>
      <w:r w:rsidRPr="008B1EC7">
        <w:rPr>
          <w:b/>
          <w:sz w:val="24"/>
          <w:szCs w:val="24"/>
        </w:rPr>
        <w:tab/>
      </w:r>
      <w:r w:rsidRPr="008B1EC7">
        <w:rPr>
          <w:b/>
          <w:sz w:val="24"/>
          <w:szCs w:val="24"/>
        </w:rPr>
        <w:tab/>
      </w:r>
      <w:r w:rsidRPr="008B1EC7">
        <w:rPr>
          <w:b/>
          <w:sz w:val="24"/>
          <w:szCs w:val="24"/>
        </w:rPr>
        <w:tab/>
      </w:r>
      <w:r w:rsidRPr="008B1EC7">
        <w:rPr>
          <w:b/>
          <w:sz w:val="24"/>
          <w:szCs w:val="24"/>
        </w:rPr>
        <w:tab/>
      </w:r>
      <w:r w:rsidRPr="008B1EC7">
        <w:rPr>
          <w:b/>
          <w:sz w:val="24"/>
          <w:szCs w:val="24"/>
        </w:rPr>
        <w:tab/>
      </w:r>
      <w:r w:rsidRPr="008B1EC7">
        <w:rPr>
          <w:b/>
          <w:sz w:val="24"/>
          <w:szCs w:val="24"/>
        </w:rPr>
        <w:tab/>
        <w:t>Заказчик*</w:t>
      </w:r>
    </w:p>
    <w:p w:rsidR="008B1EC7" w:rsidRPr="008B1EC7" w:rsidRDefault="008B1EC7" w:rsidP="008B1EC7">
      <w:pPr>
        <w:adjustRightInd/>
        <w:ind w:right="-766"/>
        <w:jc w:val="both"/>
        <w:rPr>
          <w:sz w:val="26"/>
          <w:szCs w:val="26"/>
        </w:rPr>
      </w:pPr>
      <w:r w:rsidRPr="008B1EC7">
        <w:rPr>
          <w:sz w:val="26"/>
          <w:szCs w:val="26"/>
        </w:rPr>
        <w:t xml:space="preserve">___________/ ___________                                </w:t>
      </w:r>
      <w:r w:rsidRPr="008B1EC7">
        <w:rPr>
          <w:color w:val="000000"/>
          <w:sz w:val="26"/>
          <w:szCs w:val="26"/>
        </w:rPr>
        <w:t xml:space="preserve">________________/ </w:t>
      </w:r>
      <w:r w:rsidRPr="008B1EC7">
        <w:rPr>
          <w:sz w:val="26"/>
          <w:szCs w:val="26"/>
        </w:rPr>
        <w:t>___________</w:t>
      </w:r>
    </w:p>
    <w:p w:rsidR="008B1EC7" w:rsidRPr="008B1EC7" w:rsidRDefault="008B1EC7" w:rsidP="008B1EC7">
      <w:pPr>
        <w:widowControl/>
        <w:autoSpaceDE/>
        <w:autoSpaceDN/>
        <w:adjustRightInd/>
        <w:rPr>
          <w:sz w:val="22"/>
          <w:szCs w:val="22"/>
        </w:rPr>
      </w:pPr>
      <w:r w:rsidRPr="008B1EC7">
        <w:rPr>
          <w:sz w:val="22"/>
          <w:szCs w:val="22"/>
        </w:rPr>
        <w:t>*Исполнитель - Заместитель директора/управляющего директора/Генерального директора,</w:t>
      </w:r>
    </w:p>
    <w:p w:rsidR="008B1EC7" w:rsidRPr="008B1EC7" w:rsidRDefault="008B1EC7" w:rsidP="008B1EC7">
      <w:pPr>
        <w:widowControl/>
        <w:autoSpaceDE/>
        <w:autoSpaceDN/>
        <w:adjustRightInd/>
        <w:rPr>
          <w:sz w:val="22"/>
          <w:szCs w:val="22"/>
        </w:rPr>
      </w:pPr>
      <w:r w:rsidRPr="008B1EC7">
        <w:rPr>
          <w:sz w:val="22"/>
          <w:szCs w:val="22"/>
        </w:rPr>
        <w:t xml:space="preserve">курирующий направление учета электроэнергии Сетевой организации/ </w:t>
      </w:r>
    </w:p>
    <w:p w:rsidR="008B1EC7" w:rsidRPr="008B1EC7" w:rsidRDefault="008B1EC7" w:rsidP="008B1EC7">
      <w:pPr>
        <w:widowControl/>
        <w:autoSpaceDE/>
        <w:autoSpaceDN/>
        <w:adjustRightInd/>
        <w:rPr>
          <w:sz w:val="22"/>
          <w:szCs w:val="22"/>
        </w:rPr>
      </w:pPr>
    </w:p>
    <w:p w:rsidR="008B1EC7" w:rsidRPr="008B1EC7" w:rsidRDefault="008B1EC7" w:rsidP="008B1EC7">
      <w:pPr>
        <w:widowControl/>
        <w:autoSpaceDE/>
        <w:autoSpaceDN/>
        <w:adjustRightInd/>
        <w:rPr>
          <w:sz w:val="22"/>
          <w:szCs w:val="22"/>
        </w:rPr>
      </w:pPr>
      <w:r w:rsidRPr="008B1EC7">
        <w:rPr>
          <w:sz w:val="22"/>
          <w:szCs w:val="22"/>
        </w:rPr>
        <w:t>*Заказчик - Главный бухгалтер/Казначей Гарантирующего поставщика</w:t>
      </w:r>
    </w:p>
    <w:p w:rsidR="008B1EC7" w:rsidRPr="008B1EC7" w:rsidRDefault="008B1EC7" w:rsidP="008B1EC7">
      <w:pPr>
        <w:adjustRightInd/>
        <w:ind w:right="-766"/>
        <w:jc w:val="both"/>
        <w:rPr>
          <w:sz w:val="26"/>
          <w:szCs w:val="26"/>
        </w:rPr>
      </w:pPr>
    </w:p>
    <w:p w:rsidR="008B1EC7" w:rsidRPr="008B1EC7" w:rsidRDefault="008B1EC7" w:rsidP="008B1EC7">
      <w:pPr>
        <w:adjustRightInd/>
        <w:ind w:right="-766"/>
        <w:jc w:val="both"/>
        <w:rPr>
          <w:sz w:val="26"/>
          <w:szCs w:val="26"/>
        </w:rPr>
      </w:pPr>
      <w:r w:rsidRPr="008B1EC7">
        <w:rPr>
          <w:sz w:val="26"/>
          <w:szCs w:val="26"/>
        </w:rPr>
        <w:t>______________________________________________________________________</w:t>
      </w:r>
    </w:p>
    <w:p w:rsidR="008B1EC7" w:rsidRPr="008B1EC7" w:rsidRDefault="008B1EC7" w:rsidP="008B1EC7">
      <w:pPr>
        <w:adjustRightInd/>
        <w:ind w:right="-766"/>
        <w:jc w:val="both"/>
        <w:rPr>
          <w:sz w:val="26"/>
          <w:szCs w:val="26"/>
        </w:rPr>
      </w:pPr>
      <w:r w:rsidRPr="008B1EC7">
        <w:rPr>
          <w:sz w:val="26"/>
          <w:szCs w:val="26"/>
        </w:rPr>
        <w:t>Согласовано:</w:t>
      </w:r>
    </w:p>
    <w:p w:rsidR="008B1EC7" w:rsidRPr="008B1EC7" w:rsidRDefault="008B1EC7" w:rsidP="008B1EC7">
      <w:pPr>
        <w:widowControl/>
        <w:autoSpaceDE/>
        <w:autoSpaceDN/>
        <w:adjustRightInd/>
        <w:ind w:left="708"/>
        <w:jc w:val="both"/>
        <w:rPr>
          <w:b/>
          <w:sz w:val="24"/>
          <w:szCs w:val="24"/>
        </w:rPr>
      </w:pPr>
    </w:p>
    <w:p w:rsidR="008B1EC7" w:rsidRPr="008B1EC7" w:rsidRDefault="008B1EC7" w:rsidP="008B1EC7">
      <w:pPr>
        <w:widowControl/>
        <w:autoSpaceDE/>
        <w:autoSpaceDN/>
        <w:adjustRightInd/>
        <w:ind w:left="708"/>
        <w:jc w:val="both"/>
        <w:rPr>
          <w:b/>
          <w:sz w:val="26"/>
          <w:szCs w:val="26"/>
        </w:rPr>
      </w:pPr>
      <w:r w:rsidRPr="008B1EC7">
        <w:rPr>
          <w:b/>
          <w:sz w:val="26"/>
          <w:szCs w:val="26"/>
        </w:rPr>
        <w:t>Исполнитель</w:t>
      </w:r>
      <w:r w:rsidRPr="008B1EC7">
        <w:rPr>
          <w:b/>
          <w:sz w:val="26"/>
          <w:szCs w:val="26"/>
        </w:rPr>
        <w:tab/>
      </w:r>
      <w:r w:rsidRPr="008B1EC7">
        <w:rPr>
          <w:b/>
          <w:sz w:val="26"/>
          <w:szCs w:val="26"/>
        </w:rPr>
        <w:tab/>
      </w:r>
      <w:r w:rsidRPr="008B1EC7">
        <w:rPr>
          <w:b/>
          <w:sz w:val="26"/>
          <w:szCs w:val="26"/>
        </w:rPr>
        <w:tab/>
      </w:r>
      <w:r w:rsidRPr="008B1EC7">
        <w:rPr>
          <w:b/>
          <w:sz w:val="26"/>
          <w:szCs w:val="26"/>
        </w:rPr>
        <w:tab/>
      </w:r>
      <w:r w:rsidRPr="008B1EC7">
        <w:rPr>
          <w:b/>
          <w:sz w:val="26"/>
          <w:szCs w:val="26"/>
        </w:rPr>
        <w:tab/>
      </w:r>
      <w:r w:rsidRPr="008B1EC7">
        <w:rPr>
          <w:b/>
          <w:sz w:val="26"/>
          <w:szCs w:val="26"/>
        </w:rPr>
        <w:tab/>
      </w:r>
      <w:r w:rsidRPr="008B1EC7">
        <w:rPr>
          <w:b/>
          <w:sz w:val="26"/>
          <w:szCs w:val="26"/>
        </w:rPr>
        <w:tab/>
      </w:r>
      <w:r w:rsidR="00982C0B">
        <w:rPr>
          <w:b/>
          <w:sz w:val="26"/>
          <w:szCs w:val="26"/>
        </w:rPr>
        <w:t xml:space="preserve">                               </w:t>
      </w:r>
      <w:r w:rsidRPr="008B1EC7">
        <w:rPr>
          <w:b/>
          <w:sz w:val="26"/>
          <w:szCs w:val="26"/>
        </w:rPr>
        <w:t>Заказчик</w:t>
      </w:r>
    </w:p>
    <w:p w:rsidR="008B1EC7" w:rsidRPr="008B1EC7" w:rsidRDefault="008B1EC7" w:rsidP="008B1EC7">
      <w:pPr>
        <w:widowControl/>
        <w:autoSpaceDE/>
        <w:autoSpaceDN/>
        <w:adjustRightInd/>
        <w:jc w:val="both"/>
        <w:rPr>
          <w:sz w:val="26"/>
          <w:szCs w:val="26"/>
        </w:rPr>
      </w:pPr>
    </w:p>
    <w:p w:rsidR="008B1EC7" w:rsidRPr="008B1EC7" w:rsidRDefault="008B1EC7" w:rsidP="008B1EC7">
      <w:pPr>
        <w:widowControl/>
        <w:autoSpaceDE/>
        <w:autoSpaceDN/>
        <w:adjustRightInd/>
        <w:jc w:val="both"/>
        <w:rPr>
          <w:sz w:val="26"/>
          <w:szCs w:val="26"/>
        </w:rPr>
      </w:pPr>
    </w:p>
    <w:p w:rsidR="008B1EC7" w:rsidRPr="008B1EC7" w:rsidRDefault="008B1EC7" w:rsidP="008B1EC7">
      <w:pPr>
        <w:widowControl/>
        <w:autoSpaceDE/>
        <w:autoSpaceDN/>
        <w:adjustRightInd/>
        <w:spacing w:line="360" w:lineRule="auto"/>
        <w:rPr>
          <w:sz w:val="24"/>
          <w:szCs w:val="22"/>
        </w:rPr>
      </w:pPr>
      <w:r w:rsidRPr="008B1EC7">
        <w:rPr>
          <w:color w:val="000000"/>
          <w:sz w:val="26"/>
          <w:szCs w:val="26"/>
        </w:rPr>
        <w:t xml:space="preserve">__________________/ </w:t>
      </w:r>
      <w:r w:rsidR="00982C0B">
        <w:rPr>
          <w:color w:val="000000"/>
          <w:sz w:val="26"/>
          <w:szCs w:val="26"/>
        </w:rPr>
        <w:t>________________</w:t>
      </w:r>
      <w:r w:rsidRPr="008B1EC7">
        <w:rPr>
          <w:color w:val="000000"/>
          <w:sz w:val="26"/>
          <w:szCs w:val="26"/>
        </w:rPr>
        <w:t xml:space="preserve">               </w:t>
      </w:r>
      <w:r w:rsidR="00982C0B">
        <w:rPr>
          <w:color w:val="000000"/>
          <w:sz w:val="26"/>
          <w:szCs w:val="26"/>
        </w:rPr>
        <w:t xml:space="preserve">                                        </w:t>
      </w:r>
      <w:r w:rsidRPr="008B1EC7">
        <w:rPr>
          <w:color w:val="000000"/>
          <w:sz w:val="26"/>
          <w:szCs w:val="26"/>
        </w:rPr>
        <w:t xml:space="preserve"> _________________/ </w:t>
      </w:r>
      <w:r w:rsidR="00982C0B">
        <w:rPr>
          <w:color w:val="000000"/>
          <w:sz w:val="26"/>
          <w:szCs w:val="26"/>
        </w:rPr>
        <w:t>_______________</w:t>
      </w:r>
    </w:p>
    <w:p w:rsidR="008B1EC7" w:rsidRPr="008B1EC7" w:rsidRDefault="008B1EC7" w:rsidP="008B1EC7">
      <w:pPr>
        <w:widowControl/>
        <w:autoSpaceDE/>
        <w:autoSpaceDN/>
        <w:adjustRightInd/>
        <w:ind w:left="5670"/>
        <w:rPr>
          <w:bCs/>
          <w:sz w:val="24"/>
          <w:szCs w:val="24"/>
        </w:rPr>
        <w:sectPr w:rsidR="008B1EC7" w:rsidRPr="008B1EC7" w:rsidSect="008B1EC7">
          <w:pgSz w:w="16838" w:h="11906" w:orient="landscape"/>
          <w:pgMar w:top="851" w:right="1134" w:bottom="709" w:left="1134" w:header="709" w:footer="709" w:gutter="0"/>
          <w:cols w:space="708"/>
          <w:titlePg/>
          <w:docGrid w:linePitch="360"/>
        </w:sectPr>
      </w:pPr>
    </w:p>
    <w:p w:rsidR="008B1EC7" w:rsidRPr="008B1EC7" w:rsidRDefault="008B1EC7" w:rsidP="008B1EC7">
      <w:pPr>
        <w:widowControl/>
        <w:autoSpaceDE/>
        <w:autoSpaceDN/>
        <w:adjustRightInd/>
        <w:ind w:left="9639"/>
        <w:outlineLvl w:val="5"/>
        <w:rPr>
          <w:bCs/>
          <w:sz w:val="24"/>
          <w:szCs w:val="24"/>
        </w:rPr>
      </w:pPr>
    </w:p>
    <w:p w:rsidR="008B1EC7" w:rsidRPr="008B1EC7" w:rsidRDefault="00982C0B" w:rsidP="00982C0B">
      <w:pPr>
        <w:widowControl/>
        <w:autoSpaceDE/>
        <w:autoSpaceDN/>
        <w:adjustRightInd/>
        <w:outlineLvl w:val="5"/>
        <w:rPr>
          <w:bCs/>
          <w:sz w:val="24"/>
          <w:szCs w:val="24"/>
        </w:rPr>
      </w:pPr>
      <w:r>
        <w:rPr>
          <w:bCs/>
          <w:sz w:val="24"/>
          <w:szCs w:val="24"/>
        </w:rPr>
        <w:t xml:space="preserve">                                                                                                   </w:t>
      </w:r>
      <w:r w:rsidR="00FE0B32">
        <w:rPr>
          <w:bCs/>
          <w:sz w:val="24"/>
          <w:szCs w:val="24"/>
        </w:rPr>
        <w:t xml:space="preserve">                                                                            </w:t>
      </w:r>
      <w:r>
        <w:rPr>
          <w:bCs/>
          <w:sz w:val="24"/>
          <w:szCs w:val="24"/>
        </w:rPr>
        <w:t xml:space="preserve">  Приложение № 8 к Приложению 7</w:t>
      </w:r>
    </w:p>
    <w:p w:rsidR="008B1EC7" w:rsidRPr="008B1EC7" w:rsidRDefault="008B1EC7" w:rsidP="008B1EC7">
      <w:pPr>
        <w:widowControl/>
        <w:autoSpaceDE/>
        <w:autoSpaceDN/>
        <w:adjustRightInd/>
        <w:rPr>
          <w:sz w:val="22"/>
          <w:szCs w:val="22"/>
        </w:rPr>
      </w:pPr>
      <w:r w:rsidRPr="008B1EC7">
        <w:rPr>
          <w:sz w:val="22"/>
          <w:szCs w:val="22"/>
        </w:rPr>
        <w:t>Форма</w:t>
      </w:r>
    </w:p>
    <w:p w:rsidR="008B1EC7" w:rsidRPr="008B1EC7" w:rsidRDefault="008B1EC7" w:rsidP="008B1EC7">
      <w:pPr>
        <w:widowControl/>
        <w:autoSpaceDE/>
        <w:autoSpaceDN/>
        <w:adjustRightInd/>
        <w:rPr>
          <w:sz w:val="22"/>
          <w:szCs w:val="22"/>
        </w:rPr>
      </w:pPr>
    </w:p>
    <w:p w:rsidR="008B1EC7" w:rsidRPr="008B1EC7" w:rsidRDefault="008B1EC7" w:rsidP="008B1EC7">
      <w:pPr>
        <w:widowControl/>
        <w:tabs>
          <w:tab w:val="left" w:pos="8280"/>
        </w:tabs>
        <w:autoSpaceDE/>
        <w:autoSpaceDN/>
        <w:adjustRightInd/>
        <w:jc w:val="center"/>
        <w:rPr>
          <w:sz w:val="24"/>
          <w:szCs w:val="24"/>
        </w:rPr>
      </w:pPr>
      <w:r w:rsidRPr="008B1EC7">
        <w:rPr>
          <w:b/>
          <w:sz w:val="28"/>
          <w:szCs w:val="24"/>
        </w:rPr>
        <w:t>Реестр актов о неучтенном потреблении, оплаченных в отчетном периоде</w:t>
      </w:r>
    </w:p>
    <w:tbl>
      <w:tblPr>
        <w:tblW w:w="4974" w:type="pct"/>
        <w:tblLayout w:type="fixed"/>
        <w:tblLook w:val="04A0" w:firstRow="1" w:lastRow="0" w:firstColumn="1" w:lastColumn="0" w:noHBand="0" w:noVBand="1"/>
      </w:tblPr>
      <w:tblGrid>
        <w:gridCol w:w="620"/>
        <w:gridCol w:w="1423"/>
        <w:gridCol w:w="1059"/>
        <w:gridCol w:w="788"/>
        <w:gridCol w:w="1047"/>
        <w:gridCol w:w="918"/>
        <w:gridCol w:w="1010"/>
        <w:gridCol w:w="1010"/>
        <w:gridCol w:w="1010"/>
        <w:gridCol w:w="1010"/>
        <w:gridCol w:w="923"/>
        <w:gridCol w:w="831"/>
        <w:gridCol w:w="975"/>
        <w:gridCol w:w="695"/>
        <w:gridCol w:w="551"/>
        <w:gridCol w:w="557"/>
      </w:tblGrid>
      <w:tr w:rsidR="006721C8" w:rsidRPr="008B1EC7" w:rsidTr="006721C8">
        <w:trPr>
          <w:trHeight w:val="307"/>
        </w:trPr>
        <w:tc>
          <w:tcPr>
            <w:tcW w:w="215" w:type="pct"/>
            <w:vMerge w:val="restart"/>
            <w:noWrap/>
            <w:hideMark/>
          </w:tcPr>
          <w:p w:rsidR="008B1EC7" w:rsidRPr="008B1EC7" w:rsidRDefault="008B1EC7" w:rsidP="008B1EC7">
            <w:pPr>
              <w:widowControl/>
              <w:autoSpaceDE/>
              <w:autoSpaceDN/>
              <w:adjustRightInd/>
              <w:jc w:val="center"/>
              <w:rPr>
                <w:sz w:val="18"/>
                <w:szCs w:val="18"/>
              </w:rPr>
            </w:pPr>
            <w:r w:rsidRPr="008B1EC7">
              <w:rPr>
                <w:sz w:val="18"/>
                <w:szCs w:val="18"/>
              </w:rPr>
              <w:t xml:space="preserve">№ </w:t>
            </w:r>
            <w:proofErr w:type="spellStart"/>
            <w:r w:rsidRPr="008B1EC7">
              <w:rPr>
                <w:sz w:val="18"/>
                <w:szCs w:val="18"/>
              </w:rPr>
              <w:t>п.п</w:t>
            </w:r>
            <w:proofErr w:type="spellEnd"/>
            <w:r w:rsidRPr="008B1EC7">
              <w:rPr>
                <w:sz w:val="18"/>
                <w:szCs w:val="18"/>
              </w:rPr>
              <w:t>.</w:t>
            </w:r>
          </w:p>
        </w:tc>
        <w:tc>
          <w:tcPr>
            <w:tcW w:w="493" w:type="pct"/>
            <w:vMerge w:val="restart"/>
            <w:hideMark/>
          </w:tcPr>
          <w:p w:rsidR="008B1EC7" w:rsidRPr="008B1EC7" w:rsidRDefault="008B1EC7" w:rsidP="008B1EC7">
            <w:pPr>
              <w:widowControl/>
              <w:autoSpaceDE/>
              <w:autoSpaceDN/>
              <w:adjustRightInd/>
              <w:jc w:val="center"/>
              <w:rPr>
                <w:sz w:val="18"/>
                <w:szCs w:val="18"/>
              </w:rPr>
            </w:pPr>
            <w:r w:rsidRPr="008B1EC7">
              <w:rPr>
                <w:sz w:val="18"/>
                <w:szCs w:val="18"/>
              </w:rPr>
              <w:t>Наименование структурного подразделения</w:t>
            </w:r>
          </w:p>
        </w:tc>
        <w:tc>
          <w:tcPr>
            <w:tcW w:w="367" w:type="pct"/>
            <w:vMerge w:val="restart"/>
            <w:noWrap/>
            <w:hideMark/>
          </w:tcPr>
          <w:p w:rsidR="008B1EC7" w:rsidRPr="008B1EC7" w:rsidRDefault="008B1EC7" w:rsidP="008B1EC7">
            <w:pPr>
              <w:widowControl/>
              <w:autoSpaceDE/>
              <w:autoSpaceDN/>
              <w:adjustRightInd/>
              <w:jc w:val="center"/>
              <w:rPr>
                <w:sz w:val="18"/>
                <w:szCs w:val="18"/>
              </w:rPr>
            </w:pPr>
            <w:r w:rsidRPr="008B1EC7">
              <w:rPr>
                <w:sz w:val="18"/>
                <w:szCs w:val="18"/>
              </w:rPr>
              <w:t>Ф.И.О работника</w:t>
            </w:r>
          </w:p>
        </w:tc>
        <w:tc>
          <w:tcPr>
            <w:tcW w:w="273" w:type="pct"/>
            <w:vMerge w:val="restart"/>
            <w:noWrap/>
            <w:hideMark/>
          </w:tcPr>
          <w:p w:rsidR="008B1EC7" w:rsidRPr="008B1EC7" w:rsidRDefault="008B1EC7" w:rsidP="008B1EC7">
            <w:pPr>
              <w:widowControl/>
              <w:autoSpaceDE/>
              <w:autoSpaceDN/>
              <w:adjustRightInd/>
              <w:jc w:val="center"/>
              <w:rPr>
                <w:sz w:val="18"/>
                <w:szCs w:val="18"/>
              </w:rPr>
            </w:pPr>
            <w:r w:rsidRPr="008B1EC7">
              <w:rPr>
                <w:sz w:val="18"/>
                <w:szCs w:val="18"/>
              </w:rPr>
              <w:t>№ акта</w:t>
            </w:r>
          </w:p>
        </w:tc>
        <w:tc>
          <w:tcPr>
            <w:tcW w:w="681" w:type="pct"/>
            <w:gridSpan w:val="2"/>
            <w:vMerge w:val="restart"/>
            <w:noWrap/>
            <w:hideMark/>
          </w:tcPr>
          <w:p w:rsidR="008B1EC7" w:rsidRPr="008B1EC7" w:rsidRDefault="008B1EC7" w:rsidP="008B1EC7">
            <w:pPr>
              <w:widowControl/>
              <w:autoSpaceDE/>
              <w:autoSpaceDN/>
              <w:adjustRightInd/>
              <w:jc w:val="center"/>
              <w:rPr>
                <w:sz w:val="18"/>
                <w:szCs w:val="18"/>
              </w:rPr>
            </w:pPr>
            <w:r w:rsidRPr="008B1EC7">
              <w:rPr>
                <w:sz w:val="18"/>
                <w:szCs w:val="18"/>
              </w:rPr>
              <w:t>Потребитель</w:t>
            </w:r>
          </w:p>
        </w:tc>
        <w:tc>
          <w:tcPr>
            <w:tcW w:w="350" w:type="pct"/>
            <w:vMerge w:val="restart"/>
            <w:hideMark/>
          </w:tcPr>
          <w:p w:rsidR="008B1EC7" w:rsidRPr="008B1EC7" w:rsidRDefault="008B1EC7" w:rsidP="008B1EC7">
            <w:pPr>
              <w:widowControl/>
              <w:autoSpaceDE/>
              <w:autoSpaceDN/>
              <w:adjustRightInd/>
              <w:jc w:val="center"/>
              <w:rPr>
                <w:sz w:val="18"/>
                <w:szCs w:val="18"/>
              </w:rPr>
            </w:pPr>
            <w:r w:rsidRPr="008B1EC7">
              <w:rPr>
                <w:sz w:val="18"/>
                <w:szCs w:val="18"/>
              </w:rPr>
              <w:t>Дата составления акта</w:t>
            </w:r>
          </w:p>
        </w:tc>
        <w:tc>
          <w:tcPr>
            <w:tcW w:w="350" w:type="pct"/>
            <w:vMerge w:val="restart"/>
            <w:hideMark/>
          </w:tcPr>
          <w:p w:rsidR="008B1EC7" w:rsidRPr="008B1EC7" w:rsidRDefault="008B1EC7" w:rsidP="008B1EC7">
            <w:pPr>
              <w:widowControl/>
              <w:autoSpaceDE/>
              <w:autoSpaceDN/>
              <w:adjustRightInd/>
              <w:jc w:val="center"/>
              <w:rPr>
                <w:sz w:val="18"/>
                <w:szCs w:val="18"/>
              </w:rPr>
            </w:pPr>
            <w:r w:rsidRPr="008B1EC7">
              <w:rPr>
                <w:sz w:val="18"/>
                <w:szCs w:val="18"/>
              </w:rPr>
              <w:t>Дата включения в полезный отпуск суммы по акту</w:t>
            </w:r>
          </w:p>
        </w:tc>
        <w:tc>
          <w:tcPr>
            <w:tcW w:w="350" w:type="pct"/>
            <w:vMerge w:val="restart"/>
          </w:tcPr>
          <w:p w:rsidR="008B1EC7" w:rsidRPr="008B1EC7" w:rsidRDefault="008B1EC7" w:rsidP="008B1EC7">
            <w:pPr>
              <w:widowControl/>
              <w:autoSpaceDE/>
              <w:autoSpaceDN/>
              <w:adjustRightInd/>
              <w:jc w:val="center"/>
              <w:rPr>
                <w:sz w:val="18"/>
                <w:szCs w:val="18"/>
              </w:rPr>
            </w:pPr>
            <w:r w:rsidRPr="008B1EC7">
              <w:rPr>
                <w:sz w:val="18"/>
                <w:szCs w:val="18"/>
              </w:rPr>
              <w:t>Период потребления по акту, мес.</w:t>
            </w:r>
          </w:p>
        </w:tc>
        <w:tc>
          <w:tcPr>
            <w:tcW w:w="350" w:type="pct"/>
            <w:vMerge w:val="restart"/>
            <w:hideMark/>
          </w:tcPr>
          <w:p w:rsidR="008B1EC7" w:rsidRPr="008B1EC7" w:rsidRDefault="008B1EC7" w:rsidP="008B1EC7">
            <w:pPr>
              <w:widowControl/>
              <w:autoSpaceDE/>
              <w:autoSpaceDN/>
              <w:adjustRightInd/>
              <w:jc w:val="center"/>
              <w:rPr>
                <w:sz w:val="18"/>
                <w:szCs w:val="18"/>
              </w:rPr>
            </w:pPr>
            <w:r w:rsidRPr="008B1EC7">
              <w:rPr>
                <w:sz w:val="18"/>
                <w:szCs w:val="18"/>
              </w:rPr>
              <w:t>Дата оплаты по акту</w:t>
            </w:r>
          </w:p>
        </w:tc>
        <w:tc>
          <w:tcPr>
            <w:tcW w:w="320" w:type="pct"/>
            <w:vMerge w:val="restart"/>
            <w:hideMark/>
          </w:tcPr>
          <w:p w:rsidR="008B1EC7" w:rsidRPr="008B1EC7" w:rsidRDefault="008B1EC7" w:rsidP="008B1EC7">
            <w:pPr>
              <w:widowControl/>
              <w:autoSpaceDE/>
              <w:autoSpaceDN/>
              <w:adjustRightInd/>
              <w:jc w:val="center"/>
              <w:rPr>
                <w:sz w:val="18"/>
                <w:szCs w:val="18"/>
              </w:rPr>
            </w:pPr>
            <w:r w:rsidRPr="008B1EC7">
              <w:rPr>
                <w:sz w:val="18"/>
                <w:szCs w:val="18"/>
              </w:rPr>
              <w:t>Начислено по акту, руб.</w:t>
            </w:r>
          </w:p>
        </w:tc>
        <w:tc>
          <w:tcPr>
            <w:tcW w:w="288" w:type="pct"/>
            <w:vMerge w:val="restart"/>
            <w:hideMark/>
          </w:tcPr>
          <w:p w:rsidR="008B1EC7" w:rsidRPr="008B1EC7" w:rsidRDefault="008B1EC7" w:rsidP="008B1EC7">
            <w:pPr>
              <w:widowControl/>
              <w:autoSpaceDE/>
              <w:autoSpaceDN/>
              <w:adjustRightInd/>
              <w:jc w:val="center"/>
              <w:rPr>
                <w:sz w:val="18"/>
                <w:szCs w:val="18"/>
              </w:rPr>
            </w:pPr>
            <w:r w:rsidRPr="008B1EC7">
              <w:rPr>
                <w:sz w:val="18"/>
                <w:szCs w:val="18"/>
              </w:rPr>
              <w:t>Оплачено по акту, руб.</w:t>
            </w:r>
          </w:p>
        </w:tc>
        <w:tc>
          <w:tcPr>
            <w:tcW w:w="338" w:type="pct"/>
            <w:vMerge w:val="restart"/>
            <w:hideMark/>
          </w:tcPr>
          <w:p w:rsidR="008B1EC7" w:rsidRPr="008B1EC7" w:rsidRDefault="008B1EC7" w:rsidP="008B1EC7">
            <w:pPr>
              <w:widowControl/>
              <w:autoSpaceDE/>
              <w:autoSpaceDN/>
              <w:adjustRightInd/>
              <w:jc w:val="center"/>
              <w:rPr>
                <w:sz w:val="18"/>
                <w:szCs w:val="18"/>
              </w:rPr>
            </w:pPr>
            <w:r w:rsidRPr="008B1EC7">
              <w:rPr>
                <w:sz w:val="18"/>
                <w:szCs w:val="18"/>
              </w:rPr>
              <w:t>Оплачено по акту без НДС, руб.</w:t>
            </w:r>
          </w:p>
          <w:p w:rsidR="008B1EC7" w:rsidRPr="008B1EC7" w:rsidRDefault="008B1EC7" w:rsidP="008B1EC7">
            <w:pPr>
              <w:widowControl/>
              <w:autoSpaceDE/>
              <w:autoSpaceDN/>
              <w:adjustRightInd/>
              <w:jc w:val="center"/>
              <w:rPr>
                <w:sz w:val="18"/>
                <w:szCs w:val="18"/>
              </w:rPr>
            </w:pPr>
            <w:r w:rsidRPr="008B1EC7">
              <w:rPr>
                <w:sz w:val="18"/>
                <w:szCs w:val="18"/>
              </w:rPr>
              <w:t xml:space="preserve"> </w:t>
            </w:r>
          </w:p>
        </w:tc>
        <w:tc>
          <w:tcPr>
            <w:tcW w:w="625" w:type="pct"/>
            <w:gridSpan w:val="3"/>
            <w:noWrap/>
            <w:hideMark/>
          </w:tcPr>
          <w:p w:rsidR="008B1EC7" w:rsidRPr="008B1EC7" w:rsidRDefault="008B1EC7" w:rsidP="008B1EC7">
            <w:pPr>
              <w:widowControl/>
              <w:autoSpaceDE/>
              <w:autoSpaceDN/>
              <w:adjustRightInd/>
              <w:jc w:val="center"/>
              <w:rPr>
                <w:sz w:val="18"/>
                <w:szCs w:val="18"/>
              </w:rPr>
            </w:pPr>
            <w:r w:rsidRPr="008B1EC7">
              <w:rPr>
                <w:sz w:val="18"/>
                <w:szCs w:val="18"/>
              </w:rPr>
              <w:t>Вознаграждение</w:t>
            </w:r>
          </w:p>
        </w:tc>
      </w:tr>
      <w:tr w:rsidR="006721C8" w:rsidRPr="008B1EC7" w:rsidTr="006721C8">
        <w:trPr>
          <w:trHeight w:val="307"/>
        </w:trPr>
        <w:tc>
          <w:tcPr>
            <w:tcW w:w="215" w:type="pct"/>
            <w:vMerge/>
            <w:hideMark/>
          </w:tcPr>
          <w:p w:rsidR="008B1EC7" w:rsidRPr="008B1EC7" w:rsidRDefault="008B1EC7" w:rsidP="008B1EC7">
            <w:pPr>
              <w:widowControl/>
              <w:autoSpaceDE/>
              <w:autoSpaceDN/>
              <w:adjustRightInd/>
              <w:rPr>
                <w:sz w:val="18"/>
                <w:szCs w:val="18"/>
              </w:rPr>
            </w:pPr>
          </w:p>
        </w:tc>
        <w:tc>
          <w:tcPr>
            <w:tcW w:w="493" w:type="pct"/>
            <w:vMerge/>
            <w:hideMark/>
          </w:tcPr>
          <w:p w:rsidR="008B1EC7" w:rsidRPr="008B1EC7" w:rsidRDefault="008B1EC7" w:rsidP="008B1EC7">
            <w:pPr>
              <w:widowControl/>
              <w:autoSpaceDE/>
              <w:autoSpaceDN/>
              <w:adjustRightInd/>
              <w:rPr>
                <w:sz w:val="18"/>
                <w:szCs w:val="18"/>
              </w:rPr>
            </w:pPr>
          </w:p>
        </w:tc>
        <w:tc>
          <w:tcPr>
            <w:tcW w:w="367" w:type="pct"/>
            <w:vMerge/>
            <w:hideMark/>
          </w:tcPr>
          <w:p w:rsidR="008B1EC7" w:rsidRPr="008B1EC7" w:rsidRDefault="008B1EC7" w:rsidP="008B1EC7">
            <w:pPr>
              <w:widowControl/>
              <w:autoSpaceDE/>
              <w:autoSpaceDN/>
              <w:adjustRightInd/>
              <w:rPr>
                <w:sz w:val="18"/>
                <w:szCs w:val="18"/>
              </w:rPr>
            </w:pPr>
          </w:p>
        </w:tc>
        <w:tc>
          <w:tcPr>
            <w:tcW w:w="273" w:type="pct"/>
            <w:vMerge/>
            <w:hideMark/>
          </w:tcPr>
          <w:p w:rsidR="008B1EC7" w:rsidRPr="008B1EC7" w:rsidRDefault="008B1EC7" w:rsidP="008B1EC7">
            <w:pPr>
              <w:widowControl/>
              <w:autoSpaceDE/>
              <w:autoSpaceDN/>
              <w:adjustRightInd/>
              <w:rPr>
                <w:sz w:val="18"/>
                <w:szCs w:val="18"/>
              </w:rPr>
            </w:pPr>
          </w:p>
        </w:tc>
        <w:tc>
          <w:tcPr>
            <w:tcW w:w="681" w:type="pct"/>
            <w:gridSpan w:val="2"/>
            <w:vMerge/>
            <w:hideMark/>
          </w:tcPr>
          <w:p w:rsidR="008B1EC7" w:rsidRPr="008B1EC7" w:rsidRDefault="008B1EC7" w:rsidP="008B1EC7">
            <w:pPr>
              <w:widowControl/>
              <w:autoSpaceDE/>
              <w:autoSpaceDN/>
              <w:adjustRightInd/>
              <w:rPr>
                <w:sz w:val="18"/>
                <w:szCs w:val="18"/>
              </w:rPr>
            </w:pPr>
          </w:p>
        </w:tc>
        <w:tc>
          <w:tcPr>
            <w:tcW w:w="350" w:type="pct"/>
            <w:vMerge/>
            <w:hideMark/>
          </w:tcPr>
          <w:p w:rsidR="008B1EC7" w:rsidRPr="008B1EC7" w:rsidRDefault="008B1EC7" w:rsidP="008B1EC7">
            <w:pPr>
              <w:widowControl/>
              <w:autoSpaceDE/>
              <w:autoSpaceDN/>
              <w:adjustRightInd/>
              <w:rPr>
                <w:sz w:val="18"/>
                <w:szCs w:val="18"/>
              </w:rPr>
            </w:pPr>
          </w:p>
        </w:tc>
        <w:tc>
          <w:tcPr>
            <w:tcW w:w="350" w:type="pct"/>
            <w:vMerge/>
            <w:hideMark/>
          </w:tcPr>
          <w:p w:rsidR="008B1EC7" w:rsidRPr="008B1EC7" w:rsidRDefault="008B1EC7" w:rsidP="008B1EC7">
            <w:pPr>
              <w:widowControl/>
              <w:autoSpaceDE/>
              <w:autoSpaceDN/>
              <w:adjustRightInd/>
              <w:rPr>
                <w:sz w:val="18"/>
                <w:szCs w:val="18"/>
              </w:rPr>
            </w:pPr>
          </w:p>
        </w:tc>
        <w:tc>
          <w:tcPr>
            <w:tcW w:w="350" w:type="pct"/>
            <w:vMerge/>
          </w:tcPr>
          <w:p w:rsidR="008B1EC7" w:rsidRPr="008B1EC7" w:rsidRDefault="008B1EC7" w:rsidP="008B1EC7">
            <w:pPr>
              <w:widowControl/>
              <w:autoSpaceDE/>
              <w:autoSpaceDN/>
              <w:adjustRightInd/>
              <w:rPr>
                <w:sz w:val="18"/>
                <w:szCs w:val="18"/>
              </w:rPr>
            </w:pPr>
          </w:p>
        </w:tc>
        <w:tc>
          <w:tcPr>
            <w:tcW w:w="350" w:type="pct"/>
            <w:vMerge/>
            <w:hideMark/>
          </w:tcPr>
          <w:p w:rsidR="008B1EC7" w:rsidRPr="008B1EC7" w:rsidRDefault="008B1EC7" w:rsidP="008B1EC7">
            <w:pPr>
              <w:widowControl/>
              <w:autoSpaceDE/>
              <w:autoSpaceDN/>
              <w:adjustRightInd/>
              <w:rPr>
                <w:sz w:val="18"/>
                <w:szCs w:val="18"/>
              </w:rPr>
            </w:pPr>
          </w:p>
        </w:tc>
        <w:tc>
          <w:tcPr>
            <w:tcW w:w="320" w:type="pct"/>
            <w:vMerge/>
            <w:hideMark/>
          </w:tcPr>
          <w:p w:rsidR="008B1EC7" w:rsidRPr="008B1EC7" w:rsidRDefault="008B1EC7" w:rsidP="008B1EC7">
            <w:pPr>
              <w:widowControl/>
              <w:autoSpaceDE/>
              <w:autoSpaceDN/>
              <w:adjustRightInd/>
              <w:rPr>
                <w:sz w:val="18"/>
                <w:szCs w:val="18"/>
              </w:rPr>
            </w:pPr>
          </w:p>
        </w:tc>
        <w:tc>
          <w:tcPr>
            <w:tcW w:w="288" w:type="pct"/>
            <w:vMerge/>
            <w:hideMark/>
          </w:tcPr>
          <w:p w:rsidR="008B1EC7" w:rsidRPr="008B1EC7" w:rsidRDefault="008B1EC7" w:rsidP="008B1EC7">
            <w:pPr>
              <w:widowControl/>
              <w:autoSpaceDE/>
              <w:autoSpaceDN/>
              <w:adjustRightInd/>
              <w:rPr>
                <w:sz w:val="18"/>
                <w:szCs w:val="18"/>
              </w:rPr>
            </w:pPr>
          </w:p>
        </w:tc>
        <w:tc>
          <w:tcPr>
            <w:tcW w:w="338" w:type="pct"/>
            <w:vMerge/>
            <w:hideMark/>
          </w:tcPr>
          <w:p w:rsidR="008B1EC7" w:rsidRPr="008B1EC7" w:rsidRDefault="008B1EC7" w:rsidP="008B1EC7">
            <w:pPr>
              <w:widowControl/>
              <w:autoSpaceDE/>
              <w:autoSpaceDN/>
              <w:adjustRightInd/>
              <w:rPr>
                <w:sz w:val="18"/>
                <w:szCs w:val="18"/>
              </w:rPr>
            </w:pPr>
          </w:p>
        </w:tc>
        <w:tc>
          <w:tcPr>
            <w:tcW w:w="241" w:type="pct"/>
            <w:noWrap/>
            <w:hideMark/>
          </w:tcPr>
          <w:p w:rsidR="008B1EC7" w:rsidRPr="008B1EC7" w:rsidRDefault="008B1EC7" w:rsidP="008B1EC7">
            <w:pPr>
              <w:widowControl/>
              <w:autoSpaceDE/>
              <w:autoSpaceDN/>
              <w:adjustRightInd/>
              <w:jc w:val="center"/>
              <w:rPr>
                <w:sz w:val="18"/>
                <w:szCs w:val="18"/>
              </w:rPr>
            </w:pPr>
            <w:r w:rsidRPr="008B1EC7">
              <w:rPr>
                <w:sz w:val="18"/>
                <w:szCs w:val="18"/>
              </w:rPr>
              <w:t>100%</w:t>
            </w:r>
          </w:p>
        </w:tc>
        <w:tc>
          <w:tcPr>
            <w:tcW w:w="191" w:type="pct"/>
            <w:noWrap/>
            <w:hideMark/>
          </w:tcPr>
          <w:p w:rsidR="008B1EC7" w:rsidRPr="008B1EC7" w:rsidRDefault="008B1EC7" w:rsidP="008B1EC7">
            <w:pPr>
              <w:widowControl/>
              <w:autoSpaceDE/>
              <w:autoSpaceDN/>
              <w:adjustRightInd/>
              <w:jc w:val="center"/>
              <w:rPr>
                <w:sz w:val="18"/>
                <w:szCs w:val="18"/>
              </w:rPr>
            </w:pPr>
            <w:r w:rsidRPr="008B1EC7">
              <w:rPr>
                <w:sz w:val="18"/>
                <w:szCs w:val="18"/>
              </w:rPr>
              <w:t>85%</w:t>
            </w:r>
          </w:p>
        </w:tc>
        <w:tc>
          <w:tcPr>
            <w:tcW w:w="193" w:type="pct"/>
            <w:noWrap/>
            <w:hideMark/>
          </w:tcPr>
          <w:p w:rsidR="008B1EC7" w:rsidRPr="008B1EC7" w:rsidRDefault="008B1EC7" w:rsidP="008B1EC7">
            <w:pPr>
              <w:widowControl/>
              <w:autoSpaceDE/>
              <w:autoSpaceDN/>
              <w:adjustRightInd/>
              <w:jc w:val="center"/>
              <w:rPr>
                <w:sz w:val="18"/>
                <w:szCs w:val="18"/>
              </w:rPr>
            </w:pPr>
            <w:r w:rsidRPr="008B1EC7">
              <w:rPr>
                <w:sz w:val="18"/>
                <w:szCs w:val="18"/>
              </w:rPr>
              <w:t>15%</w:t>
            </w:r>
          </w:p>
        </w:tc>
      </w:tr>
      <w:tr w:rsidR="006721C8" w:rsidRPr="008B1EC7" w:rsidTr="006721C8">
        <w:trPr>
          <w:trHeight w:val="1029"/>
        </w:trPr>
        <w:tc>
          <w:tcPr>
            <w:tcW w:w="215" w:type="pct"/>
            <w:vMerge/>
            <w:hideMark/>
          </w:tcPr>
          <w:p w:rsidR="008B1EC7" w:rsidRPr="008B1EC7" w:rsidRDefault="008B1EC7" w:rsidP="008B1EC7">
            <w:pPr>
              <w:widowControl/>
              <w:autoSpaceDE/>
              <w:autoSpaceDN/>
              <w:adjustRightInd/>
              <w:rPr>
                <w:sz w:val="18"/>
                <w:szCs w:val="18"/>
              </w:rPr>
            </w:pPr>
          </w:p>
        </w:tc>
        <w:tc>
          <w:tcPr>
            <w:tcW w:w="493" w:type="pct"/>
            <w:vMerge/>
            <w:hideMark/>
          </w:tcPr>
          <w:p w:rsidR="008B1EC7" w:rsidRPr="008B1EC7" w:rsidRDefault="008B1EC7" w:rsidP="008B1EC7">
            <w:pPr>
              <w:widowControl/>
              <w:autoSpaceDE/>
              <w:autoSpaceDN/>
              <w:adjustRightInd/>
              <w:rPr>
                <w:sz w:val="18"/>
                <w:szCs w:val="18"/>
              </w:rPr>
            </w:pPr>
          </w:p>
        </w:tc>
        <w:tc>
          <w:tcPr>
            <w:tcW w:w="367" w:type="pct"/>
            <w:vMerge/>
            <w:hideMark/>
          </w:tcPr>
          <w:p w:rsidR="008B1EC7" w:rsidRPr="008B1EC7" w:rsidRDefault="008B1EC7" w:rsidP="008B1EC7">
            <w:pPr>
              <w:widowControl/>
              <w:autoSpaceDE/>
              <w:autoSpaceDN/>
              <w:adjustRightInd/>
              <w:rPr>
                <w:sz w:val="18"/>
                <w:szCs w:val="18"/>
              </w:rPr>
            </w:pPr>
          </w:p>
        </w:tc>
        <w:tc>
          <w:tcPr>
            <w:tcW w:w="273" w:type="pct"/>
            <w:vMerge/>
            <w:hideMark/>
          </w:tcPr>
          <w:p w:rsidR="008B1EC7" w:rsidRPr="008B1EC7" w:rsidRDefault="008B1EC7" w:rsidP="008B1EC7">
            <w:pPr>
              <w:widowControl/>
              <w:autoSpaceDE/>
              <w:autoSpaceDN/>
              <w:adjustRightInd/>
              <w:rPr>
                <w:sz w:val="18"/>
                <w:szCs w:val="18"/>
              </w:rPr>
            </w:pPr>
          </w:p>
        </w:tc>
        <w:tc>
          <w:tcPr>
            <w:tcW w:w="363" w:type="pct"/>
            <w:hideMark/>
          </w:tcPr>
          <w:p w:rsidR="008B1EC7" w:rsidRPr="008B1EC7" w:rsidRDefault="008B1EC7" w:rsidP="008B1EC7">
            <w:pPr>
              <w:widowControl/>
              <w:autoSpaceDE/>
              <w:autoSpaceDN/>
              <w:adjustRightInd/>
              <w:jc w:val="center"/>
              <w:rPr>
                <w:sz w:val="18"/>
                <w:szCs w:val="18"/>
              </w:rPr>
            </w:pPr>
            <w:r w:rsidRPr="008B1EC7">
              <w:rPr>
                <w:sz w:val="18"/>
                <w:szCs w:val="18"/>
              </w:rPr>
              <w:t>Ф.И.О./наименование организации</w:t>
            </w:r>
          </w:p>
        </w:tc>
        <w:tc>
          <w:tcPr>
            <w:tcW w:w="318" w:type="pct"/>
            <w:hideMark/>
          </w:tcPr>
          <w:p w:rsidR="008B1EC7" w:rsidRPr="008B1EC7" w:rsidRDefault="008B1EC7" w:rsidP="008B1EC7">
            <w:pPr>
              <w:widowControl/>
              <w:autoSpaceDE/>
              <w:autoSpaceDN/>
              <w:adjustRightInd/>
              <w:jc w:val="center"/>
              <w:rPr>
                <w:sz w:val="18"/>
                <w:szCs w:val="18"/>
              </w:rPr>
            </w:pPr>
            <w:r w:rsidRPr="008B1EC7">
              <w:rPr>
                <w:sz w:val="18"/>
                <w:szCs w:val="18"/>
              </w:rPr>
              <w:t>физическое/ юридическое лицо</w:t>
            </w:r>
          </w:p>
        </w:tc>
        <w:tc>
          <w:tcPr>
            <w:tcW w:w="350" w:type="pct"/>
            <w:vMerge/>
            <w:hideMark/>
          </w:tcPr>
          <w:p w:rsidR="008B1EC7" w:rsidRPr="008B1EC7" w:rsidRDefault="008B1EC7" w:rsidP="008B1EC7">
            <w:pPr>
              <w:widowControl/>
              <w:autoSpaceDE/>
              <w:autoSpaceDN/>
              <w:adjustRightInd/>
              <w:rPr>
                <w:sz w:val="18"/>
                <w:szCs w:val="18"/>
              </w:rPr>
            </w:pPr>
          </w:p>
        </w:tc>
        <w:tc>
          <w:tcPr>
            <w:tcW w:w="350" w:type="pct"/>
            <w:vMerge/>
          </w:tcPr>
          <w:p w:rsidR="008B1EC7" w:rsidRPr="008B1EC7" w:rsidRDefault="008B1EC7" w:rsidP="008B1EC7">
            <w:pPr>
              <w:widowControl/>
              <w:autoSpaceDE/>
              <w:autoSpaceDN/>
              <w:adjustRightInd/>
              <w:rPr>
                <w:sz w:val="18"/>
                <w:szCs w:val="18"/>
              </w:rPr>
            </w:pPr>
          </w:p>
        </w:tc>
        <w:tc>
          <w:tcPr>
            <w:tcW w:w="350" w:type="pct"/>
            <w:vMerge/>
            <w:hideMark/>
          </w:tcPr>
          <w:p w:rsidR="008B1EC7" w:rsidRPr="008B1EC7" w:rsidRDefault="008B1EC7" w:rsidP="008B1EC7">
            <w:pPr>
              <w:widowControl/>
              <w:autoSpaceDE/>
              <w:autoSpaceDN/>
              <w:adjustRightInd/>
              <w:rPr>
                <w:sz w:val="18"/>
                <w:szCs w:val="18"/>
              </w:rPr>
            </w:pPr>
          </w:p>
        </w:tc>
        <w:tc>
          <w:tcPr>
            <w:tcW w:w="350" w:type="pct"/>
            <w:vMerge/>
            <w:hideMark/>
          </w:tcPr>
          <w:p w:rsidR="008B1EC7" w:rsidRPr="008B1EC7" w:rsidRDefault="008B1EC7" w:rsidP="008B1EC7">
            <w:pPr>
              <w:widowControl/>
              <w:autoSpaceDE/>
              <w:autoSpaceDN/>
              <w:adjustRightInd/>
              <w:rPr>
                <w:sz w:val="18"/>
                <w:szCs w:val="18"/>
              </w:rPr>
            </w:pPr>
          </w:p>
        </w:tc>
        <w:tc>
          <w:tcPr>
            <w:tcW w:w="320" w:type="pct"/>
            <w:vMerge/>
            <w:hideMark/>
          </w:tcPr>
          <w:p w:rsidR="008B1EC7" w:rsidRPr="008B1EC7" w:rsidRDefault="008B1EC7" w:rsidP="008B1EC7">
            <w:pPr>
              <w:widowControl/>
              <w:autoSpaceDE/>
              <w:autoSpaceDN/>
              <w:adjustRightInd/>
              <w:rPr>
                <w:sz w:val="18"/>
                <w:szCs w:val="18"/>
              </w:rPr>
            </w:pPr>
          </w:p>
        </w:tc>
        <w:tc>
          <w:tcPr>
            <w:tcW w:w="288" w:type="pct"/>
            <w:vMerge/>
            <w:hideMark/>
          </w:tcPr>
          <w:p w:rsidR="008B1EC7" w:rsidRPr="008B1EC7" w:rsidRDefault="008B1EC7" w:rsidP="008B1EC7">
            <w:pPr>
              <w:widowControl/>
              <w:autoSpaceDE/>
              <w:autoSpaceDN/>
              <w:adjustRightInd/>
              <w:rPr>
                <w:sz w:val="18"/>
                <w:szCs w:val="18"/>
              </w:rPr>
            </w:pPr>
          </w:p>
        </w:tc>
        <w:tc>
          <w:tcPr>
            <w:tcW w:w="338" w:type="pct"/>
            <w:vMerge/>
            <w:hideMark/>
          </w:tcPr>
          <w:p w:rsidR="008B1EC7" w:rsidRPr="008B1EC7" w:rsidRDefault="008B1EC7" w:rsidP="008B1EC7">
            <w:pPr>
              <w:widowControl/>
              <w:autoSpaceDE/>
              <w:autoSpaceDN/>
              <w:adjustRightInd/>
              <w:rPr>
                <w:sz w:val="18"/>
                <w:szCs w:val="18"/>
              </w:rPr>
            </w:pPr>
          </w:p>
        </w:tc>
        <w:tc>
          <w:tcPr>
            <w:tcW w:w="241" w:type="pct"/>
            <w:noWrap/>
            <w:hideMark/>
          </w:tcPr>
          <w:p w:rsidR="008B1EC7" w:rsidRPr="008B1EC7" w:rsidRDefault="008B1EC7" w:rsidP="008B1EC7">
            <w:pPr>
              <w:widowControl/>
              <w:autoSpaceDE/>
              <w:autoSpaceDN/>
              <w:adjustRightInd/>
              <w:jc w:val="center"/>
              <w:rPr>
                <w:sz w:val="18"/>
                <w:szCs w:val="18"/>
              </w:rPr>
            </w:pPr>
            <w:r w:rsidRPr="008B1EC7">
              <w:rPr>
                <w:sz w:val="18"/>
                <w:szCs w:val="18"/>
              </w:rPr>
              <w:t xml:space="preserve"> </w:t>
            </w:r>
          </w:p>
        </w:tc>
        <w:tc>
          <w:tcPr>
            <w:tcW w:w="191" w:type="pct"/>
            <w:noWrap/>
            <w:hideMark/>
          </w:tcPr>
          <w:p w:rsidR="008B1EC7" w:rsidRPr="008B1EC7" w:rsidRDefault="008B1EC7" w:rsidP="008B1EC7">
            <w:pPr>
              <w:widowControl/>
              <w:autoSpaceDE/>
              <w:autoSpaceDN/>
              <w:adjustRightInd/>
              <w:jc w:val="center"/>
              <w:rPr>
                <w:sz w:val="18"/>
                <w:szCs w:val="18"/>
              </w:rPr>
            </w:pPr>
            <w:r w:rsidRPr="008B1EC7">
              <w:rPr>
                <w:sz w:val="18"/>
                <w:szCs w:val="18"/>
              </w:rPr>
              <w:t xml:space="preserve"> </w:t>
            </w:r>
          </w:p>
        </w:tc>
        <w:tc>
          <w:tcPr>
            <w:tcW w:w="193" w:type="pct"/>
            <w:noWrap/>
            <w:hideMark/>
          </w:tcPr>
          <w:p w:rsidR="008B1EC7" w:rsidRPr="008B1EC7" w:rsidRDefault="008B1EC7" w:rsidP="008B1EC7">
            <w:pPr>
              <w:widowControl/>
              <w:autoSpaceDE/>
              <w:autoSpaceDN/>
              <w:adjustRightInd/>
              <w:rPr>
                <w:sz w:val="18"/>
                <w:szCs w:val="18"/>
              </w:rPr>
            </w:pPr>
            <w:r w:rsidRPr="008B1EC7">
              <w:rPr>
                <w:sz w:val="18"/>
                <w:szCs w:val="18"/>
              </w:rPr>
              <w:t xml:space="preserve"> </w:t>
            </w:r>
          </w:p>
        </w:tc>
      </w:tr>
      <w:tr w:rsidR="006721C8" w:rsidRPr="008B1EC7" w:rsidTr="006721C8">
        <w:trPr>
          <w:trHeight w:val="178"/>
        </w:trPr>
        <w:tc>
          <w:tcPr>
            <w:tcW w:w="215" w:type="pct"/>
          </w:tcPr>
          <w:p w:rsidR="008B1EC7" w:rsidRPr="008B1EC7" w:rsidRDefault="008B1EC7" w:rsidP="008B1EC7">
            <w:pPr>
              <w:widowControl/>
              <w:autoSpaceDE/>
              <w:autoSpaceDN/>
              <w:adjustRightInd/>
              <w:jc w:val="center"/>
            </w:pPr>
          </w:p>
        </w:tc>
        <w:tc>
          <w:tcPr>
            <w:tcW w:w="493" w:type="pct"/>
          </w:tcPr>
          <w:p w:rsidR="008B1EC7" w:rsidRPr="008B1EC7" w:rsidRDefault="008B1EC7" w:rsidP="008B1EC7">
            <w:pPr>
              <w:widowControl/>
              <w:autoSpaceDE/>
              <w:autoSpaceDN/>
              <w:adjustRightInd/>
              <w:jc w:val="center"/>
            </w:pPr>
          </w:p>
        </w:tc>
        <w:tc>
          <w:tcPr>
            <w:tcW w:w="367" w:type="pct"/>
          </w:tcPr>
          <w:p w:rsidR="008B1EC7" w:rsidRPr="008B1EC7" w:rsidRDefault="008B1EC7" w:rsidP="008B1EC7">
            <w:pPr>
              <w:widowControl/>
              <w:autoSpaceDE/>
              <w:autoSpaceDN/>
              <w:adjustRightInd/>
              <w:jc w:val="center"/>
            </w:pPr>
          </w:p>
        </w:tc>
        <w:tc>
          <w:tcPr>
            <w:tcW w:w="273" w:type="pct"/>
          </w:tcPr>
          <w:p w:rsidR="008B1EC7" w:rsidRPr="008B1EC7" w:rsidRDefault="008B1EC7" w:rsidP="008B1EC7">
            <w:pPr>
              <w:widowControl/>
              <w:autoSpaceDE/>
              <w:autoSpaceDN/>
              <w:adjustRightInd/>
              <w:jc w:val="center"/>
            </w:pPr>
          </w:p>
        </w:tc>
        <w:tc>
          <w:tcPr>
            <w:tcW w:w="363" w:type="pct"/>
          </w:tcPr>
          <w:p w:rsidR="008B1EC7" w:rsidRPr="008B1EC7" w:rsidRDefault="008B1EC7" w:rsidP="008B1EC7">
            <w:pPr>
              <w:widowControl/>
              <w:autoSpaceDE/>
              <w:autoSpaceDN/>
              <w:adjustRightInd/>
              <w:jc w:val="center"/>
              <w:rPr>
                <w:sz w:val="18"/>
                <w:szCs w:val="18"/>
              </w:rPr>
            </w:pPr>
          </w:p>
        </w:tc>
        <w:tc>
          <w:tcPr>
            <w:tcW w:w="318" w:type="pct"/>
          </w:tcPr>
          <w:p w:rsidR="008B1EC7" w:rsidRPr="008B1EC7" w:rsidRDefault="008B1EC7" w:rsidP="008B1EC7">
            <w:pPr>
              <w:widowControl/>
              <w:autoSpaceDE/>
              <w:autoSpaceDN/>
              <w:adjustRightInd/>
              <w:jc w:val="center"/>
              <w:rPr>
                <w:sz w:val="18"/>
                <w:szCs w:val="18"/>
              </w:rPr>
            </w:pPr>
          </w:p>
        </w:tc>
        <w:tc>
          <w:tcPr>
            <w:tcW w:w="350" w:type="pct"/>
          </w:tcPr>
          <w:p w:rsidR="008B1EC7" w:rsidRPr="008B1EC7" w:rsidRDefault="008B1EC7" w:rsidP="008B1EC7">
            <w:pPr>
              <w:widowControl/>
              <w:autoSpaceDE/>
              <w:autoSpaceDN/>
              <w:adjustRightInd/>
              <w:jc w:val="center"/>
              <w:rPr>
                <w:sz w:val="18"/>
                <w:szCs w:val="18"/>
              </w:rPr>
            </w:pPr>
          </w:p>
        </w:tc>
        <w:tc>
          <w:tcPr>
            <w:tcW w:w="350" w:type="pct"/>
          </w:tcPr>
          <w:p w:rsidR="008B1EC7" w:rsidRPr="008B1EC7" w:rsidRDefault="008B1EC7" w:rsidP="008B1EC7">
            <w:pPr>
              <w:widowControl/>
              <w:autoSpaceDE/>
              <w:autoSpaceDN/>
              <w:adjustRightInd/>
              <w:jc w:val="center"/>
              <w:rPr>
                <w:sz w:val="18"/>
                <w:szCs w:val="18"/>
              </w:rPr>
            </w:pPr>
          </w:p>
        </w:tc>
        <w:tc>
          <w:tcPr>
            <w:tcW w:w="350" w:type="pct"/>
          </w:tcPr>
          <w:p w:rsidR="008B1EC7" w:rsidRPr="008B1EC7" w:rsidRDefault="008B1EC7" w:rsidP="008B1EC7">
            <w:pPr>
              <w:widowControl/>
              <w:autoSpaceDE/>
              <w:autoSpaceDN/>
              <w:adjustRightInd/>
              <w:jc w:val="center"/>
              <w:rPr>
                <w:sz w:val="18"/>
                <w:szCs w:val="18"/>
              </w:rPr>
            </w:pPr>
          </w:p>
        </w:tc>
        <w:tc>
          <w:tcPr>
            <w:tcW w:w="350" w:type="pct"/>
          </w:tcPr>
          <w:p w:rsidR="008B1EC7" w:rsidRPr="008B1EC7" w:rsidRDefault="008B1EC7" w:rsidP="008B1EC7">
            <w:pPr>
              <w:widowControl/>
              <w:autoSpaceDE/>
              <w:autoSpaceDN/>
              <w:adjustRightInd/>
              <w:jc w:val="center"/>
              <w:rPr>
                <w:sz w:val="18"/>
                <w:szCs w:val="18"/>
              </w:rPr>
            </w:pPr>
          </w:p>
        </w:tc>
        <w:tc>
          <w:tcPr>
            <w:tcW w:w="320" w:type="pct"/>
          </w:tcPr>
          <w:p w:rsidR="008B1EC7" w:rsidRPr="008B1EC7" w:rsidRDefault="008B1EC7" w:rsidP="008B1EC7">
            <w:pPr>
              <w:widowControl/>
              <w:autoSpaceDE/>
              <w:autoSpaceDN/>
              <w:adjustRightInd/>
              <w:jc w:val="center"/>
              <w:rPr>
                <w:sz w:val="18"/>
                <w:szCs w:val="18"/>
              </w:rPr>
            </w:pPr>
          </w:p>
        </w:tc>
        <w:tc>
          <w:tcPr>
            <w:tcW w:w="288" w:type="pct"/>
          </w:tcPr>
          <w:p w:rsidR="008B1EC7" w:rsidRPr="008B1EC7" w:rsidRDefault="008B1EC7" w:rsidP="008B1EC7">
            <w:pPr>
              <w:widowControl/>
              <w:autoSpaceDE/>
              <w:autoSpaceDN/>
              <w:adjustRightInd/>
              <w:jc w:val="center"/>
              <w:rPr>
                <w:sz w:val="18"/>
                <w:szCs w:val="18"/>
              </w:rPr>
            </w:pPr>
          </w:p>
        </w:tc>
        <w:tc>
          <w:tcPr>
            <w:tcW w:w="338" w:type="pct"/>
          </w:tcPr>
          <w:p w:rsidR="008B1EC7" w:rsidRPr="008B1EC7" w:rsidRDefault="008B1EC7" w:rsidP="008B1EC7">
            <w:pPr>
              <w:widowControl/>
              <w:autoSpaceDE/>
              <w:autoSpaceDN/>
              <w:adjustRightInd/>
              <w:jc w:val="center"/>
              <w:rPr>
                <w:sz w:val="18"/>
                <w:szCs w:val="18"/>
              </w:rPr>
            </w:pPr>
          </w:p>
        </w:tc>
        <w:tc>
          <w:tcPr>
            <w:tcW w:w="241" w:type="pct"/>
            <w:noWrap/>
          </w:tcPr>
          <w:p w:rsidR="008B1EC7" w:rsidRPr="008B1EC7" w:rsidRDefault="008B1EC7" w:rsidP="008B1EC7">
            <w:pPr>
              <w:widowControl/>
              <w:autoSpaceDE/>
              <w:autoSpaceDN/>
              <w:adjustRightInd/>
              <w:jc w:val="center"/>
              <w:rPr>
                <w:sz w:val="18"/>
                <w:szCs w:val="18"/>
              </w:rPr>
            </w:pPr>
          </w:p>
        </w:tc>
        <w:tc>
          <w:tcPr>
            <w:tcW w:w="191" w:type="pct"/>
            <w:noWrap/>
          </w:tcPr>
          <w:p w:rsidR="008B1EC7" w:rsidRPr="008B1EC7" w:rsidRDefault="008B1EC7" w:rsidP="008B1EC7">
            <w:pPr>
              <w:widowControl/>
              <w:autoSpaceDE/>
              <w:autoSpaceDN/>
              <w:adjustRightInd/>
              <w:jc w:val="center"/>
              <w:rPr>
                <w:sz w:val="18"/>
                <w:szCs w:val="18"/>
              </w:rPr>
            </w:pPr>
          </w:p>
        </w:tc>
        <w:tc>
          <w:tcPr>
            <w:tcW w:w="193" w:type="pct"/>
            <w:noWrap/>
          </w:tcPr>
          <w:p w:rsidR="008B1EC7" w:rsidRPr="008B1EC7" w:rsidRDefault="008B1EC7" w:rsidP="008B1EC7">
            <w:pPr>
              <w:widowControl/>
              <w:autoSpaceDE/>
              <w:autoSpaceDN/>
              <w:adjustRightInd/>
              <w:jc w:val="center"/>
              <w:rPr>
                <w:sz w:val="18"/>
                <w:szCs w:val="18"/>
              </w:rPr>
            </w:pPr>
          </w:p>
        </w:tc>
      </w:tr>
    </w:tbl>
    <w:p w:rsidR="008B1EC7" w:rsidRPr="008B1EC7" w:rsidRDefault="008B1EC7" w:rsidP="008B1EC7">
      <w:pPr>
        <w:widowControl/>
        <w:autoSpaceDE/>
        <w:autoSpaceDN/>
        <w:adjustRightInd/>
        <w:ind w:left="708"/>
        <w:jc w:val="both"/>
        <w:rPr>
          <w:b/>
          <w:sz w:val="24"/>
          <w:szCs w:val="24"/>
        </w:rPr>
      </w:pPr>
    </w:p>
    <w:p w:rsidR="008B1EC7" w:rsidRPr="008B1EC7" w:rsidRDefault="008B1EC7" w:rsidP="008B1EC7">
      <w:pPr>
        <w:widowControl/>
        <w:autoSpaceDE/>
        <w:autoSpaceDN/>
        <w:adjustRightInd/>
        <w:ind w:left="708"/>
        <w:jc w:val="both"/>
        <w:rPr>
          <w:b/>
          <w:sz w:val="24"/>
          <w:szCs w:val="24"/>
        </w:rPr>
      </w:pPr>
      <w:r w:rsidRPr="008B1EC7">
        <w:rPr>
          <w:b/>
          <w:sz w:val="24"/>
          <w:szCs w:val="24"/>
        </w:rPr>
        <w:t>Исполнитель*</w:t>
      </w:r>
      <w:r w:rsidRPr="008B1EC7">
        <w:rPr>
          <w:b/>
          <w:sz w:val="24"/>
          <w:szCs w:val="24"/>
        </w:rPr>
        <w:tab/>
      </w:r>
      <w:r w:rsidRPr="008B1EC7">
        <w:rPr>
          <w:b/>
          <w:sz w:val="24"/>
          <w:szCs w:val="24"/>
        </w:rPr>
        <w:tab/>
      </w:r>
      <w:r w:rsidRPr="008B1EC7">
        <w:rPr>
          <w:b/>
          <w:sz w:val="24"/>
          <w:szCs w:val="24"/>
        </w:rPr>
        <w:tab/>
      </w:r>
      <w:r w:rsidRPr="008B1EC7">
        <w:rPr>
          <w:b/>
          <w:sz w:val="24"/>
          <w:szCs w:val="24"/>
        </w:rPr>
        <w:tab/>
      </w:r>
      <w:r w:rsidRPr="008B1EC7">
        <w:rPr>
          <w:b/>
          <w:sz w:val="24"/>
          <w:szCs w:val="24"/>
        </w:rPr>
        <w:tab/>
      </w:r>
      <w:r w:rsidRPr="008B1EC7">
        <w:rPr>
          <w:b/>
          <w:sz w:val="24"/>
          <w:szCs w:val="24"/>
        </w:rPr>
        <w:tab/>
      </w:r>
      <w:r w:rsidR="00FE0B32">
        <w:rPr>
          <w:b/>
          <w:sz w:val="24"/>
          <w:szCs w:val="24"/>
        </w:rPr>
        <w:t xml:space="preserve">                                           </w:t>
      </w:r>
      <w:r w:rsidRPr="008B1EC7">
        <w:rPr>
          <w:b/>
          <w:sz w:val="24"/>
          <w:szCs w:val="24"/>
        </w:rPr>
        <w:tab/>
        <w:t>Заказчик*</w:t>
      </w:r>
    </w:p>
    <w:p w:rsidR="008B1EC7" w:rsidRPr="008B1EC7" w:rsidRDefault="00982C0B" w:rsidP="008B1EC7">
      <w:pPr>
        <w:adjustRightInd/>
        <w:ind w:right="-766"/>
        <w:jc w:val="both"/>
        <w:rPr>
          <w:sz w:val="26"/>
          <w:szCs w:val="26"/>
        </w:rPr>
      </w:pPr>
      <w:r>
        <w:rPr>
          <w:sz w:val="26"/>
          <w:szCs w:val="26"/>
        </w:rPr>
        <w:t>___________/ ________</w:t>
      </w:r>
      <w:r w:rsidR="008B1EC7" w:rsidRPr="008B1EC7">
        <w:rPr>
          <w:sz w:val="26"/>
          <w:szCs w:val="26"/>
        </w:rPr>
        <w:t xml:space="preserve">                                                     </w:t>
      </w:r>
      <w:r w:rsidR="00FE0B32">
        <w:rPr>
          <w:sz w:val="26"/>
          <w:szCs w:val="26"/>
        </w:rPr>
        <w:t xml:space="preserve">                            </w:t>
      </w:r>
      <w:r w:rsidR="008B1EC7" w:rsidRPr="008B1EC7">
        <w:rPr>
          <w:sz w:val="26"/>
          <w:szCs w:val="26"/>
        </w:rPr>
        <w:t xml:space="preserve">  </w:t>
      </w:r>
      <w:r w:rsidR="008B1EC7" w:rsidRPr="008B1EC7">
        <w:rPr>
          <w:color w:val="000000"/>
          <w:sz w:val="26"/>
          <w:szCs w:val="26"/>
        </w:rPr>
        <w:t xml:space="preserve">________________/ </w:t>
      </w:r>
      <w:r>
        <w:rPr>
          <w:sz w:val="26"/>
          <w:szCs w:val="26"/>
        </w:rPr>
        <w:t>______</w:t>
      </w:r>
    </w:p>
    <w:p w:rsidR="008B1EC7" w:rsidRPr="008B1EC7" w:rsidRDefault="008B1EC7" w:rsidP="008B1EC7">
      <w:pPr>
        <w:widowControl/>
        <w:autoSpaceDE/>
        <w:autoSpaceDN/>
        <w:adjustRightInd/>
        <w:rPr>
          <w:sz w:val="22"/>
          <w:szCs w:val="22"/>
        </w:rPr>
      </w:pPr>
      <w:r w:rsidRPr="008B1EC7">
        <w:rPr>
          <w:sz w:val="22"/>
          <w:szCs w:val="22"/>
        </w:rPr>
        <w:t>*Исполнитель - Заместитель директора/управляющего директора/Генерального директора,</w:t>
      </w:r>
    </w:p>
    <w:p w:rsidR="008B1EC7" w:rsidRPr="008B1EC7" w:rsidRDefault="008B1EC7" w:rsidP="008B1EC7">
      <w:pPr>
        <w:widowControl/>
        <w:autoSpaceDE/>
        <w:autoSpaceDN/>
        <w:adjustRightInd/>
        <w:rPr>
          <w:sz w:val="22"/>
          <w:szCs w:val="22"/>
        </w:rPr>
      </w:pPr>
      <w:r w:rsidRPr="008B1EC7">
        <w:rPr>
          <w:sz w:val="22"/>
          <w:szCs w:val="22"/>
        </w:rPr>
        <w:t xml:space="preserve">курирующий направление учета электроэнергии Сетевой организации/ </w:t>
      </w:r>
    </w:p>
    <w:p w:rsidR="008B1EC7" w:rsidRPr="008B1EC7" w:rsidRDefault="008B1EC7" w:rsidP="008B1EC7">
      <w:pPr>
        <w:widowControl/>
        <w:autoSpaceDE/>
        <w:autoSpaceDN/>
        <w:adjustRightInd/>
        <w:rPr>
          <w:sz w:val="22"/>
          <w:szCs w:val="22"/>
        </w:rPr>
      </w:pPr>
    </w:p>
    <w:p w:rsidR="008B1EC7" w:rsidRPr="008B1EC7" w:rsidRDefault="008B1EC7" w:rsidP="008B1EC7">
      <w:pPr>
        <w:widowControl/>
        <w:autoSpaceDE/>
        <w:autoSpaceDN/>
        <w:adjustRightInd/>
        <w:rPr>
          <w:sz w:val="22"/>
          <w:szCs w:val="22"/>
        </w:rPr>
      </w:pPr>
      <w:r w:rsidRPr="008B1EC7">
        <w:rPr>
          <w:sz w:val="22"/>
          <w:szCs w:val="22"/>
        </w:rPr>
        <w:t>*Заказчик - Главный бухгалтер/Казначей Гарантирующего поставщика</w:t>
      </w:r>
    </w:p>
    <w:p w:rsidR="008B1EC7" w:rsidRPr="008B1EC7" w:rsidRDefault="008B1EC7" w:rsidP="008B1EC7">
      <w:pPr>
        <w:adjustRightInd/>
        <w:ind w:right="-766"/>
        <w:jc w:val="both"/>
        <w:rPr>
          <w:sz w:val="26"/>
          <w:szCs w:val="26"/>
        </w:rPr>
      </w:pPr>
      <w:r w:rsidRPr="008B1EC7">
        <w:rPr>
          <w:sz w:val="26"/>
          <w:szCs w:val="26"/>
        </w:rPr>
        <w:t>Согласовано:</w:t>
      </w:r>
    </w:p>
    <w:p w:rsidR="008B1EC7" w:rsidRPr="008B1EC7" w:rsidRDefault="008B1EC7" w:rsidP="008B1EC7">
      <w:pPr>
        <w:widowControl/>
        <w:autoSpaceDE/>
        <w:autoSpaceDN/>
        <w:adjustRightInd/>
        <w:ind w:left="708"/>
        <w:jc w:val="both"/>
        <w:rPr>
          <w:b/>
          <w:sz w:val="24"/>
          <w:szCs w:val="24"/>
        </w:rPr>
      </w:pPr>
    </w:p>
    <w:p w:rsidR="008B1EC7" w:rsidRPr="008B1EC7" w:rsidRDefault="008B1EC7" w:rsidP="008B1EC7">
      <w:pPr>
        <w:widowControl/>
        <w:autoSpaceDE/>
        <w:autoSpaceDN/>
        <w:adjustRightInd/>
        <w:ind w:left="708"/>
        <w:jc w:val="both"/>
        <w:rPr>
          <w:b/>
          <w:sz w:val="28"/>
          <w:szCs w:val="28"/>
        </w:rPr>
      </w:pPr>
      <w:r w:rsidRPr="008B1EC7">
        <w:rPr>
          <w:b/>
          <w:sz w:val="28"/>
          <w:szCs w:val="28"/>
        </w:rPr>
        <w:t>Исполнитель</w:t>
      </w:r>
      <w:r w:rsidRPr="008B1EC7">
        <w:rPr>
          <w:b/>
          <w:sz w:val="28"/>
          <w:szCs w:val="28"/>
        </w:rPr>
        <w:tab/>
      </w:r>
      <w:r w:rsidRPr="008B1EC7">
        <w:rPr>
          <w:b/>
          <w:sz w:val="28"/>
          <w:szCs w:val="28"/>
        </w:rPr>
        <w:tab/>
      </w:r>
      <w:r w:rsidRPr="008B1EC7">
        <w:rPr>
          <w:b/>
          <w:sz w:val="28"/>
          <w:szCs w:val="28"/>
        </w:rPr>
        <w:tab/>
      </w:r>
      <w:r w:rsidRPr="008B1EC7">
        <w:rPr>
          <w:b/>
          <w:sz w:val="28"/>
          <w:szCs w:val="28"/>
        </w:rPr>
        <w:tab/>
      </w:r>
      <w:r w:rsidRPr="008B1EC7">
        <w:rPr>
          <w:b/>
          <w:sz w:val="28"/>
          <w:szCs w:val="28"/>
        </w:rPr>
        <w:tab/>
      </w:r>
      <w:r w:rsidRPr="008B1EC7">
        <w:rPr>
          <w:b/>
          <w:sz w:val="28"/>
          <w:szCs w:val="28"/>
        </w:rPr>
        <w:tab/>
      </w:r>
      <w:r w:rsidRPr="008B1EC7">
        <w:rPr>
          <w:b/>
          <w:sz w:val="28"/>
          <w:szCs w:val="28"/>
        </w:rPr>
        <w:tab/>
      </w:r>
      <w:r w:rsidR="00FE0B32">
        <w:rPr>
          <w:b/>
          <w:sz w:val="28"/>
          <w:szCs w:val="28"/>
        </w:rPr>
        <w:t xml:space="preserve">                                 </w:t>
      </w:r>
      <w:r w:rsidRPr="008B1EC7">
        <w:rPr>
          <w:b/>
          <w:sz w:val="28"/>
          <w:szCs w:val="28"/>
        </w:rPr>
        <w:t>Заказчик</w:t>
      </w:r>
    </w:p>
    <w:p w:rsidR="008B1EC7" w:rsidRPr="008B1EC7" w:rsidRDefault="008B1EC7" w:rsidP="008B1EC7">
      <w:pPr>
        <w:widowControl/>
        <w:autoSpaceDE/>
        <w:autoSpaceDN/>
        <w:adjustRightInd/>
        <w:jc w:val="both"/>
        <w:rPr>
          <w:sz w:val="28"/>
          <w:szCs w:val="28"/>
        </w:rPr>
      </w:pPr>
    </w:p>
    <w:p w:rsidR="008B1EC7" w:rsidRPr="008B1EC7" w:rsidRDefault="008B1EC7" w:rsidP="008B1EC7">
      <w:pPr>
        <w:widowControl/>
        <w:autoSpaceDE/>
        <w:autoSpaceDN/>
        <w:adjustRightInd/>
        <w:jc w:val="both"/>
        <w:rPr>
          <w:sz w:val="28"/>
          <w:szCs w:val="28"/>
        </w:rPr>
      </w:pPr>
    </w:p>
    <w:p w:rsidR="008B1EC7" w:rsidRPr="008B1EC7" w:rsidRDefault="00982C0B" w:rsidP="008B1EC7">
      <w:pPr>
        <w:widowControl/>
        <w:autoSpaceDE/>
        <w:autoSpaceDN/>
        <w:adjustRightInd/>
        <w:spacing w:line="360" w:lineRule="auto"/>
        <w:rPr>
          <w:color w:val="000000"/>
          <w:sz w:val="28"/>
          <w:szCs w:val="28"/>
        </w:rPr>
      </w:pPr>
      <w:r>
        <w:rPr>
          <w:color w:val="000000"/>
          <w:sz w:val="28"/>
          <w:szCs w:val="28"/>
        </w:rPr>
        <w:t>___________</w:t>
      </w:r>
      <w:r w:rsidR="008B1EC7" w:rsidRPr="008B1EC7">
        <w:rPr>
          <w:color w:val="000000"/>
          <w:sz w:val="28"/>
          <w:szCs w:val="28"/>
        </w:rPr>
        <w:t xml:space="preserve">_/ </w:t>
      </w:r>
      <w:r>
        <w:rPr>
          <w:color w:val="000000"/>
          <w:sz w:val="28"/>
          <w:szCs w:val="28"/>
        </w:rPr>
        <w:t>___________</w:t>
      </w:r>
      <w:r w:rsidR="008B1EC7" w:rsidRPr="008B1EC7">
        <w:rPr>
          <w:color w:val="000000"/>
          <w:sz w:val="28"/>
          <w:szCs w:val="28"/>
        </w:rPr>
        <w:t xml:space="preserve">   </w:t>
      </w:r>
      <w:r>
        <w:rPr>
          <w:color w:val="000000"/>
          <w:sz w:val="28"/>
          <w:szCs w:val="28"/>
        </w:rPr>
        <w:t xml:space="preserve">                         </w:t>
      </w:r>
      <w:r w:rsidR="00FE0B32">
        <w:rPr>
          <w:color w:val="000000"/>
          <w:sz w:val="28"/>
          <w:szCs w:val="28"/>
        </w:rPr>
        <w:t xml:space="preserve">                                       </w:t>
      </w:r>
      <w:r w:rsidR="008B1EC7" w:rsidRPr="008B1EC7">
        <w:rPr>
          <w:color w:val="000000"/>
          <w:sz w:val="28"/>
          <w:szCs w:val="28"/>
        </w:rPr>
        <w:t xml:space="preserve">_________________/ </w:t>
      </w:r>
      <w:r>
        <w:rPr>
          <w:color w:val="000000"/>
          <w:sz w:val="28"/>
          <w:szCs w:val="28"/>
        </w:rPr>
        <w:t>___________</w:t>
      </w:r>
    </w:p>
    <w:p w:rsidR="008B1EC7" w:rsidRPr="008B1EC7" w:rsidRDefault="008B1EC7" w:rsidP="008B1EC7">
      <w:pPr>
        <w:widowControl/>
        <w:autoSpaceDE/>
        <w:autoSpaceDN/>
        <w:adjustRightInd/>
        <w:spacing w:line="360" w:lineRule="auto"/>
        <w:rPr>
          <w:color w:val="000000"/>
          <w:sz w:val="24"/>
          <w:szCs w:val="24"/>
        </w:rPr>
      </w:pPr>
    </w:p>
    <w:p w:rsidR="008B1EC7" w:rsidRPr="008B1EC7" w:rsidRDefault="008B1EC7" w:rsidP="008B1EC7">
      <w:pPr>
        <w:widowControl/>
        <w:autoSpaceDE/>
        <w:autoSpaceDN/>
        <w:adjustRightInd/>
        <w:spacing w:line="360" w:lineRule="auto"/>
        <w:rPr>
          <w:sz w:val="26"/>
          <w:szCs w:val="26"/>
        </w:rPr>
      </w:pPr>
    </w:p>
    <w:p w:rsidR="007372D6" w:rsidRDefault="007372D6" w:rsidP="007372D6">
      <w:pPr>
        <w:rPr>
          <w:sz w:val="24"/>
          <w:szCs w:val="24"/>
        </w:rPr>
      </w:pPr>
    </w:p>
    <w:p w:rsidR="008B1EC7" w:rsidRDefault="008B1EC7" w:rsidP="007372D6">
      <w:pPr>
        <w:rPr>
          <w:sz w:val="24"/>
          <w:szCs w:val="24"/>
        </w:rPr>
      </w:pPr>
    </w:p>
    <w:p w:rsidR="008B1EC7" w:rsidRDefault="008B1EC7" w:rsidP="007372D6">
      <w:pPr>
        <w:rPr>
          <w:sz w:val="24"/>
          <w:szCs w:val="24"/>
        </w:rPr>
      </w:pPr>
    </w:p>
    <w:p w:rsidR="008B1EC7" w:rsidRDefault="008B1EC7" w:rsidP="007372D6">
      <w:pPr>
        <w:rPr>
          <w:sz w:val="24"/>
          <w:szCs w:val="24"/>
        </w:rPr>
      </w:pPr>
    </w:p>
    <w:p w:rsidR="008B1EC7" w:rsidRDefault="008B1EC7" w:rsidP="007372D6">
      <w:pPr>
        <w:rPr>
          <w:sz w:val="24"/>
          <w:szCs w:val="24"/>
        </w:rPr>
      </w:pPr>
    </w:p>
    <w:p w:rsidR="008B1EC7" w:rsidRDefault="008B1EC7" w:rsidP="007372D6">
      <w:pPr>
        <w:rPr>
          <w:sz w:val="24"/>
          <w:szCs w:val="24"/>
        </w:rPr>
      </w:pPr>
    </w:p>
    <w:p w:rsidR="000A6E46" w:rsidRDefault="000A6E46" w:rsidP="007372D6">
      <w:pPr>
        <w:rPr>
          <w:sz w:val="24"/>
          <w:szCs w:val="24"/>
        </w:rPr>
        <w:sectPr w:rsidR="000A6E46" w:rsidSect="005C648D">
          <w:headerReference w:type="default" r:id="rId60"/>
          <w:pgSz w:w="16838" w:h="11906" w:orient="landscape"/>
          <w:pgMar w:top="993" w:right="1418" w:bottom="709" w:left="1134" w:header="709" w:footer="709" w:gutter="0"/>
          <w:cols w:space="708"/>
          <w:titlePg/>
          <w:docGrid w:linePitch="360"/>
        </w:sectPr>
      </w:pPr>
    </w:p>
    <w:p w:rsidR="00947D6A" w:rsidRDefault="00947D6A" w:rsidP="00947D6A">
      <w:pPr>
        <w:widowControl/>
        <w:autoSpaceDE/>
        <w:autoSpaceDN/>
        <w:adjustRightInd/>
        <w:ind w:left="5529"/>
        <w:jc w:val="right"/>
        <w:rPr>
          <w:sz w:val="24"/>
          <w:szCs w:val="24"/>
        </w:rPr>
      </w:pPr>
      <w:r w:rsidRPr="00947D6A">
        <w:rPr>
          <w:sz w:val="24"/>
          <w:szCs w:val="24"/>
        </w:rPr>
        <w:lastRenderedPageBreak/>
        <w:t xml:space="preserve">Приложение </w:t>
      </w:r>
      <w:r w:rsidR="000A6E46">
        <w:rPr>
          <w:sz w:val="24"/>
          <w:szCs w:val="24"/>
        </w:rPr>
        <w:t>8.</w:t>
      </w:r>
      <w:r w:rsidRPr="00947D6A">
        <w:rPr>
          <w:sz w:val="24"/>
          <w:szCs w:val="24"/>
        </w:rPr>
        <w:t>1</w:t>
      </w:r>
      <w:r w:rsidR="000A6E46">
        <w:rPr>
          <w:sz w:val="24"/>
          <w:szCs w:val="24"/>
        </w:rPr>
        <w:t>.</w:t>
      </w:r>
      <w:r w:rsidRPr="00947D6A">
        <w:rPr>
          <w:sz w:val="24"/>
          <w:szCs w:val="24"/>
        </w:rPr>
        <w:t xml:space="preserve"> к </w:t>
      </w:r>
      <w:r w:rsidR="000A6E46">
        <w:rPr>
          <w:sz w:val="24"/>
          <w:szCs w:val="24"/>
        </w:rPr>
        <w:t>Договору</w:t>
      </w:r>
    </w:p>
    <w:p w:rsidR="000A6E46" w:rsidRPr="00947D6A" w:rsidRDefault="00FE0B32" w:rsidP="00947D6A">
      <w:pPr>
        <w:widowControl/>
        <w:autoSpaceDE/>
        <w:autoSpaceDN/>
        <w:adjustRightInd/>
        <w:ind w:left="5529"/>
        <w:jc w:val="right"/>
        <w:rPr>
          <w:sz w:val="24"/>
          <w:szCs w:val="24"/>
        </w:rPr>
      </w:pPr>
      <w:r>
        <w:rPr>
          <w:sz w:val="24"/>
          <w:szCs w:val="24"/>
        </w:rPr>
        <w:t>о</w:t>
      </w:r>
      <w:r w:rsidR="000A6E46">
        <w:rPr>
          <w:sz w:val="24"/>
          <w:szCs w:val="24"/>
        </w:rPr>
        <w:t>т _____________ №________</w:t>
      </w:r>
    </w:p>
    <w:p w:rsidR="00965761" w:rsidRDefault="00965761" w:rsidP="00965761">
      <w:pPr>
        <w:widowControl/>
        <w:autoSpaceDE/>
        <w:autoSpaceDN/>
        <w:adjustRightInd/>
        <w:ind w:right="285"/>
        <w:rPr>
          <w:b/>
          <w:sz w:val="24"/>
          <w:szCs w:val="24"/>
        </w:rPr>
      </w:pPr>
    </w:p>
    <w:p w:rsidR="00965761" w:rsidRPr="00157969" w:rsidRDefault="00965761" w:rsidP="00965761">
      <w:pPr>
        <w:widowControl/>
        <w:autoSpaceDE/>
        <w:autoSpaceDN/>
        <w:adjustRightInd/>
        <w:ind w:right="285"/>
        <w:rPr>
          <w:b/>
          <w:sz w:val="24"/>
        </w:rPr>
      </w:pPr>
      <w:r w:rsidRPr="00157969">
        <w:rPr>
          <w:b/>
          <w:sz w:val="24"/>
        </w:rPr>
        <w:t xml:space="preserve">Форма </w:t>
      </w:r>
    </w:p>
    <w:p w:rsidR="00965761" w:rsidRPr="000A6E46" w:rsidRDefault="00965761" w:rsidP="00965761">
      <w:pPr>
        <w:widowControl/>
        <w:autoSpaceDE/>
        <w:autoSpaceDN/>
        <w:adjustRightInd/>
        <w:ind w:right="285"/>
        <w:rPr>
          <w:b/>
          <w:sz w:val="24"/>
          <w:szCs w:val="24"/>
        </w:rPr>
      </w:pPr>
      <w:r w:rsidRPr="000A6E46">
        <w:rPr>
          <w:noProof/>
        </w:rPr>
        <w:drawing>
          <wp:inline distT="0" distB="0" distL="0" distR="0" wp14:anchorId="4245DA60" wp14:editId="0CD77D8E">
            <wp:extent cx="9161780" cy="2647103"/>
            <wp:effectExtent l="0" t="0" r="127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161780" cy="2647103"/>
                    </a:xfrm>
                    <a:prstGeom prst="rect">
                      <a:avLst/>
                    </a:prstGeom>
                    <a:noFill/>
                    <a:ln>
                      <a:noFill/>
                    </a:ln>
                  </pic:spPr>
                </pic:pic>
              </a:graphicData>
            </a:graphic>
          </wp:inline>
        </w:drawing>
      </w:r>
    </w:p>
    <w:p w:rsidR="00965761" w:rsidRPr="000A6E46" w:rsidRDefault="00965761" w:rsidP="00965761">
      <w:pPr>
        <w:widowControl/>
        <w:autoSpaceDE/>
        <w:autoSpaceDN/>
        <w:adjustRightInd/>
        <w:rPr>
          <w:sz w:val="24"/>
          <w:szCs w:val="24"/>
        </w:rPr>
      </w:pPr>
      <w:r w:rsidRPr="000A6E46">
        <w:rPr>
          <w:sz w:val="24"/>
          <w:szCs w:val="24"/>
        </w:rPr>
        <w:t>___________________________________________________________________________________</w:t>
      </w:r>
    </w:p>
    <w:p w:rsidR="00965761" w:rsidRPr="000A6E46" w:rsidRDefault="00965761" w:rsidP="00965761">
      <w:pPr>
        <w:widowControl/>
        <w:autoSpaceDE/>
        <w:autoSpaceDN/>
        <w:adjustRightInd/>
        <w:rPr>
          <w:sz w:val="24"/>
          <w:szCs w:val="24"/>
          <w:lang w:val="en-US"/>
        </w:rPr>
      </w:pPr>
      <w:r w:rsidRPr="000A6E46">
        <w:rPr>
          <w:sz w:val="24"/>
          <w:szCs w:val="24"/>
        </w:rPr>
        <w:t>Согласовано</w:t>
      </w:r>
      <w:r w:rsidRPr="000A6E46">
        <w:rPr>
          <w:sz w:val="24"/>
          <w:szCs w:val="24"/>
          <w:lang w:val="en-US"/>
        </w:rPr>
        <w:t>:</w:t>
      </w:r>
    </w:p>
    <w:p w:rsidR="00965761" w:rsidRPr="000A6E46" w:rsidRDefault="00965761" w:rsidP="00965761">
      <w:pPr>
        <w:widowControl/>
        <w:autoSpaceDE/>
        <w:autoSpaceDN/>
        <w:adjustRightInd/>
        <w:rPr>
          <w:sz w:val="24"/>
          <w:szCs w:val="24"/>
          <w:lang w:val="en-US"/>
        </w:rPr>
      </w:pPr>
    </w:p>
    <w:p w:rsidR="00965761" w:rsidRPr="000A6E46" w:rsidRDefault="00965761" w:rsidP="00965761">
      <w:pPr>
        <w:widowControl/>
        <w:autoSpaceDE/>
        <w:autoSpaceDN/>
        <w:adjustRightInd/>
        <w:rPr>
          <w:sz w:val="24"/>
          <w:szCs w:val="24"/>
          <w:lang w:val="en-US"/>
        </w:rPr>
      </w:pPr>
    </w:p>
    <w:tbl>
      <w:tblPr>
        <w:tblW w:w="0" w:type="auto"/>
        <w:tblLook w:val="01E0" w:firstRow="1" w:lastRow="1" w:firstColumn="1" w:lastColumn="1" w:noHBand="0" w:noVBand="0"/>
      </w:tblPr>
      <w:tblGrid>
        <w:gridCol w:w="4846"/>
        <w:gridCol w:w="4806"/>
        <w:gridCol w:w="4850"/>
      </w:tblGrid>
      <w:tr w:rsidR="00965761" w:rsidRPr="000A6E46" w:rsidTr="00066F0B">
        <w:tc>
          <w:tcPr>
            <w:tcW w:w="4928" w:type="dxa"/>
          </w:tcPr>
          <w:p w:rsidR="00965761" w:rsidRPr="000A6E46" w:rsidRDefault="00965761" w:rsidP="00066F0B">
            <w:pPr>
              <w:widowControl/>
              <w:autoSpaceDE/>
              <w:autoSpaceDN/>
              <w:adjustRightInd/>
              <w:jc w:val="center"/>
              <w:rPr>
                <w:b/>
                <w:color w:val="000000"/>
                <w:sz w:val="24"/>
                <w:szCs w:val="24"/>
              </w:rPr>
            </w:pPr>
            <w:r w:rsidRPr="000A6E46">
              <w:rPr>
                <w:b/>
                <w:color w:val="000000"/>
                <w:sz w:val="24"/>
                <w:szCs w:val="24"/>
              </w:rPr>
              <w:t>Исполнитель</w:t>
            </w:r>
          </w:p>
          <w:p w:rsidR="00965761" w:rsidRPr="000A6E46" w:rsidRDefault="00965761" w:rsidP="00066F0B">
            <w:pPr>
              <w:widowControl/>
              <w:autoSpaceDE/>
              <w:autoSpaceDN/>
              <w:adjustRightInd/>
              <w:jc w:val="center"/>
              <w:rPr>
                <w:color w:val="000000"/>
                <w:sz w:val="24"/>
                <w:szCs w:val="24"/>
              </w:rPr>
            </w:pPr>
          </w:p>
          <w:p w:rsidR="00965761" w:rsidRPr="000A6E46" w:rsidRDefault="00965761" w:rsidP="00066F0B">
            <w:pPr>
              <w:widowControl/>
              <w:autoSpaceDE/>
              <w:autoSpaceDN/>
              <w:adjustRightInd/>
              <w:jc w:val="center"/>
              <w:rPr>
                <w:color w:val="000000"/>
                <w:sz w:val="24"/>
                <w:szCs w:val="24"/>
              </w:rPr>
            </w:pPr>
          </w:p>
          <w:p w:rsidR="00965761" w:rsidRPr="000A6E46" w:rsidRDefault="00965761" w:rsidP="00066F0B">
            <w:pPr>
              <w:widowControl/>
              <w:autoSpaceDE/>
              <w:autoSpaceDN/>
              <w:adjustRightInd/>
              <w:jc w:val="center"/>
              <w:rPr>
                <w:color w:val="000000"/>
                <w:sz w:val="24"/>
                <w:szCs w:val="24"/>
              </w:rPr>
            </w:pPr>
            <w:r w:rsidRPr="000A6E46">
              <w:rPr>
                <w:color w:val="000000"/>
                <w:sz w:val="24"/>
                <w:szCs w:val="24"/>
              </w:rPr>
              <w:t>____________/ _____________</w:t>
            </w:r>
          </w:p>
        </w:tc>
        <w:tc>
          <w:tcPr>
            <w:tcW w:w="4929" w:type="dxa"/>
          </w:tcPr>
          <w:p w:rsidR="00965761" w:rsidRPr="000A6E46" w:rsidRDefault="00965761" w:rsidP="00066F0B">
            <w:pPr>
              <w:widowControl/>
              <w:autoSpaceDE/>
              <w:autoSpaceDN/>
              <w:adjustRightInd/>
              <w:jc w:val="center"/>
              <w:rPr>
                <w:color w:val="000000"/>
                <w:sz w:val="24"/>
                <w:szCs w:val="24"/>
              </w:rPr>
            </w:pPr>
          </w:p>
        </w:tc>
        <w:tc>
          <w:tcPr>
            <w:tcW w:w="4929" w:type="dxa"/>
          </w:tcPr>
          <w:p w:rsidR="00965761" w:rsidRPr="000A6E46" w:rsidRDefault="00965761" w:rsidP="00066F0B">
            <w:pPr>
              <w:widowControl/>
              <w:autoSpaceDE/>
              <w:autoSpaceDN/>
              <w:adjustRightInd/>
              <w:jc w:val="center"/>
              <w:rPr>
                <w:b/>
                <w:color w:val="000000"/>
                <w:sz w:val="24"/>
                <w:szCs w:val="24"/>
              </w:rPr>
            </w:pPr>
            <w:r w:rsidRPr="000A6E46">
              <w:rPr>
                <w:b/>
                <w:color w:val="000000"/>
                <w:sz w:val="24"/>
                <w:szCs w:val="24"/>
              </w:rPr>
              <w:t>Заказчик</w:t>
            </w:r>
          </w:p>
          <w:p w:rsidR="00965761" w:rsidRPr="000A6E46" w:rsidRDefault="00965761" w:rsidP="00066F0B">
            <w:pPr>
              <w:widowControl/>
              <w:autoSpaceDE/>
              <w:autoSpaceDN/>
              <w:adjustRightInd/>
              <w:jc w:val="center"/>
              <w:rPr>
                <w:color w:val="000000"/>
                <w:sz w:val="24"/>
                <w:szCs w:val="24"/>
              </w:rPr>
            </w:pPr>
          </w:p>
          <w:p w:rsidR="00965761" w:rsidRPr="000A6E46" w:rsidRDefault="00965761" w:rsidP="00066F0B">
            <w:pPr>
              <w:widowControl/>
              <w:autoSpaceDE/>
              <w:autoSpaceDN/>
              <w:adjustRightInd/>
              <w:jc w:val="center"/>
              <w:rPr>
                <w:color w:val="000000"/>
                <w:sz w:val="24"/>
                <w:szCs w:val="24"/>
              </w:rPr>
            </w:pPr>
          </w:p>
          <w:p w:rsidR="00965761" w:rsidRPr="000A6E46" w:rsidRDefault="00965761" w:rsidP="00066F0B">
            <w:pPr>
              <w:widowControl/>
              <w:autoSpaceDE/>
              <w:autoSpaceDN/>
              <w:adjustRightInd/>
              <w:rPr>
                <w:color w:val="000000"/>
                <w:sz w:val="24"/>
                <w:szCs w:val="24"/>
              </w:rPr>
            </w:pPr>
            <w:r w:rsidRPr="000A6E46">
              <w:rPr>
                <w:color w:val="000000"/>
                <w:sz w:val="24"/>
                <w:szCs w:val="24"/>
              </w:rPr>
              <w:t>_____________/ ______________</w:t>
            </w:r>
          </w:p>
        </w:tc>
      </w:tr>
    </w:tbl>
    <w:p w:rsidR="00947D6A" w:rsidRPr="00947D6A" w:rsidRDefault="00947D6A" w:rsidP="00947D6A">
      <w:pPr>
        <w:widowControl/>
        <w:autoSpaceDE/>
        <w:autoSpaceDN/>
        <w:adjustRightInd/>
        <w:ind w:left="5529"/>
        <w:jc w:val="right"/>
        <w:rPr>
          <w:sz w:val="24"/>
          <w:szCs w:val="24"/>
        </w:rPr>
      </w:pPr>
    </w:p>
    <w:p w:rsidR="00947D6A" w:rsidRPr="00947D6A" w:rsidRDefault="00947D6A" w:rsidP="00947D6A">
      <w:pPr>
        <w:widowControl/>
        <w:autoSpaceDE/>
        <w:autoSpaceDN/>
        <w:adjustRightInd/>
        <w:rPr>
          <w:sz w:val="24"/>
          <w:szCs w:val="24"/>
        </w:rPr>
        <w:sectPr w:rsidR="00947D6A" w:rsidRPr="00947D6A" w:rsidSect="005C648D">
          <w:headerReference w:type="even" r:id="rId62"/>
          <w:headerReference w:type="default" r:id="rId63"/>
          <w:pgSz w:w="16838" w:h="11906" w:orient="landscape"/>
          <w:pgMar w:top="1701" w:right="1418" w:bottom="709" w:left="1134" w:header="709" w:footer="709" w:gutter="0"/>
          <w:cols w:space="708"/>
          <w:titlePg/>
          <w:docGrid w:linePitch="360"/>
        </w:sectPr>
      </w:pPr>
    </w:p>
    <w:p w:rsidR="00947D6A" w:rsidRPr="00947D6A" w:rsidRDefault="00947D6A" w:rsidP="00157969">
      <w:pPr>
        <w:widowControl/>
        <w:autoSpaceDE/>
        <w:autoSpaceDN/>
        <w:adjustRightInd/>
        <w:outlineLvl w:val="5"/>
        <w:rPr>
          <w:b/>
          <w:sz w:val="28"/>
          <w:szCs w:val="28"/>
        </w:rPr>
      </w:pPr>
      <w:r w:rsidRPr="00947D6A">
        <w:rPr>
          <w:b/>
          <w:sz w:val="28"/>
          <w:szCs w:val="28"/>
        </w:rPr>
        <w:lastRenderedPageBreak/>
        <w:t>Форма</w:t>
      </w:r>
    </w:p>
    <w:p w:rsidR="000A6E46" w:rsidRPr="000A6E46" w:rsidRDefault="00947D6A" w:rsidP="000A6E46">
      <w:pPr>
        <w:widowControl/>
        <w:autoSpaceDE/>
        <w:autoSpaceDN/>
        <w:adjustRightInd/>
        <w:ind w:left="5529"/>
        <w:jc w:val="right"/>
        <w:rPr>
          <w:sz w:val="24"/>
          <w:szCs w:val="24"/>
        </w:rPr>
      </w:pPr>
      <w:r w:rsidRPr="00947D6A">
        <w:rPr>
          <w:sz w:val="24"/>
          <w:szCs w:val="24"/>
        </w:rPr>
        <w:t xml:space="preserve">Приложение </w:t>
      </w:r>
      <w:r w:rsidR="000A6E46">
        <w:rPr>
          <w:sz w:val="24"/>
          <w:szCs w:val="24"/>
        </w:rPr>
        <w:t>8</w:t>
      </w:r>
      <w:r w:rsidRPr="00947D6A">
        <w:rPr>
          <w:sz w:val="24"/>
          <w:szCs w:val="24"/>
        </w:rPr>
        <w:t>.</w:t>
      </w:r>
      <w:r w:rsidR="000A6E46">
        <w:rPr>
          <w:sz w:val="24"/>
          <w:szCs w:val="24"/>
        </w:rPr>
        <w:t>2</w:t>
      </w:r>
      <w:r w:rsidRPr="00947D6A">
        <w:rPr>
          <w:sz w:val="24"/>
          <w:szCs w:val="24"/>
        </w:rPr>
        <w:t xml:space="preserve">. к </w:t>
      </w:r>
      <w:r w:rsidR="000A6E46" w:rsidRPr="000A6E46">
        <w:rPr>
          <w:sz w:val="24"/>
          <w:szCs w:val="24"/>
        </w:rPr>
        <w:t xml:space="preserve"> Договору</w:t>
      </w:r>
    </w:p>
    <w:p w:rsidR="00947D6A" w:rsidRDefault="00965761" w:rsidP="000A6E46">
      <w:pPr>
        <w:widowControl/>
        <w:autoSpaceDE/>
        <w:autoSpaceDN/>
        <w:adjustRightInd/>
        <w:ind w:left="5529"/>
        <w:jc w:val="right"/>
        <w:rPr>
          <w:sz w:val="24"/>
          <w:szCs w:val="24"/>
        </w:rPr>
      </w:pPr>
      <w:r>
        <w:rPr>
          <w:sz w:val="24"/>
          <w:szCs w:val="24"/>
        </w:rPr>
        <w:t>о</w:t>
      </w:r>
      <w:r w:rsidR="000A6E46" w:rsidRPr="000A6E46">
        <w:rPr>
          <w:sz w:val="24"/>
          <w:szCs w:val="24"/>
        </w:rPr>
        <w:t>т _____________ №________</w:t>
      </w:r>
    </w:p>
    <w:p w:rsidR="000A6E46" w:rsidRPr="000A6E46" w:rsidRDefault="000A6E46" w:rsidP="000A6E46">
      <w:pPr>
        <w:widowControl/>
        <w:autoSpaceDE/>
        <w:autoSpaceDN/>
        <w:adjustRightInd/>
        <w:ind w:left="5670"/>
        <w:jc w:val="center"/>
        <w:outlineLvl w:val="5"/>
        <w:rPr>
          <w:bCs/>
          <w:sz w:val="24"/>
          <w:szCs w:val="24"/>
        </w:rPr>
      </w:pPr>
    </w:p>
    <w:p w:rsidR="000A6E46" w:rsidRPr="000A6E46" w:rsidRDefault="000A6E46" w:rsidP="000A6E46">
      <w:pPr>
        <w:widowControl/>
        <w:autoSpaceDE/>
        <w:autoSpaceDN/>
        <w:adjustRightInd/>
        <w:rPr>
          <w:sz w:val="24"/>
          <w:szCs w:val="24"/>
        </w:rPr>
      </w:pPr>
      <w:r w:rsidRPr="000A6E46">
        <w:rPr>
          <w:sz w:val="24"/>
          <w:szCs w:val="24"/>
        </w:rPr>
        <w:t>Дата обхода «_____» _____________20_____г.</w:t>
      </w:r>
    </w:p>
    <w:p w:rsidR="000A6E46" w:rsidRPr="000A6E46" w:rsidRDefault="000A6E46" w:rsidP="000A6E46">
      <w:pPr>
        <w:widowControl/>
        <w:autoSpaceDE/>
        <w:autoSpaceDN/>
        <w:adjustRightInd/>
        <w:rPr>
          <w:sz w:val="24"/>
          <w:szCs w:val="24"/>
        </w:rPr>
      </w:pPr>
      <w:r w:rsidRPr="000A6E46">
        <w:rPr>
          <w:sz w:val="24"/>
          <w:szCs w:val="24"/>
        </w:rPr>
        <w:t xml:space="preserve">ТП 6(10)/0,4 </w:t>
      </w:r>
      <w:proofErr w:type="spellStart"/>
      <w:r w:rsidRPr="000A6E46">
        <w:rPr>
          <w:sz w:val="24"/>
          <w:szCs w:val="24"/>
        </w:rPr>
        <w:t>кВ</w:t>
      </w:r>
      <w:proofErr w:type="spellEnd"/>
      <w:r w:rsidRPr="000A6E46">
        <w:rPr>
          <w:sz w:val="24"/>
          <w:szCs w:val="24"/>
        </w:rPr>
        <w:t xml:space="preserve"> (диспетчерское наименование)_____________________________</w:t>
      </w:r>
    </w:p>
    <w:p w:rsidR="000A6E46" w:rsidRPr="000A6E46" w:rsidRDefault="000A6E46" w:rsidP="000A6E46">
      <w:pPr>
        <w:widowControl/>
        <w:autoSpaceDE/>
        <w:autoSpaceDN/>
        <w:adjustRightInd/>
        <w:rPr>
          <w:sz w:val="24"/>
          <w:szCs w:val="24"/>
        </w:rPr>
      </w:pPr>
      <w:r w:rsidRPr="000A6E46">
        <w:rPr>
          <w:sz w:val="24"/>
          <w:szCs w:val="24"/>
        </w:rPr>
        <w:t>Ф.И.О. должность сотрудника Сетевой организации_________________________</w:t>
      </w:r>
    </w:p>
    <w:p w:rsidR="000A6E46" w:rsidRPr="000A6E46" w:rsidRDefault="000A6E46" w:rsidP="000A6E46">
      <w:pPr>
        <w:widowControl/>
        <w:autoSpaceDE/>
        <w:autoSpaceDN/>
        <w:adjustRightInd/>
        <w:rPr>
          <w:sz w:val="24"/>
          <w:szCs w:val="24"/>
        </w:rPr>
      </w:pPr>
    </w:p>
    <w:p w:rsidR="000A6E46" w:rsidRPr="000A6E46" w:rsidRDefault="000A6E46" w:rsidP="000A6E46">
      <w:pPr>
        <w:widowControl/>
        <w:autoSpaceDE/>
        <w:autoSpaceDN/>
        <w:adjustRightInd/>
        <w:jc w:val="center"/>
        <w:outlineLvl w:val="0"/>
        <w:rPr>
          <w:b/>
          <w:sz w:val="28"/>
          <w:szCs w:val="24"/>
        </w:rPr>
      </w:pPr>
      <w:r w:rsidRPr="000A6E46">
        <w:rPr>
          <w:b/>
          <w:sz w:val="28"/>
          <w:szCs w:val="24"/>
        </w:rPr>
        <w:t>ОБХОДНОЙ ЛИСТ</w:t>
      </w:r>
    </w:p>
    <w:p w:rsidR="000A6E46" w:rsidRPr="000A6E46" w:rsidRDefault="000A6E46" w:rsidP="000A6E46">
      <w:pPr>
        <w:widowControl/>
        <w:autoSpaceDE/>
        <w:autoSpaceDN/>
        <w:adjustRightInd/>
        <w:jc w:val="center"/>
        <w:rPr>
          <w:sz w:val="24"/>
          <w:szCs w:val="24"/>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
        <w:gridCol w:w="1410"/>
        <w:gridCol w:w="2211"/>
        <w:gridCol w:w="1915"/>
        <w:gridCol w:w="1898"/>
        <w:gridCol w:w="2126"/>
        <w:gridCol w:w="2126"/>
        <w:gridCol w:w="1985"/>
      </w:tblGrid>
      <w:tr w:rsidR="000A6E46" w:rsidRPr="000A6E46" w:rsidTr="000A6E46">
        <w:trPr>
          <w:trHeight w:val="1095"/>
        </w:trPr>
        <w:tc>
          <w:tcPr>
            <w:tcW w:w="471" w:type="dxa"/>
            <w:vAlign w:val="center"/>
          </w:tcPr>
          <w:p w:rsidR="000A6E46" w:rsidRPr="000A6E46" w:rsidRDefault="000A6E46" w:rsidP="000A6E46">
            <w:pPr>
              <w:widowControl/>
              <w:autoSpaceDE/>
              <w:autoSpaceDN/>
              <w:adjustRightInd/>
              <w:jc w:val="center"/>
              <w:rPr>
                <w:sz w:val="24"/>
                <w:szCs w:val="24"/>
              </w:rPr>
            </w:pPr>
            <w:r w:rsidRPr="000A6E46">
              <w:rPr>
                <w:sz w:val="24"/>
                <w:szCs w:val="24"/>
              </w:rPr>
              <w:t>№</w:t>
            </w:r>
          </w:p>
        </w:tc>
        <w:tc>
          <w:tcPr>
            <w:tcW w:w="1410" w:type="dxa"/>
            <w:vAlign w:val="center"/>
          </w:tcPr>
          <w:p w:rsidR="000A6E46" w:rsidRPr="000A6E46" w:rsidRDefault="000A6E46" w:rsidP="000A6E46">
            <w:pPr>
              <w:widowControl/>
              <w:autoSpaceDE/>
              <w:autoSpaceDN/>
              <w:adjustRightInd/>
              <w:jc w:val="center"/>
              <w:rPr>
                <w:sz w:val="24"/>
                <w:szCs w:val="24"/>
              </w:rPr>
            </w:pPr>
            <w:r w:rsidRPr="000A6E46">
              <w:rPr>
                <w:sz w:val="24"/>
                <w:szCs w:val="24"/>
              </w:rPr>
              <w:t>№ лицевого счета</w:t>
            </w:r>
          </w:p>
        </w:tc>
        <w:tc>
          <w:tcPr>
            <w:tcW w:w="2211" w:type="dxa"/>
            <w:vAlign w:val="center"/>
          </w:tcPr>
          <w:p w:rsidR="000A6E46" w:rsidRPr="000A6E46" w:rsidRDefault="000A6E46" w:rsidP="000A6E46">
            <w:pPr>
              <w:widowControl/>
              <w:autoSpaceDE/>
              <w:autoSpaceDN/>
              <w:adjustRightInd/>
              <w:jc w:val="center"/>
              <w:rPr>
                <w:bCs/>
                <w:color w:val="000000"/>
                <w:sz w:val="24"/>
                <w:szCs w:val="24"/>
              </w:rPr>
            </w:pPr>
            <w:r w:rsidRPr="000A6E46">
              <w:rPr>
                <w:bCs/>
                <w:color w:val="000000"/>
                <w:sz w:val="24"/>
                <w:szCs w:val="24"/>
              </w:rPr>
              <w:t>ФИО потребителя- физического лица</w:t>
            </w:r>
          </w:p>
          <w:p w:rsidR="000A6E46" w:rsidRPr="000A6E46" w:rsidRDefault="000A6E46" w:rsidP="000A6E46">
            <w:pPr>
              <w:widowControl/>
              <w:autoSpaceDE/>
              <w:autoSpaceDN/>
              <w:adjustRightInd/>
              <w:jc w:val="center"/>
              <w:rPr>
                <w:sz w:val="24"/>
                <w:szCs w:val="24"/>
              </w:rPr>
            </w:pPr>
          </w:p>
        </w:tc>
        <w:tc>
          <w:tcPr>
            <w:tcW w:w="1915" w:type="dxa"/>
            <w:vAlign w:val="center"/>
          </w:tcPr>
          <w:p w:rsidR="000A6E46" w:rsidRPr="000A6E46" w:rsidRDefault="000A6E46" w:rsidP="000A6E46">
            <w:pPr>
              <w:widowControl/>
              <w:autoSpaceDE/>
              <w:autoSpaceDN/>
              <w:adjustRightInd/>
              <w:jc w:val="center"/>
              <w:rPr>
                <w:sz w:val="24"/>
                <w:szCs w:val="24"/>
              </w:rPr>
            </w:pPr>
            <w:r w:rsidRPr="000A6E46">
              <w:rPr>
                <w:sz w:val="24"/>
                <w:szCs w:val="24"/>
              </w:rPr>
              <w:t>Адрес объекта</w:t>
            </w:r>
          </w:p>
        </w:tc>
        <w:tc>
          <w:tcPr>
            <w:tcW w:w="1898" w:type="dxa"/>
            <w:vAlign w:val="center"/>
          </w:tcPr>
          <w:p w:rsidR="000A6E46" w:rsidRPr="000A6E46" w:rsidRDefault="000A6E46" w:rsidP="000A6E46">
            <w:pPr>
              <w:widowControl/>
              <w:autoSpaceDE/>
              <w:autoSpaceDN/>
              <w:adjustRightInd/>
              <w:jc w:val="center"/>
              <w:rPr>
                <w:bCs/>
                <w:color w:val="000000"/>
                <w:sz w:val="24"/>
                <w:szCs w:val="24"/>
              </w:rPr>
            </w:pPr>
            <w:r w:rsidRPr="000A6E46">
              <w:rPr>
                <w:bCs/>
                <w:color w:val="000000"/>
                <w:sz w:val="24"/>
                <w:szCs w:val="24"/>
              </w:rPr>
              <w:t>Тип счетчика, Год выпуска</w:t>
            </w:r>
          </w:p>
          <w:p w:rsidR="000A6E46" w:rsidRPr="000A6E46" w:rsidRDefault="000A6E46" w:rsidP="000A6E46">
            <w:pPr>
              <w:widowControl/>
              <w:autoSpaceDE/>
              <w:autoSpaceDN/>
              <w:adjustRightInd/>
              <w:jc w:val="center"/>
              <w:rPr>
                <w:sz w:val="24"/>
                <w:szCs w:val="24"/>
              </w:rPr>
            </w:pPr>
          </w:p>
        </w:tc>
        <w:tc>
          <w:tcPr>
            <w:tcW w:w="2126" w:type="dxa"/>
            <w:vAlign w:val="center"/>
          </w:tcPr>
          <w:p w:rsidR="000A6E46" w:rsidRPr="000A6E46" w:rsidRDefault="000A6E46" w:rsidP="000A6E46">
            <w:pPr>
              <w:widowControl/>
              <w:autoSpaceDE/>
              <w:autoSpaceDN/>
              <w:adjustRightInd/>
              <w:jc w:val="center"/>
              <w:rPr>
                <w:bCs/>
                <w:color w:val="000000"/>
                <w:sz w:val="24"/>
                <w:szCs w:val="24"/>
              </w:rPr>
            </w:pPr>
            <w:r w:rsidRPr="000A6E46">
              <w:rPr>
                <w:bCs/>
                <w:color w:val="000000"/>
                <w:sz w:val="24"/>
                <w:szCs w:val="24"/>
              </w:rPr>
              <w:t>Номер счетчика, дата поверки</w:t>
            </w:r>
          </w:p>
          <w:p w:rsidR="000A6E46" w:rsidRPr="000A6E46" w:rsidRDefault="000A6E46" w:rsidP="000A6E46">
            <w:pPr>
              <w:widowControl/>
              <w:autoSpaceDE/>
              <w:autoSpaceDN/>
              <w:adjustRightInd/>
              <w:jc w:val="center"/>
              <w:rPr>
                <w:sz w:val="24"/>
                <w:szCs w:val="24"/>
              </w:rPr>
            </w:pPr>
          </w:p>
        </w:tc>
        <w:tc>
          <w:tcPr>
            <w:tcW w:w="2126" w:type="dxa"/>
            <w:vAlign w:val="center"/>
          </w:tcPr>
          <w:p w:rsidR="000A6E46" w:rsidRPr="000A6E46" w:rsidRDefault="000A6E46" w:rsidP="000A6E46">
            <w:pPr>
              <w:widowControl/>
              <w:autoSpaceDE/>
              <w:autoSpaceDN/>
              <w:adjustRightInd/>
              <w:jc w:val="center"/>
              <w:rPr>
                <w:bCs/>
                <w:color w:val="000000"/>
                <w:sz w:val="24"/>
                <w:szCs w:val="24"/>
              </w:rPr>
            </w:pPr>
            <w:r w:rsidRPr="000A6E46">
              <w:rPr>
                <w:bCs/>
                <w:color w:val="000000"/>
                <w:sz w:val="24"/>
                <w:szCs w:val="24"/>
              </w:rPr>
              <w:t>Предыдущие показания</w:t>
            </w:r>
          </w:p>
          <w:p w:rsidR="000A6E46" w:rsidRPr="000A6E46" w:rsidRDefault="000A6E46" w:rsidP="000A6E46">
            <w:pPr>
              <w:widowControl/>
              <w:autoSpaceDE/>
              <w:autoSpaceDN/>
              <w:adjustRightInd/>
              <w:jc w:val="center"/>
              <w:rPr>
                <w:sz w:val="24"/>
                <w:szCs w:val="24"/>
              </w:rPr>
            </w:pPr>
          </w:p>
        </w:tc>
        <w:tc>
          <w:tcPr>
            <w:tcW w:w="1985" w:type="dxa"/>
            <w:vAlign w:val="center"/>
          </w:tcPr>
          <w:p w:rsidR="000A6E46" w:rsidRPr="000A6E46" w:rsidRDefault="000A6E46" w:rsidP="000A6E46">
            <w:pPr>
              <w:widowControl/>
              <w:autoSpaceDE/>
              <w:autoSpaceDN/>
              <w:adjustRightInd/>
              <w:jc w:val="center"/>
              <w:rPr>
                <w:bCs/>
                <w:color w:val="000000"/>
                <w:sz w:val="24"/>
                <w:szCs w:val="24"/>
              </w:rPr>
            </w:pPr>
            <w:r w:rsidRPr="000A6E46">
              <w:rPr>
                <w:bCs/>
                <w:color w:val="000000"/>
                <w:sz w:val="24"/>
                <w:szCs w:val="24"/>
              </w:rPr>
              <w:t>Текущие показания</w:t>
            </w:r>
          </w:p>
          <w:p w:rsidR="000A6E46" w:rsidRPr="000A6E46" w:rsidRDefault="000A6E46" w:rsidP="000A6E46">
            <w:pPr>
              <w:widowControl/>
              <w:autoSpaceDE/>
              <w:autoSpaceDN/>
              <w:adjustRightInd/>
              <w:jc w:val="center"/>
              <w:rPr>
                <w:sz w:val="24"/>
                <w:szCs w:val="24"/>
              </w:rPr>
            </w:pPr>
          </w:p>
        </w:tc>
      </w:tr>
      <w:tr w:rsidR="000A6E46" w:rsidRPr="000A6E46" w:rsidTr="000A6E46">
        <w:trPr>
          <w:trHeight w:val="270"/>
        </w:trPr>
        <w:tc>
          <w:tcPr>
            <w:tcW w:w="471" w:type="dxa"/>
            <w:vAlign w:val="center"/>
          </w:tcPr>
          <w:p w:rsidR="000A6E46" w:rsidRPr="000A6E46" w:rsidRDefault="000A6E46" w:rsidP="000A6E46">
            <w:pPr>
              <w:widowControl/>
              <w:autoSpaceDE/>
              <w:autoSpaceDN/>
              <w:adjustRightInd/>
              <w:jc w:val="center"/>
              <w:rPr>
                <w:sz w:val="24"/>
                <w:szCs w:val="24"/>
              </w:rPr>
            </w:pPr>
          </w:p>
        </w:tc>
        <w:tc>
          <w:tcPr>
            <w:tcW w:w="1410" w:type="dxa"/>
            <w:vAlign w:val="center"/>
          </w:tcPr>
          <w:p w:rsidR="000A6E46" w:rsidRPr="000A6E46" w:rsidRDefault="000A6E46" w:rsidP="000A6E46">
            <w:pPr>
              <w:widowControl/>
              <w:autoSpaceDE/>
              <w:autoSpaceDN/>
              <w:adjustRightInd/>
              <w:jc w:val="center"/>
              <w:rPr>
                <w:sz w:val="24"/>
                <w:szCs w:val="24"/>
              </w:rPr>
            </w:pPr>
          </w:p>
        </w:tc>
        <w:tc>
          <w:tcPr>
            <w:tcW w:w="2211" w:type="dxa"/>
            <w:vAlign w:val="center"/>
          </w:tcPr>
          <w:p w:rsidR="000A6E46" w:rsidRPr="000A6E46" w:rsidRDefault="000A6E46" w:rsidP="000A6E46">
            <w:pPr>
              <w:widowControl/>
              <w:autoSpaceDE/>
              <w:autoSpaceDN/>
              <w:adjustRightInd/>
              <w:jc w:val="center"/>
              <w:rPr>
                <w:sz w:val="24"/>
                <w:szCs w:val="24"/>
              </w:rPr>
            </w:pPr>
          </w:p>
        </w:tc>
        <w:tc>
          <w:tcPr>
            <w:tcW w:w="1915" w:type="dxa"/>
            <w:vAlign w:val="center"/>
          </w:tcPr>
          <w:p w:rsidR="000A6E46" w:rsidRPr="000A6E46" w:rsidRDefault="000A6E46" w:rsidP="000A6E46">
            <w:pPr>
              <w:widowControl/>
              <w:autoSpaceDE/>
              <w:autoSpaceDN/>
              <w:adjustRightInd/>
              <w:jc w:val="center"/>
              <w:rPr>
                <w:sz w:val="24"/>
                <w:szCs w:val="24"/>
              </w:rPr>
            </w:pPr>
          </w:p>
        </w:tc>
        <w:tc>
          <w:tcPr>
            <w:tcW w:w="1898" w:type="dxa"/>
            <w:vAlign w:val="center"/>
          </w:tcPr>
          <w:p w:rsidR="000A6E46" w:rsidRPr="000A6E46" w:rsidRDefault="000A6E46" w:rsidP="000A6E46">
            <w:pPr>
              <w:widowControl/>
              <w:autoSpaceDE/>
              <w:autoSpaceDN/>
              <w:adjustRightInd/>
              <w:jc w:val="center"/>
              <w:rPr>
                <w:sz w:val="24"/>
                <w:szCs w:val="24"/>
              </w:rPr>
            </w:pPr>
          </w:p>
        </w:tc>
        <w:tc>
          <w:tcPr>
            <w:tcW w:w="2126" w:type="dxa"/>
            <w:vAlign w:val="center"/>
          </w:tcPr>
          <w:p w:rsidR="000A6E46" w:rsidRPr="000A6E46" w:rsidRDefault="000A6E46" w:rsidP="000A6E46">
            <w:pPr>
              <w:widowControl/>
              <w:autoSpaceDE/>
              <w:autoSpaceDN/>
              <w:adjustRightInd/>
              <w:jc w:val="center"/>
              <w:rPr>
                <w:sz w:val="24"/>
                <w:szCs w:val="24"/>
              </w:rPr>
            </w:pPr>
          </w:p>
        </w:tc>
        <w:tc>
          <w:tcPr>
            <w:tcW w:w="2126" w:type="dxa"/>
            <w:vAlign w:val="center"/>
          </w:tcPr>
          <w:p w:rsidR="000A6E46" w:rsidRPr="000A6E46" w:rsidRDefault="000A6E46" w:rsidP="000A6E46">
            <w:pPr>
              <w:widowControl/>
              <w:autoSpaceDE/>
              <w:autoSpaceDN/>
              <w:adjustRightInd/>
              <w:jc w:val="center"/>
              <w:rPr>
                <w:sz w:val="24"/>
                <w:szCs w:val="24"/>
              </w:rPr>
            </w:pPr>
          </w:p>
        </w:tc>
        <w:tc>
          <w:tcPr>
            <w:tcW w:w="1985" w:type="dxa"/>
            <w:vAlign w:val="center"/>
          </w:tcPr>
          <w:p w:rsidR="000A6E46" w:rsidRPr="000A6E46" w:rsidRDefault="000A6E46" w:rsidP="000A6E46">
            <w:pPr>
              <w:widowControl/>
              <w:autoSpaceDE/>
              <w:autoSpaceDN/>
              <w:adjustRightInd/>
              <w:jc w:val="center"/>
              <w:rPr>
                <w:sz w:val="24"/>
                <w:szCs w:val="24"/>
              </w:rPr>
            </w:pPr>
          </w:p>
        </w:tc>
      </w:tr>
      <w:tr w:rsidR="000A6E46" w:rsidRPr="000A6E46" w:rsidTr="000A6E46">
        <w:trPr>
          <w:trHeight w:val="270"/>
        </w:trPr>
        <w:tc>
          <w:tcPr>
            <w:tcW w:w="471" w:type="dxa"/>
            <w:vAlign w:val="center"/>
          </w:tcPr>
          <w:p w:rsidR="000A6E46" w:rsidRPr="000A6E46" w:rsidRDefault="000A6E46" w:rsidP="000A6E46">
            <w:pPr>
              <w:widowControl/>
              <w:autoSpaceDE/>
              <w:autoSpaceDN/>
              <w:adjustRightInd/>
              <w:jc w:val="center"/>
              <w:rPr>
                <w:sz w:val="24"/>
                <w:szCs w:val="24"/>
              </w:rPr>
            </w:pPr>
          </w:p>
        </w:tc>
        <w:tc>
          <w:tcPr>
            <w:tcW w:w="1410" w:type="dxa"/>
            <w:vAlign w:val="center"/>
          </w:tcPr>
          <w:p w:rsidR="000A6E46" w:rsidRPr="000A6E46" w:rsidRDefault="000A6E46" w:rsidP="000A6E46">
            <w:pPr>
              <w:widowControl/>
              <w:autoSpaceDE/>
              <w:autoSpaceDN/>
              <w:adjustRightInd/>
              <w:jc w:val="center"/>
              <w:rPr>
                <w:sz w:val="24"/>
                <w:szCs w:val="24"/>
              </w:rPr>
            </w:pPr>
          </w:p>
        </w:tc>
        <w:tc>
          <w:tcPr>
            <w:tcW w:w="2211" w:type="dxa"/>
            <w:vAlign w:val="center"/>
          </w:tcPr>
          <w:p w:rsidR="000A6E46" w:rsidRPr="000A6E46" w:rsidRDefault="000A6E46" w:rsidP="000A6E46">
            <w:pPr>
              <w:widowControl/>
              <w:autoSpaceDE/>
              <w:autoSpaceDN/>
              <w:adjustRightInd/>
              <w:jc w:val="center"/>
              <w:rPr>
                <w:sz w:val="24"/>
                <w:szCs w:val="24"/>
              </w:rPr>
            </w:pPr>
          </w:p>
        </w:tc>
        <w:tc>
          <w:tcPr>
            <w:tcW w:w="1915" w:type="dxa"/>
            <w:vAlign w:val="center"/>
          </w:tcPr>
          <w:p w:rsidR="000A6E46" w:rsidRPr="000A6E46" w:rsidRDefault="000A6E46" w:rsidP="000A6E46">
            <w:pPr>
              <w:widowControl/>
              <w:autoSpaceDE/>
              <w:autoSpaceDN/>
              <w:adjustRightInd/>
              <w:jc w:val="center"/>
              <w:rPr>
                <w:sz w:val="24"/>
                <w:szCs w:val="24"/>
              </w:rPr>
            </w:pPr>
          </w:p>
        </w:tc>
        <w:tc>
          <w:tcPr>
            <w:tcW w:w="1898" w:type="dxa"/>
            <w:vAlign w:val="center"/>
          </w:tcPr>
          <w:p w:rsidR="000A6E46" w:rsidRPr="000A6E46" w:rsidRDefault="000A6E46" w:rsidP="000A6E46">
            <w:pPr>
              <w:widowControl/>
              <w:autoSpaceDE/>
              <w:autoSpaceDN/>
              <w:adjustRightInd/>
              <w:jc w:val="center"/>
              <w:rPr>
                <w:sz w:val="24"/>
                <w:szCs w:val="24"/>
              </w:rPr>
            </w:pPr>
          </w:p>
        </w:tc>
        <w:tc>
          <w:tcPr>
            <w:tcW w:w="2126" w:type="dxa"/>
            <w:vAlign w:val="center"/>
          </w:tcPr>
          <w:p w:rsidR="000A6E46" w:rsidRPr="000A6E46" w:rsidRDefault="000A6E46" w:rsidP="000A6E46">
            <w:pPr>
              <w:widowControl/>
              <w:autoSpaceDE/>
              <w:autoSpaceDN/>
              <w:adjustRightInd/>
              <w:jc w:val="center"/>
              <w:rPr>
                <w:sz w:val="24"/>
                <w:szCs w:val="24"/>
              </w:rPr>
            </w:pPr>
          </w:p>
        </w:tc>
        <w:tc>
          <w:tcPr>
            <w:tcW w:w="2126" w:type="dxa"/>
            <w:vAlign w:val="center"/>
          </w:tcPr>
          <w:p w:rsidR="000A6E46" w:rsidRPr="000A6E46" w:rsidRDefault="000A6E46" w:rsidP="000A6E46">
            <w:pPr>
              <w:widowControl/>
              <w:autoSpaceDE/>
              <w:autoSpaceDN/>
              <w:adjustRightInd/>
              <w:jc w:val="center"/>
              <w:rPr>
                <w:sz w:val="24"/>
                <w:szCs w:val="24"/>
              </w:rPr>
            </w:pPr>
          </w:p>
        </w:tc>
        <w:tc>
          <w:tcPr>
            <w:tcW w:w="1985" w:type="dxa"/>
            <w:vAlign w:val="center"/>
          </w:tcPr>
          <w:p w:rsidR="000A6E46" w:rsidRPr="000A6E46" w:rsidRDefault="000A6E46" w:rsidP="000A6E46">
            <w:pPr>
              <w:widowControl/>
              <w:autoSpaceDE/>
              <w:autoSpaceDN/>
              <w:adjustRightInd/>
              <w:jc w:val="center"/>
              <w:rPr>
                <w:sz w:val="24"/>
                <w:szCs w:val="24"/>
              </w:rPr>
            </w:pPr>
          </w:p>
        </w:tc>
      </w:tr>
      <w:tr w:rsidR="000A6E46" w:rsidRPr="000A6E46" w:rsidTr="000A6E46">
        <w:trPr>
          <w:trHeight w:val="285"/>
        </w:trPr>
        <w:tc>
          <w:tcPr>
            <w:tcW w:w="471" w:type="dxa"/>
            <w:vAlign w:val="center"/>
          </w:tcPr>
          <w:p w:rsidR="000A6E46" w:rsidRPr="000A6E46" w:rsidRDefault="000A6E46" w:rsidP="000A6E46">
            <w:pPr>
              <w:widowControl/>
              <w:autoSpaceDE/>
              <w:autoSpaceDN/>
              <w:adjustRightInd/>
              <w:jc w:val="center"/>
              <w:rPr>
                <w:sz w:val="24"/>
                <w:szCs w:val="24"/>
              </w:rPr>
            </w:pPr>
          </w:p>
        </w:tc>
        <w:tc>
          <w:tcPr>
            <w:tcW w:w="1410" w:type="dxa"/>
            <w:vAlign w:val="center"/>
          </w:tcPr>
          <w:p w:rsidR="000A6E46" w:rsidRPr="000A6E46" w:rsidRDefault="000A6E46" w:rsidP="000A6E46">
            <w:pPr>
              <w:widowControl/>
              <w:autoSpaceDE/>
              <w:autoSpaceDN/>
              <w:adjustRightInd/>
              <w:jc w:val="center"/>
              <w:rPr>
                <w:sz w:val="24"/>
                <w:szCs w:val="24"/>
              </w:rPr>
            </w:pPr>
          </w:p>
        </w:tc>
        <w:tc>
          <w:tcPr>
            <w:tcW w:w="2211" w:type="dxa"/>
            <w:vAlign w:val="center"/>
          </w:tcPr>
          <w:p w:rsidR="000A6E46" w:rsidRPr="000A6E46" w:rsidRDefault="000A6E46" w:rsidP="000A6E46">
            <w:pPr>
              <w:widowControl/>
              <w:autoSpaceDE/>
              <w:autoSpaceDN/>
              <w:adjustRightInd/>
              <w:jc w:val="center"/>
              <w:rPr>
                <w:sz w:val="24"/>
                <w:szCs w:val="24"/>
              </w:rPr>
            </w:pPr>
          </w:p>
        </w:tc>
        <w:tc>
          <w:tcPr>
            <w:tcW w:w="1915" w:type="dxa"/>
            <w:vAlign w:val="center"/>
          </w:tcPr>
          <w:p w:rsidR="000A6E46" w:rsidRPr="000A6E46" w:rsidRDefault="000A6E46" w:rsidP="000A6E46">
            <w:pPr>
              <w:widowControl/>
              <w:autoSpaceDE/>
              <w:autoSpaceDN/>
              <w:adjustRightInd/>
              <w:jc w:val="center"/>
              <w:rPr>
                <w:sz w:val="24"/>
                <w:szCs w:val="24"/>
              </w:rPr>
            </w:pPr>
          </w:p>
        </w:tc>
        <w:tc>
          <w:tcPr>
            <w:tcW w:w="1898" w:type="dxa"/>
            <w:vAlign w:val="center"/>
          </w:tcPr>
          <w:p w:rsidR="000A6E46" w:rsidRPr="000A6E46" w:rsidRDefault="000A6E46" w:rsidP="000A6E46">
            <w:pPr>
              <w:widowControl/>
              <w:autoSpaceDE/>
              <w:autoSpaceDN/>
              <w:adjustRightInd/>
              <w:jc w:val="center"/>
              <w:rPr>
                <w:sz w:val="24"/>
                <w:szCs w:val="24"/>
              </w:rPr>
            </w:pPr>
          </w:p>
        </w:tc>
        <w:tc>
          <w:tcPr>
            <w:tcW w:w="2126" w:type="dxa"/>
            <w:vAlign w:val="center"/>
          </w:tcPr>
          <w:p w:rsidR="000A6E46" w:rsidRPr="000A6E46" w:rsidRDefault="000A6E46" w:rsidP="000A6E46">
            <w:pPr>
              <w:widowControl/>
              <w:autoSpaceDE/>
              <w:autoSpaceDN/>
              <w:adjustRightInd/>
              <w:jc w:val="center"/>
              <w:rPr>
                <w:sz w:val="24"/>
                <w:szCs w:val="24"/>
              </w:rPr>
            </w:pPr>
          </w:p>
        </w:tc>
        <w:tc>
          <w:tcPr>
            <w:tcW w:w="2126" w:type="dxa"/>
            <w:vAlign w:val="center"/>
          </w:tcPr>
          <w:p w:rsidR="000A6E46" w:rsidRPr="000A6E46" w:rsidRDefault="000A6E46" w:rsidP="000A6E46">
            <w:pPr>
              <w:widowControl/>
              <w:autoSpaceDE/>
              <w:autoSpaceDN/>
              <w:adjustRightInd/>
              <w:jc w:val="center"/>
              <w:rPr>
                <w:sz w:val="24"/>
                <w:szCs w:val="24"/>
              </w:rPr>
            </w:pPr>
          </w:p>
        </w:tc>
        <w:tc>
          <w:tcPr>
            <w:tcW w:w="1985" w:type="dxa"/>
            <w:vAlign w:val="center"/>
          </w:tcPr>
          <w:p w:rsidR="000A6E46" w:rsidRPr="000A6E46" w:rsidRDefault="000A6E46" w:rsidP="000A6E46">
            <w:pPr>
              <w:widowControl/>
              <w:autoSpaceDE/>
              <w:autoSpaceDN/>
              <w:adjustRightInd/>
              <w:jc w:val="center"/>
              <w:rPr>
                <w:sz w:val="24"/>
                <w:szCs w:val="24"/>
              </w:rPr>
            </w:pPr>
          </w:p>
        </w:tc>
      </w:tr>
    </w:tbl>
    <w:p w:rsidR="000A6E46" w:rsidRPr="000A6E46" w:rsidRDefault="000A6E46" w:rsidP="000A6E46">
      <w:pPr>
        <w:widowControl/>
        <w:autoSpaceDE/>
        <w:autoSpaceDN/>
        <w:adjustRightInd/>
        <w:rPr>
          <w:sz w:val="24"/>
          <w:szCs w:val="24"/>
        </w:rPr>
      </w:pPr>
    </w:p>
    <w:p w:rsidR="000A6E46" w:rsidRPr="000A6E46" w:rsidRDefault="000A6E46" w:rsidP="000A6E46">
      <w:pPr>
        <w:widowControl/>
        <w:autoSpaceDE/>
        <w:autoSpaceDN/>
        <w:adjustRightInd/>
        <w:rPr>
          <w:sz w:val="24"/>
          <w:szCs w:val="24"/>
          <w:lang w:val="en-US"/>
        </w:rPr>
      </w:pPr>
    </w:p>
    <w:p w:rsidR="000A6E46" w:rsidRPr="000A6E46" w:rsidRDefault="000A6E46" w:rsidP="000A6E46">
      <w:pPr>
        <w:widowControl/>
        <w:autoSpaceDE/>
        <w:autoSpaceDN/>
        <w:adjustRightInd/>
        <w:rPr>
          <w:sz w:val="24"/>
          <w:szCs w:val="24"/>
        </w:rPr>
      </w:pPr>
      <w:r w:rsidRPr="000A6E46">
        <w:rPr>
          <w:sz w:val="28"/>
          <w:szCs w:val="24"/>
        </w:rPr>
        <w:t xml:space="preserve">Представитель Исполнителя:  </w:t>
      </w:r>
      <w:r w:rsidRPr="000A6E46">
        <w:rPr>
          <w:sz w:val="24"/>
          <w:szCs w:val="24"/>
        </w:rPr>
        <w:t xml:space="preserve">           ______________________</w:t>
      </w:r>
    </w:p>
    <w:p w:rsidR="000A6E46" w:rsidRPr="000A6E46" w:rsidRDefault="000A6E46" w:rsidP="000A6E46">
      <w:pPr>
        <w:widowControl/>
        <w:autoSpaceDE/>
        <w:autoSpaceDN/>
        <w:adjustRightInd/>
        <w:rPr>
          <w:sz w:val="24"/>
          <w:szCs w:val="24"/>
        </w:rPr>
      </w:pPr>
    </w:p>
    <w:p w:rsidR="000A6E46" w:rsidRPr="000A6E46" w:rsidRDefault="000A6E46" w:rsidP="000A6E46">
      <w:pPr>
        <w:widowControl/>
        <w:autoSpaceDE/>
        <w:autoSpaceDN/>
        <w:adjustRightInd/>
        <w:rPr>
          <w:sz w:val="24"/>
          <w:szCs w:val="24"/>
        </w:rPr>
      </w:pPr>
    </w:p>
    <w:p w:rsidR="000A6E46" w:rsidRPr="000A6E46" w:rsidRDefault="000A6E46" w:rsidP="000A6E46">
      <w:pPr>
        <w:widowControl/>
        <w:autoSpaceDE/>
        <w:autoSpaceDN/>
        <w:adjustRightInd/>
        <w:rPr>
          <w:sz w:val="24"/>
          <w:szCs w:val="24"/>
        </w:rPr>
      </w:pPr>
      <w:r w:rsidRPr="000A6E46">
        <w:rPr>
          <w:sz w:val="28"/>
          <w:szCs w:val="24"/>
        </w:rPr>
        <w:t xml:space="preserve">Представитель Потребителя </w:t>
      </w:r>
      <w:r w:rsidRPr="000A6E46">
        <w:rPr>
          <w:sz w:val="24"/>
          <w:szCs w:val="24"/>
        </w:rPr>
        <w:t xml:space="preserve">      ______________________</w:t>
      </w:r>
    </w:p>
    <w:p w:rsidR="000A6E46" w:rsidRPr="000A6E46" w:rsidRDefault="000A6E46" w:rsidP="000A6E46">
      <w:pPr>
        <w:widowControl/>
        <w:autoSpaceDE/>
        <w:autoSpaceDN/>
        <w:adjustRightInd/>
        <w:rPr>
          <w:sz w:val="24"/>
          <w:szCs w:val="24"/>
        </w:rPr>
      </w:pPr>
      <w:r w:rsidRPr="000A6E46">
        <w:rPr>
          <w:sz w:val="24"/>
          <w:szCs w:val="24"/>
        </w:rPr>
        <w:t>___________________________________________________________________________________</w:t>
      </w:r>
    </w:p>
    <w:p w:rsidR="000A6E46" w:rsidRPr="000A6E46" w:rsidRDefault="000A6E46" w:rsidP="000A6E46">
      <w:pPr>
        <w:widowControl/>
        <w:autoSpaceDE/>
        <w:autoSpaceDN/>
        <w:adjustRightInd/>
        <w:rPr>
          <w:sz w:val="24"/>
          <w:szCs w:val="24"/>
        </w:rPr>
      </w:pPr>
      <w:r w:rsidRPr="000A6E46">
        <w:rPr>
          <w:sz w:val="24"/>
          <w:szCs w:val="24"/>
        </w:rPr>
        <w:t>Согласовано:</w:t>
      </w:r>
    </w:p>
    <w:p w:rsidR="000A6E46" w:rsidRPr="000A6E46" w:rsidRDefault="000A6E46" w:rsidP="000A6E46">
      <w:pPr>
        <w:widowControl/>
        <w:autoSpaceDE/>
        <w:autoSpaceDN/>
        <w:adjustRightInd/>
        <w:rPr>
          <w:sz w:val="24"/>
          <w:szCs w:val="24"/>
        </w:rPr>
      </w:pPr>
    </w:p>
    <w:p w:rsidR="000A6E46" w:rsidRPr="000A6E46" w:rsidRDefault="000A6E46" w:rsidP="000A6E46">
      <w:pPr>
        <w:widowControl/>
        <w:autoSpaceDE/>
        <w:autoSpaceDN/>
        <w:adjustRightInd/>
        <w:rPr>
          <w:sz w:val="24"/>
          <w:szCs w:val="24"/>
        </w:rPr>
      </w:pPr>
    </w:p>
    <w:tbl>
      <w:tblPr>
        <w:tblW w:w="15701" w:type="dxa"/>
        <w:tblLook w:val="01E0" w:firstRow="1" w:lastRow="1" w:firstColumn="1" w:lastColumn="1" w:noHBand="0" w:noVBand="0"/>
      </w:tblPr>
      <w:tblGrid>
        <w:gridCol w:w="4603"/>
        <w:gridCol w:w="5283"/>
        <w:gridCol w:w="5815"/>
      </w:tblGrid>
      <w:tr w:rsidR="000A6E46" w:rsidRPr="000A6E46" w:rsidTr="003D1EAD">
        <w:tc>
          <w:tcPr>
            <w:tcW w:w="4077" w:type="dxa"/>
          </w:tcPr>
          <w:p w:rsidR="000A6E46" w:rsidRPr="000A6E46" w:rsidRDefault="000A6E46" w:rsidP="000A6E46">
            <w:pPr>
              <w:widowControl/>
              <w:autoSpaceDE/>
              <w:autoSpaceDN/>
              <w:adjustRightInd/>
              <w:jc w:val="center"/>
              <w:rPr>
                <w:b/>
                <w:color w:val="000000"/>
                <w:sz w:val="24"/>
                <w:szCs w:val="24"/>
              </w:rPr>
            </w:pPr>
            <w:r w:rsidRPr="000A6E46">
              <w:rPr>
                <w:b/>
                <w:color w:val="000000"/>
                <w:sz w:val="24"/>
                <w:szCs w:val="24"/>
              </w:rPr>
              <w:t>Исполнитель</w:t>
            </w:r>
          </w:p>
          <w:p w:rsidR="000A6E46" w:rsidRPr="000A6E46" w:rsidRDefault="000A6E46" w:rsidP="000A6E46">
            <w:pPr>
              <w:widowControl/>
              <w:autoSpaceDE/>
              <w:autoSpaceDN/>
              <w:adjustRightInd/>
              <w:jc w:val="center"/>
              <w:rPr>
                <w:color w:val="000000"/>
                <w:sz w:val="24"/>
                <w:szCs w:val="24"/>
              </w:rPr>
            </w:pPr>
          </w:p>
          <w:p w:rsidR="000A6E46" w:rsidRPr="000A6E46" w:rsidRDefault="000A6E46" w:rsidP="000A6E46">
            <w:pPr>
              <w:widowControl/>
              <w:autoSpaceDE/>
              <w:autoSpaceDN/>
              <w:adjustRightInd/>
              <w:jc w:val="center"/>
              <w:rPr>
                <w:color w:val="000000"/>
                <w:sz w:val="24"/>
                <w:szCs w:val="24"/>
              </w:rPr>
            </w:pPr>
          </w:p>
          <w:p w:rsidR="000A6E46" w:rsidRPr="000A6E46" w:rsidRDefault="000A6E46" w:rsidP="000A6E46">
            <w:pPr>
              <w:widowControl/>
              <w:autoSpaceDE/>
              <w:autoSpaceDN/>
              <w:adjustRightInd/>
              <w:jc w:val="center"/>
              <w:rPr>
                <w:color w:val="000000"/>
                <w:sz w:val="24"/>
                <w:szCs w:val="24"/>
              </w:rPr>
            </w:pPr>
            <w:r w:rsidRPr="000A6E46">
              <w:rPr>
                <w:color w:val="000000"/>
                <w:sz w:val="24"/>
                <w:szCs w:val="24"/>
              </w:rPr>
              <w:t>_______________/</w:t>
            </w:r>
            <w:r>
              <w:rPr>
                <w:color w:val="000000"/>
                <w:sz w:val="24"/>
                <w:szCs w:val="24"/>
              </w:rPr>
              <w:t>_____________________</w:t>
            </w:r>
          </w:p>
        </w:tc>
        <w:tc>
          <w:tcPr>
            <w:tcW w:w="5670" w:type="dxa"/>
          </w:tcPr>
          <w:p w:rsidR="000A6E46" w:rsidRPr="000A6E46" w:rsidRDefault="000A6E46" w:rsidP="000A6E46">
            <w:pPr>
              <w:widowControl/>
              <w:autoSpaceDE/>
              <w:autoSpaceDN/>
              <w:adjustRightInd/>
              <w:jc w:val="center"/>
              <w:rPr>
                <w:color w:val="000000"/>
                <w:sz w:val="24"/>
                <w:szCs w:val="24"/>
              </w:rPr>
            </w:pPr>
          </w:p>
        </w:tc>
        <w:tc>
          <w:tcPr>
            <w:tcW w:w="5954" w:type="dxa"/>
          </w:tcPr>
          <w:p w:rsidR="000A6E46" w:rsidRPr="000A6E46" w:rsidRDefault="000A6E46" w:rsidP="000A6E46">
            <w:pPr>
              <w:widowControl/>
              <w:autoSpaceDE/>
              <w:autoSpaceDN/>
              <w:adjustRightInd/>
              <w:jc w:val="center"/>
              <w:rPr>
                <w:b/>
                <w:color w:val="000000"/>
                <w:sz w:val="24"/>
                <w:szCs w:val="24"/>
              </w:rPr>
            </w:pPr>
            <w:r w:rsidRPr="000A6E46">
              <w:rPr>
                <w:b/>
                <w:color w:val="000000"/>
                <w:sz w:val="24"/>
                <w:szCs w:val="24"/>
              </w:rPr>
              <w:t>Заказчик</w:t>
            </w:r>
          </w:p>
          <w:p w:rsidR="000A6E46" w:rsidRPr="000A6E46" w:rsidRDefault="000A6E46" w:rsidP="000A6E46">
            <w:pPr>
              <w:widowControl/>
              <w:autoSpaceDE/>
              <w:autoSpaceDN/>
              <w:adjustRightInd/>
              <w:jc w:val="center"/>
              <w:rPr>
                <w:color w:val="000000"/>
                <w:sz w:val="24"/>
                <w:szCs w:val="24"/>
              </w:rPr>
            </w:pPr>
          </w:p>
          <w:p w:rsidR="000A6E46" w:rsidRPr="000A6E46" w:rsidRDefault="000A6E46" w:rsidP="000A6E46">
            <w:pPr>
              <w:widowControl/>
              <w:autoSpaceDE/>
              <w:autoSpaceDN/>
              <w:adjustRightInd/>
              <w:jc w:val="center"/>
              <w:rPr>
                <w:color w:val="000000"/>
                <w:sz w:val="24"/>
                <w:szCs w:val="24"/>
              </w:rPr>
            </w:pPr>
          </w:p>
          <w:p w:rsidR="000A6E46" w:rsidRPr="000A6E46" w:rsidRDefault="000A6E46" w:rsidP="000A6E46">
            <w:pPr>
              <w:widowControl/>
              <w:autoSpaceDE/>
              <w:autoSpaceDN/>
              <w:adjustRightInd/>
              <w:jc w:val="center"/>
              <w:rPr>
                <w:color w:val="000000"/>
                <w:sz w:val="24"/>
                <w:szCs w:val="24"/>
              </w:rPr>
            </w:pPr>
            <w:r w:rsidRPr="000A6E46">
              <w:rPr>
                <w:color w:val="000000"/>
                <w:sz w:val="24"/>
                <w:szCs w:val="24"/>
              </w:rPr>
              <w:t>_______________/</w:t>
            </w:r>
            <w:r>
              <w:rPr>
                <w:color w:val="000000"/>
                <w:sz w:val="24"/>
                <w:szCs w:val="24"/>
              </w:rPr>
              <w:t>________________</w:t>
            </w:r>
          </w:p>
        </w:tc>
      </w:tr>
    </w:tbl>
    <w:p w:rsidR="00947D6A" w:rsidRDefault="00947D6A" w:rsidP="00947D6A">
      <w:pPr>
        <w:widowControl/>
        <w:autoSpaceDE/>
        <w:autoSpaceDN/>
        <w:adjustRightInd/>
        <w:rPr>
          <w:sz w:val="24"/>
          <w:szCs w:val="24"/>
        </w:rPr>
      </w:pPr>
    </w:p>
    <w:p w:rsidR="000A6E46" w:rsidRDefault="000A6E46" w:rsidP="00157969">
      <w:pPr>
        <w:widowControl/>
        <w:autoSpaceDE/>
        <w:autoSpaceDN/>
        <w:adjustRightInd/>
        <w:rPr>
          <w:sz w:val="24"/>
          <w:szCs w:val="24"/>
        </w:rPr>
        <w:sectPr w:rsidR="000A6E46" w:rsidSect="00F112FC">
          <w:pgSz w:w="16838" w:h="11906" w:orient="landscape"/>
          <w:pgMar w:top="1136" w:right="709" w:bottom="1134" w:left="1701" w:header="709" w:footer="709" w:gutter="0"/>
          <w:cols w:space="708"/>
          <w:titlePg/>
          <w:docGrid w:linePitch="360"/>
        </w:sectPr>
      </w:pPr>
    </w:p>
    <w:p w:rsidR="000A6E46" w:rsidRPr="000A6E46" w:rsidRDefault="000A6E46" w:rsidP="000A6E46">
      <w:pPr>
        <w:widowControl/>
        <w:autoSpaceDE/>
        <w:autoSpaceDN/>
        <w:adjustRightInd/>
        <w:ind w:left="10490"/>
        <w:rPr>
          <w:sz w:val="24"/>
          <w:szCs w:val="24"/>
        </w:rPr>
      </w:pPr>
      <w:r w:rsidRPr="000A6E46">
        <w:rPr>
          <w:sz w:val="24"/>
          <w:szCs w:val="24"/>
        </w:rPr>
        <w:lastRenderedPageBreak/>
        <w:t>Приложение 8.</w:t>
      </w:r>
      <w:r w:rsidR="00965761">
        <w:rPr>
          <w:sz w:val="24"/>
          <w:szCs w:val="24"/>
        </w:rPr>
        <w:t>3</w:t>
      </w:r>
      <w:r w:rsidRPr="000A6E46">
        <w:rPr>
          <w:sz w:val="24"/>
          <w:szCs w:val="24"/>
        </w:rPr>
        <w:t>. к Договору</w:t>
      </w:r>
    </w:p>
    <w:p w:rsidR="000A6E46" w:rsidRDefault="000A6E46" w:rsidP="000A6E46">
      <w:pPr>
        <w:widowControl/>
        <w:autoSpaceDE/>
        <w:autoSpaceDN/>
        <w:adjustRightInd/>
        <w:ind w:left="10490"/>
        <w:rPr>
          <w:sz w:val="24"/>
          <w:szCs w:val="24"/>
        </w:rPr>
      </w:pPr>
      <w:r w:rsidRPr="000A6E46">
        <w:rPr>
          <w:sz w:val="24"/>
          <w:szCs w:val="24"/>
        </w:rPr>
        <w:t>от _______№ __________</w:t>
      </w:r>
    </w:p>
    <w:p w:rsidR="000A6E46" w:rsidRDefault="000A6E46" w:rsidP="000A6E46">
      <w:pPr>
        <w:widowControl/>
        <w:autoSpaceDE/>
        <w:autoSpaceDN/>
        <w:adjustRightInd/>
        <w:ind w:right="285"/>
        <w:rPr>
          <w:b/>
          <w:sz w:val="24"/>
          <w:szCs w:val="24"/>
        </w:rPr>
      </w:pPr>
    </w:p>
    <w:p w:rsidR="000A6E46" w:rsidRPr="00947D6A" w:rsidRDefault="000A6E46" w:rsidP="000A6E46">
      <w:pPr>
        <w:widowControl/>
        <w:autoSpaceDE/>
        <w:autoSpaceDN/>
        <w:adjustRightInd/>
        <w:outlineLvl w:val="5"/>
        <w:rPr>
          <w:b/>
          <w:sz w:val="28"/>
          <w:szCs w:val="28"/>
        </w:rPr>
      </w:pPr>
      <w:r w:rsidRPr="00947D6A">
        <w:rPr>
          <w:b/>
          <w:sz w:val="28"/>
          <w:szCs w:val="28"/>
        </w:rPr>
        <w:t>Форма</w:t>
      </w:r>
    </w:p>
    <w:p w:rsidR="000A6E46" w:rsidRPr="00947D6A" w:rsidRDefault="000A6E46" w:rsidP="000A6E46">
      <w:pPr>
        <w:widowControl/>
        <w:autoSpaceDE/>
        <w:autoSpaceDN/>
        <w:adjustRightInd/>
        <w:ind w:left="5529"/>
        <w:jc w:val="right"/>
        <w:rPr>
          <w:sz w:val="24"/>
          <w:szCs w:val="24"/>
        </w:rPr>
      </w:pPr>
    </w:p>
    <w:p w:rsidR="000A6E46" w:rsidRDefault="000A6E46" w:rsidP="000A6E46">
      <w:pPr>
        <w:widowControl/>
        <w:autoSpaceDE/>
        <w:autoSpaceDN/>
        <w:adjustRightInd/>
        <w:jc w:val="center"/>
        <w:rPr>
          <w:b/>
          <w:bCs/>
          <w:sz w:val="28"/>
          <w:szCs w:val="28"/>
        </w:rPr>
      </w:pPr>
      <w:r w:rsidRPr="00947D6A">
        <w:rPr>
          <w:b/>
          <w:bCs/>
          <w:sz w:val="28"/>
          <w:szCs w:val="28"/>
        </w:rPr>
        <w:t>«</w:t>
      </w:r>
      <w:r>
        <w:rPr>
          <w:b/>
          <w:bCs/>
          <w:sz w:val="28"/>
          <w:szCs w:val="28"/>
        </w:rPr>
        <w:t>Реестр об объемах потребления электроэнергии»</w:t>
      </w:r>
    </w:p>
    <w:p w:rsidR="000A6E46" w:rsidRDefault="000A6E46" w:rsidP="00947D6A">
      <w:pPr>
        <w:widowControl/>
        <w:autoSpaceDE/>
        <w:autoSpaceDN/>
        <w:adjustRightInd/>
        <w:rPr>
          <w:sz w:val="24"/>
          <w:szCs w:val="24"/>
        </w:rPr>
      </w:pPr>
    </w:p>
    <w:p w:rsidR="000A6E46" w:rsidRDefault="000A6E46" w:rsidP="00947D6A">
      <w:pPr>
        <w:widowControl/>
        <w:autoSpaceDE/>
        <w:autoSpaceDN/>
        <w:adjustRightInd/>
        <w:rPr>
          <w:sz w:val="24"/>
          <w:szCs w:val="24"/>
        </w:rPr>
      </w:pPr>
    </w:p>
    <w:p w:rsidR="000A6E46" w:rsidRDefault="000A6E46" w:rsidP="00947D6A">
      <w:pPr>
        <w:widowControl/>
        <w:autoSpaceDE/>
        <w:autoSpaceDN/>
        <w:adjustRightInd/>
        <w:rPr>
          <w:sz w:val="24"/>
          <w:szCs w:val="24"/>
        </w:rPr>
      </w:pPr>
      <w:r w:rsidRPr="000A6E46">
        <w:rPr>
          <w:noProof/>
        </w:rPr>
        <w:drawing>
          <wp:inline distT="0" distB="0" distL="0" distR="0" wp14:anchorId="41F85A8C" wp14:editId="6FB67BE8">
            <wp:extent cx="9161780" cy="1128186"/>
            <wp:effectExtent l="0" t="0" r="127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161780" cy="1128186"/>
                    </a:xfrm>
                    <a:prstGeom prst="rect">
                      <a:avLst/>
                    </a:prstGeom>
                    <a:noFill/>
                    <a:ln>
                      <a:noFill/>
                    </a:ln>
                  </pic:spPr>
                </pic:pic>
              </a:graphicData>
            </a:graphic>
          </wp:inline>
        </w:drawing>
      </w:r>
    </w:p>
    <w:p w:rsidR="000A6E46" w:rsidRDefault="000A6E46" w:rsidP="00947D6A">
      <w:pPr>
        <w:widowControl/>
        <w:autoSpaceDE/>
        <w:autoSpaceDN/>
        <w:adjustRightInd/>
        <w:rPr>
          <w:sz w:val="24"/>
          <w:szCs w:val="24"/>
        </w:rPr>
      </w:pPr>
    </w:p>
    <w:p w:rsidR="000A6E46" w:rsidRDefault="000A6E46" w:rsidP="00947D6A">
      <w:pPr>
        <w:widowControl/>
        <w:autoSpaceDE/>
        <w:autoSpaceDN/>
        <w:adjustRightInd/>
        <w:rPr>
          <w:sz w:val="24"/>
          <w:szCs w:val="24"/>
        </w:rPr>
      </w:pPr>
      <w:r w:rsidRPr="000A6E46">
        <w:rPr>
          <w:noProof/>
        </w:rPr>
        <w:drawing>
          <wp:inline distT="0" distB="0" distL="0" distR="0" wp14:anchorId="46BC6552" wp14:editId="4487E650">
            <wp:extent cx="9161780" cy="1312601"/>
            <wp:effectExtent l="0" t="0" r="1270" b="190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161780" cy="1312601"/>
                    </a:xfrm>
                    <a:prstGeom prst="rect">
                      <a:avLst/>
                    </a:prstGeom>
                    <a:noFill/>
                    <a:ln>
                      <a:noFill/>
                    </a:ln>
                  </pic:spPr>
                </pic:pic>
              </a:graphicData>
            </a:graphic>
          </wp:inline>
        </w:drawing>
      </w:r>
    </w:p>
    <w:p w:rsidR="000A6E46" w:rsidRDefault="000A6E46" w:rsidP="00947D6A">
      <w:pPr>
        <w:widowControl/>
        <w:autoSpaceDE/>
        <w:autoSpaceDN/>
        <w:adjustRightInd/>
        <w:rPr>
          <w:sz w:val="24"/>
          <w:szCs w:val="24"/>
        </w:rPr>
      </w:pPr>
    </w:p>
    <w:p w:rsidR="000A6E46" w:rsidRDefault="000A6E46" w:rsidP="00947D6A">
      <w:pPr>
        <w:widowControl/>
        <w:autoSpaceDE/>
        <w:autoSpaceDN/>
        <w:adjustRightInd/>
        <w:rPr>
          <w:sz w:val="24"/>
          <w:szCs w:val="24"/>
        </w:rPr>
      </w:pPr>
      <w:r>
        <w:rPr>
          <w:sz w:val="24"/>
          <w:szCs w:val="24"/>
        </w:rPr>
        <w:t>_______________________________________________________________________________________________________________________</w:t>
      </w:r>
    </w:p>
    <w:p w:rsidR="000A6E46" w:rsidRPr="000A6E46" w:rsidRDefault="000A6E46" w:rsidP="000A6E46">
      <w:pPr>
        <w:widowControl/>
        <w:autoSpaceDE/>
        <w:autoSpaceDN/>
        <w:adjustRightInd/>
        <w:rPr>
          <w:sz w:val="24"/>
          <w:szCs w:val="24"/>
          <w:lang w:val="en-US"/>
        </w:rPr>
      </w:pPr>
      <w:r w:rsidRPr="000A6E46">
        <w:rPr>
          <w:sz w:val="24"/>
          <w:szCs w:val="24"/>
        </w:rPr>
        <w:t>Согласовано</w:t>
      </w:r>
      <w:r w:rsidRPr="000A6E46">
        <w:rPr>
          <w:sz w:val="24"/>
          <w:szCs w:val="24"/>
          <w:lang w:val="en-US"/>
        </w:rPr>
        <w:t>:</w:t>
      </w:r>
    </w:p>
    <w:p w:rsidR="000A6E46" w:rsidRPr="000A6E46" w:rsidRDefault="000A6E46" w:rsidP="000A6E46">
      <w:pPr>
        <w:widowControl/>
        <w:autoSpaceDE/>
        <w:autoSpaceDN/>
        <w:adjustRightInd/>
        <w:rPr>
          <w:sz w:val="24"/>
          <w:szCs w:val="24"/>
          <w:lang w:val="en-US"/>
        </w:rPr>
      </w:pPr>
    </w:p>
    <w:p w:rsidR="000A6E46" w:rsidRPr="000A6E46" w:rsidRDefault="000A6E46" w:rsidP="000A6E46">
      <w:pPr>
        <w:widowControl/>
        <w:autoSpaceDE/>
        <w:autoSpaceDN/>
        <w:adjustRightInd/>
        <w:rPr>
          <w:sz w:val="24"/>
          <w:szCs w:val="24"/>
          <w:lang w:val="en-US"/>
        </w:rPr>
      </w:pPr>
    </w:p>
    <w:tbl>
      <w:tblPr>
        <w:tblW w:w="0" w:type="auto"/>
        <w:tblLook w:val="01E0" w:firstRow="1" w:lastRow="1" w:firstColumn="1" w:lastColumn="1" w:noHBand="0" w:noVBand="0"/>
      </w:tblPr>
      <w:tblGrid>
        <w:gridCol w:w="4846"/>
        <w:gridCol w:w="4806"/>
        <w:gridCol w:w="4850"/>
      </w:tblGrid>
      <w:tr w:rsidR="000A6E46" w:rsidRPr="000A6E46" w:rsidTr="003D1EAD">
        <w:tc>
          <w:tcPr>
            <w:tcW w:w="4928" w:type="dxa"/>
          </w:tcPr>
          <w:p w:rsidR="000A6E46" w:rsidRPr="000A6E46" w:rsidRDefault="000A6E46" w:rsidP="003D1EAD">
            <w:pPr>
              <w:widowControl/>
              <w:autoSpaceDE/>
              <w:autoSpaceDN/>
              <w:adjustRightInd/>
              <w:jc w:val="center"/>
              <w:rPr>
                <w:b/>
                <w:color w:val="000000"/>
                <w:sz w:val="24"/>
                <w:szCs w:val="24"/>
              </w:rPr>
            </w:pPr>
            <w:r w:rsidRPr="000A6E46">
              <w:rPr>
                <w:b/>
                <w:color w:val="000000"/>
                <w:sz w:val="24"/>
                <w:szCs w:val="24"/>
              </w:rPr>
              <w:t>Исполнитель</w:t>
            </w:r>
          </w:p>
          <w:p w:rsidR="000A6E46" w:rsidRPr="000A6E46" w:rsidRDefault="000A6E46" w:rsidP="003D1EAD">
            <w:pPr>
              <w:widowControl/>
              <w:autoSpaceDE/>
              <w:autoSpaceDN/>
              <w:adjustRightInd/>
              <w:jc w:val="center"/>
              <w:rPr>
                <w:color w:val="000000"/>
                <w:sz w:val="24"/>
                <w:szCs w:val="24"/>
              </w:rPr>
            </w:pPr>
          </w:p>
          <w:p w:rsidR="000A6E46" w:rsidRPr="000A6E46" w:rsidRDefault="000A6E46" w:rsidP="003D1EAD">
            <w:pPr>
              <w:widowControl/>
              <w:autoSpaceDE/>
              <w:autoSpaceDN/>
              <w:adjustRightInd/>
              <w:jc w:val="center"/>
              <w:rPr>
                <w:color w:val="000000"/>
                <w:sz w:val="24"/>
                <w:szCs w:val="24"/>
              </w:rPr>
            </w:pPr>
          </w:p>
          <w:p w:rsidR="000A6E46" w:rsidRPr="000A6E46" w:rsidRDefault="000A6E46" w:rsidP="003D1EAD">
            <w:pPr>
              <w:widowControl/>
              <w:autoSpaceDE/>
              <w:autoSpaceDN/>
              <w:adjustRightInd/>
              <w:jc w:val="center"/>
              <w:rPr>
                <w:color w:val="000000"/>
                <w:sz w:val="24"/>
                <w:szCs w:val="24"/>
              </w:rPr>
            </w:pPr>
            <w:r w:rsidRPr="000A6E46">
              <w:rPr>
                <w:color w:val="000000"/>
                <w:sz w:val="24"/>
                <w:szCs w:val="24"/>
              </w:rPr>
              <w:t>____________/ _____________</w:t>
            </w:r>
          </w:p>
        </w:tc>
        <w:tc>
          <w:tcPr>
            <w:tcW w:w="4929" w:type="dxa"/>
          </w:tcPr>
          <w:p w:rsidR="000A6E46" w:rsidRPr="000A6E46" w:rsidRDefault="000A6E46" w:rsidP="003D1EAD">
            <w:pPr>
              <w:widowControl/>
              <w:autoSpaceDE/>
              <w:autoSpaceDN/>
              <w:adjustRightInd/>
              <w:jc w:val="center"/>
              <w:rPr>
                <w:color w:val="000000"/>
                <w:sz w:val="24"/>
                <w:szCs w:val="24"/>
              </w:rPr>
            </w:pPr>
          </w:p>
        </w:tc>
        <w:tc>
          <w:tcPr>
            <w:tcW w:w="4929" w:type="dxa"/>
          </w:tcPr>
          <w:p w:rsidR="000A6E46" w:rsidRPr="000A6E46" w:rsidRDefault="000A6E46" w:rsidP="003D1EAD">
            <w:pPr>
              <w:widowControl/>
              <w:autoSpaceDE/>
              <w:autoSpaceDN/>
              <w:adjustRightInd/>
              <w:jc w:val="center"/>
              <w:rPr>
                <w:b/>
                <w:color w:val="000000"/>
                <w:sz w:val="24"/>
                <w:szCs w:val="24"/>
              </w:rPr>
            </w:pPr>
            <w:r w:rsidRPr="000A6E46">
              <w:rPr>
                <w:b/>
                <w:color w:val="000000"/>
                <w:sz w:val="24"/>
                <w:szCs w:val="24"/>
              </w:rPr>
              <w:t>Заказчик</w:t>
            </w:r>
          </w:p>
          <w:p w:rsidR="000A6E46" w:rsidRPr="000A6E46" w:rsidRDefault="000A6E46" w:rsidP="003D1EAD">
            <w:pPr>
              <w:widowControl/>
              <w:autoSpaceDE/>
              <w:autoSpaceDN/>
              <w:adjustRightInd/>
              <w:jc w:val="center"/>
              <w:rPr>
                <w:color w:val="000000"/>
                <w:sz w:val="24"/>
                <w:szCs w:val="24"/>
              </w:rPr>
            </w:pPr>
          </w:p>
          <w:p w:rsidR="000A6E46" w:rsidRPr="000A6E46" w:rsidRDefault="000A6E46" w:rsidP="003D1EAD">
            <w:pPr>
              <w:widowControl/>
              <w:autoSpaceDE/>
              <w:autoSpaceDN/>
              <w:adjustRightInd/>
              <w:jc w:val="center"/>
              <w:rPr>
                <w:color w:val="000000"/>
                <w:sz w:val="24"/>
                <w:szCs w:val="24"/>
              </w:rPr>
            </w:pPr>
          </w:p>
          <w:p w:rsidR="000A6E46" w:rsidRPr="000A6E46" w:rsidRDefault="000A6E46" w:rsidP="003D1EAD">
            <w:pPr>
              <w:widowControl/>
              <w:autoSpaceDE/>
              <w:autoSpaceDN/>
              <w:adjustRightInd/>
              <w:rPr>
                <w:color w:val="000000"/>
                <w:sz w:val="24"/>
                <w:szCs w:val="24"/>
              </w:rPr>
            </w:pPr>
            <w:r w:rsidRPr="000A6E46">
              <w:rPr>
                <w:color w:val="000000"/>
                <w:sz w:val="24"/>
                <w:szCs w:val="24"/>
              </w:rPr>
              <w:t>_____________/ ______________</w:t>
            </w:r>
          </w:p>
        </w:tc>
      </w:tr>
    </w:tbl>
    <w:p w:rsidR="000A6E46" w:rsidRDefault="000A6E46" w:rsidP="00947D6A">
      <w:pPr>
        <w:widowControl/>
        <w:autoSpaceDE/>
        <w:autoSpaceDN/>
        <w:adjustRightInd/>
        <w:rPr>
          <w:sz w:val="24"/>
          <w:szCs w:val="24"/>
        </w:rPr>
      </w:pPr>
    </w:p>
    <w:p w:rsidR="000A6E46" w:rsidRDefault="000A6E46" w:rsidP="00947D6A">
      <w:pPr>
        <w:widowControl/>
        <w:autoSpaceDE/>
        <w:autoSpaceDN/>
        <w:adjustRightInd/>
        <w:rPr>
          <w:sz w:val="24"/>
          <w:szCs w:val="24"/>
        </w:rPr>
      </w:pPr>
    </w:p>
    <w:p w:rsidR="00965761" w:rsidRDefault="00965761" w:rsidP="000A6E46">
      <w:pPr>
        <w:widowControl/>
        <w:autoSpaceDE/>
        <w:autoSpaceDN/>
        <w:adjustRightInd/>
        <w:ind w:left="5529"/>
        <w:jc w:val="right"/>
        <w:rPr>
          <w:bCs/>
          <w:sz w:val="24"/>
          <w:szCs w:val="24"/>
        </w:rPr>
      </w:pPr>
    </w:p>
    <w:p w:rsidR="000A6E46" w:rsidRPr="000A6E46" w:rsidRDefault="00947D6A" w:rsidP="000A6E46">
      <w:pPr>
        <w:widowControl/>
        <w:autoSpaceDE/>
        <w:autoSpaceDN/>
        <w:adjustRightInd/>
        <w:ind w:left="5529"/>
        <w:jc w:val="right"/>
        <w:rPr>
          <w:sz w:val="24"/>
          <w:szCs w:val="24"/>
        </w:rPr>
      </w:pPr>
      <w:r w:rsidRPr="00947D6A">
        <w:rPr>
          <w:bCs/>
          <w:sz w:val="24"/>
          <w:szCs w:val="24"/>
        </w:rPr>
        <w:lastRenderedPageBreak/>
        <w:t>Приложение №</w:t>
      </w:r>
      <w:r w:rsidR="000A6E46">
        <w:rPr>
          <w:bCs/>
          <w:sz w:val="24"/>
          <w:szCs w:val="24"/>
        </w:rPr>
        <w:t>8.</w:t>
      </w:r>
      <w:r w:rsidR="00965761">
        <w:rPr>
          <w:bCs/>
          <w:sz w:val="24"/>
          <w:szCs w:val="24"/>
        </w:rPr>
        <w:t>4</w:t>
      </w:r>
      <w:r w:rsidR="000A6E46">
        <w:rPr>
          <w:bCs/>
          <w:sz w:val="24"/>
          <w:szCs w:val="24"/>
        </w:rPr>
        <w:t>.</w:t>
      </w:r>
      <w:r w:rsidRPr="00947D6A">
        <w:rPr>
          <w:bCs/>
          <w:sz w:val="24"/>
          <w:szCs w:val="24"/>
        </w:rPr>
        <w:t xml:space="preserve"> </w:t>
      </w:r>
      <w:r w:rsidRPr="00947D6A">
        <w:rPr>
          <w:sz w:val="24"/>
          <w:szCs w:val="24"/>
        </w:rPr>
        <w:t xml:space="preserve">к </w:t>
      </w:r>
      <w:r w:rsidR="000A6E46" w:rsidRPr="000A6E46">
        <w:rPr>
          <w:sz w:val="24"/>
          <w:szCs w:val="24"/>
        </w:rPr>
        <w:t>Договору</w:t>
      </w:r>
    </w:p>
    <w:p w:rsidR="00947D6A" w:rsidRPr="00947D6A" w:rsidRDefault="000A6E46" w:rsidP="000A6E46">
      <w:pPr>
        <w:widowControl/>
        <w:autoSpaceDE/>
        <w:autoSpaceDN/>
        <w:adjustRightInd/>
        <w:ind w:left="5529"/>
        <w:jc w:val="right"/>
        <w:rPr>
          <w:sz w:val="24"/>
          <w:szCs w:val="24"/>
        </w:rPr>
      </w:pPr>
      <w:r w:rsidRPr="000A6E46">
        <w:rPr>
          <w:sz w:val="24"/>
          <w:szCs w:val="24"/>
        </w:rPr>
        <w:t>от _____________ №________</w:t>
      </w:r>
    </w:p>
    <w:p w:rsidR="00947D6A" w:rsidRPr="00157969" w:rsidRDefault="00D136D9" w:rsidP="00D136D9">
      <w:pPr>
        <w:autoSpaceDE/>
        <w:autoSpaceDN/>
        <w:adjustRightInd/>
        <w:contextualSpacing/>
        <w:rPr>
          <w:b/>
          <w:sz w:val="28"/>
        </w:rPr>
      </w:pPr>
      <w:r>
        <w:rPr>
          <w:b/>
          <w:sz w:val="28"/>
          <w:szCs w:val="28"/>
        </w:rPr>
        <w:t>Форма</w:t>
      </w:r>
    </w:p>
    <w:p w:rsidR="000A6E46" w:rsidRPr="00157969" w:rsidRDefault="000A6E46" w:rsidP="00157969">
      <w:pPr>
        <w:autoSpaceDE/>
        <w:autoSpaceDN/>
        <w:adjustRightInd/>
        <w:contextualSpacing/>
        <w:rPr>
          <w:b/>
          <w:sz w:val="28"/>
        </w:rPr>
      </w:pPr>
    </w:p>
    <w:p w:rsidR="000A6E46" w:rsidRDefault="000A6E46" w:rsidP="00157969">
      <w:pPr>
        <w:autoSpaceDE/>
        <w:autoSpaceDN/>
        <w:adjustRightInd/>
        <w:contextualSpacing/>
        <w:jc w:val="center"/>
        <w:rPr>
          <w:b/>
          <w:sz w:val="28"/>
          <w:szCs w:val="28"/>
        </w:rPr>
      </w:pPr>
      <w:r w:rsidRPr="000A6E46">
        <w:rPr>
          <w:b/>
          <w:sz w:val="28"/>
          <w:szCs w:val="28"/>
        </w:rPr>
        <w:t>Сводная ведомость об объемах переданной электроэнергии</w:t>
      </w:r>
    </w:p>
    <w:p w:rsidR="000A6E46" w:rsidRPr="00947D6A" w:rsidRDefault="000A6E46" w:rsidP="000A6E46">
      <w:pPr>
        <w:widowControl/>
        <w:autoSpaceDE/>
        <w:autoSpaceDN/>
        <w:adjustRightInd/>
        <w:jc w:val="right"/>
        <w:rPr>
          <w:sz w:val="24"/>
          <w:szCs w:val="24"/>
        </w:rPr>
      </w:pPr>
    </w:p>
    <w:tbl>
      <w:tblPr>
        <w:tblW w:w="14616" w:type="dxa"/>
        <w:tblInd w:w="93" w:type="dxa"/>
        <w:tblLayout w:type="fixed"/>
        <w:tblLook w:val="04A0" w:firstRow="1" w:lastRow="0" w:firstColumn="1" w:lastColumn="0" w:noHBand="0" w:noVBand="1"/>
      </w:tblPr>
      <w:tblGrid>
        <w:gridCol w:w="1575"/>
        <w:gridCol w:w="992"/>
        <w:gridCol w:w="992"/>
        <w:gridCol w:w="1276"/>
        <w:gridCol w:w="1417"/>
        <w:gridCol w:w="1418"/>
        <w:gridCol w:w="1559"/>
        <w:gridCol w:w="1418"/>
        <w:gridCol w:w="1417"/>
        <w:gridCol w:w="1134"/>
        <w:gridCol w:w="1418"/>
      </w:tblGrid>
      <w:tr w:rsidR="000A6E46" w:rsidRPr="00947D6A" w:rsidTr="00157969">
        <w:trPr>
          <w:trHeight w:val="1295"/>
        </w:trPr>
        <w:tc>
          <w:tcPr>
            <w:tcW w:w="1575" w:type="dxa"/>
            <w:hideMark/>
          </w:tcPr>
          <w:p w:rsidR="000A6E46" w:rsidRPr="00947D6A" w:rsidRDefault="000A6E46" w:rsidP="003D1EAD">
            <w:pPr>
              <w:widowControl/>
              <w:autoSpaceDE/>
              <w:autoSpaceDN/>
              <w:adjustRightInd/>
              <w:jc w:val="center"/>
              <w:rPr>
                <w:b/>
                <w:bCs/>
                <w:color w:val="000000"/>
                <w:sz w:val="14"/>
                <w:szCs w:val="14"/>
              </w:rPr>
            </w:pPr>
            <w:r w:rsidRPr="00947D6A">
              <w:rPr>
                <w:b/>
                <w:bCs/>
                <w:color w:val="000000"/>
                <w:sz w:val="14"/>
                <w:szCs w:val="14"/>
              </w:rPr>
              <w:t>Наименование</w:t>
            </w:r>
          </w:p>
        </w:tc>
        <w:tc>
          <w:tcPr>
            <w:tcW w:w="992" w:type="dxa"/>
            <w:hideMark/>
          </w:tcPr>
          <w:p w:rsidR="000A6E46" w:rsidRPr="00947D6A" w:rsidRDefault="000A6E46" w:rsidP="003D1EAD">
            <w:pPr>
              <w:widowControl/>
              <w:autoSpaceDE/>
              <w:autoSpaceDN/>
              <w:adjustRightInd/>
              <w:jc w:val="center"/>
              <w:rPr>
                <w:b/>
                <w:bCs/>
                <w:color w:val="000000"/>
                <w:sz w:val="14"/>
                <w:szCs w:val="14"/>
              </w:rPr>
            </w:pPr>
            <w:r w:rsidRPr="00947D6A">
              <w:rPr>
                <w:b/>
                <w:bCs/>
                <w:color w:val="000000"/>
                <w:sz w:val="14"/>
                <w:szCs w:val="14"/>
              </w:rPr>
              <w:t xml:space="preserve">Объем полезного отпуска </w:t>
            </w:r>
            <w:r w:rsidRPr="00947D6A">
              <w:rPr>
                <w:b/>
                <w:bCs/>
                <w:color w:val="000000"/>
                <w:sz w:val="14"/>
                <w:szCs w:val="14"/>
              </w:rPr>
              <w:br/>
              <w:t>электроэнергии по юр. лицам</w:t>
            </w:r>
          </w:p>
        </w:tc>
        <w:tc>
          <w:tcPr>
            <w:tcW w:w="992" w:type="dxa"/>
            <w:hideMark/>
          </w:tcPr>
          <w:p w:rsidR="000A6E46" w:rsidRPr="00947D6A" w:rsidRDefault="000A6E46" w:rsidP="003D1EAD">
            <w:pPr>
              <w:widowControl/>
              <w:autoSpaceDE/>
              <w:autoSpaceDN/>
              <w:adjustRightInd/>
              <w:jc w:val="center"/>
              <w:rPr>
                <w:b/>
                <w:bCs/>
                <w:color w:val="000000"/>
                <w:sz w:val="14"/>
                <w:szCs w:val="14"/>
              </w:rPr>
            </w:pPr>
            <w:r w:rsidRPr="00947D6A">
              <w:rPr>
                <w:b/>
                <w:bCs/>
                <w:color w:val="000000"/>
                <w:sz w:val="14"/>
                <w:szCs w:val="14"/>
              </w:rPr>
              <w:t xml:space="preserve">Объем полезного отпуска </w:t>
            </w:r>
            <w:r w:rsidRPr="00947D6A">
              <w:rPr>
                <w:b/>
                <w:bCs/>
                <w:color w:val="000000"/>
                <w:sz w:val="14"/>
                <w:szCs w:val="14"/>
              </w:rPr>
              <w:br/>
              <w:t xml:space="preserve">электроэнергии по физ. лицам </w:t>
            </w:r>
          </w:p>
        </w:tc>
        <w:tc>
          <w:tcPr>
            <w:tcW w:w="1276" w:type="dxa"/>
            <w:hideMark/>
          </w:tcPr>
          <w:p w:rsidR="000A6E46" w:rsidRPr="00947D6A" w:rsidRDefault="000A6E46" w:rsidP="003D1EAD">
            <w:pPr>
              <w:widowControl/>
              <w:autoSpaceDE/>
              <w:autoSpaceDN/>
              <w:adjustRightInd/>
              <w:jc w:val="center"/>
              <w:rPr>
                <w:b/>
                <w:bCs/>
                <w:color w:val="000000"/>
                <w:sz w:val="14"/>
                <w:szCs w:val="14"/>
              </w:rPr>
            </w:pPr>
            <w:r w:rsidRPr="00947D6A">
              <w:rPr>
                <w:b/>
                <w:bCs/>
                <w:color w:val="000000"/>
                <w:sz w:val="14"/>
                <w:szCs w:val="14"/>
              </w:rPr>
              <w:t>Объем полезного отпуска электроэнергии потребителям, приравненным к населению</w:t>
            </w:r>
          </w:p>
        </w:tc>
        <w:tc>
          <w:tcPr>
            <w:tcW w:w="1417" w:type="dxa"/>
            <w:hideMark/>
          </w:tcPr>
          <w:p w:rsidR="000A6E46" w:rsidRPr="00947D6A" w:rsidRDefault="000A6E46" w:rsidP="003D1EAD">
            <w:pPr>
              <w:widowControl/>
              <w:autoSpaceDE/>
              <w:autoSpaceDN/>
              <w:adjustRightInd/>
              <w:jc w:val="center"/>
              <w:rPr>
                <w:b/>
                <w:bCs/>
                <w:color w:val="000000"/>
                <w:sz w:val="14"/>
                <w:szCs w:val="14"/>
              </w:rPr>
            </w:pPr>
            <w:r w:rsidRPr="00947D6A">
              <w:rPr>
                <w:b/>
                <w:bCs/>
                <w:color w:val="000000"/>
                <w:sz w:val="14"/>
                <w:szCs w:val="14"/>
              </w:rPr>
              <w:t>Объем полезного отпуска электроэнергии по исполнителям коммунальной услуги</w:t>
            </w:r>
          </w:p>
        </w:tc>
        <w:tc>
          <w:tcPr>
            <w:tcW w:w="1418" w:type="dxa"/>
            <w:hideMark/>
          </w:tcPr>
          <w:p w:rsidR="000A6E46" w:rsidRPr="00947D6A" w:rsidRDefault="000A6E46" w:rsidP="003D1EAD">
            <w:pPr>
              <w:widowControl/>
              <w:autoSpaceDE/>
              <w:autoSpaceDN/>
              <w:adjustRightInd/>
              <w:jc w:val="center"/>
              <w:rPr>
                <w:b/>
                <w:bCs/>
                <w:color w:val="000000"/>
                <w:sz w:val="14"/>
                <w:szCs w:val="14"/>
              </w:rPr>
            </w:pPr>
            <w:r w:rsidRPr="00947D6A">
              <w:rPr>
                <w:b/>
                <w:bCs/>
                <w:color w:val="000000"/>
                <w:sz w:val="14"/>
                <w:szCs w:val="14"/>
              </w:rPr>
              <w:t xml:space="preserve">Объем электроэнергии по актам </w:t>
            </w:r>
            <w:proofErr w:type="spellStart"/>
            <w:r w:rsidRPr="00947D6A">
              <w:rPr>
                <w:b/>
                <w:bCs/>
                <w:color w:val="000000"/>
                <w:sz w:val="14"/>
                <w:szCs w:val="14"/>
              </w:rPr>
              <w:t>безучетного</w:t>
            </w:r>
            <w:proofErr w:type="spellEnd"/>
            <w:r w:rsidRPr="00947D6A">
              <w:rPr>
                <w:b/>
                <w:bCs/>
                <w:color w:val="000000"/>
                <w:sz w:val="14"/>
                <w:szCs w:val="14"/>
              </w:rPr>
              <w:t xml:space="preserve"> пользования юр. лиц</w:t>
            </w:r>
          </w:p>
        </w:tc>
        <w:tc>
          <w:tcPr>
            <w:tcW w:w="1559" w:type="dxa"/>
            <w:hideMark/>
          </w:tcPr>
          <w:p w:rsidR="000A6E46" w:rsidRPr="00947D6A" w:rsidRDefault="000A6E46" w:rsidP="003D1EAD">
            <w:pPr>
              <w:widowControl/>
              <w:autoSpaceDE/>
              <w:autoSpaceDN/>
              <w:adjustRightInd/>
              <w:jc w:val="center"/>
              <w:rPr>
                <w:b/>
                <w:bCs/>
                <w:color w:val="000000"/>
                <w:sz w:val="14"/>
                <w:szCs w:val="14"/>
              </w:rPr>
            </w:pPr>
            <w:r w:rsidRPr="00947D6A">
              <w:rPr>
                <w:b/>
                <w:bCs/>
                <w:color w:val="000000"/>
                <w:sz w:val="14"/>
                <w:szCs w:val="14"/>
              </w:rPr>
              <w:t xml:space="preserve">Объем электроэнергии по актам </w:t>
            </w:r>
            <w:proofErr w:type="spellStart"/>
            <w:r w:rsidRPr="00947D6A">
              <w:rPr>
                <w:b/>
                <w:bCs/>
                <w:color w:val="000000"/>
                <w:sz w:val="14"/>
                <w:szCs w:val="14"/>
              </w:rPr>
              <w:t>безучетного</w:t>
            </w:r>
            <w:proofErr w:type="spellEnd"/>
            <w:r w:rsidRPr="00947D6A">
              <w:rPr>
                <w:b/>
                <w:bCs/>
                <w:color w:val="000000"/>
                <w:sz w:val="14"/>
                <w:szCs w:val="14"/>
              </w:rPr>
              <w:t xml:space="preserve"> пользования физ. лиц.</w:t>
            </w:r>
          </w:p>
        </w:tc>
        <w:tc>
          <w:tcPr>
            <w:tcW w:w="1418" w:type="dxa"/>
            <w:hideMark/>
          </w:tcPr>
          <w:p w:rsidR="000A6E46" w:rsidRPr="00947D6A" w:rsidRDefault="000A6E46" w:rsidP="003D1EAD">
            <w:pPr>
              <w:widowControl/>
              <w:autoSpaceDE/>
              <w:autoSpaceDN/>
              <w:adjustRightInd/>
              <w:jc w:val="center"/>
              <w:rPr>
                <w:b/>
                <w:bCs/>
                <w:color w:val="000000"/>
                <w:sz w:val="14"/>
                <w:szCs w:val="14"/>
              </w:rPr>
            </w:pPr>
            <w:r w:rsidRPr="00947D6A">
              <w:rPr>
                <w:b/>
                <w:bCs/>
                <w:color w:val="000000"/>
                <w:sz w:val="14"/>
                <w:szCs w:val="14"/>
              </w:rPr>
              <w:t xml:space="preserve">Объем электроэнергии по актам </w:t>
            </w:r>
            <w:proofErr w:type="spellStart"/>
            <w:r w:rsidRPr="00947D6A">
              <w:rPr>
                <w:b/>
                <w:bCs/>
                <w:color w:val="000000"/>
                <w:sz w:val="14"/>
                <w:szCs w:val="14"/>
              </w:rPr>
              <w:t>безучетного</w:t>
            </w:r>
            <w:proofErr w:type="spellEnd"/>
            <w:r w:rsidRPr="00947D6A">
              <w:rPr>
                <w:b/>
                <w:bCs/>
                <w:color w:val="000000"/>
                <w:sz w:val="14"/>
                <w:szCs w:val="14"/>
              </w:rPr>
              <w:t xml:space="preserve"> пользования по потребителям, приравненным к населению</w:t>
            </w:r>
          </w:p>
        </w:tc>
        <w:tc>
          <w:tcPr>
            <w:tcW w:w="1417" w:type="dxa"/>
            <w:hideMark/>
          </w:tcPr>
          <w:p w:rsidR="000A6E46" w:rsidRPr="00947D6A" w:rsidRDefault="000A6E46" w:rsidP="003D1EAD">
            <w:pPr>
              <w:widowControl/>
              <w:autoSpaceDE/>
              <w:autoSpaceDN/>
              <w:adjustRightInd/>
              <w:jc w:val="center"/>
              <w:rPr>
                <w:b/>
                <w:bCs/>
                <w:color w:val="000000"/>
                <w:sz w:val="14"/>
                <w:szCs w:val="14"/>
              </w:rPr>
            </w:pPr>
            <w:r w:rsidRPr="00947D6A">
              <w:rPr>
                <w:b/>
                <w:bCs/>
                <w:color w:val="000000"/>
                <w:sz w:val="14"/>
                <w:szCs w:val="14"/>
              </w:rPr>
              <w:t xml:space="preserve">Объем электроэнергии по актам </w:t>
            </w:r>
            <w:proofErr w:type="spellStart"/>
            <w:r w:rsidRPr="00947D6A">
              <w:rPr>
                <w:b/>
                <w:bCs/>
                <w:color w:val="000000"/>
                <w:sz w:val="14"/>
                <w:szCs w:val="14"/>
              </w:rPr>
              <w:t>безучетного</w:t>
            </w:r>
            <w:proofErr w:type="spellEnd"/>
            <w:r w:rsidRPr="00947D6A">
              <w:rPr>
                <w:b/>
                <w:bCs/>
                <w:color w:val="000000"/>
                <w:sz w:val="14"/>
                <w:szCs w:val="14"/>
              </w:rPr>
              <w:t xml:space="preserve"> пользования по исполнителям коммунальной услуги</w:t>
            </w:r>
          </w:p>
        </w:tc>
        <w:tc>
          <w:tcPr>
            <w:tcW w:w="1134" w:type="dxa"/>
            <w:hideMark/>
          </w:tcPr>
          <w:p w:rsidR="000A6E46" w:rsidRPr="00947D6A" w:rsidRDefault="000A6E46" w:rsidP="003D1EAD">
            <w:pPr>
              <w:widowControl/>
              <w:autoSpaceDE/>
              <w:autoSpaceDN/>
              <w:adjustRightInd/>
              <w:jc w:val="center"/>
              <w:rPr>
                <w:b/>
                <w:bCs/>
                <w:color w:val="000000"/>
                <w:sz w:val="14"/>
                <w:szCs w:val="14"/>
              </w:rPr>
            </w:pPr>
            <w:r w:rsidRPr="00947D6A">
              <w:rPr>
                <w:b/>
                <w:bCs/>
                <w:color w:val="000000"/>
                <w:sz w:val="14"/>
                <w:szCs w:val="14"/>
              </w:rPr>
              <w:t xml:space="preserve">Объем электроэнергии расходуемый на </w:t>
            </w:r>
            <w:proofErr w:type="spellStart"/>
            <w:r w:rsidRPr="00947D6A">
              <w:rPr>
                <w:b/>
                <w:bCs/>
                <w:color w:val="000000"/>
                <w:sz w:val="14"/>
                <w:szCs w:val="14"/>
              </w:rPr>
              <w:t>хознужды</w:t>
            </w:r>
            <w:proofErr w:type="spellEnd"/>
            <w:r w:rsidRPr="00947D6A">
              <w:rPr>
                <w:b/>
                <w:bCs/>
                <w:color w:val="000000"/>
                <w:sz w:val="14"/>
                <w:szCs w:val="14"/>
              </w:rPr>
              <w:t xml:space="preserve"> ТСО</w:t>
            </w:r>
          </w:p>
        </w:tc>
        <w:tc>
          <w:tcPr>
            <w:tcW w:w="1418" w:type="dxa"/>
            <w:hideMark/>
          </w:tcPr>
          <w:p w:rsidR="000A6E46" w:rsidRPr="00947D6A" w:rsidRDefault="000A6E46" w:rsidP="003D1EAD">
            <w:pPr>
              <w:widowControl/>
              <w:autoSpaceDE/>
              <w:autoSpaceDN/>
              <w:adjustRightInd/>
              <w:jc w:val="center"/>
              <w:rPr>
                <w:b/>
                <w:bCs/>
                <w:color w:val="000000"/>
                <w:sz w:val="14"/>
                <w:szCs w:val="14"/>
              </w:rPr>
            </w:pPr>
            <w:r w:rsidRPr="00947D6A">
              <w:rPr>
                <w:b/>
                <w:bCs/>
                <w:color w:val="000000"/>
                <w:sz w:val="14"/>
                <w:szCs w:val="14"/>
              </w:rPr>
              <w:t>Объем переданной электроэнергии по сетям ТСО для ГП</w:t>
            </w:r>
          </w:p>
        </w:tc>
      </w:tr>
      <w:tr w:rsidR="000A6E46" w:rsidRPr="00947D6A" w:rsidTr="00157969">
        <w:trPr>
          <w:trHeight w:val="510"/>
        </w:trPr>
        <w:tc>
          <w:tcPr>
            <w:tcW w:w="1575" w:type="dxa"/>
            <w:hideMark/>
          </w:tcPr>
          <w:p w:rsidR="000A6E46" w:rsidRPr="00947D6A" w:rsidRDefault="000A6E46" w:rsidP="003D1EAD">
            <w:pPr>
              <w:widowControl/>
              <w:autoSpaceDE/>
              <w:autoSpaceDN/>
              <w:adjustRightInd/>
              <w:jc w:val="center"/>
              <w:rPr>
                <w:b/>
                <w:bCs/>
                <w:color w:val="000000"/>
                <w:sz w:val="16"/>
                <w:szCs w:val="16"/>
              </w:rPr>
            </w:pPr>
            <w:r w:rsidRPr="00947D6A">
              <w:rPr>
                <w:b/>
                <w:bCs/>
                <w:color w:val="000000"/>
                <w:sz w:val="16"/>
                <w:szCs w:val="16"/>
              </w:rPr>
              <w:t> </w:t>
            </w:r>
          </w:p>
        </w:tc>
        <w:tc>
          <w:tcPr>
            <w:tcW w:w="992" w:type="dxa"/>
            <w:hideMark/>
          </w:tcPr>
          <w:p w:rsidR="000A6E46" w:rsidRPr="00947D6A" w:rsidRDefault="000A6E46" w:rsidP="003D1EAD">
            <w:pPr>
              <w:widowControl/>
              <w:autoSpaceDE/>
              <w:autoSpaceDN/>
              <w:adjustRightInd/>
              <w:jc w:val="center"/>
              <w:rPr>
                <w:b/>
                <w:bCs/>
                <w:color w:val="000000"/>
                <w:sz w:val="16"/>
                <w:szCs w:val="16"/>
              </w:rPr>
            </w:pPr>
            <w:proofErr w:type="spellStart"/>
            <w:r w:rsidRPr="00947D6A">
              <w:rPr>
                <w:b/>
                <w:bCs/>
                <w:color w:val="000000"/>
                <w:sz w:val="16"/>
                <w:szCs w:val="16"/>
              </w:rPr>
              <w:t>кВтч</w:t>
            </w:r>
            <w:proofErr w:type="spellEnd"/>
          </w:p>
        </w:tc>
        <w:tc>
          <w:tcPr>
            <w:tcW w:w="992" w:type="dxa"/>
            <w:hideMark/>
          </w:tcPr>
          <w:p w:rsidR="000A6E46" w:rsidRPr="00947D6A" w:rsidRDefault="000A6E46" w:rsidP="003D1EAD">
            <w:pPr>
              <w:widowControl/>
              <w:autoSpaceDE/>
              <w:autoSpaceDN/>
              <w:adjustRightInd/>
              <w:jc w:val="center"/>
              <w:rPr>
                <w:b/>
                <w:bCs/>
                <w:color w:val="000000"/>
                <w:sz w:val="16"/>
                <w:szCs w:val="16"/>
              </w:rPr>
            </w:pPr>
            <w:proofErr w:type="spellStart"/>
            <w:r w:rsidRPr="00947D6A">
              <w:rPr>
                <w:b/>
                <w:bCs/>
                <w:color w:val="000000"/>
                <w:sz w:val="16"/>
                <w:szCs w:val="16"/>
              </w:rPr>
              <w:t>кВтч</w:t>
            </w:r>
            <w:proofErr w:type="spellEnd"/>
          </w:p>
        </w:tc>
        <w:tc>
          <w:tcPr>
            <w:tcW w:w="1276" w:type="dxa"/>
            <w:hideMark/>
          </w:tcPr>
          <w:p w:rsidR="000A6E46" w:rsidRPr="00947D6A" w:rsidRDefault="000A6E46" w:rsidP="003D1EAD">
            <w:pPr>
              <w:widowControl/>
              <w:autoSpaceDE/>
              <w:autoSpaceDN/>
              <w:adjustRightInd/>
              <w:jc w:val="center"/>
              <w:rPr>
                <w:b/>
                <w:bCs/>
                <w:color w:val="000000"/>
                <w:sz w:val="16"/>
                <w:szCs w:val="16"/>
              </w:rPr>
            </w:pPr>
            <w:proofErr w:type="spellStart"/>
            <w:r w:rsidRPr="00947D6A">
              <w:rPr>
                <w:b/>
                <w:bCs/>
                <w:color w:val="000000"/>
                <w:sz w:val="16"/>
                <w:szCs w:val="16"/>
              </w:rPr>
              <w:t>кВтч</w:t>
            </w:r>
            <w:proofErr w:type="spellEnd"/>
          </w:p>
        </w:tc>
        <w:tc>
          <w:tcPr>
            <w:tcW w:w="1417" w:type="dxa"/>
            <w:hideMark/>
          </w:tcPr>
          <w:p w:rsidR="000A6E46" w:rsidRPr="00947D6A" w:rsidRDefault="000A6E46" w:rsidP="003D1EAD">
            <w:pPr>
              <w:widowControl/>
              <w:autoSpaceDE/>
              <w:autoSpaceDN/>
              <w:adjustRightInd/>
              <w:jc w:val="center"/>
              <w:rPr>
                <w:b/>
                <w:bCs/>
                <w:color w:val="000000"/>
                <w:sz w:val="16"/>
                <w:szCs w:val="16"/>
              </w:rPr>
            </w:pPr>
            <w:proofErr w:type="spellStart"/>
            <w:r w:rsidRPr="00947D6A">
              <w:rPr>
                <w:b/>
                <w:bCs/>
                <w:color w:val="000000"/>
                <w:sz w:val="16"/>
                <w:szCs w:val="16"/>
              </w:rPr>
              <w:t>кВтч</w:t>
            </w:r>
            <w:proofErr w:type="spellEnd"/>
          </w:p>
        </w:tc>
        <w:tc>
          <w:tcPr>
            <w:tcW w:w="1418" w:type="dxa"/>
            <w:hideMark/>
          </w:tcPr>
          <w:p w:rsidR="000A6E46" w:rsidRPr="00947D6A" w:rsidRDefault="000A6E46" w:rsidP="003D1EAD">
            <w:pPr>
              <w:widowControl/>
              <w:autoSpaceDE/>
              <w:autoSpaceDN/>
              <w:adjustRightInd/>
              <w:jc w:val="center"/>
              <w:rPr>
                <w:b/>
                <w:bCs/>
                <w:color w:val="000000"/>
                <w:sz w:val="16"/>
                <w:szCs w:val="16"/>
              </w:rPr>
            </w:pPr>
            <w:proofErr w:type="spellStart"/>
            <w:r w:rsidRPr="00947D6A">
              <w:rPr>
                <w:b/>
                <w:bCs/>
                <w:color w:val="000000"/>
                <w:sz w:val="16"/>
                <w:szCs w:val="16"/>
              </w:rPr>
              <w:t>кВтч</w:t>
            </w:r>
            <w:proofErr w:type="spellEnd"/>
          </w:p>
        </w:tc>
        <w:tc>
          <w:tcPr>
            <w:tcW w:w="1559" w:type="dxa"/>
            <w:hideMark/>
          </w:tcPr>
          <w:p w:rsidR="000A6E46" w:rsidRPr="00947D6A" w:rsidRDefault="000A6E46" w:rsidP="003D1EAD">
            <w:pPr>
              <w:widowControl/>
              <w:autoSpaceDE/>
              <w:autoSpaceDN/>
              <w:adjustRightInd/>
              <w:jc w:val="center"/>
              <w:rPr>
                <w:b/>
                <w:bCs/>
                <w:color w:val="000000"/>
                <w:sz w:val="16"/>
                <w:szCs w:val="16"/>
              </w:rPr>
            </w:pPr>
            <w:proofErr w:type="spellStart"/>
            <w:r w:rsidRPr="00947D6A">
              <w:rPr>
                <w:b/>
                <w:bCs/>
                <w:color w:val="000000"/>
                <w:sz w:val="16"/>
                <w:szCs w:val="16"/>
              </w:rPr>
              <w:t>кВтч</w:t>
            </w:r>
            <w:proofErr w:type="spellEnd"/>
          </w:p>
        </w:tc>
        <w:tc>
          <w:tcPr>
            <w:tcW w:w="1418" w:type="dxa"/>
            <w:hideMark/>
          </w:tcPr>
          <w:p w:rsidR="000A6E46" w:rsidRPr="00947D6A" w:rsidRDefault="000A6E46" w:rsidP="003D1EAD">
            <w:pPr>
              <w:widowControl/>
              <w:autoSpaceDE/>
              <w:autoSpaceDN/>
              <w:adjustRightInd/>
              <w:jc w:val="center"/>
              <w:rPr>
                <w:b/>
                <w:bCs/>
                <w:color w:val="000000"/>
                <w:sz w:val="16"/>
                <w:szCs w:val="16"/>
              </w:rPr>
            </w:pPr>
            <w:proofErr w:type="spellStart"/>
            <w:r w:rsidRPr="00947D6A">
              <w:rPr>
                <w:b/>
                <w:bCs/>
                <w:color w:val="000000"/>
                <w:sz w:val="16"/>
                <w:szCs w:val="16"/>
              </w:rPr>
              <w:t>кВтч</w:t>
            </w:r>
            <w:proofErr w:type="spellEnd"/>
          </w:p>
        </w:tc>
        <w:tc>
          <w:tcPr>
            <w:tcW w:w="1417" w:type="dxa"/>
            <w:hideMark/>
          </w:tcPr>
          <w:p w:rsidR="000A6E46" w:rsidRPr="00947D6A" w:rsidRDefault="000A6E46" w:rsidP="003D1EAD">
            <w:pPr>
              <w:widowControl/>
              <w:autoSpaceDE/>
              <w:autoSpaceDN/>
              <w:adjustRightInd/>
              <w:jc w:val="center"/>
              <w:rPr>
                <w:b/>
                <w:bCs/>
                <w:color w:val="000000"/>
                <w:sz w:val="16"/>
                <w:szCs w:val="16"/>
              </w:rPr>
            </w:pPr>
            <w:proofErr w:type="spellStart"/>
            <w:r w:rsidRPr="00947D6A">
              <w:rPr>
                <w:b/>
                <w:bCs/>
                <w:color w:val="000000"/>
                <w:sz w:val="16"/>
                <w:szCs w:val="16"/>
              </w:rPr>
              <w:t>кВтч</w:t>
            </w:r>
            <w:proofErr w:type="spellEnd"/>
          </w:p>
        </w:tc>
        <w:tc>
          <w:tcPr>
            <w:tcW w:w="1134" w:type="dxa"/>
            <w:hideMark/>
          </w:tcPr>
          <w:p w:rsidR="000A6E46" w:rsidRPr="00947D6A" w:rsidRDefault="000A6E46" w:rsidP="003D1EAD">
            <w:pPr>
              <w:widowControl/>
              <w:autoSpaceDE/>
              <w:autoSpaceDN/>
              <w:adjustRightInd/>
              <w:jc w:val="center"/>
              <w:rPr>
                <w:b/>
                <w:bCs/>
                <w:color w:val="000000"/>
                <w:sz w:val="16"/>
                <w:szCs w:val="16"/>
              </w:rPr>
            </w:pPr>
            <w:proofErr w:type="spellStart"/>
            <w:r w:rsidRPr="00947D6A">
              <w:rPr>
                <w:b/>
                <w:bCs/>
                <w:color w:val="000000"/>
                <w:sz w:val="16"/>
                <w:szCs w:val="16"/>
              </w:rPr>
              <w:t>кВтч</w:t>
            </w:r>
            <w:proofErr w:type="spellEnd"/>
          </w:p>
        </w:tc>
        <w:tc>
          <w:tcPr>
            <w:tcW w:w="1418" w:type="dxa"/>
            <w:hideMark/>
          </w:tcPr>
          <w:p w:rsidR="000A6E46" w:rsidRPr="00947D6A" w:rsidRDefault="000A6E46" w:rsidP="003D1EAD">
            <w:pPr>
              <w:widowControl/>
              <w:autoSpaceDE/>
              <w:autoSpaceDN/>
              <w:adjustRightInd/>
              <w:jc w:val="center"/>
              <w:rPr>
                <w:b/>
                <w:bCs/>
                <w:color w:val="000000"/>
                <w:sz w:val="16"/>
                <w:szCs w:val="16"/>
              </w:rPr>
            </w:pPr>
            <w:r w:rsidRPr="00947D6A">
              <w:rPr>
                <w:b/>
                <w:bCs/>
                <w:color w:val="000000"/>
                <w:sz w:val="16"/>
                <w:szCs w:val="16"/>
              </w:rPr>
              <w:t> Итог</w:t>
            </w:r>
            <w:r w:rsidRPr="00947D6A">
              <w:rPr>
                <w:b/>
                <w:bCs/>
                <w:color w:val="000000"/>
                <w:sz w:val="16"/>
                <w:szCs w:val="16"/>
              </w:rPr>
              <w:br/>
            </w:r>
            <w:proofErr w:type="spellStart"/>
            <w:r w:rsidRPr="00947D6A">
              <w:rPr>
                <w:b/>
                <w:bCs/>
                <w:color w:val="000000"/>
                <w:sz w:val="16"/>
                <w:szCs w:val="16"/>
              </w:rPr>
              <w:t>кВтч</w:t>
            </w:r>
            <w:proofErr w:type="spellEnd"/>
          </w:p>
        </w:tc>
      </w:tr>
      <w:tr w:rsidR="000A6E46" w:rsidRPr="00947D6A" w:rsidTr="00157969">
        <w:trPr>
          <w:trHeight w:val="315"/>
        </w:trPr>
        <w:tc>
          <w:tcPr>
            <w:tcW w:w="1575" w:type="dxa"/>
            <w:hideMark/>
          </w:tcPr>
          <w:p w:rsidR="000A6E46" w:rsidRPr="00947D6A" w:rsidRDefault="000A6E46" w:rsidP="003D1EAD">
            <w:pPr>
              <w:widowControl/>
              <w:autoSpaceDE/>
              <w:autoSpaceDN/>
              <w:adjustRightInd/>
              <w:jc w:val="center"/>
              <w:rPr>
                <w:b/>
                <w:bCs/>
                <w:color w:val="000000"/>
                <w:sz w:val="16"/>
                <w:szCs w:val="16"/>
              </w:rPr>
            </w:pPr>
            <w:r w:rsidRPr="00947D6A">
              <w:rPr>
                <w:b/>
                <w:bCs/>
                <w:color w:val="000000"/>
                <w:sz w:val="16"/>
                <w:szCs w:val="16"/>
              </w:rPr>
              <w:t>1</w:t>
            </w:r>
          </w:p>
        </w:tc>
        <w:tc>
          <w:tcPr>
            <w:tcW w:w="992" w:type="dxa"/>
            <w:hideMark/>
          </w:tcPr>
          <w:p w:rsidR="000A6E46" w:rsidRPr="00947D6A" w:rsidRDefault="000A6E46" w:rsidP="003D1EAD">
            <w:pPr>
              <w:widowControl/>
              <w:autoSpaceDE/>
              <w:autoSpaceDN/>
              <w:adjustRightInd/>
              <w:jc w:val="center"/>
              <w:rPr>
                <w:b/>
                <w:bCs/>
                <w:color w:val="000000"/>
                <w:sz w:val="16"/>
                <w:szCs w:val="16"/>
              </w:rPr>
            </w:pPr>
            <w:r w:rsidRPr="00947D6A">
              <w:rPr>
                <w:b/>
                <w:bCs/>
                <w:color w:val="000000"/>
                <w:sz w:val="16"/>
                <w:szCs w:val="16"/>
              </w:rPr>
              <w:t>2</w:t>
            </w:r>
          </w:p>
        </w:tc>
        <w:tc>
          <w:tcPr>
            <w:tcW w:w="992" w:type="dxa"/>
            <w:hideMark/>
          </w:tcPr>
          <w:p w:rsidR="000A6E46" w:rsidRPr="00947D6A" w:rsidRDefault="000A6E46" w:rsidP="003D1EAD">
            <w:pPr>
              <w:widowControl/>
              <w:autoSpaceDE/>
              <w:autoSpaceDN/>
              <w:adjustRightInd/>
              <w:jc w:val="center"/>
              <w:rPr>
                <w:b/>
                <w:bCs/>
                <w:color w:val="000000"/>
                <w:sz w:val="16"/>
                <w:szCs w:val="16"/>
              </w:rPr>
            </w:pPr>
            <w:r w:rsidRPr="00947D6A">
              <w:rPr>
                <w:b/>
                <w:bCs/>
                <w:color w:val="000000"/>
                <w:sz w:val="16"/>
                <w:szCs w:val="16"/>
              </w:rPr>
              <w:t>3</w:t>
            </w:r>
          </w:p>
        </w:tc>
        <w:tc>
          <w:tcPr>
            <w:tcW w:w="1276" w:type="dxa"/>
            <w:hideMark/>
          </w:tcPr>
          <w:p w:rsidR="000A6E46" w:rsidRPr="00947D6A" w:rsidRDefault="000A6E46" w:rsidP="003D1EAD">
            <w:pPr>
              <w:widowControl/>
              <w:autoSpaceDE/>
              <w:autoSpaceDN/>
              <w:adjustRightInd/>
              <w:jc w:val="center"/>
              <w:rPr>
                <w:b/>
                <w:bCs/>
                <w:color w:val="000000"/>
                <w:sz w:val="16"/>
                <w:szCs w:val="16"/>
              </w:rPr>
            </w:pPr>
            <w:r w:rsidRPr="00947D6A">
              <w:rPr>
                <w:b/>
                <w:bCs/>
                <w:color w:val="000000"/>
                <w:sz w:val="16"/>
                <w:szCs w:val="16"/>
              </w:rPr>
              <w:t>4</w:t>
            </w:r>
          </w:p>
        </w:tc>
        <w:tc>
          <w:tcPr>
            <w:tcW w:w="1417" w:type="dxa"/>
            <w:hideMark/>
          </w:tcPr>
          <w:p w:rsidR="000A6E46" w:rsidRPr="00947D6A" w:rsidRDefault="000A6E46" w:rsidP="003D1EAD">
            <w:pPr>
              <w:widowControl/>
              <w:autoSpaceDE/>
              <w:autoSpaceDN/>
              <w:adjustRightInd/>
              <w:jc w:val="center"/>
              <w:rPr>
                <w:b/>
                <w:bCs/>
                <w:color w:val="000000"/>
                <w:sz w:val="16"/>
                <w:szCs w:val="16"/>
              </w:rPr>
            </w:pPr>
            <w:r w:rsidRPr="00947D6A">
              <w:rPr>
                <w:b/>
                <w:bCs/>
                <w:color w:val="000000"/>
                <w:sz w:val="16"/>
                <w:szCs w:val="16"/>
              </w:rPr>
              <w:t>5</w:t>
            </w:r>
          </w:p>
        </w:tc>
        <w:tc>
          <w:tcPr>
            <w:tcW w:w="1418" w:type="dxa"/>
            <w:hideMark/>
          </w:tcPr>
          <w:p w:rsidR="000A6E46" w:rsidRPr="00947D6A" w:rsidRDefault="000A6E46" w:rsidP="003D1EAD">
            <w:pPr>
              <w:widowControl/>
              <w:autoSpaceDE/>
              <w:autoSpaceDN/>
              <w:adjustRightInd/>
              <w:jc w:val="center"/>
              <w:rPr>
                <w:b/>
                <w:bCs/>
                <w:color w:val="000000"/>
                <w:sz w:val="16"/>
                <w:szCs w:val="16"/>
              </w:rPr>
            </w:pPr>
            <w:r w:rsidRPr="00947D6A">
              <w:rPr>
                <w:b/>
                <w:bCs/>
                <w:color w:val="000000"/>
                <w:sz w:val="16"/>
                <w:szCs w:val="16"/>
              </w:rPr>
              <w:t>6</w:t>
            </w:r>
          </w:p>
        </w:tc>
        <w:tc>
          <w:tcPr>
            <w:tcW w:w="1559" w:type="dxa"/>
            <w:hideMark/>
          </w:tcPr>
          <w:p w:rsidR="000A6E46" w:rsidRPr="00947D6A" w:rsidRDefault="000A6E46" w:rsidP="003D1EAD">
            <w:pPr>
              <w:widowControl/>
              <w:autoSpaceDE/>
              <w:autoSpaceDN/>
              <w:adjustRightInd/>
              <w:jc w:val="center"/>
              <w:rPr>
                <w:b/>
                <w:bCs/>
                <w:color w:val="000000"/>
                <w:sz w:val="16"/>
                <w:szCs w:val="16"/>
              </w:rPr>
            </w:pPr>
            <w:r w:rsidRPr="00947D6A">
              <w:rPr>
                <w:b/>
                <w:bCs/>
                <w:color w:val="000000"/>
                <w:sz w:val="16"/>
                <w:szCs w:val="16"/>
              </w:rPr>
              <w:t>7</w:t>
            </w:r>
          </w:p>
        </w:tc>
        <w:tc>
          <w:tcPr>
            <w:tcW w:w="1418" w:type="dxa"/>
            <w:hideMark/>
          </w:tcPr>
          <w:p w:rsidR="000A6E46" w:rsidRPr="00947D6A" w:rsidRDefault="000A6E46" w:rsidP="003D1EAD">
            <w:pPr>
              <w:widowControl/>
              <w:autoSpaceDE/>
              <w:autoSpaceDN/>
              <w:adjustRightInd/>
              <w:jc w:val="center"/>
              <w:rPr>
                <w:b/>
                <w:bCs/>
                <w:color w:val="000000"/>
                <w:sz w:val="16"/>
                <w:szCs w:val="16"/>
              </w:rPr>
            </w:pPr>
            <w:r w:rsidRPr="00947D6A">
              <w:rPr>
                <w:b/>
                <w:bCs/>
                <w:color w:val="000000"/>
                <w:sz w:val="16"/>
                <w:szCs w:val="16"/>
              </w:rPr>
              <w:t>8</w:t>
            </w:r>
          </w:p>
        </w:tc>
        <w:tc>
          <w:tcPr>
            <w:tcW w:w="1417" w:type="dxa"/>
            <w:hideMark/>
          </w:tcPr>
          <w:p w:rsidR="000A6E46" w:rsidRPr="00947D6A" w:rsidRDefault="000A6E46" w:rsidP="003D1EAD">
            <w:pPr>
              <w:widowControl/>
              <w:autoSpaceDE/>
              <w:autoSpaceDN/>
              <w:adjustRightInd/>
              <w:jc w:val="center"/>
              <w:rPr>
                <w:b/>
                <w:bCs/>
                <w:color w:val="000000"/>
                <w:sz w:val="16"/>
                <w:szCs w:val="16"/>
              </w:rPr>
            </w:pPr>
            <w:r w:rsidRPr="00947D6A">
              <w:rPr>
                <w:b/>
                <w:bCs/>
                <w:color w:val="000000"/>
                <w:sz w:val="16"/>
                <w:szCs w:val="16"/>
              </w:rPr>
              <w:t>9</w:t>
            </w:r>
          </w:p>
        </w:tc>
        <w:tc>
          <w:tcPr>
            <w:tcW w:w="1134" w:type="dxa"/>
            <w:hideMark/>
          </w:tcPr>
          <w:p w:rsidR="000A6E46" w:rsidRPr="00947D6A" w:rsidRDefault="000A6E46" w:rsidP="003D1EAD">
            <w:pPr>
              <w:widowControl/>
              <w:autoSpaceDE/>
              <w:autoSpaceDN/>
              <w:adjustRightInd/>
              <w:jc w:val="center"/>
              <w:rPr>
                <w:b/>
                <w:bCs/>
                <w:color w:val="000000"/>
                <w:sz w:val="16"/>
                <w:szCs w:val="16"/>
              </w:rPr>
            </w:pPr>
            <w:r w:rsidRPr="00947D6A">
              <w:rPr>
                <w:b/>
                <w:bCs/>
                <w:color w:val="000000"/>
                <w:sz w:val="16"/>
                <w:szCs w:val="16"/>
              </w:rPr>
              <w:t>10</w:t>
            </w:r>
          </w:p>
        </w:tc>
        <w:tc>
          <w:tcPr>
            <w:tcW w:w="1418" w:type="dxa"/>
            <w:hideMark/>
          </w:tcPr>
          <w:p w:rsidR="000A6E46" w:rsidRPr="00947D6A" w:rsidRDefault="000A6E46" w:rsidP="003D1EAD">
            <w:pPr>
              <w:widowControl/>
              <w:autoSpaceDE/>
              <w:autoSpaceDN/>
              <w:adjustRightInd/>
              <w:jc w:val="center"/>
              <w:rPr>
                <w:b/>
                <w:bCs/>
                <w:color w:val="000000"/>
                <w:sz w:val="16"/>
                <w:szCs w:val="16"/>
              </w:rPr>
            </w:pPr>
            <w:r w:rsidRPr="00947D6A">
              <w:rPr>
                <w:b/>
                <w:bCs/>
                <w:color w:val="000000"/>
                <w:sz w:val="16"/>
                <w:szCs w:val="16"/>
              </w:rPr>
              <w:t>11</w:t>
            </w:r>
          </w:p>
        </w:tc>
      </w:tr>
      <w:tr w:rsidR="000A6E46" w:rsidRPr="00947D6A" w:rsidTr="00157969">
        <w:trPr>
          <w:trHeight w:val="315"/>
        </w:trPr>
        <w:tc>
          <w:tcPr>
            <w:tcW w:w="1575" w:type="dxa"/>
            <w:hideMark/>
          </w:tcPr>
          <w:p w:rsidR="000A6E46" w:rsidRPr="00947D6A" w:rsidRDefault="000A6E46" w:rsidP="003D1EAD">
            <w:pPr>
              <w:widowControl/>
              <w:autoSpaceDE/>
              <w:autoSpaceDN/>
              <w:adjustRightInd/>
              <w:rPr>
                <w:b/>
                <w:bCs/>
                <w:color w:val="000000"/>
                <w:sz w:val="16"/>
                <w:szCs w:val="16"/>
              </w:rPr>
            </w:pPr>
            <w:r w:rsidRPr="00947D6A">
              <w:rPr>
                <w:b/>
                <w:bCs/>
                <w:color w:val="000000"/>
                <w:sz w:val="16"/>
                <w:szCs w:val="16"/>
              </w:rPr>
              <w:t>РЭС</w:t>
            </w:r>
          </w:p>
        </w:tc>
        <w:tc>
          <w:tcPr>
            <w:tcW w:w="992"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992"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276"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417"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418"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559"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418"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417"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134"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418"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r>
      <w:tr w:rsidR="000A6E46" w:rsidRPr="00947D6A" w:rsidTr="00157969">
        <w:trPr>
          <w:trHeight w:val="315"/>
        </w:trPr>
        <w:tc>
          <w:tcPr>
            <w:tcW w:w="1575" w:type="dxa"/>
            <w:hideMark/>
          </w:tcPr>
          <w:p w:rsidR="000A6E46" w:rsidRPr="00947D6A" w:rsidRDefault="000A6E46" w:rsidP="003D1EAD">
            <w:pPr>
              <w:widowControl/>
              <w:autoSpaceDE/>
              <w:autoSpaceDN/>
              <w:adjustRightInd/>
              <w:rPr>
                <w:b/>
                <w:bCs/>
                <w:i/>
                <w:iCs/>
                <w:color w:val="000000"/>
                <w:sz w:val="16"/>
                <w:szCs w:val="16"/>
              </w:rPr>
            </w:pPr>
            <w:r w:rsidRPr="00947D6A">
              <w:rPr>
                <w:b/>
                <w:bCs/>
                <w:i/>
                <w:iCs/>
                <w:color w:val="000000"/>
                <w:sz w:val="16"/>
                <w:szCs w:val="16"/>
              </w:rPr>
              <w:t>РЭС 1</w:t>
            </w:r>
          </w:p>
        </w:tc>
        <w:tc>
          <w:tcPr>
            <w:tcW w:w="992"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992"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276"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417"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418"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559"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418"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417"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134"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418"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r>
      <w:tr w:rsidR="000A6E46" w:rsidRPr="00947D6A" w:rsidTr="00157969">
        <w:trPr>
          <w:trHeight w:val="300"/>
        </w:trPr>
        <w:tc>
          <w:tcPr>
            <w:tcW w:w="1575"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Высокое напряжение (ВН)</w:t>
            </w:r>
          </w:p>
        </w:tc>
        <w:tc>
          <w:tcPr>
            <w:tcW w:w="992"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992"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276"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417"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418"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559"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418"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417"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134"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418"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r>
      <w:tr w:rsidR="000A6E46" w:rsidRPr="00947D6A" w:rsidTr="00157969">
        <w:trPr>
          <w:trHeight w:val="300"/>
        </w:trPr>
        <w:tc>
          <w:tcPr>
            <w:tcW w:w="1575"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Среднее напряжение (СН1)</w:t>
            </w:r>
          </w:p>
        </w:tc>
        <w:tc>
          <w:tcPr>
            <w:tcW w:w="992"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992"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276"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417"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418"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559"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418"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417"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134"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418"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r>
      <w:tr w:rsidR="000A6E46" w:rsidRPr="00947D6A" w:rsidTr="00157969">
        <w:trPr>
          <w:trHeight w:val="300"/>
        </w:trPr>
        <w:tc>
          <w:tcPr>
            <w:tcW w:w="1575"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Среднее напряжение (СН2)</w:t>
            </w:r>
          </w:p>
        </w:tc>
        <w:tc>
          <w:tcPr>
            <w:tcW w:w="992"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992"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276"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417"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418"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559"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418"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417"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134"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418"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r>
      <w:tr w:rsidR="000A6E46" w:rsidRPr="00947D6A" w:rsidTr="00157969">
        <w:trPr>
          <w:trHeight w:val="300"/>
        </w:trPr>
        <w:tc>
          <w:tcPr>
            <w:tcW w:w="1575"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Низкое напряжение (НН)</w:t>
            </w:r>
          </w:p>
        </w:tc>
        <w:tc>
          <w:tcPr>
            <w:tcW w:w="992"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992"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276"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417"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418"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559"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418"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417"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134"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418"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r>
      <w:tr w:rsidR="000A6E46" w:rsidRPr="00947D6A" w:rsidTr="00157969">
        <w:trPr>
          <w:trHeight w:val="315"/>
        </w:trPr>
        <w:tc>
          <w:tcPr>
            <w:tcW w:w="1575" w:type="dxa"/>
            <w:hideMark/>
          </w:tcPr>
          <w:p w:rsidR="000A6E46" w:rsidRPr="00947D6A" w:rsidRDefault="000A6E46" w:rsidP="003D1EAD">
            <w:pPr>
              <w:widowControl/>
              <w:autoSpaceDE/>
              <w:autoSpaceDN/>
              <w:adjustRightInd/>
              <w:rPr>
                <w:b/>
                <w:bCs/>
                <w:i/>
                <w:iCs/>
                <w:color w:val="000000"/>
                <w:sz w:val="16"/>
                <w:szCs w:val="16"/>
              </w:rPr>
            </w:pPr>
            <w:r w:rsidRPr="00947D6A">
              <w:rPr>
                <w:b/>
                <w:bCs/>
                <w:i/>
                <w:iCs/>
                <w:color w:val="000000"/>
                <w:sz w:val="16"/>
                <w:szCs w:val="16"/>
              </w:rPr>
              <w:t>РЭС 2</w:t>
            </w:r>
          </w:p>
        </w:tc>
        <w:tc>
          <w:tcPr>
            <w:tcW w:w="992"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992"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276"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417"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418"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559"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418"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417"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134"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418"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r>
      <w:tr w:rsidR="000A6E46" w:rsidRPr="00947D6A" w:rsidTr="00157969">
        <w:trPr>
          <w:trHeight w:val="300"/>
        </w:trPr>
        <w:tc>
          <w:tcPr>
            <w:tcW w:w="1575"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Высокое напряжение (ВН)</w:t>
            </w:r>
          </w:p>
        </w:tc>
        <w:tc>
          <w:tcPr>
            <w:tcW w:w="992"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992"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276"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417"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418"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559"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418"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417"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134"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418"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r>
      <w:tr w:rsidR="000A6E46" w:rsidRPr="00947D6A" w:rsidTr="00157969">
        <w:trPr>
          <w:trHeight w:val="300"/>
        </w:trPr>
        <w:tc>
          <w:tcPr>
            <w:tcW w:w="1575"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Среднее напряжение (СН1)</w:t>
            </w:r>
          </w:p>
        </w:tc>
        <w:tc>
          <w:tcPr>
            <w:tcW w:w="992"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992"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276"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417"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418"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559"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418"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417"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134"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418"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r>
      <w:tr w:rsidR="000A6E46" w:rsidRPr="00947D6A" w:rsidTr="00157969">
        <w:trPr>
          <w:trHeight w:val="300"/>
        </w:trPr>
        <w:tc>
          <w:tcPr>
            <w:tcW w:w="1575"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Среднее напряжение (СН2)</w:t>
            </w:r>
          </w:p>
        </w:tc>
        <w:tc>
          <w:tcPr>
            <w:tcW w:w="992"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992"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276"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417"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418"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559"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418"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417"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134"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418"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r>
      <w:tr w:rsidR="000A6E46" w:rsidRPr="00947D6A" w:rsidTr="00157969">
        <w:trPr>
          <w:trHeight w:val="300"/>
        </w:trPr>
        <w:tc>
          <w:tcPr>
            <w:tcW w:w="1575"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Низкое напряжение (НН)</w:t>
            </w:r>
          </w:p>
        </w:tc>
        <w:tc>
          <w:tcPr>
            <w:tcW w:w="992"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992"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276"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417"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418"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559"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418"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417"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134"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418"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r>
      <w:tr w:rsidR="000A6E46" w:rsidRPr="00947D6A" w:rsidTr="00157969">
        <w:trPr>
          <w:trHeight w:val="300"/>
        </w:trPr>
        <w:tc>
          <w:tcPr>
            <w:tcW w:w="1575" w:type="dxa"/>
            <w:hideMark/>
          </w:tcPr>
          <w:p w:rsidR="000A6E46" w:rsidRPr="00947D6A" w:rsidRDefault="000A6E46" w:rsidP="003D1EAD">
            <w:pPr>
              <w:widowControl/>
              <w:autoSpaceDE/>
              <w:autoSpaceDN/>
              <w:adjustRightInd/>
              <w:rPr>
                <w:b/>
                <w:bCs/>
                <w:color w:val="000000"/>
                <w:sz w:val="16"/>
                <w:szCs w:val="16"/>
              </w:rPr>
            </w:pPr>
            <w:r w:rsidRPr="00947D6A">
              <w:rPr>
                <w:b/>
                <w:bCs/>
                <w:color w:val="000000"/>
                <w:sz w:val="16"/>
                <w:szCs w:val="16"/>
              </w:rPr>
              <w:t>ИТОГО:</w:t>
            </w:r>
          </w:p>
        </w:tc>
        <w:tc>
          <w:tcPr>
            <w:tcW w:w="992"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992"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276"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417"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418"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559"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418"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417"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134"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c>
          <w:tcPr>
            <w:tcW w:w="1418" w:type="dxa"/>
            <w:hideMark/>
          </w:tcPr>
          <w:p w:rsidR="000A6E46" w:rsidRPr="00947D6A" w:rsidRDefault="000A6E46" w:rsidP="003D1EAD">
            <w:pPr>
              <w:widowControl/>
              <w:autoSpaceDE/>
              <w:autoSpaceDN/>
              <w:adjustRightInd/>
              <w:rPr>
                <w:color w:val="000000"/>
                <w:sz w:val="16"/>
                <w:szCs w:val="16"/>
              </w:rPr>
            </w:pPr>
            <w:r w:rsidRPr="00947D6A">
              <w:rPr>
                <w:color w:val="000000"/>
                <w:sz w:val="16"/>
                <w:szCs w:val="16"/>
              </w:rPr>
              <w:t> </w:t>
            </w:r>
          </w:p>
        </w:tc>
      </w:tr>
    </w:tbl>
    <w:p w:rsidR="000A6E46" w:rsidRPr="00947D6A" w:rsidRDefault="000A6E46" w:rsidP="000A6E46">
      <w:pPr>
        <w:widowControl/>
        <w:autoSpaceDE/>
        <w:autoSpaceDN/>
        <w:adjustRightInd/>
        <w:ind w:left="5529"/>
        <w:rPr>
          <w:sz w:val="16"/>
          <w:szCs w:val="16"/>
        </w:rPr>
      </w:pPr>
    </w:p>
    <w:p w:rsidR="000A6E46" w:rsidRPr="00947D6A" w:rsidRDefault="000A6E46" w:rsidP="000A6E46">
      <w:pPr>
        <w:widowControl/>
        <w:autoSpaceDE/>
        <w:autoSpaceDN/>
        <w:adjustRightInd/>
        <w:rPr>
          <w:sz w:val="24"/>
          <w:szCs w:val="24"/>
        </w:rPr>
      </w:pPr>
    </w:p>
    <w:p w:rsidR="000A6E46" w:rsidRPr="00947D6A" w:rsidRDefault="000A6E46" w:rsidP="000A6E46">
      <w:pPr>
        <w:widowControl/>
        <w:autoSpaceDE/>
        <w:autoSpaceDN/>
        <w:adjustRightInd/>
        <w:rPr>
          <w:sz w:val="24"/>
          <w:szCs w:val="24"/>
        </w:rPr>
      </w:pPr>
      <w:r w:rsidRPr="00947D6A">
        <w:rPr>
          <w:sz w:val="24"/>
          <w:szCs w:val="24"/>
        </w:rPr>
        <w:t xml:space="preserve">Исполнитель                                                                                                   </w:t>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t>Заказчик</w:t>
      </w:r>
    </w:p>
    <w:p w:rsidR="000A6E46" w:rsidRPr="00947D6A" w:rsidRDefault="000A6E46" w:rsidP="000A6E46">
      <w:pPr>
        <w:widowControl/>
        <w:autoSpaceDE/>
        <w:autoSpaceDN/>
        <w:adjustRightInd/>
        <w:rPr>
          <w:sz w:val="24"/>
          <w:szCs w:val="24"/>
        </w:rPr>
      </w:pPr>
    </w:p>
    <w:p w:rsidR="00157969" w:rsidRDefault="000A6E46" w:rsidP="00157969">
      <w:pPr>
        <w:widowControl/>
        <w:autoSpaceDE/>
        <w:autoSpaceDN/>
        <w:adjustRightInd/>
        <w:rPr>
          <w:sz w:val="24"/>
          <w:szCs w:val="24"/>
        </w:rPr>
        <w:sectPr w:rsidR="00157969" w:rsidSect="00157969">
          <w:pgSz w:w="16838" w:h="11906" w:orient="landscape"/>
          <w:pgMar w:top="1276" w:right="1418" w:bottom="709" w:left="1134" w:header="708" w:footer="708" w:gutter="0"/>
          <w:cols w:space="708"/>
          <w:docGrid w:linePitch="360"/>
        </w:sectPr>
      </w:pPr>
      <w:r w:rsidRPr="00947D6A">
        <w:rPr>
          <w:sz w:val="24"/>
          <w:szCs w:val="24"/>
        </w:rPr>
        <w:t>________________/_______________</w:t>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t>_______________/_____________</w:t>
      </w:r>
    </w:p>
    <w:p w:rsidR="005E2524" w:rsidRPr="000A6E46" w:rsidRDefault="005E2524" w:rsidP="005E2524">
      <w:pPr>
        <w:widowControl/>
        <w:autoSpaceDE/>
        <w:autoSpaceDN/>
        <w:adjustRightInd/>
        <w:ind w:left="5529"/>
        <w:jc w:val="right"/>
        <w:rPr>
          <w:sz w:val="24"/>
          <w:szCs w:val="24"/>
        </w:rPr>
      </w:pPr>
      <w:r w:rsidRPr="00947D6A">
        <w:rPr>
          <w:bCs/>
          <w:sz w:val="24"/>
          <w:szCs w:val="24"/>
        </w:rPr>
        <w:lastRenderedPageBreak/>
        <w:t>Приложение №</w:t>
      </w:r>
      <w:r>
        <w:rPr>
          <w:bCs/>
          <w:sz w:val="24"/>
          <w:szCs w:val="24"/>
        </w:rPr>
        <w:t xml:space="preserve">8.5. </w:t>
      </w:r>
      <w:r w:rsidRPr="00947D6A">
        <w:rPr>
          <w:sz w:val="24"/>
          <w:szCs w:val="24"/>
        </w:rPr>
        <w:t xml:space="preserve">к </w:t>
      </w:r>
      <w:r w:rsidRPr="000A6E46">
        <w:rPr>
          <w:sz w:val="24"/>
          <w:szCs w:val="24"/>
        </w:rPr>
        <w:t>Договору</w:t>
      </w:r>
    </w:p>
    <w:p w:rsidR="005E2524" w:rsidRPr="00947D6A" w:rsidRDefault="005E2524" w:rsidP="005E2524">
      <w:pPr>
        <w:widowControl/>
        <w:autoSpaceDE/>
        <w:autoSpaceDN/>
        <w:adjustRightInd/>
        <w:ind w:left="5529"/>
        <w:jc w:val="right"/>
        <w:rPr>
          <w:sz w:val="24"/>
          <w:szCs w:val="24"/>
        </w:rPr>
      </w:pPr>
      <w:r w:rsidRPr="000A6E46">
        <w:rPr>
          <w:sz w:val="24"/>
          <w:szCs w:val="24"/>
        </w:rPr>
        <w:t>от _____________ №________</w:t>
      </w:r>
    </w:p>
    <w:p w:rsidR="005E2524" w:rsidRDefault="005E2524" w:rsidP="005E2524">
      <w:pPr>
        <w:widowControl/>
        <w:autoSpaceDE/>
        <w:autoSpaceDN/>
        <w:adjustRightInd/>
        <w:rPr>
          <w:sz w:val="24"/>
          <w:szCs w:val="24"/>
        </w:rPr>
      </w:pPr>
      <w:r>
        <w:rPr>
          <w:sz w:val="24"/>
          <w:szCs w:val="24"/>
        </w:rPr>
        <w:t>Форма</w:t>
      </w:r>
    </w:p>
    <w:p w:rsidR="005E2524" w:rsidRDefault="005E2524" w:rsidP="005E2524">
      <w:pPr>
        <w:widowControl/>
        <w:autoSpaceDE/>
        <w:autoSpaceDN/>
        <w:adjustRightInd/>
        <w:jc w:val="center"/>
        <w:rPr>
          <w:b/>
          <w:sz w:val="24"/>
          <w:szCs w:val="24"/>
        </w:rPr>
      </w:pPr>
    </w:p>
    <w:p w:rsidR="005E2524" w:rsidRPr="005E2524" w:rsidRDefault="005E2524" w:rsidP="005E2524">
      <w:pPr>
        <w:widowControl/>
        <w:autoSpaceDE/>
        <w:autoSpaceDN/>
        <w:adjustRightInd/>
        <w:jc w:val="center"/>
        <w:rPr>
          <w:b/>
          <w:sz w:val="24"/>
          <w:szCs w:val="24"/>
        </w:rPr>
      </w:pPr>
      <w:r w:rsidRPr="005E2524">
        <w:rPr>
          <w:b/>
          <w:sz w:val="24"/>
          <w:szCs w:val="24"/>
        </w:rPr>
        <w:t>Расчетная ведомость объёмов переданной/принятой/распределенной электроэнергии</w:t>
      </w:r>
      <w:r w:rsidR="0054593A">
        <w:rPr>
          <w:b/>
          <w:sz w:val="24"/>
          <w:szCs w:val="24"/>
        </w:rPr>
        <w:t xml:space="preserve"> по юридическим лицам</w:t>
      </w:r>
      <w:r w:rsidRPr="005E2524">
        <w:rPr>
          <w:b/>
          <w:sz w:val="24"/>
          <w:szCs w:val="24"/>
        </w:rPr>
        <w:t xml:space="preserve"> за учетный период:</w:t>
      </w:r>
      <w:r>
        <w:rPr>
          <w:b/>
          <w:sz w:val="24"/>
          <w:szCs w:val="24"/>
        </w:rPr>
        <w:t>_____</w:t>
      </w:r>
    </w:p>
    <w:p w:rsidR="005E2524" w:rsidRPr="005E2524" w:rsidRDefault="005E2524" w:rsidP="005E2524">
      <w:pPr>
        <w:widowControl/>
        <w:autoSpaceDE/>
        <w:autoSpaceDN/>
        <w:adjustRightInd/>
        <w:rPr>
          <w:b/>
          <w:sz w:val="24"/>
          <w:szCs w:val="24"/>
        </w:rPr>
      </w:pPr>
    </w:p>
    <w:p w:rsidR="005E2524" w:rsidRDefault="005E2524" w:rsidP="005E2524">
      <w:pPr>
        <w:widowControl/>
        <w:autoSpaceDE/>
        <w:autoSpaceDN/>
        <w:adjustRightInd/>
        <w:rPr>
          <w:sz w:val="24"/>
          <w:szCs w:val="24"/>
        </w:rPr>
      </w:pPr>
      <w:r w:rsidRPr="005E2524">
        <w:rPr>
          <w:noProof/>
        </w:rPr>
        <w:drawing>
          <wp:inline distT="0" distB="0" distL="0" distR="0" wp14:anchorId="2C9B57A4" wp14:editId="5E7DFA7B">
            <wp:extent cx="9168711" cy="1120346"/>
            <wp:effectExtent l="0" t="0" r="0" b="381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168478" cy="1120318"/>
                    </a:xfrm>
                    <a:prstGeom prst="rect">
                      <a:avLst/>
                    </a:prstGeom>
                    <a:noFill/>
                    <a:ln>
                      <a:noFill/>
                    </a:ln>
                  </pic:spPr>
                </pic:pic>
              </a:graphicData>
            </a:graphic>
          </wp:inline>
        </w:drawing>
      </w:r>
    </w:p>
    <w:p w:rsidR="005E2524" w:rsidRDefault="005E2524" w:rsidP="005E2524">
      <w:pPr>
        <w:widowControl/>
        <w:autoSpaceDE/>
        <w:autoSpaceDN/>
        <w:adjustRightInd/>
        <w:rPr>
          <w:sz w:val="24"/>
          <w:szCs w:val="24"/>
        </w:rPr>
      </w:pPr>
      <w:r w:rsidRPr="005E2524">
        <w:rPr>
          <w:noProof/>
        </w:rPr>
        <w:drawing>
          <wp:inline distT="0" distB="0" distL="0" distR="0" wp14:anchorId="21FF1A9A" wp14:editId="52AC3839">
            <wp:extent cx="9168713" cy="980303"/>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213027" cy="985041"/>
                    </a:xfrm>
                    <a:prstGeom prst="rect">
                      <a:avLst/>
                    </a:prstGeom>
                    <a:noFill/>
                    <a:ln>
                      <a:noFill/>
                    </a:ln>
                  </pic:spPr>
                </pic:pic>
              </a:graphicData>
            </a:graphic>
          </wp:inline>
        </w:drawing>
      </w:r>
    </w:p>
    <w:p w:rsidR="005E2524" w:rsidRDefault="005E2524" w:rsidP="005E2524">
      <w:pPr>
        <w:widowControl/>
        <w:autoSpaceDE/>
        <w:autoSpaceDN/>
        <w:adjustRightInd/>
        <w:rPr>
          <w:sz w:val="24"/>
          <w:szCs w:val="24"/>
        </w:rPr>
      </w:pPr>
      <w:r w:rsidRPr="005E2524">
        <w:rPr>
          <w:noProof/>
        </w:rPr>
        <w:drawing>
          <wp:inline distT="0" distB="0" distL="0" distR="0" wp14:anchorId="33F5B7FA" wp14:editId="749FC06B">
            <wp:extent cx="9168713" cy="774357"/>
            <wp:effectExtent l="0" t="0" r="0" b="698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189624" cy="776123"/>
                    </a:xfrm>
                    <a:prstGeom prst="rect">
                      <a:avLst/>
                    </a:prstGeom>
                    <a:noFill/>
                    <a:ln>
                      <a:noFill/>
                    </a:ln>
                  </pic:spPr>
                </pic:pic>
              </a:graphicData>
            </a:graphic>
          </wp:inline>
        </w:drawing>
      </w:r>
    </w:p>
    <w:p w:rsidR="005E2524" w:rsidRDefault="005E2524" w:rsidP="005E2524">
      <w:pPr>
        <w:widowControl/>
        <w:autoSpaceDE/>
        <w:autoSpaceDN/>
        <w:adjustRightInd/>
        <w:rPr>
          <w:sz w:val="24"/>
          <w:szCs w:val="24"/>
        </w:rPr>
      </w:pPr>
      <w:r w:rsidRPr="005E2524">
        <w:rPr>
          <w:noProof/>
        </w:rPr>
        <w:drawing>
          <wp:inline distT="0" distB="0" distL="0" distR="0" wp14:anchorId="2FA5B777" wp14:editId="037C2DF8">
            <wp:extent cx="9168713" cy="1145059"/>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9187706" cy="1147431"/>
                    </a:xfrm>
                    <a:prstGeom prst="rect">
                      <a:avLst/>
                    </a:prstGeom>
                    <a:noFill/>
                    <a:ln>
                      <a:noFill/>
                    </a:ln>
                  </pic:spPr>
                </pic:pic>
              </a:graphicData>
            </a:graphic>
          </wp:inline>
        </w:drawing>
      </w:r>
    </w:p>
    <w:p w:rsidR="005E2524" w:rsidRDefault="005E2524" w:rsidP="005E2524">
      <w:pPr>
        <w:widowControl/>
        <w:autoSpaceDE/>
        <w:autoSpaceDN/>
        <w:adjustRightInd/>
        <w:rPr>
          <w:sz w:val="24"/>
          <w:szCs w:val="24"/>
        </w:rPr>
      </w:pPr>
      <w:r>
        <w:rPr>
          <w:sz w:val="24"/>
          <w:szCs w:val="24"/>
        </w:rPr>
        <w:t>_____________________________________________________________________________________________________________________</w:t>
      </w:r>
    </w:p>
    <w:p w:rsidR="005E2524" w:rsidRDefault="005E2524" w:rsidP="005E2524">
      <w:pPr>
        <w:widowControl/>
        <w:autoSpaceDE/>
        <w:autoSpaceDN/>
        <w:adjustRightInd/>
        <w:rPr>
          <w:sz w:val="24"/>
          <w:szCs w:val="24"/>
        </w:rPr>
      </w:pPr>
      <w:r>
        <w:rPr>
          <w:sz w:val="24"/>
          <w:szCs w:val="24"/>
        </w:rPr>
        <w:t>Согласовано:</w:t>
      </w:r>
    </w:p>
    <w:p w:rsidR="005E2524" w:rsidRPr="00947D6A" w:rsidRDefault="005E2524" w:rsidP="005E2524">
      <w:pPr>
        <w:widowControl/>
        <w:autoSpaceDE/>
        <w:autoSpaceDN/>
        <w:adjustRightInd/>
        <w:rPr>
          <w:sz w:val="24"/>
          <w:szCs w:val="24"/>
        </w:rPr>
      </w:pPr>
      <w:r w:rsidRPr="00947D6A">
        <w:rPr>
          <w:sz w:val="24"/>
          <w:szCs w:val="24"/>
        </w:rPr>
        <w:t xml:space="preserve">Исполнитель                                                                                                   </w:t>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t>Заказчик</w:t>
      </w:r>
    </w:p>
    <w:p w:rsidR="005E2524" w:rsidRDefault="005E2524" w:rsidP="005E2524">
      <w:pPr>
        <w:widowControl/>
        <w:autoSpaceDE/>
        <w:autoSpaceDN/>
        <w:adjustRightInd/>
        <w:rPr>
          <w:sz w:val="24"/>
          <w:szCs w:val="24"/>
        </w:rPr>
      </w:pPr>
      <w:r w:rsidRPr="00947D6A">
        <w:rPr>
          <w:sz w:val="24"/>
          <w:szCs w:val="24"/>
        </w:rPr>
        <w:t>________________/_______________</w:t>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t>_______________/____________</w:t>
      </w:r>
    </w:p>
    <w:p w:rsidR="005E2524" w:rsidRDefault="005E2524" w:rsidP="00965761">
      <w:pPr>
        <w:widowControl/>
        <w:autoSpaceDE/>
        <w:autoSpaceDN/>
        <w:adjustRightInd/>
        <w:ind w:left="5529"/>
        <w:jc w:val="right"/>
        <w:rPr>
          <w:bCs/>
          <w:sz w:val="24"/>
          <w:szCs w:val="24"/>
        </w:rPr>
      </w:pPr>
    </w:p>
    <w:p w:rsidR="005E2524" w:rsidRDefault="005E2524" w:rsidP="00965761">
      <w:pPr>
        <w:widowControl/>
        <w:autoSpaceDE/>
        <w:autoSpaceDN/>
        <w:adjustRightInd/>
        <w:ind w:left="5529"/>
        <w:jc w:val="right"/>
        <w:rPr>
          <w:bCs/>
          <w:sz w:val="24"/>
          <w:szCs w:val="24"/>
        </w:rPr>
        <w:sectPr w:rsidR="005E2524" w:rsidSect="00157969">
          <w:pgSz w:w="16838" w:h="11906" w:orient="landscape"/>
          <w:pgMar w:top="1276" w:right="1418" w:bottom="709" w:left="1134" w:header="708" w:footer="708" w:gutter="0"/>
          <w:cols w:space="708"/>
          <w:docGrid w:linePitch="360"/>
        </w:sectPr>
      </w:pPr>
    </w:p>
    <w:p w:rsidR="00965761" w:rsidRPr="000A6E46" w:rsidRDefault="00965761" w:rsidP="00965761">
      <w:pPr>
        <w:widowControl/>
        <w:autoSpaceDE/>
        <w:autoSpaceDN/>
        <w:adjustRightInd/>
        <w:ind w:left="5529"/>
        <w:jc w:val="right"/>
        <w:rPr>
          <w:sz w:val="24"/>
          <w:szCs w:val="24"/>
        </w:rPr>
      </w:pPr>
      <w:r w:rsidRPr="00947D6A">
        <w:rPr>
          <w:bCs/>
          <w:sz w:val="24"/>
          <w:szCs w:val="24"/>
        </w:rPr>
        <w:lastRenderedPageBreak/>
        <w:t>Приложение №</w:t>
      </w:r>
      <w:r>
        <w:rPr>
          <w:bCs/>
          <w:sz w:val="24"/>
          <w:szCs w:val="24"/>
        </w:rPr>
        <w:t xml:space="preserve">8.5.1. </w:t>
      </w:r>
      <w:r w:rsidRPr="00947D6A">
        <w:rPr>
          <w:sz w:val="24"/>
          <w:szCs w:val="24"/>
        </w:rPr>
        <w:t xml:space="preserve">к </w:t>
      </w:r>
      <w:r w:rsidRPr="000A6E46">
        <w:rPr>
          <w:sz w:val="24"/>
          <w:szCs w:val="24"/>
        </w:rPr>
        <w:t>Договору</w:t>
      </w:r>
    </w:p>
    <w:p w:rsidR="00965761" w:rsidRPr="00947D6A" w:rsidRDefault="00965761" w:rsidP="00965761">
      <w:pPr>
        <w:widowControl/>
        <w:autoSpaceDE/>
        <w:autoSpaceDN/>
        <w:adjustRightInd/>
        <w:ind w:left="5529"/>
        <w:jc w:val="right"/>
        <w:rPr>
          <w:sz w:val="24"/>
          <w:szCs w:val="24"/>
        </w:rPr>
      </w:pPr>
      <w:r w:rsidRPr="000A6E46">
        <w:rPr>
          <w:sz w:val="24"/>
          <w:szCs w:val="24"/>
        </w:rPr>
        <w:t>от _____________ №________</w:t>
      </w:r>
    </w:p>
    <w:p w:rsidR="00965761" w:rsidRDefault="00066F0B" w:rsidP="001229C1">
      <w:pPr>
        <w:widowControl/>
        <w:autoSpaceDE/>
        <w:autoSpaceDN/>
        <w:adjustRightInd/>
        <w:rPr>
          <w:sz w:val="24"/>
          <w:szCs w:val="24"/>
        </w:rPr>
      </w:pPr>
      <w:r>
        <w:rPr>
          <w:sz w:val="24"/>
          <w:szCs w:val="24"/>
        </w:rPr>
        <w:t>Форма</w:t>
      </w:r>
    </w:p>
    <w:p w:rsidR="00F112FC" w:rsidRDefault="00F112FC" w:rsidP="00F112FC">
      <w:pPr>
        <w:widowControl/>
        <w:autoSpaceDE/>
        <w:autoSpaceDN/>
        <w:adjustRightInd/>
        <w:jc w:val="center"/>
        <w:rPr>
          <w:b/>
          <w:sz w:val="24"/>
          <w:szCs w:val="24"/>
        </w:rPr>
      </w:pPr>
      <w:r w:rsidRPr="00F112FC">
        <w:rPr>
          <w:b/>
          <w:sz w:val="24"/>
          <w:szCs w:val="24"/>
        </w:rPr>
        <w:t>Расчетная ведомость объёмов переданной/принятой/распределенной электроэнергии  по физическим лицам</w:t>
      </w:r>
    </w:p>
    <w:p w:rsidR="00965761" w:rsidRDefault="00F112FC" w:rsidP="00F112FC">
      <w:pPr>
        <w:widowControl/>
        <w:autoSpaceDE/>
        <w:autoSpaceDN/>
        <w:adjustRightInd/>
        <w:jc w:val="center"/>
        <w:rPr>
          <w:b/>
          <w:sz w:val="24"/>
          <w:szCs w:val="24"/>
        </w:rPr>
      </w:pPr>
      <w:r w:rsidRPr="00F112FC">
        <w:rPr>
          <w:b/>
          <w:sz w:val="24"/>
          <w:szCs w:val="24"/>
        </w:rPr>
        <w:t>за расчетный период  ______</w:t>
      </w:r>
    </w:p>
    <w:p w:rsidR="00F112FC" w:rsidRDefault="00F112FC" w:rsidP="00F112FC">
      <w:pPr>
        <w:widowControl/>
        <w:autoSpaceDE/>
        <w:autoSpaceDN/>
        <w:adjustRightInd/>
        <w:jc w:val="center"/>
        <w:rPr>
          <w:b/>
          <w:sz w:val="24"/>
          <w:szCs w:val="24"/>
        </w:rPr>
      </w:pPr>
    </w:p>
    <w:p w:rsidR="00F112FC" w:rsidRDefault="00F112FC" w:rsidP="00F112FC">
      <w:pPr>
        <w:widowControl/>
        <w:autoSpaceDE/>
        <w:autoSpaceDN/>
        <w:adjustRightInd/>
        <w:jc w:val="center"/>
        <w:rPr>
          <w:b/>
          <w:sz w:val="24"/>
          <w:szCs w:val="24"/>
        </w:rPr>
      </w:pPr>
      <w:r w:rsidRPr="00F112FC">
        <w:rPr>
          <w:noProof/>
        </w:rPr>
        <w:drawing>
          <wp:inline distT="0" distB="0" distL="0" distR="0" wp14:anchorId="4DFC3F7C" wp14:editId="611C6152">
            <wp:extent cx="9071610" cy="964202"/>
            <wp:effectExtent l="0" t="0" r="0" b="762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071610" cy="964202"/>
                    </a:xfrm>
                    <a:prstGeom prst="rect">
                      <a:avLst/>
                    </a:prstGeom>
                    <a:noFill/>
                    <a:ln>
                      <a:noFill/>
                    </a:ln>
                  </pic:spPr>
                </pic:pic>
              </a:graphicData>
            </a:graphic>
          </wp:inline>
        </w:drawing>
      </w:r>
    </w:p>
    <w:p w:rsidR="00F112FC" w:rsidRDefault="00F112FC" w:rsidP="00F112FC">
      <w:pPr>
        <w:widowControl/>
        <w:autoSpaceDE/>
        <w:autoSpaceDN/>
        <w:adjustRightInd/>
        <w:jc w:val="center"/>
        <w:rPr>
          <w:b/>
          <w:sz w:val="24"/>
          <w:szCs w:val="24"/>
        </w:rPr>
      </w:pPr>
      <w:r w:rsidRPr="00F112FC">
        <w:rPr>
          <w:noProof/>
        </w:rPr>
        <w:drawing>
          <wp:inline distT="0" distB="0" distL="0" distR="0" wp14:anchorId="18CE6880" wp14:editId="418BA495">
            <wp:extent cx="9071610" cy="826723"/>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9071610" cy="826723"/>
                    </a:xfrm>
                    <a:prstGeom prst="rect">
                      <a:avLst/>
                    </a:prstGeom>
                    <a:noFill/>
                    <a:ln>
                      <a:noFill/>
                    </a:ln>
                  </pic:spPr>
                </pic:pic>
              </a:graphicData>
            </a:graphic>
          </wp:inline>
        </w:drawing>
      </w:r>
    </w:p>
    <w:p w:rsidR="00F112FC" w:rsidRDefault="00F112FC" w:rsidP="00F112FC">
      <w:pPr>
        <w:widowControl/>
        <w:autoSpaceDE/>
        <w:autoSpaceDN/>
        <w:adjustRightInd/>
        <w:jc w:val="center"/>
        <w:rPr>
          <w:b/>
          <w:sz w:val="24"/>
          <w:szCs w:val="24"/>
        </w:rPr>
      </w:pPr>
      <w:r w:rsidRPr="00F112FC">
        <w:rPr>
          <w:noProof/>
        </w:rPr>
        <w:drawing>
          <wp:inline distT="0" distB="0" distL="0" distR="0" wp14:anchorId="2535B6CE" wp14:editId="18B2CC0A">
            <wp:extent cx="9071610" cy="224824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9071610" cy="2248245"/>
                    </a:xfrm>
                    <a:prstGeom prst="rect">
                      <a:avLst/>
                    </a:prstGeom>
                    <a:noFill/>
                    <a:ln>
                      <a:noFill/>
                    </a:ln>
                  </pic:spPr>
                </pic:pic>
              </a:graphicData>
            </a:graphic>
          </wp:inline>
        </w:drawing>
      </w:r>
    </w:p>
    <w:p w:rsidR="001229C1" w:rsidRDefault="001229C1" w:rsidP="001229C1">
      <w:pPr>
        <w:widowControl/>
        <w:autoSpaceDE/>
        <w:autoSpaceDN/>
        <w:adjustRightInd/>
        <w:rPr>
          <w:sz w:val="24"/>
          <w:szCs w:val="24"/>
        </w:rPr>
      </w:pPr>
      <w:r w:rsidRPr="00947D6A">
        <w:rPr>
          <w:sz w:val="24"/>
          <w:szCs w:val="24"/>
        </w:rPr>
        <w:t>_______________/_______________</w:t>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t>_______________/____________</w:t>
      </w:r>
    </w:p>
    <w:p w:rsidR="00157969" w:rsidRDefault="00157969" w:rsidP="00157969">
      <w:pPr>
        <w:widowControl/>
        <w:autoSpaceDE/>
        <w:autoSpaceDN/>
        <w:adjustRightInd/>
        <w:rPr>
          <w:sz w:val="24"/>
          <w:szCs w:val="24"/>
        </w:rPr>
      </w:pPr>
      <w:r>
        <w:rPr>
          <w:sz w:val="24"/>
          <w:szCs w:val="24"/>
        </w:rPr>
        <w:t>_____________________________________________________________________________________________________________________</w:t>
      </w:r>
    </w:p>
    <w:p w:rsidR="00157969" w:rsidRDefault="00157969" w:rsidP="00157969">
      <w:pPr>
        <w:widowControl/>
        <w:autoSpaceDE/>
        <w:autoSpaceDN/>
        <w:adjustRightInd/>
        <w:rPr>
          <w:sz w:val="24"/>
          <w:szCs w:val="24"/>
        </w:rPr>
      </w:pPr>
      <w:r>
        <w:rPr>
          <w:sz w:val="24"/>
          <w:szCs w:val="24"/>
        </w:rPr>
        <w:t>Согласовано:</w:t>
      </w:r>
    </w:p>
    <w:p w:rsidR="00157969" w:rsidRPr="00947D6A" w:rsidRDefault="00157969" w:rsidP="00157969">
      <w:pPr>
        <w:widowControl/>
        <w:autoSpaceDE/>
        <w:autoSpaceDN/>
        <w:adjustRightInd/>
        <w:rPr>
          <w:sz w:val="24"/>
          <w:szCs w:val="24"/>
        </w:rPr>
      </w:pPr>
      <w:r w:rsidRPr="00947D6A">
        <w:rPr>
          <w:sz w:val="24"/>
          <w:szCs w:val="24"/>
        </w:rPr>
        <w:t xml:space="preserve">Исполнитель                                                                                                   </w:t>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t>Заказчик</w:t>
      </w:r>
    </w:p>
    <w:p w:rsidR="00157969" w:rsidRPr="00947D6A" w:rsidRDefault="00157969" w:rsidP="00157969">
      <w:pPr>
        <w:widowControl/>
        <w:autoSpaceDE/>
        <w:autoSpaceDN/>
        <w:adjustRightInd/>
        <w:rPr>
          <w:sz w:val="24"/>
          <w:szCs w:val="24"/>
        </w:rPr>
      </w:pPr>
    </w:p>
    <w:p w:rsidR="00157969" w:rsidRDefault="00157969" w:rsidP="00157969">
      <w:pPr>
        <w:widowControl/>
        <w:autoSpaceDE/>
        <w:autoSpaceDN/>
        <w:adjustRightInd/>
        <w:rPr>
          <w:sz w:val="24"/>
          <w:szCs w:val="24"/>
        </w:rPr>
      </w:pPr>
      <w:r w:rsidRPr="00947D6A">
        <w:rPr>
          <w:sz w:val="24"/>
          <w:szCs w:val="24"/>
        </w:rPr>
        <w:t>________________/_______________</w:t>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t>_______________/____________</w:t>
      </w:r>
    </w:p>
    <w:p w:rsidR="00157969" w:rsidRDefault="00157969" w:rsidP="00157969">
      <w:pPr>
        <w:widowControl/>
        <w:autoSpaceDE/>
        <w:autoSpaceDN/>
        <w:adjustRightInd/>
        <w:rPr>
          <w:sz w:val="24"/>
          <w:szCs w:val="24"/>
        </w:rPr>
        <w:sectPr w:rsidR="00157969" w:rsidSect="00157969">
          <w:pgSz w:w="16838" w:h="11906" w:orient="landscape"/>
          <w:pgMar w:top="1276" w:right="1418" w:bottom="709" w:left="1134" w:header="708" w:footer="708" w:gutter="0"/>
          <w:cols w:space="708"/>
          <w:docGrid w:linePitch="360"/>
        </w:sectPr>
      </w:pPr>
    </w:p>
    <w:p w:rsidR="00965761" w:rsidRPr="000A6E46" w:rsidRDefault="00965761" w:rsidP="00965761">
      <w:pPr>
        <w:widowControl/>
        <w:autoSpaceDE/>
        <w:autoSpaceDN/>
        <w:adjustRightInd/>
        <w:ind w:left="5529"/>
        <w:jc w:val="right"/>
        <w:rPr>
          <w:sz w:val="24"/>
          <w:szCs w:val="24"/>
        </w:rPr>
      </w:pPr>
      <w:r w:rsidRPr="00947D6A">
        <w:rPr>
          <w:bCs/>
          <w:sz w:val="24"/>
          <w:szCs w:val="24"/>
        </w:rPr>
        <w:lastRenderedPageBreak/>
        <w:t>Приложение №</w:t>
      </w:r>
      <w:r>
        <w:rPr>
          <w:bCs/>
          <w:sz w:val="24"/>
          <w:szCs w:val="24"/>
        </w:rPr>
        <w:t>8.5.2.</w:t>
      </w:r>
      <w:r w:rsidRPr="00947D6A">
        <w:rPr>
          <w:bCs/>
          <w:sz w:val="24"/>
          <w:szCs w:val="24"/>
        </w:rPr>
        <w:t xml:space="preserve"> </w:t>
      </w:r>
      <w:r w:rsidRPr="00947D6A">
        <w:rPr>
          <w:sz w:val="24"/>
          <w:szCs w:val="24"/>
        </w:rPr>
        <w:t xml:space="preserve">к </w:t>
      </w:r>
      <w:r w:rsidRPr="000A6E46">
        <w:rPr>
          <w:sz w:val="24"/>
          <w:szCs w:val="24"/>
        </w:rPr>
        <w:t>Договору</w:t>
      </w:r>
    </w:p>
    <w:p w:rsidR="00965761" w:rsidRPr="00947D6A" w:rsidRDefault="00965761" w:rsidP="00965761">
      <w:pPr>
        <w:widowControl/>
        <w:autoSpaceDE/>
        <w:autoSpaceDN/>
        <w:adjustRightInd/>
        <w:ind w:left="5529"/>
        <w:jc w:val="center"/>
        <w:rPr>
          <w:sz w:val="24"/>
          <w:szCs w:val="24"/>
        </w:rPr>
      </w:pPr>
      <w:r>
        <w:rPr>
          <w:sz w:val="24"/>
          <w:szCs w:val="24"/>
        </w:rPr>
        <w:t xml:space="preserve">                                                                                 </w:t>
      </w:r>
      <w:r w:rsidRPr="000A6E46">
        <w:rPr>
          <w:sz w:val="24"/>
          <w:szCs w:val="24"/>
        </w:rPr>
        <w:t>от _____________ №________</w:t>
      </w:r>
    </w:p>
    <w:p w:rsidR="00157969" w:rsidRDefault="00066F0B" w:rsidP="00157969">
      <w:pPr>
        <w:widowControl/>
        <w:autoSpaceDE/>
        <w:autoSpaceDN/>
        <w:adjustRightInd/>
        <w:rPr>
          <w:sz w:val="24"/>
          <w:szCs w:val="24"/>
        </w:rPr>
      </w:pPr>
      <w:r>
        <w:rPr>
          <w:sz w:val="24"/>
          <w:szCs w:val="24"/>
        </w:rPr>
        <w:t>Форма</w:t>
      </w:r>
    </w:p>
    <w:p w:rsidR="005E2524" w:rsidRDefault="005E2524" w:rsidP="00157969">
      <w:pPr>
        <w:widowControl/>
        <w:autoSpaceDE/>
        <w:autoSpaceDN/>
        <w:adjustRightInd/>
        <w:rPr>
          <w:sz w:val="24"/>
          <w:szCs w:val="24"/>
        </w:rPr>
      </w:pPr>
    </w:p>
    <w:p w:rsidR="00F112FC" w:rsidRDefault="00F112FC" w:rsidP="005E2524">
      <w:pPr>
        <w:widowControl/>
        <w:autoSpaceDE/>
        <w:autoSpaceDN/>
        <w:adjustRightInd/>
        <w:jc w:val="center"/>
        <w:rPr>
          <w:b/>
          <w:noProof/>
          <w:sz w:val="28"/>
          <w:szCs w:val="28"/>
        </w:rPr>
      </w:pPr>
      <w:r>
        <w:rPr>
          <w:b/>
          <w:noProof/>
          <w:sz w:val="28"/>
          <w:szCs w:val="28"/>
        </w:rPr>
        <w:t>Протокол р</w:t>
      </w:r>
      <w:r w:rsidR="005E2524" w:rsidRPr="005E2524">
        <w:rPr>
          <w:b/>
          <w:noProof/>
          <w:sz w:val="28"/>
          <w:szCs w:val="28"/>
        </w:rPr>
        <w:t>азногласи</w:t>
      </w:r>
      <w:r>
        <w:rPr>
          <w:b/>
          <w:noProof/>
          <w:sz w:val="28"/>
          <w:szCs w:val="28"/>
        </w:rPr>
        <w:t>й</w:t>
      </w:r>
      <w:r w:rsidR="005E2524" w:rsidRPr="005E2524">
        <w:rPr>
          <w:b/>
          <w:noProof/>
          <w:sz w:val="28"/>
          <w:szCs w:val="28"/>
        </w:rPr>
        <w:t xml:space="preserve"> по переданным потребителям Заказчика объемам электрической энергии </w:t>
      </w:r>
      <w:r w:rsidR="0054593A">
        <w:rPr>
          <w:b/>
          <w:noProof/>
          <w:sz w:val="28"/>
          <w:szCs w:val="28"/>
        </w:rPr>
        <w:t>по</w:t>
      </w:r>
    </w:p>
    <w:p w:rsidR="001229C1" w:rsidRPr="005E2524" w:rsidRDefault="005E2524" w:rsidP="005E2524">
      <w:pPr>
        <w:widowControl/>
        <w:autoSpaceDE/>
        <w:autoSpaceDN/>
        <w:adjustRightInd/>
        <w:jc w:val="center"/>
        <w:rPr>
          <w:b/>
          <w:noProof/>
          <w:sz w:val="28"/>
          <w:szCs w:val="28"/>
        </w:rPr>
      </w:pPr>
      <w:r w:rsidRPr="005E2524">
        <w:rPr>
          <w:b/>
          <w:noProof/>
          <w:sz w:val="28"/>
          <w:szCs w:val="28"/>
        </w:rPr>
        <w:t>физическим лицам за период с ______________ по _____________</w:t>
      </w:r>
    </w:p>
    <w:p w:rsidR="00965761" w:rsidRDefault="00965761" w:rsidP="00157969">
      <w:pPr>
        <w:widowControl/>
        <w:autoSpaceDE/>
        <w:autoSpaceDN/>
        <w:adjustRightInd/>
        <w:rPr>
          <w:noProof/>
        </w:rPr>
      </w:pPr>
    </w:p>
    <w:p w:rsidR="005E2524" w:rsidRDefault="005E2524" w:rsidP="00157969">
      <w:pPr>
        <w:widowControl/>
        <w:autoSpaceDE/>
        <w:autoSpaceDN/>
        <w:adjustRightInd/>
        <w:rPr>
          <w:noProof/>
        </w:rPr>
      </w:pPr>
    </w:p>
    <w:p w:rsidR="00965761" w:rsidRDefault="005E2524" w:rsidP="00157969">
      <w:pPr>
        <w:widowControl/>
        <w:autoSpaceDE/>
        <w:autoSpaceDN/>
        <w:adjustRightInd/>
        <w:rPr>
          <w:noProof/>
        </w:rPr>
      </w:pPr>
      <w:r w:rsidRPr="005E2524">
        <w:rPr>
          <w:noProof/>
        </w:rPr>
        <w:drawing>
          <wp:inline distT="0" distB="0" distL="0" distR="0" wp14:anchorId="1E4A4EE3" wp14:editId="23C1173C">
            <wp:extent cx="9071610" cy="892840"/>
            <wp:effectExtent l="0" t="0" r="0" b="254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9071610" cy="892840"/>
                    </a:xfrm>
                    <a:prstGeom prst="rect">
                      <a:avLst/>
                    </a:prstGeom>
                    <a:noFill/>
                    <a:ln>
                      <a:noFill/>
                    </a:ln>
                  </pic:spPr>
                </pic:pic>
              </a:graphicData>
            </a:graphic>
          </wp:inline>
        </w:drawing>
      </w:r>
    </w:p>
    <w:p w:rsidR="00965761" w:rsidRDefault="00965761" w:rsidP="00157969">
      <w:pPr>
        <w:widowControl/>
        <w:autoSpaceDE/>
        <w:autoSpaceDN/>
        <w:adjustRightInd/>
        <w:rPr>
          <w:noProof/>
        </w:rPr>
      </w:pPr>
    </w:p>
    <w:p w:rsidR="00965761" w:rsidRDefault="00965761" w:rsidP="00157969">
      <w:pPr>
        <w:widowControl/>
        <w:autoSpaceDE/>
        <w:autoSpaceDN/>
        <w:adjustRightInd/>
        <w:rPr>
          <w:noProof/>
        </w:rPr>
      </w:pPr>
    </w:p>
    <w:p w:rsidR="00965761" w:rsidRDefault="00965761" w:rsidP="00157969">
      <w:pPr>
        <w:widowControl/>
        <w:autoSpaceDE/>
        <w:autoSpaceDN/>
        <w:adjustRightInd/>
        <w:rPr>
          <w:noProof/>
        </w:rPr>
      </w:pPr>
    </w:p>
    <w:p w:rsidR="00965761" w:rsidRDefault="00965761" w:rsidP="00157969">
      <w:pPr>
        <w:widowControl/>
        <w:autoSpaceDE/>
        <w:autoSpaceDN/>
        <w:adjustRightInd/>
        <w:rPr>
          <w:sz w:val="24"/>
          <w:szCs w:val="24"/>
        </w:rPr>
      </w:pPr>
    </w:p>
    <w:p w:rsidR="001229C1" w:rsidRPr="00947D6A" w:rsidRDefault="001229C1" w:rsidP="001229C1">
      <w:pPr>
        <w:widowControl/>
        <w:autoSpaceDE/>
        <w:autoSpaceDN/>
        <w:adjustRightInd/>
        <w:rPr>
          <w:sz w:val="24"/>
          <w:szCs w:val="24"/>
        </w:rPr>
      </w:pPr>
      <w:r w:rsidRPr="00947D6A">
        <w:rPr>
          <w:sz w:val="24"/>
          <w:szCs w:val="24"/>
        </w:rPr>
        <w:t xml:space="preserve">Исполнитель                                                                                                   </w:t>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t>Заказчик</w:t>
      </w:r>
    </w:p>
    <w:p w:rsidR="001229C1" w:rsidRPr="00947D6A" w:rsidRDefault="001229C1" w:rsidP="001229C1">
      <w:pPr>
        <w:widowControl/>
        <w:autoSpaceDE/>
        <w:autoSpaceDN/>
        <w:adjustRightInd/>
        <w:rPr>
          <w:sz w:val="24"/>
          <w:szCs w:val="24"/>
        </w:rPr>
      </w:pPr>
    </w:p>
    <w:p w:rsidR="001229C1" w:rsidRDefault="001229C1" w:rsidP="001229C1">
      <w:pPr>
        <w:widowControl/>
        <w:autoSpaceDE/>
        <w:autoSpaceDN/>
        <w:adjustRightInd/>
        <w:rPr>
          <w:sz w:val="24"/>
          <w:szCs w:val="24"/>
        </w:rPr>
      </w:pPr>
      <w:r w:rsidRPr="00947D6A">
        <w:rPr>
          <w:sz w:val="24"/>
          <w:szCs w:val="24"/>
        </w:rPr>
        <w:t>________________/_______________</w:t>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t>_______________/____________</w:t>
      </w:r>
    </w:p>
    <w:p w:rsidR="001229C1" w:rsidRDefault="001229C1" w:rsidP="001229C1">
      <w:pPr>
        <w:widowControl/>
        <w:autoSpaceDE/>
        <w:autoSpaceDN/>
        <w:adjustRightInd/>
        <w:rPr>
          <w:sz w:val="24"/>
          <w:szCs w:val="24"/>
        </w:rPr>
      </w:pPr>
      <w:r>
        <w:rPr>
          <w:sz w:val="24"/>
          <w:szCs w:val="24"/>
        </w:rPr>
        <w:t>_____________________________________________________________________________________________________________________</w:t>
      </w:r>
    </w:p>
    <w:p w:rsidR="001229C1" w:rsidRDefault="001229C1" w:rsidP="001229C1">
      <w:pPr>
        <w:widowControl/>
        <w:autoSpaceDE/>
        <w:autoSpaceDN/>
        <w:adjustRightInd/>
        <w:rPr>
          <w:sz w:val="24"/>
          <w:szCs w:val="24"/>
        </w:rPr>
      </w:pPr>
      <w:r>
        <w:rPr>
          <w:sz w:val="24"/>
          <w:szCs w:val="24"/>
        </w:rPr>
        <w:t>Согласовано:</w:t>
      </w:r>
    </w:p>
    <w:p w:rsidR="001229C1" w:rsidRDefault="001229C1" w:rsidP="001229C1">
      <w:pPr>
        <w:widowControl/>
        <w:autoSpaceDE/>
        <w:autoSpaceDN/>
        <w:adjustRightInd/>
        <w:rPr>
          <w:sz w:val="24"/>
          <w:szCs w:val="24"/>
        </w:rPr>
      </w:pPr>
    </w:p>
    <w:p w:rsidR="001229C1" w:rsidRPr="00947D6A" w:rsidRDefault="001229C1" w:rsidP="001229C1">
      <w:pPr>
        <w:widowControl/>
        <w:autoSpaceDE/>
        <w:autoSpaceDN/>
        <w:adjustRightInd/>
        <w:rPr>
          <w:sz w:val="24"/>
          <w:szCs w:val="24"/>
        </w:rPr>
      </w:pPr>
      <w:r w:rsidRPr="00947D6A">
        <w:rPr>
          <w:sz w:val="24"/>
          <w:szCs w:val="24"/>
        </w:rPr>
        <w:t xml:space="preserve">Исполнитель                                                                                                   </w:t>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t>Заказчик</w:t>
      </w:r>
    </w:p>
    <w:p w:rsidR="001229C1" w:rsidRPr="00947D6A" w:rsidRDefault="001229C1" w:rsidP="001229C1">
      <w:pPr>
        <w:widowControl/>
        <w:autoSpaceDE/>
        <w:autoSpaceDN/>
        <w:adjustRightInd/>
        <w:rPr>
          <w:sz w:val="24"/>
          <w:szCs w:val="24"/>
        </w:rPr>
      </w:pPr>
    </w:p>
    <w:p w:rsidR="001229C1" w:rsidRDefault="001229C1" w:rsidP="001229C1">
      <w:pPr>
        <w:widowControl/>
        <w:autoSpaceDE/>
        <w:autoSpaceDN/>
        <w:adjustRightInd/>
        <w:rPr>
          <w:sz w:val="24"/>
          <w:szCs w:val="24"/>
        </w:rPr>
      </w:pPr>
      <w:r w:rsidRPr="00947D6A">
        <w:rPr>
          <w:sz w:val="24"/>
          <w:szCs w:val="24"/>
        </w:rPr>
        <w:t>________________/_______________</w:t>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t>_______________/____________</w:t>
      </w:r>
    </w:p>
    <w:p w:rsidR="001229C1" w:rsidRDefault="001229C1" w:rsidP="00157969">
      <w:pPr>
        <w:widowControl/>
        <w:autoSpaceDE/>
        <w:autoSpaceDN/>
        <w:adjustRightInd/>
        <w:rPr>
          <w:sz w:val="24"/>
          <w:szCs w:val="24"/>
        </w:rPr>
      </w:pPr>
    </w:p>
    <w:p w:rsidR="001229C1" w:rsidRDefault="001229C1" w:rsidP="00157969">
      <w:pPr>
        <w:widowControl/>
        <w:autoSpaceDE/>
        <w:autoSpaceDN/>
        <w:adjustRightInd/>
        <w:rPr>
          <w:sz w:val="24"/>
          <w:szCs w:val="24"/>
        </w:rPr>
        <w:sectPr w:rsidR="001229C1" w:rsidSect="00157969">
          <w:pgSz w:w="16838" w:h="11906" w:orient="landscape"/>
          <w:pgMar w:top="1276" w:right="1418" w:bottom="709" w:left="1134" w:header="708" w:footer="708" w:gutter="0"/>
          <w:cols w:space="708"/>
          <w:docGrid w:linePitch="360"/>
        </w:sectPr>
      </w:pPr>
    </w:p>
    <w:p w:rsidR="00965761" w:rsidRPr="000A6E46" w:rsidRDefault="00965761" w:rsidP="00965761">
      <w:pPr>
        <w:widowControl/>
        <w:autoSpaceDE/>
        <w:autoSpaceDN/>
        <w:adjustRightInd/>
        <w:ind w:left="5529"/>
        <w:jc w:val="right"/>
        <w:rPr>
          <w:sz w:val="24"/>
          <w:szCs w:val="24"/>
        </w:rPr>
      </w:pPr>
      <w:r w:rsidRPr="00947D6A">
        <w:rPr>
          <w:bCs/>
          <w:sz w:val="24"/>
          <w:szCs w:val="24"/>
        </w:rPr>
        <w:lastRenderedPageBreak/>
        <w:t>Приложение №</w:t>
      </w:r>
      <w:r>
        <w:rPr>
          <w:bCs/>
          <w:sz w:val="24"/>
          <w:szCs w:val="24"/>
        </w:rPr>
        <w:t>8.5.3.</w:t>
      </w:r>
      <w:r w:rsidRPr="00947D6A">
        <w:rPr>
          <w:bCs/>
          <w:sz w:val="24"/>
          <w:szCs w:val="24"/>
        </w:rPr>
        <w:t xml:space="preserve"> </w:t>
      </w:r>
      <w:r w:rsidRPr="00947D6A">
        <w:rPr>
          <w:sz w:val="24"/>
          <w:szCs w:val="24"/>
        </w:rPr>
        <w:t xml:space="preserve">к </w:t>
      </w:r>
      <w:r w:rsidRPr="000A6E46">
        <w:rPr>
          <w:sz w:val="24"/>
          <w:szCs w:val="24"/>
        </w:rPr>
        <w:t>Договору</w:t>
      </w:r>
    </w:p>
    <w:p w:rsidR="00965761" w:rsidRPr="00947D6A" w:rsidRDefault="00965761" w:rsidP="00965761">
      <w:pPr>
        <w:widowControl/>
        <w:autoSpaceDE/>
        <w:autoSpaceDN/>
        <w:adjustRightInd/>
        <w:ind w:left="5529"/>
        <w:jc w:val="center"/>
        <w:rPr>
          <w:sz w:val="24"/>
          <w:szCs w:val="24"/>
        </w:rPr>
      </w:pPr>
      <w:r>
        <w:rPr>
          <w:sz w:val="24"/>
          <w:szCs w:val="24"/>
        </w:rPr>
        <w:t xml:space="preserve">                                                                                 </w:t>
      </w:r>
      <w:r w:rsidRPr="000A6E46">
        <w:rPr>
          <w:sz w:val="24"/>
          <w:szCs w:val="24"/>
        </w:rPr>
        <w:t>от _____________ №________</w:t>
      </w:r>
    </w:p>
    <w:p w:rsidR="001229C1" w:rsidRDefault="00066F0B" w:rsidP="00157969">
      <w:pPr>
        <w:widowControl/>
        <w:autoSpaceDE/>
        <w:autoSpaceDN/>
        <w:adjustRightInd/>
        <w:rPr>
          <w:sz w:val="24"/>
          <w:szCs w:val="24"/>
        </w:rPr>
      </w:pPr>
      <w:r>
        <w:rPr>
          <w:sz w:val="24"/>
          <w:szCs w:val="24"/>
        </w:rPr>
        <w:t>Форма</w:t>
      </w:r>
    </w:p>
    <w:p w:rsidR="00F112FC" w:rsidRDefault="00F112FC" w:rsidP="00F112FC">
      <w:pPr>
        <w:widowControl/>
        <w:autoSpaceDE/>
        <w:autoSpaceDN/>
        <w:adjustRightInd/>
        <w:jc w:val="center"/>
        <w:rPr>
          <w:b/>
          <w:sz w:val="24"/>
          <w:szCs w:val="24"/>
        </w:rPr>
      </w:pPr>
    </w:p>
    <w:p w:rsidR="00F112FC" w:rsidRDefault="00F112FC" w:rsidP="00F112FC">
      <w:pPr>
        <w:widowControl/>
        <w:autoSpaceDE/>
        <w:autoSpaceDN/>
        <w:adjustRightInd/>
        <w:jc w:val="center"/>
        <w:rPr>
          <w:b/>
          <w:sz w:val="24"/>
          <w:szCs w:val="24"/>
        </w:rPr>
      </w:pPr>
      <w:r w:rsidRPr="00F112FC">
        <w:rPr>
          <w:b/>
          <w:sz w:val="24"/>
          <w:szCs w:val="24"/>
        </w:rPr>
        <w:t xml:space="preserve">Протокол разногласий по объемам оказанных услуг по передаче электроэнергии в отношении </w:t>
      </w:r>
    </w:p>
    <w:p w:rsidR="001229C1" w:rsidRPr="00F112FC" w:rsidRDefault="00F112FC" w:rsidP="00F112FC">
      <w:pPr>
        <w:widowControl/>
        <w:autoSpaceDE/>
        <w:autoSpaceDN/>
        <w:adjustRightInd/>
        <w:jc w:val="center"/>
        <w:rPr>
          <w:b/>
          <w:sz w:val="24"/>
          <w:szCs w:val="24"/>
        </w:rPr>
      </w:pPr>
      <w:r w:rsidRPr="00F112FC">
        <w:rPr>
          <w:b/>
          <w:sz w:val="24"/>
          <w:szCs w:val="24"/>
        </w:rPr>
        <w:t>юридических лиц за расчетный период: _____________</w:t>
      </w:r>
    </w:p>
    <w:p w:rsidR="005E2524" w:rsidRDefault="005E2524" w:rsidP="00157969">
      <w:pPr>
        <w:widowControl/>
        <w:autoSpaceDE/>
        <w:autoSpaceDN/>
        <w:adjustRightInd/>
        <w:rPr>
          <w:sz w:val="24"/>
          <w:szCs w:val="24"/>
        </w:rPr>
      </w:pPr>
    </w:p>
    <w:p w:rsidR="00F112FC" w:rsidRDefault="00F112FC" w:rsidP="00157969">
      <w:pPr>
        <w:widowControl/>
        <w:autoSpaceDE/>
        <w:autoSpaceDN/>
        <w:adjustRightInd/>
        <w:rPr>
          <w:sz w:val="24"/>
          <w:szCs w:val="24"/>
        </w:rPr>
      </w:pPr>
      <w:r w:rsidRPr="00F112FC">
        <w:rPr>
          <w:noProof/>
        </w:rPr>
        <w:drawing>
          <wp:inline distT="0" distB="0" distL="0" distR="0" wp14:anchorId="41A51830" wp14:editId="759DB689">
            <wp:extent cx="9071610" cy="1019641"/>
            <wp:effectExtent l="0" t="0" r="0"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9071610" cy="1019641"/>
                    </a:xfrm>
                    <a:prstGeom prst="rect">
                      <a:avLst/>
                    </a:prstGeom>
                    <a:noFill/>
                    <a:ln>
                      <a:noFill/>
                    </a:ln>
                  </pic:spPr>
                </pic:pic>
              </a:graphicData>
            </a:graphic>
          </wp:inline>
        </w:drawing>
      </w:r>
    </w:p>
    <w:p w:rsidR="00F112FC" w:rsidRDefault="00F112FC" w:rsidP="00157969">
      <w:pPr>
        <w:widowControl/>
        <w:autoSpaceDE/>
        <w:autoSpaceDN/>
        <w:adjustRightInd/>
        <w:rPr>
          <w:sz w:val="24"/>
          <w:szCs w:val="24"/>
        </w:rPr>
      </w:pPr>
      <w:r w:rsidRPr="00F112FC">
        <w:rPr>
          <w:noProof/>
        </w:rPr>
        <w:drawing>
          <wp:inline distT="0" distB="0" distL="0" distR="0" wp14:anchorId="3E70A273" wp14:editId="0214F936">
            <wp:extent cx="7735570" cy="1194435"/>
            <wp:effectExtent l="0" t="0" r="0" b="571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7735570" cy="1194435"/>
                    </a:xfrm>
                    <a:prstGeom prst="rect">
                      <a:avLst/>
                    </a:prstGeom>
                    <a:noFill/>
                    <a:ln>
                      <a:noFill/>
                    </a:ln>
                  </pic:spPr>
                </pic:pic>
              </a:graphicData>
            </a:graphic>
          </wp:inline>
        </w:drawing>
      </w:r>
    </w:p>
    <w:p w:rsidR="005E2524" w:rsidRDefault="005E2524" w:rsidP="00157969">
      <w:pPr>
        <w:widowControl/>
        <w:autoSpaceDE/>
        <w:autoSpaceDN/>
        <w:adjustRightInd/>
        <w:rPr>
          <w:sz w:val="24"/>
          <w:szCs w:val="24"/>
        </w:rPr>
      </w:pPr>
    </w:p>
    <w:p w:rsidR="001229C1" w:rsidRDefault="001229C1" w:rsidP="001229C1">
      <w:pPr>
        <w:widowControl/>
        <w:autoSpaceDE/>
        <w:autoSpaceDN/>
        <w:adjustRightInd/>
        <w:rPr>
          <w:sz w:val="24"/>
          <w:szCs w:val="24"/>
        </w:rPr>
      </w:pPr>
      <w:r>
        <w:rPr>
          <w:sz w:val="24"/>
          <w:szCs w:val="24"/>
        </w:rPr>
        <w:t>Исполнитель</w:t>
      </w:r>
    </w:p>
    <w:p w:rsidR="001229C1" w:rsidRDefault="001229C1" w:rsidP="001229C1">
      <w:pPr>
        <w:widowControl/>
        <w:autoSpaceDE/>
        <w:autoSpaceDN/>
        <w:adjustRightInd/>
        <w:rPr>
          <w:sz w:val="24"/>
          <w:szCs w:val="24"/>
        </w:rPr>
      </w:pPr>
      <w:r>
        <w:rPr>
          <w:sz w:val="24"/>
          <w:szCs w:val="24"/>
        </w:rPr>
        <w:t>________________/_______________</w:t>
      </w:r>
    </w:p>
    <w:p w:rsidR="001229C1" w:rsidRDefault="001229C1" w:rsidP="001229C1">
      <w:pPr>
        <w:widowControl/>
        <w:autoSpaceDE/>
        <w:autoSpaceDN/>
        <w:adjustRightInd/>
        <w:rPr>
          <w:sz w:val="24"/>
          <w:szCs w:val="24"/>
        </w:rPr>
      </w:pPr>
      <w:r>
        <w:rPr>
          <w:sz w:val="24"/>
          <w:szCs w:val="24"/>
        </w:rPr>
        <w:t>_____________________________________________________________________________________________________________________</w:t>
      </w:r>
    </w:p>
    <w:p w:rsidR="001229C1" w:rsidRDefault="001229C1" w:rsidP="001229C1">
      <w:pPr>
        <w:widowControl/>
        <w:autoSpaceDE/>
        <w:autoSpaceDN/>
        <w:adjustRightInd/>
        <w:rPr>
          <w:sz w:val="24"/>
          <w:szCs w:val="24"/>
        </w:rPr>
      </w:pPr>
      <w:r>
        <w:rPr>
          <w:sz w:val="24"/>
          <w:szCs w:val="24"/>
        </w:rPr>
        <w:t>Согласовано:</w:t>
      </w:r>
    </w:p>
    <w:p w:rsidR="001229C1" w:rsidRDefault="001229C1" w:rsidP="001229C1">
      <w:pPr>
        <w:widowControl/>
        <w:autoSpaceDE/>
        <w:autoSpaceDN/>
        <w:adjustRightInd/>
        <w:rPr>
          <w:sz w:val="24"/>
          <w:szCs w:val="24"/>
        </w:rPr>
      </w:pPr>
    </w:p>
    <w:p w:rsidR="001229C1" w:rsidRPr="00947D6A" w:rsidRDefault="001229C1" w:rsidP="001229C1">
      <w:pPr>
        <w:widowControl/>
        <w:autoSpaceDE/>
        <w:autoSpaceDN/>
        <w:adjustRightInd/>
        <w:rPr>
          <w:sz w:val="24"/>
          <w:szCs w:val="24"/>
        </w:rPr>
      </w:pPr>
      <w:r w:rsidRPr="00947D6A">
        <w:rPr>
          <w:sz w:val="24"/>
          <w:szCs w:val="24"/>
        </w:rPr>
        <w:t xml:space="preserve">Исполнитель                                                                                                   </w:t>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t>Заказчик</w:t>
      </w:r>
    </w:p>
    <w:p w:rsidR="001229C1" w:rsidRPr="00947D6A" w:rsidRDefault="001229C1" w:rsidP="001229C1">
      <w:pPr>
        <w:widowControl/>
        <w:autoSpaceDE/>
        <w:autoSpaceDN/>
        <w:adjustRightInd/>
        <w:rPr>
          <w:sz w:val="24"/>
          <w:szCs w:val="24"/>
        </w:rPr>
      </w:pPr>
    </w:p>
    <w:p w:rsidR="001229C1" w:rsidRDefault="001229C1" w:rsidP="001229C1">
      <w:pPr>
        <w:widowControl/>
        <w:autoSpaceDE/>
        <w:autoSpaceDN/>
        <w:adjustRightInd/>
        <w:rPr>
          <w:sz w:val="24"/>
          <w:szCs w:val="24"/>
        </w:rPr>
      </w:pPr>
      <w:r w:rsidRPr="00947D6A">
        <w:rPr>
          <w:sz w:val="24"/>
          <w:szCs w:val="24"/>
        </w:rPr>
        <w:t>________________/_______________</w:t>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t>_______________/____________</w:t>
      </w:r>
    </w:p>
    <w:p w:rsidR="001229C1" w:rsidRDefault="001229C1" w:rsidP="001229C1">
      <w:pPr>
        <w:widowControl/>
        <w:autoSpaceDE/>
        <w:autoSpaceDN/>
        <w:adjustRightInd/>
        <w:rPr>
          <w:sz w:val="24"/>
          <w:szCs w:val="24"/>
        </w:rPr>
      </w:pPr>
    </w:p>
    <w:p w:rsidR="001229C1" w:rsidRDefault="001229C1" w:rsidP="00157969">
      <w:pPr>
        <w:widowControl/>
        <w:autoSpaceDE/>
        <w:autoSpaceDN/>
        <w:adjustRightInd/>
        <w:rPr>
          <w:sz w:val="24"/>
          <w:szCs w:val="24"/>
        </w:rPr>
        <w:sectPr w:rsidR="001229C1" w:rsidSect="00157969">
          <w:pgSz w:w="16838" w:h="11906" w:orient="landscape"/>
          <w:pgMar w:top="1276" w:right="1418" w:bottom="709" w:left="1134" w:header="708" w:footer="708" w:gutter="0"/>
          <w:cols w:space="708"/>
          <w:docGrid w:linePitch="360"/>
        </w:sectPr>
      </w:pPr>
    </w:p>
    <w:p w:rsidR="000A6E46" w:rsidRPr="000A6E46" w:rsidRDefault="000A6E46" w:rsidP="000A6E46">
      <w:pPr>
        <w:widowControl/>
        <w:autoSpaceDE/>
        <w:autoSpaceDN/>
        <w:adjustRightInd/>
        <w:ind w:left="5529"/>
        <w:jc w:val="right"/>
        <w:rPr>
          <w:sz w:val="24"/>
          <w:szCs w:val="24"/>
        </w:rPr>
      </w:pPr>
      <w:r w:rsidRPr="00947D6A">
        <w:rPr>
          <w:sz w:val="24"/>
          <w:szCs w:val="24"/>
        </w:rPr>
        <w:lastRenderedPageBreak/>
        <w:t xml:space="preserve">Приложение </w:t>
      </w:r>
      <w:r>
        <w:rPr>
          <w:sz w:val="24"/>
          <w:szCs w:val="24"/>
        </w:rPr>
        <w:t>8.</w:t>
      </w:r>
      <w:r w:rsidR="00965761">
        <w:rPr>
          <w:sz w:val="24"/>
          <w:szCs w:val="24"/>
        </w:rPr>
        <w:t>6</w:t>
      </w:r>
      <w:r>
        <w:rPr>
          <w:sz w:val="24"/>
          <w:szCs w:val="24"/>
        </w:rPr>
        <w:t>.</w:t>
      </w:r>
      <w:r w:rsidRPr="00947D6A">
        <w:rPr>
          <w:sz w:val="24"/>
          <w:szCs w:val="24"/>
        </w:rPr>
        <w:t xml:space="preserve"> </w:t>
      </w:r>
      <w:r w:rsidRPr="000A6E46">
        <w:rPr>
          <w:sz w:val="24"/>
          <w:szCs w:val="24"/>
        </w:rPr>
        <w:t>к Договору</w:t>
      </w:r>
    </w:p>
    <w:p w:rsidR="000A6E46" w:rsidRDefault="000A6E46" w:rsidP="000A6E46">
      <w:pPr>
        <w:widowControl/>
        <w:autoSpaceDE/>
        <w:autoSpaceDN/>
        <w:adjustRightInd/>
        <w:ind w:left="5529"/>
        <w:jc w:val="right"/>
        <w:rPr>
          <w:sz w:val="24"/>
          <w:szCs w:val="24"/>
        </w:rPr>
      </w:pPr>
      <w:r w:rsidRPr="000A6E46">
        <w:rPr>
          <w:sz w:val="24"/>
          <w:szCs w:val="24"/>
        </w:rPr>
        <w:t>от _____________ №_______</w:t>
      </w:r>
    </w:p>
    <w:p w:rsidR="000A6E46" w:rsidRDefault="000A6E46" w:rsidP="00157969">
      <w:pPr>
        <w:widowControl/>
        <w:autoSpaceDE/>
        <w:autoSpaceDN/>
        <w:adjustRightInd/>
        <w:rPr>
          <w:b/>
          <w:sz w:val="28"/>
          <w:szCs w:val="28"/>
        </w:rPr>
      </w:pPr>
      <w:r w:rsidRPr="00947D6A">
        <w:rPr>
          <w:b/>
          <w:sz w:val="28"/>
          <w:szCs w:val="28"/>
        </w:rPr>
        <w:t>Форма</w:t>
      </w:r>
    </w:p>
    <w:p w:rsidR="000A6E46" w:rsidRPr="00947D6A" w:rsidRDefault="000A6E46" w:rsidP="00157969">
      <w:pPr>
        <w:widowControl/>
        <w:autoSpaceDE/>
        <w:autoSpaceDN/>
        <w:adjustRightInd/>
        <w:jc w:val="center"/>
        <w:rPr>
          <w:i/>
          <w:sz w:val="28"/>
          <w:szCs w:val="28"/>
        </w:rPr>
      </w:pPr>
      <w:r w:rsidRPr="00947D6A">
        <w:rPr>
          <w:b/>
          <w:sz w:val="28"/>
          <w:szCs w:val="28"/>
        </w:rPr>
        <w:t>Акт о составлении баланс</w:t>
      </w:r>
      <w:r>
        <w:rPr>
          <w:b/>
          <w:sz w:val="28"/>
          <w:szCs w:val="28"/>
        </w:rPr>
        <w:t>а</w:t>
      </w:r>
    </w:p>
    <w:p w:rsidR="000A6E46" w:rsidRPr="00947D6A" w:rsidRDefault="000A6E46" w:rsidP="000A6E46">
      <w:pPr>
        <w:autoSpaceDE/>
        <w:autoSpaceDN/>
        <w:adjustRightInd/>
        <w:ind w:left="360"/>
        <w:contextualSpacing/>
        <w:jc w:val="center"/>
        <w:rPr>
          <w:i/>
          <w:sz w:val="28"/>
          <w:szCs w:val="28"/>
        </w:rPr>
      </w:pPr>
    </w:p>
    <w:p w:rsidR="000A6E46" w:rsidRDefault="000A6E46" w:rsidP="000A6E46">
      <w:pPr>
        <w:widowControl/>
        <w:autoSpaceDE/>
        <w:autoSpaceDN/>
        <w:adjustRightInd/>
        <w:spacing w:line="360" w:lineRule="auto"/>
        <w:rPr>
          <w:b/>
          <w:color w:val="000000"/>
          <w:sz w:val="26"/>
          <w:szCs w:val="26"/>
        </w:rPr>
      </w:pPr>
      <w:r w:rsidRPr="00947D6A">
        <w:rPr>
          <w:noProof/>
        </w:rPr>
        <w:drawing>
          <wp:inline distT="0" distB="0" distL="0" distR="0" wp14:anchorId="79A94183" wp14:editId="6D4347EF">
            <wp:extent cx="9252585" cy="3026681"/>
            <wp:effectExtent l="0" t="0" r="5715" b="254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9252585" cy="3026681"/>
                    </a:xfrm>
                    <a:prstGeom prst="rect">
                      <a:avLst/>
                    </a:prstGeom>
                    <a:noFill/>
                    <a:ln>
                      <a:noFill/>
                    </a:ln>
                  </pic:spPr>
                </pic:pic>
              </a:graphicData>
            </a:graphic>
          </wp:inline>
        </w:drawing>
      </w:r>
    </w:p>
    <w:p w:rsidR="000A6E46" w:rsidRDefault="000A6E46" w:rsidP="000A6E46">
      <w:pPr>
        <w:widowControl/>
        <w:autoSpaceDE/>
        <w:autoSpaceDN/>
        <w:adjustRightInd/>
        <w:spacing w:line="360" w:lineRule="auto"/>
        <w:rPr>
          <w:b/>
          <w:color w:val="000000"/>
          <w:sz w:val="26"/>
          <w:szCs w:val="26"/>
        </w:rPr>
      </w:pPr>
    </w:p>
    <w:p w:rsidR="000A6E46" w:rsidRDefault="000A6E46" w:rsidP="000A6E46">
      <w:pPr>
        <w:widowControl/>
        <w:autoSpaceDE/>
        <w:autoSpaceDN/>
        <w:adjustRightInd/>
        <w:spacing w:line="360" w:lineRule="auto"/>
        <w:rPr>
          <w:b/>
          <w:color w:val="000000"/>
          <w:sz w:val="26"/>
          <w:szCs w:val="26"/>
        </w:rPr>
      </w:pPr>
    </w:p>
    <w:p w:rsidR="000A6E46" w:rsidRPr="00947D6A" w:rsidRDefault="000A6E46" w:rsidP="000A6E46">
      <w:pPr>
        <w:widowControl/>
        <w:autoSpaceDE/>
        <w:autoSpaceDN/>
        <w:adjustRightInd/>
        <w:spacing w:line="360" w:lineRule="auto"/>
        <w:rPr>
          <w:b/>
          <w:color w:val="000000"/>
          <w:sz w:val="26"/>
          <w:szCs w:val="26"/>
        </w:rPr>
      </w:pPr>
      <w:r w:rsidRPr="00947D6A">
        <w:rPr>
          <w:b/>
          <w:color w:val="000000"/>
          <w:sz w:val="26"/>
          <w:szCs w:val="26"/>
        </w:rPr>
        <w:t xml:space="preserve">                      Исполнитель                               </w:t>
      </w:r>
      <w:r>
        <w:rPr>
          <w:b/>
          <w:color w:val="000000"/>
          <w:sz w:val="26"/>
          <w:szCs w:val="26"/>
        </w:rPr>
        <w:t xml:space="preserve">                                                                </w:t>
      </w:r>
      <w:r w:rsidRPr="00947D6A">
        <w:rPr>
          <w:b/>
          <w:color w:val="000000"/>
          <w:sz w:val="26"/>
          <w:szCs w:val="26"/>
        </w:rPr>
        <w:t xml:space="preserve">                             Заказчик</w:t>
      </w:r>
    </w:p>
    <w:p w:rsidR="000A6E46" w:rsidRPr="00947D6A" w:rsidRDefault="000A6E46" w:rsidP="000A6E46">
      <w:pPr>
        <w:widowControl/>
        <w:autoSpaceDE/>
        <w:autoSpaceDN/>
        <w:adjustRightInd/>
        <w:spacing w:line="360" w:lineRule="auto"/>
        <w:rPr>
          <w:b/>
          <w:color w:val="000000"/>
          <w:sz w:val="26"/>
          <w:szCs w:val="26"/>
        </w:rPr>
      </w:pPr>
    </w:p>
    <w:p w:rsidR="000A6E46" w:rsidRPr="00947D6A" w:rsidRDefault="000A6E46" w:rsidP="000A6E46">
      <w:pPr>
        <w:widowControl/>
        <w:autoSpaceDE/>
        <w:autoSpaceDN/>
        <w:adjustRightInd/>
        <w:rPr>
          <w:sz w:val="24"/>
          <w:szCs w:val="24"/>
        </w:rPr>
      </w:pPr>
      <w:r w:rsidRPr="00947D6A">
        <w:rPr>
          <w:color w:val="000000"/>
          <w:sz w:val="26"/>
          <w:szCs w:val="26"/>
        </w:rPr>
        <w:t xml:space="preserve">_________________/_______________           </w:t>
      </w:r>
      <w:r>
        <w:rPr>
          <w:color w:val="000000"/>
          <w:sz w:val="26"/>
          <w:szCs w:val="26"/>
        </w:rPr>
        <w:t xml:space="preserve">                                                                       </w:t>
      </w:r>
      <w:r w:rsidRPr="00947D6A">
        <w:rPr>
          <w:color w:val="000000"/>
          <w:sz w:val="26"/>
          <w:szCs w:val="26"/>
        </w:rPr>
        <w:t xml:space="preserve">       _________________/ ____________</w:t>
      </w:r>
    </w:p>
    <w:p w:rsidR="000A6E46" w:rsidRPr="00947D6A" w:rsidRDefault="000A6E46" w:rsidP="000A6E46">
      <w:pPr>
        <w:widowControl/>
        <w:autoSpaceDE/>
        <w:autoSpaceDN/>
        <w:adjustRightInd/>
        <w:rPr>
          <w:sz w:val="24"/>
          <w:szCs w:val="24"/>
        </w:rPr>
      </w:pPr>
    </w:p>
    <w:p w:rsidR="000A6E46" w:rsidRDefault="000A6E46" w:rsidP="000A6E46">
      <w:pPr>
        <w:widowControl/>
        <w:autoSpaceDE/>
        <w:autoSpaceDN/>
        <w:adjustRightInd/>
        <w:rPr>
          <w:sz w:val="24"/>
          <w:szCs w:val="24"/>
        </w:rPr>
      </w:pPr>
    </w:p>
    <w:p w:rsidR="000A6E46" w:rsidRDefault="000A6E46" w:rsidP="000A6E46">
      <w:pPr>
        <w:widowControl/>
        <w:autoSpaceDE/>
        <w:autoSpaceDN/>
        <w:adjustRightInd/>
        <w:rPr>
          <w:sz w:val="24"/>
          <w:szCs w:val="24"/>
        </w:rPr>
      </w:pPr>
    </w:p>
    <w:p w:rsidR="000A6E46" w:rsidRDefault="000A6E46" w:rsidP="000A6E46">
      <w:pPr>
        <w:widowControl/>
        <w:autoSpaceDE/>
        <w:autoSpaceDN/>
        <w:adjustRightInd/>
        <w:rPr>
          <w:sz w:val="24"/>
          <w:szCs w:val="24"/>
        </w:rPr>
      </w:pPr>
    </w:p>
    <w:p w:rsidR="000A6E46" w:rsidRPr="000A6E46" w:rsidRDefault="000A6E46" w:rsidP="000A6E46">
      <w:pPr>
        <w:widowControl/>
        <w:autoSpaceDE/>
        <w:autoSpaceDN/>
        <w:adjustRightInd/>
        <w:rPr>
          <w:sz w:val="24"/>
          <w:szCs w:val="24"/>
        </w:rPr>
        <w:sectPr w:rsidR="000A6E46" w:rsidRPr="000A6E46" w:rsidSect="000A6E46">
          <w:pgSz w:w="16838" w:h="11906" w:orient="landscape"/>
          <w:pgMar w:top="1276" w:right="1418" w:bottom="709" w:left="1134" w:header="708" w:footer="708" w:gutter="0"/>
          <w:cols w:space="708"/>
          <w:docGrid w:linePitch="360"/>
        </w:sectPr>
      </w:pPr>
    </w:p>
    <w:p w:rsidR="00A94C06" w:rsidRPr="00A94C06" w:rsidRDefault="00A94C06" w:rsidP="00A94C06">
      <w:pPr>
        <w:widowControl/>
        <w:autoSpaceDE/>
        <w:autoSpaceDN/>
        <w:adjustRightInd/>
        <w:ind w:left="5529"/>
        <w:rPr>
          <w:sz w:val="24"/>
          <w:szCs w:val="24"/>
        </w:rPr>
      </w:pPr>
      <w:r w:rsidRPr="00A94C06">
        <w:rPr>
          <w:sz w:val="24"/>
          <w:szCs w:val="24"/>
        </w:rPr>
        <w:lastRenderedPageBreak/>
        <w:t xml:space="preserve">Приложение  9 к договору </w:t>
      </w:r>
    </w:p>
    <w:p w:rsidR="00A94C06" w:rsidRPr="00A94C06" w:rsidRDefault="00A94C06" w:rsidP="00A94C06">
      <w:pPr>
        <w:widowControl/>
        <w:tabs>
          <w:tab w:val="left" w:pos="1080"/>
          <w:tab w:val="left" w:pos="6521"/>
        </w:tabs>
        <w:adjustRightInd/>
        <w:ind w:left="5529" w:right="21"/>
        <w:jc w:val="both"/>
        <w:rPr>
          <w:snapToGrid w:val="0"/>
          <w:sz w:val="24"/>
          <w:szCs w:val="26"/>
        </w:rPr>
      </w:pPr>
      <w:r w:rsidRPr="00A94C06">
        <w:rPr>
          <w:snapToGrid w:val="0"/>
          <w:sz w:val="26"/>
          <w:szCs w:val="26"/>
        </w:rPr>
        <w:t>от ______________ №</w:t>
      </w:r>
      <w:r>
        <w:rPr>
          <w:snapToGrid w:val="0"/>
          <w:sz w:val="26"/>
          <w:szCs w:val="26"/>
        </w:rPr>
        <w:t>____________</w:t>
      </w:r>
    </w:p>
    <w:p w:rsidR="00A94C06" w:rsidRPr="00A94C06" w:rsidRDefault="00A94C06" w:rsidP="00A94C06">
      <w:pPr>
        <w:widowControl/>
        <w:autoSpaceDE/>
        <w:autoSpaceDN/>
        <w:adjustRightInd/>
        <w:jc w:val="center"/>
        <w:rPr>
          <w:b/>
          <w:sz w:val="24"/>
          <w:szCs w:val="24"/>
        </w:rPr>
      </w:pPr>
    </w:p>
    <w:p w:rsidR="00A94C06" w:rsidRPr="00A94C06" w:rsidRDefault="00A94C06" w:rsidP="00A94C06">
      <w:pPr>
        <w:widowControl/>
        <w:autoSpaceDE/>
        <w:autoSpaceDN/>
        <w:adjustRightInd/>
        <w:jc w:val="center"/>
        <w:rPr>
          <w:b/>
          <w:sz w:val="26"/>
          <w:szCs w:val="26"/>
        </w:rPr>
      </w:pPr>
      <w:r w:rsidRPr="00A94C06">
        <w:rPr>
          <w:b/>
          <w:sz w:val="26"/>
          <w:szCs w:val="26"/>
        </w:rPr>
        <w:t>РЕГЛАМЕНТ РАСЧЕТА СТОИМОСТИ ЭЛЕКТРОЭНЕРГИИ, ПРИОБРЕТАЕМОЙ ИСПОЛНИТЕЛЕМ В ЦЕЛЯХ КОМПЕНСАЦИИ ПОТЕРЬ ЭЛЕКТРОЭНЕРГИИ, ВОЗНИКАЮЩИХ В  ПРИНАДЛЕЖАЩИХ ЕМУ СЕТЯХ</w:t>
      </w:r>
    </w:p>
    <w:p w:rsidR="00A94C06" w:rsidRPr="00A94C06" w:rsidRDefault="00A94C06" w:rsidP="00A94C06">
      <w:pPr>
        <w:widowControl/>
        <w:autoSpaceDE/>
        <w:autoSpaceDN/>
        <w:adjustRightInd/>
        <w:jc w:val="center"/>
        <w:rPr>
          <w:b/>
          <w:sz w:val="26"/>
          <w:szCs w:val="26"/>
        </w:rPr>
      </w:pPr>
    </w:p>
    <w:p w:rsidR="00A94C06" w:rsidRPr="00A94C06" w:rsidRDefault="00A94C06" w:rsidP="00A94C06">
      <w:pPr>
        <w:widowControl/>
        <w:numPr>
          <w:ilvl w:val="0"/>
          <w:numId w:val="25"/>
        </w:numPr>
        <w:autoSpaceDE/>
        <w:autoSpaceDN/>
        <w:adjustRightInd/>
        <w:ind w:firstLine="709"/>
        <w:jc w:val="both"/>
        <w:rPr>
          <w:sz w:val="26"/>
          <w:szCs w:val="26"/>
        </w:rPr>
      </w:pPr>
      <w:r w:rsidRPr="00A94C06">
        <w:rPr>
          <w:sz w:val="26"/>
          <w:szCs w:val="26"/>
        </w:rPr>
        <w:t>Настоящий регламент определяет порядок расчета стоимости электрической энергии в объеме фактических потерь электроэнергии (далее по тексту Регламента – потери электроэнергии), возникающих в сетях  Исполнителя.</w:t>
      </w:r>
    </w:p>
    <w:p w:rsidR="00A94C06" w:rsidRPr="00A94C06" w:rsidRDefault="00A94C06" w:rsidP="00A94C06">
      <w:pPr>
        <w:widowControl/>
        <w:autoSpaceDE/>
        <w:autoSpaceDN/>
        <w:adjustRightInd/>
        <w:ind w:firstLine="709"/>
        <w:jc w:val="both"/>
        <w:rPr>
          <w:sz w:val="26"/>
          <w:szCs w:val="26"/>
        </w:rPr>
      </w:pPr>
      <w:r w:rsidRPr="00A94C06">
        <w:rPr>
          <w:sz w:val="26"/>
          <w:szCs w:val="26"/>
        </w:rPr>
        <w:t xml:space="preserve">2. Расчет объемов потерь электроэнергии осуществляется Исполнителем в течение 10 дней с момента окончания расчетного периода на основании данных об объемах переданной электроэнергии, определенных в соответствии с Приложением № 8 к Договору и данных об объемах потерь в сетях Исполнителя,      </w:t>
      </w:r>
    </w:p>
    <w:p w:rsidR="00A94C06" w:rsidRPr="00A94C06" w:rsidRDefault="00A94C06" w:rsidP="00A94C06">
      <w:pPr>
        <w:widowControl/>
        <w:autoSpaceDE/>
        <w:autoSpaceDN/>
        <w:adjustRightInd/>
        <w:ind w:firstLine="709"/>
        <w:jc w:val="both"/>
        <w:rPr>
          <w:sz w:val="26"/>
          <w:szCs w:val="26"/>
        </w:rPr>
      </w:pPr>
      <w:r w:rsidRPr="00A94C06">
        <w:rPr>
          <w:sz w:val="26"/>
          <w:szCs w:val="26"/>
        </w:rPr>
        <w:t xml:space="preserve"> 3. Расчет стоимости потерь электроэнергии производится Заказчиком в течение 10 дней с момента окончания расчетного периода на основании документов Заказчика, подтверждающих цену и объем покупки электроэнергии за расчетный период. Исполнитель имеет право осуществлять проверку расчета цены, произведенного Заказчиком.</w:t>
      </w:r>
    </w:p>
    <w:p w:rsidR="00A94C06" w:rsidRPr="00A94C06" w:rsidRDefault="00A94C06" w:rsidP="00A94C06">
      <w:pPr>
        <w:widowControl/>
        <w:autoSpaceDE/>
        <w:autoSpaceDN/>
        <w:adjustRightInd/>
        <w:spacing w:before="60"/>
        <w:jc w:val="both"/>
        <w:rPr>
          <w:sz w:val="26"/>
          <w:szCs w:val="26"/>
        </w:rPr>
      </w:pPr>
    </w:p>
    <w:p w:rsidR="00A94C06" w:rsidRPr="00A94C06" w:rsidRDefault="00A94C06" w:rsidP="00A94C06">
      <w:pPr>
        <w:widowControl/>
        <w:autoSpaceDE/>
        <w:autoSpaceDN/>
        <w:adjustRightInd/>
        <w:spacing w:before="60"/>
        <w:jc w:val="both"/>
        <w:outlineLvl w:val="0"/>
        <w:rPr>
          <w:sz w:val="26"/>
          <w:szCs w:val="26"/>
        </w:rPr>
      </w:pPr>
      <w:r w:rsidRPr="00A94C06">
        <w:rPr>
          <w:sz w:val="26"/>
          <w:szCs w:val="26"/>
        </w:rPr>
        <w:t>ПОРЯДОК РАСЧЕТА СТОИМОСТИ ПОТЕРЬ ЭЛЕКТРОЭНЕРГИИ</w:t>
      </w:r>
    </w:p>
    <w:p w:rsidR="00A94C06" w:rsidRPr="00A94C06" w:rsidRDefault="00A94C06" w:rsidP="00A94C06">
      <w:pPr>
        <w:widowControl/>
        <w:autoSpaceDE/>
        <w:autoSpaceDN/>
        <w:adjustRightInd/>
        <w:jc w:val="both"/>
        <w:rPr>
          <w:sz w:val="26"/>
          <w:szCs w:val="26"/>
        </w:rPr>
      </w:pPr>
      <w:r w:rsidRPr="00A94C06">
        <w:rPr>
          <w:sz w:val="26"/>
          <w:szCs w:val="26"/>
        </w:rPr>
        <w:t>4. Стоимость потерь электрической энергии рассчитывается в соответствии с формулой:</w:t>
      </w:r>
    </w:p>
    <w:p w:rsidR="00A94C06" w:rsidRPr="00A94C06" w:rsidRDefault="00A94C06" w:rsidP="00A94C06">
      <w:pPr>
        <w:widowControl/>
        <w:autoSpaceDE/>
        <w:autoSpaceDN/>
        <w:adjustRightInd/>
        <w:spacing w:before="60" w:after="120"/>
        <w:ind w:left="360"/>
        <w:jc w:val="center"/>
        <w:rPr>
          <w:sz w:val="26"/>
          <w:szCs w:val="26"/>
        </w:rPr>
      </w:pPr>
      <w:r w:rsidRPr="00A94C06">
        <w:rPr>
          <w:noProof/>
          <w:position w:val="-14"/>
          <w:sz w:val="26"/>
          <w:szCs w:val="26"/>
        </w:rPr>
        <w:drawing>
          <wp:inline distT="0" distB="0" distL="0" distR="0" wp14:anchorId="492B8AA5" wp14:editId="2672A84C">
            <wp:extent cx="1343025" cy="352425"/>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7" cstate="print">
                      <a:extLst>
                        <a:ext uri="{28A0092B-C50C-407E-A947-70E740481C1C}">
                          <a14:useLocalDpi xmlns:a14="http://schemas.microsoft.com/office/drawing/2010/main" val="0"/>
                        </a:ext>
                      </a:extLst>
                    </a:blip>
                    <a:srcRect r="37173"/>
                    <a:stretch>
                      <a:fillRect/>
                    </a:stretch>
                  </pic:blipFill>
                  <pic:spPr bwMode="auto">
                    <a:xfrm>
                      <a:off x="0" y="0"/>
                      <a:ext cx="1343025" cy="352425"/>
                    </a:xfrm>
                    <a:prstGeom prst="rect">
                      <a:avLst/>
                    </a:prstGeom>
                    <a:noFill/>
                    <a:ln>
                      <a:noFill/>
                    </a:ln>
                  </pic:spPr>
                </pic:pic>
              </a:graphicData>
            </a:graphic>
          </wp:inline>
        </w:drawing>
      </w:r>
      <w:r w:rsidRPr="00A94C06">
        <w:rPr>
          <w:sz w:val="26"/>
          <w:szCs w:val="26"/>
        </w:rPr>
        <w:t>где:</w:t>
      </w:r>
    </w:p>
    <w:p w:rsidR="00A94C06" w:rsidRPr="00A94C06" w:rsidRDefault="00A94C06" w:rsidP="00A94C06">
      <w:pPr>
        <w:widowControl/>
        <w:autoSpaceDE/>
        <w:autoSpaceDN/>
        <w:adjustRightInd/>
        <w:spacing w:before="60" w:after="120"/>
        <w:ind w:firstLine="709"/>
        <w:jc w:val="both"/>
        <w:rPr>
          <w:sz w:val="26"/>
          <w:szCs w:val="26"/>
        </w:rPr>
      </w:pPr>
      <w:r w:rsidRPr="00A94C06">
        <w:rPr>
          <w:noProof/>
          <w:position w:val="-12"/>
          <w:sz w:val="26"/>
          <w:szCs w:val="26"/>
        </w:rPr>
        <w:drawing>
          <wp:inline distT="0" distB="0" distL="0" distR="0" wp14:anchorId="17AF229C" wp14:editId="34CF7A96">
            <wp:extent cx="523875" cy="314325"/>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23875" cy="314325"/>
                    </a:xfrm>
                    <a:prstGeom prst="rect">
                      <a:avLst/>
                    </a:prstGeom>
                    <a:noFill/>
                    <a:ln>
                      <a:noFill/>
                    </a:ln>
                  </pic:spPr>
                </pic:pic>
              </a:graphicData>
            </a:graphic>
          </wp:inline>
        </w:drawing>
      </w:r>
      <w:r w:rsidRPr="00A94C06">
        <w:rPr>
          <w:sz w:val="26"/>
          <w:szCs w:val="26"/>
        </w:rPr>
        <w:t xml:space="preserve"> - объём фактических потерь в электрических сетях Исполнителя, определяемый в соответствии с пунктом  5,</w:t>
      </w:r>
    </w:p>
    <w:p w:rsidR="00A94C06" w:rsidRPr="00A94C06" w:rsidRDefault="00A94C06" w:rsidP="00A94C06">
      <w:pPr>
        <w:widowControl/>
        <w:autoSpaceDE/>
        <w:autoSpaceDN/>
        <w:adjustRightInd/>
        <w:ind w:firstLine="709"/>
        <w:jc w:val="both"/>
        <w:rPr>
          <w:sz w:val="26"/>
          <w:szCs w:val="26"/>
        </w:rPr>
      </w:pPr>
      <w:r w:rsidRPr="00A94C06">
        <w:rPr>
          <w:noProof/>
          <w:position w:val="-14"/>
          <w:sz w:val="26"/>
          <w:szCs w:val="26"/>
        </w:rPr>
        <w:drawing>
          <wp:inline distT="0" distB="0" distL="0" distR="0" wp14:anchorId="169EA403" wp14:editId="5F06C08F">
            <wp:extent cx="390525" cy="352425"/>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90525" cy="352425"/>
                    </a:xfrm>
                    <a:prstGeom prst="rect">
                      <a:avLst/>
                    </a:prstGeom>
                    <a:noFill/>
                    <a:ln>
                      <a:noFill/>
                    </a:ln>
                  </pic:spPr>
                </pic:pic>
              </a:graphicData>
            </a:graphic>
          </wp:inline>
        </w:drawing>
      </w:r>
      <w:r w:rsidRPr="00A94C06">
        <w:rPr>
          <w:sz w:val="26"/>
          <w:szCs w:val="26"/>
        </w:rPr>
        <w:t xml:space="preserve"> - тариф покупки потерь электроэнергии, определяемый Заказчиком в соответствии с Основными положениями функционирования розничных рынков электрической энергии, утверждёнными Постановлением Правительства Российской Федерации от 4 мая 2012 г. № 442. Предельный уровень нерегулируемой цены определяется в соответствии с пунктом 6,</w:t>
      </w:r>
    </w:p>
    <w:p w:rsidR="00A94C06" w:rsidRPr="00A94C06" w:rsidRDefault="00A94C06" w:rsidP="00A94C06">
      <w:pPr>
        <w:widowControl/>
        <w:autoSpaceDE/>
        <w:autoSpaceDN/>
        <w:adjustRightInd/>
        <w:spacing w:before="60"/>
        <w:jc w:val="both"/>
        <w:rPr>
          <w:sz w:val="26"/>
          <w:szCs w:val="26"/>
        </w:rPr>
      </w:pPr>
    </w:p>
    <w:p w:rsidR="00A94C06" w:rsidRPr="00A94C06" w:rsidRDefault="00A94C06" w:rsidP="00A94C06">
      <w:pPr>
        <w:widowControl/>
        <w:autoSpaceDE/>
        <w:autoSpaceDN/>
        <w:adjustRightInd/>
        <w:spacing w:before="60"/>
        <w:jc w:val="center"/>
        <w:outlineLvl w:val="0"/>
        <w:rPr>
          <w:sz w:val="26"/>
          <w:szCs w:val="26"/>
        </w:rPr>
      </w:pPr>
      <w:r w:rsidRPr="00A94C06">
        <w:rPr>
          <w:sz w:val="26"/>
          <w:szCs w:val="26"/>
        </w:rPr>
        <w:t>ПОРЯДОК ОПРЕДЕЛЕНИЯ ОБЪЕМА ПОТЕРЬ ЭЛЕКТРОЭНЕРГИИ</w:t>
      </w:r>
    </w:p>
    <w:p w:rsidR="00A94C06" w:rsidRPr="00A94C06" w:rsidRDefault="00D20A1E" w:rsidP="00A94C06">
      <w:pPr>
        <w:widowControl/>
        <w:autoSpaceDE/>
        <w:autoSpaceDN/>
        <w:adjustRightInd/>
        <w:jc w:val="both"/>
        <w:rPr>
          <w:sz w:val="26"/>
          <w:szCs w:val="26"/>
        </w:rPr>
      </w:pPr>
      <w:r>
        <w:rPr>
          <w:sz w:val="26"/>
          <w:szCs w:val="26"/>
        </w:rPr>
        <w:t>5.</w:t>
      </w:r>
      <w:r w:rsidRPr="00A94C06">
        <w:rPr>
          <w:sz w:val="26"/>
          <w:szCs w:val="26"/>
        </w:rPr>
        <w:t xml:space="preserve"> </w:t>
      </w:r>
      <w:r w:rsidR="00A94C06" w:rsidRPr="00A94C06">
        <w:rPr>
          <w:sz w:val="26"/>
          <w:szCs w:val="26"/>
        </w:rPr>
        <w:t xml:space="preserve">Объемы потерь определяются в соответствии с разделом </w:t>
      </w:r>
      <w:r w:rsidR="00A94C06" w:rsidRPr="00A94C06">
        <w:rPr>
          <w:sz w:val="26"/>
          <w:szCs w:val="26"/>
          <w:lang w:val="en-US"/>
        </w:rPr>
        <w:t>VI</w:t>
      </w:r>
      <w:r w:rsidR="00A94C06" w:rsidRPr="00A94C06">
        <w:rPr>
          <w:sz w:val="26"/>
          <w:szCs w:val="26"/>
        </w:rPr>
        <w:t xml:space="preserve"> Постановления Правительства РФ от 27.12.2004 № 861 (ред. от 04.05.2012).</w:t>
      </w:r>
    </w:p>
    <w:p w:rsidR="00A94C06" w:rsidRPr="00A94C06" w:rsidRDefault="00A94C06" w:rsidP="00A94C06">
      <w:pPr>
        <w:widowControl/>
        <w:autoSpaceDE/>
        <w:autoSpaceDN/>
        <w:adjustRightInd/>
        <w:spacing w:before="60"/>
        <w:jc w:val="both"/>
        <w:rPr>
          <w:sz w:val="26"/>
          <w:szCs w:val="26"/>
        </w:rPr>
      </w:pPr>
      <w:r w:rsidRPr="00A94C06">
        <w:rPr>
          <w:sz w:val="26"/>
          <w:szCs w:val="26"/>
        </w:rPr>
        <w:tab/>
        <w:t>Объем фактических потерь электроэнергии в электрических сетях Исполнителя (</w:t>
      </w:r>
      <w:r w:rsidRPr="00A94C06">
        <w:rPr>
          <w:noProof/>
          <w:position w:val="-12"/>
          <w:sz w:val="26"/>
          <w:szCs w:val="26"/>
        </w:rPr>
        <w:drawing>
          <wp:inline distT="0" distB="0" distL="0" distR="0" wp14:anchorId="21161401" wp14:editId="670A2CF9">
            <wp:extent cx="523875" cy="314325"/>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23875" cy="314325"/>
                    </a:xfrm>
                    <a:prstGeom prst="rect">
                      <a:avLst/>
                    </a:prstGeom>
                    <a:noFill/>
                    <a:ln>
                      <a:noFill/>
                    </a:ln>
                  </pic:spPr>
                </pic:pic>
              </a:graphicData>
            </a:graphic>
          </wp:inline>
        </w:drawing>
      </w:r>
      <w:r w:rsidRPr="00A94C06">
        <w:rPr>
          <w:sz w:val="26"/>
          <w:szCs w:val="26"/>
        </w:rPr>
        <w:t xml:space="preserve">), определяется как разница между объемом электроэнергии, поставленной в электрическую сеть Исполнителя из других сетей или от производителей электроэнергии, и объемов электроэнергии, переданных Потребителям, чьи </w:t>
      </w:r>
      <w:proofErr w:type="spellStart"/>
      <w:r w:rsidRPr="00A94C06">
        <w:rPr>
          <w:sz w:val="26"/>
          <w:szCs w:val="26"/>
        </w:rPr>
        <w:t>энергопринимающие</w:t>
      </w:r>
      <w:proofErr w:type="spellEnd"/>
      <w:r w:rsidRPr="00A94C06">
        <w:rPr>
          <w:sz w:val="26"/>
          <w:szCs w:val="26"/>
        </w:rPr>
        <w:t xml:space="preserve"> устройства присоединены к сети Исполнителя, а также в другие сетевые организации, рассчитывается по формуле:</w:t>
      </w:r>
    </w:p>
    <w:p w:rsidR="00A94C06" w:rsidRPr="00A94C06" w:rsidRDefault="00A94C06" w:rsidP="00A94C06">
      <w:pPr>
        <w:widowControl/>
        <w:autoSpaceDE/>
        <w:autoSpaceDN/>
        <w:adjustRightInd/>
        <w:spacing w:after="120"/>
        <w:ind w:left="360"/>
        <w:jc w:val="center"/>
        <w:rPr>
          <w:sz w:val="26"/>
          <w:szCs w:val="26"/>
        </w:rPr>
      </w:pPr>
      <w:r w:rsidRPr="00A94C06">
        <w:rPr>
          <w:noProof/>
          <w:position w:val="-14"/>
          <w:sz w:val="26"/>
          <w:szCs w:val="26"/>
        </w:rPr>
        <w:drawing>
          <wp:inline distT="0" distB="0" distL="0" distR="0" wp14:anchorId="0C6C38A8" wp14:editId="2EC64399">
            <wp:extent cx="3295650" cy="3333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295650" cy="333375"/>
                    </a:xfrm>
                    <a:prstGeom prst="rect">
                      <a:avLst/>
                    </a:prstGeom>
                    <a:noFill/>
                    <a:ln>
                      <a:noFill/>
                    </a:ln>
                  </pic:spPr>
                </pic:pic>
              </a:graphicData>
            </a:graphic>
          </wp:inline>
        </w:drawing>
      </w:r>
    </w:p>
    <w:p w:rsidR="00A94C06" w:rsidRPr="00A94C06" w:rsidRDefault="00A94C06" w:rsidP="00A94C06">
      <w:pPr>
        <w:widowControl/>
        <w:autoSpaceDE/>
        <w:autoSpaceDN/>
        <w:adjustRightInd/>
        <w:spacing w:after="120"/>
        <w:ind w:left="360"/>
        <w:jc w:val="both"/>
        <w:rPr>
          <w:sz w:val="26"/>
          <w:szCs w:val="26"/>
        </w:rPr>
      </w:pPr>
      <w:r w:rsidRPr="00A94C06">
        <w:rPr>
          <w:sz w:val="26"/>
          <w:szCs w:val="26"/>
        </w:rPr>
        <w:lastRenderedPageBreak/>
        <w:t>где:</w:t>
      </w:r>
      <w:r w:rsidRPr="00A94C06">
        <w:rPr>
          <w:noProof/>
          <w:position w:val="-12"/>
          <w:sz w:val="26"/>
          <w:szCs w:val="26"/>
        </w:rPr>
        <w:drawing>
          <wp:inline distT="0" distB="0" distL="0" distR="0" wp14:anchorId="071C11C3" wp14:editId="5AE21CC3">
            <wp:extent cx="733425" cy="314325"/>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733425" cy="314325"/>
                    </a:xfrm>
                    <a:prstGeom prst="rect">
                      <a:avLst/>
                    </a:prstGeom>
                    <a:noFill/>
                    <a:ln>
                      <a:noFill/>
                    </a:ln>
                  </pic:spPr>
                </pic:pic>
              </a:graphicData>
            </a:graphic>
          </wp:inline>
        </w:drawing>
      </w:r>
      <w:r w:rsidRPr="00A94C06">
        <w:rPr>
          <w:sz w:val="26"/>
          <w:szCs w:val="26"/>
        </w:rPr>
        <w:t xml:space="preserve"> - количество электрической энергии, поступившее в сети Исполнителя;</w:t>
      </w:r>
    </w:p>
    <w:p w:rsidR="00A94C06" w:rsidRPr="00A94C06" w:rsidRDefault="00A94C06" w:rsidP="00A94C06">
      <w:pPr>
        <w:widowControl/>
        <w:autoSpaceDE/>
        <w:autoSpaceDN/>
        <w:adjustRightInd/>
        <w:ind w:firstLine="709"/>
        <w:jc w:val="both"/>
        <w:rPr>
          <w:sz w:val="26"/>
          <w:szCs w:val="26"/>
        </w:rPr>
      </w:pPr>
      <w:r w:rsidRPr="00A94C06">
        <w:rPr>
          <w:noProof/>
          <w:position w:val="-12"/>
          <w:sz w:val="26"/>
          <w:szCs w:val="26"/>
        </w:rPr>
        <w:drawing>
          <wp:inline distT="0" distB="0" distL="0" distR="0" wp14:anchorId="2F764426" wp14:editId="67214171">
            <wp:extent cx="657225" cy="314325"/>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657225" cy="314325"/>
                    </a:xfrm>
                    <a:prstGeom prst="rect">
                      <a:avLst/>
                    </a:prstGeom>
                    <a:noFill/>
                    <a:ln>
                      <a:noFill/>
                    </a:ln>
                  </pic:spPr>
                </pic:pic>
              </a:graphicData>
            </a:graphic>
          </wp:inline>
        </w:drawing>
      </w:r>
      <w:r w:rsidRPr="00A94C06">
        <w:rPr>
          <w:sz w:val="26"/>
          <w:szCs w:val="26"/>
        </w:rPr>
        <w:t xml:space="preserve"> - количество электрической энергии, отпущенное из сетей Исполнителя;</w:t>
      </w:r>
    </w:p>
    <w:p w:rsidR="00A94C06" w:rsidRPr="00A94C06" w:rsidRDefault="00A94C06" w:rsidP="00A94C06">
      <w:pPr>
        <w:widowControl/>
        <w:autoSpaceDE/>
        <w:autoSpaceDN/>
        <w:adjustRightInd/>
        <w:ind w:firstLine="709"/>
        <w:jc w:val="both"/>
        <w:rPr>
          <w:sz w:val="26"/>
          <w:szCs w:val="26"/>
        </w:rPr>
      </w:pPr>
      <w:r w:rsidRPr="00A94C06">
        <w:rPr>
          <w:noProof/>
          <w:position w:val="-14"/>
          <w:sz w:val="26"/>
          <w:szCs w:val="26"/>
        </w:rPr>
        <w:drawing>
          <wp:inline distT="0" distB="0" distL="0" distR="0" wp14:anchorId="01D86B83" wp14:editId="66A143CC">
            <wp:extent cx="733425" cy="333375"/>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733425" cy="333375"/>
                    </a:xfrm>
                    <a:prstGeom prst="rect">
                      <a:avLst/>
                    </a:prstGeom>
                    <a:noFill/>
                    <a:ln>
                      <a:noFill/>
                    </a:ln>
                  </pic:spPr>
                </pic:pic>
              </a:graphicData>
            </a:graphic>
          </wp:inline>
        </w:drawing>
      </w:r>
      <w:r w:rsidRPr="00A94C06">
        <w:rPr>
          <w:sz w:val="26"/>
          <w:szCs w:val="26"/>
        </w:rPr>
        <w:t xml:space="preserve"> - количество электрической энергии, приобретаемой Исполнителем в целях компенсации потерь электроэнергии у других участников оптового и розничного рынков.</w:t>
      </w:r>
    </w:p>
    <w:p w:rsidR="00A94C06" w:rsidRPr="00A94C06" w:rsidRDefault="00A94C06" w:rsidP="00A94C06">
      <w:pPr>
        <w:widowControl/>
        <w:autoSpaceDE/>
        <w:autoSpaceDN/>
        <w:adjustRightInd/>
        <w:ind w:firstLine="709"/>
        <w:jc w:val="both"/>
        <w:rPr>
          <w:sz w:val="26"/>
          <w:szCs w:val="26"/>
        </w:rPr>
      </w:pPr>
      <w:r w:rsidRPr="00A94C06">
        <w:rPr>
          <w:sz w:val="26"/>
          <w:szCs w:val="26"/>
        </w:rPr>
        <w:t>Количество электрической энергии, принятое в сеть,</w:t>
      </w:r>
      <w:r w:rsidRPr="00A94C06">
        <w:rPr>
          <w:b/>
          <w:sz w:val="26"/>
          <w:szCs w:val="26"/>
        </w:rPr>
        <w:t xml:space="preserve"> </w:t>
      </w:r>
      <w:r w:rsidRPr="00A94C06">
        <w:rPr>
          <w:sz w:val="26"/>
          <w:szCs w:val="26"/>
        </w:rPr>
        <w:t>определяется на основании данных приборов учета  и  включает в себя:</w:t>
      </w:r>
    </w:p>
    <w:p w:rsidR="00A94C06" w:rsidRPr="00A94C06" w:rsidRDefault="00A94C06" w:rsidP="00A94C06">
      <w:pPr>
        <w:widowControl/>
        <w:numPr>
          <w:ilvl w:val="0"/>
          <w:numId w:val="26"/>
        </w:numPr>
        <w:tabs>
          <w:tab w:val="num" w:pos="900"/>
          <w:tab w:val="num" w:pos="1710"/>
        </w:tabs>
        <w:autoSpaceDE/>
        <w:autoSpaceDN/>
        <w:adjustRightInd/>
        <w:ind w:left="0" w:firstLine="709"/>
        <w:jc w:val="both"/>
        <w:rPr>
          <w:sz w:val="26"/>
          <w:szCs w:val="26"/>
        </w:rPr>
      </w:pPr>
      <w:r w:rsidRPr="00A94C06">
        <w:rPr>
          <w:sz w:val="26"/>
          <w:szCs w:val="26"/>
        </w:rPr>
        <w:t>количество электрической энергии, принятое в сеть с ОРЭ и РР в пределах или на границах балансовой принадлежности Исполнителя;</w:t>
      </w:r>
    </w:p>
    <w:p w:rsidR="00A94C06" w:rsidRPr="00A94C06" w:rsidRDefault="00A94C06" w:rsidP="00A94C06">
      <w:pPr>
        <w:widowControl/>
        <w:numPr>
          <w:ilvl w:val="0"/>
          <w:numId w:val="26"/>
        </w:numPr>
        <w:tabs>
          <w:tab w:val="num" w:pos="900"/>
          <w:tab w:val="num" w:pos="1710"/>
        </w:tabs>
        <w:autoSpaceDE/>
        <w:autoSpaceDN/>
        <w:adjustRightInd/>
        <w:ind w:left="0" w:firstLine="709"/>
        <w:jc w:val="both"/>
        <w:rPr>
          <w:sz w:val="26"/>
          <w:szCs w:val="26"/>
        </w:rPr>
      </w:pPr>
      <w:r w:rsidRPr="00A94C06">
        <w:rPr>
          <w:sz w:val="26"/>
          <w:szCs w:val="26"/>
        </w:rPr>
        <w:t>количество электрической энергии, принятое в сеть Исполнителя от производителей электроэнергии розничного рынка;</w:t>
      </w:r>
    </w:p>
    <w:p w:rsidR="00A94C06" w:rsidRPr="00A94C06" w:rsidRDefault="00A94C06" w:rsidP="00A94C06">
      <w:pPr>
        <w:widowControl/>
        <w:numPr>
          <w:ilvl w:val="0"/>
          <w:numId w:val="26"/>
        </w:numPr>
        <w:tabs>
          <w:tab w:val="num" w:pos="900"/>
          <w:tab w:val="num" w:pos="1710"/>
        </w:tabs>
        <w:autoSpaceDE/>
        <w:autoSpaceDN/>
        <w:adjustRightInd/>
        <w:ind w:left="0" w:firstLine="709"/>
        <w:jc w:val="both"/>
        <w:rPr>
          <w:sz w:val="26"/>
          <w:szCs w:val="26"/>
        </w:rPr>
      </w:pPr>
      <w:r w:rsidRPr="00A94C06">
        <w:rPr>
          <w:sz w:val="26"/>
          <w:szCs w:val="26"/>
        </w:rPr>
        <w:t>количество электрической энергии, принятое в сеть Исполнителя от потребителей, имеющих блок-станции;</w:t>
      </w:r>
    </w:p>
    <w:p w:rsidR="00A94C06" w:rsidRPr="00A94C06" w:rsidRDefault="00A94C06" w:rsidP="00A94C06">
      <w:pPr>
        <w:widowControl/>
        <w:numPr>
          <w:ilvl w:val="0"/>
          <w:numId w:val="26"/>
        </w:numPr>
        <w:tabs>
          <w:tab w:val="num" w:pos="900"/>
          <w:tab w:val="num" w:pos="1710"/>
        </w:tabs>
        <w:autoSpaceDE/>
        <w:autoSpaceDN/>
        <w:adjustRightInd/>
        <w:ind w:left="0" w:firstLine="709"/>
        <w:jc w:val="both"/>
        <w:rPr>
          <w:sz w:val="26"/>
          <w:szCs w:val="26"/>
        </w:rPr>
      </w:pPr>
      <w:r w:rsidRPr="00A94C06">
        <w:rPr>
          <w:sz w:val="26"/>
          <w:szCs w:val="26"/>
        </w:rPr>
        <w:t>количество электрической энергии, принятое в сеть Исполнителя из сети смежной сетевой организации.</w:t>
      </w:r>
    </w:p>
    <w:p w:rsidR="00A94C06" w:rsidRPr="00A94C06" w:rsidRDefault="00A94C06" w:rsidP="00A94C06">
      <w:pPr>
        <w:widowControl/>
        <w:autoSpaceDE/>
        <w:autoSpaceDN/>
        <w:adjustRightInd/>
        <w:ind w:firstLine="709"/>
        <w:jc w:val="both"/>
        <w:rPr>
          <w:sz w:val="26"/>
          <w:szCs w:val="26"/>
        </w:rPr>
      </w:pPr>
      <w:r w:rsidRPr="00A94C06">
        <w:rPr>
          <w:sz w:val="26"/>
          <w:szCs w:val="26"/>
        </w:rPr>
        <w:t>Количество электрической энергии, отпущенное из сети Исполнителя, определяется на основании данных приборов учета, и  включает в себя:</w:t>
      </w:r>
    </w:p>
    <w:p w:rsidR="00A94C06" w:rsidRPr="00A94C06" w:rsidRDefault="00A94C06" w:rsidP="00A94C06">
      <w:pPr>
        <w:widowControl/>
        <w:numPr>
          <w:ilvl w:val="0"/>
          <w:numId w:val="26"/>
        </w:numPr>
        <w:tabs>
          <w:tab w:val="num" w:pos="900"/>
          <w:tab w:val="num" w:pos="1710"/>
        </w:tabs>
        <w:autoSpaceDE/>
        <w:autoSpaceDN/>
        <w:adjustRightInd/>
        <w:ind w:left="0" w:firstLine="709"/>
        <w:jc w:val="both"/>
        <w:rPr>
          <w:sz w:val="26"/>
          <w:szCs w:val="26"/>
        </w:rPr>
      </w:pPr>
      <w:r w:rsidRPr="00A94C06">
        <w:rPr>
          <w:sz w:val="26"/>
          <w:szCs w:val="26"/>
        </w:rPr>
        <w:t>количество электрической энергии, отпущенное в сеть смежной сетевой организации на границе балансовой принадлежности Исполнителя и смежной сетевой организации;</w:t>
      </w:r>
    </w:p>
    <w:p w:rsidR="00A94C06" w:rsidRPr="00A94C06" w:rsidRDefault="00A94C06" w:rsidP="00A94C06">
      <w:pPr>
        <w:widowControl/>
        <w:numPr>
          <w:ilvl w:val="0"/>
          <w:numId w:val="26"/>
        </w:numPr>
        <w:tabs>
          <w:tab w:val="num" w:pos="900"/>
          <w:tab w:val="num" w:pos="1710"/>
        </w:tabs>
        <w:autoSpaceDE/>
        <w:autoSpaceDN/>
        <w:adjustRightInd/>
        <w:ind w:left="0" w:firstLine="709"/>
        <w:jc w:val="both"/>
        <w:rPr>
          <w:sz w:val="26"/>
          <w:szCs w:val="26"/>
        </w:rPr>
      </w:pPr>
      <w:r w:rsidRPr="00A94C06">
        <w:rPr>
          <w:sz w:val="26"/>
          <w:szCs w:val="26"/>
        </w:rPr>
        <w:t>количество электрической энергии, израсходованное Исполнителем на хозяйственные нужды;</w:t>
      </w:r>
    </w:p>
    <w:p w:rsidR="00A94C06" w:rsidRPr="00A94C06" w:rsidRDefault="00A94C06" w:rsidP="00A94C06">
      <w:pPr>
        <w:widowControl/>
        <w:numPr>
          <w:ilvl w:val="0"/>
          <w:numId w:val="26"/>
        </w:numPr>
        <w:tabs>
          <w:tab w:val="num" w:pos="900"/>
          <w:tab w:val="num" w:pos="1710"/>
        </w:tabs>
        <w:autoSpaceDE/>
        <w:autoSpaceDN/>
        <w:adjustRightInd/>
        <w:ind w:left="0" w:firstLine="709"/>
        <w:jc w:val="both"/>
        <w:rPr>
          <w:sz w:val="26"/>
          <w:szCs w:val="26"/>
        </w:rPr>
      </w:pPr>
      <w:r w:rsidRPr="00A94C06">
        <w:rPr>
          <w:sz w:val="26"/>
          <w:szCs w:val="26"/>
        </w:rPr>
        <w:t xml:space="preserve"> количество электрической энергии, потребленной электростанциями генерирующих компаний, работающими в режиме потребления электрической энергии;</w:t>
      </w:r>
    </w:p>
    <w:p w:rsidR="00A94C06" w:rsidRPr="00A94C06" w:rsidRDefault="00A94C06" w:rsidP="00A94C06">
      <w:pPr>
        <w:widowControl/>
        <w:numPr>
          <w:ilvl w:val="0"/>
          <w:numId w:val="26"/>
        </w:numPr>
        <w:tabs>
          <w:tab w:val="num" w:pos="900"/>
          <w:tab w:val="num" w:pos="1710"/>
        </w:tabs>
        <w:autoSpaceDE/>
        <w:autoSpaceDN/>
        <w:adjustRightInd/>
        <w:ind w:left="0" w:firstLine="709"/>
        <w:jc w:val="both"/>
        <w:rPr>
          <w:sz w:val="26"/>
          <w:szCs w:val="26"/>
        </w:rPr>
      </w:pPr>
      <w:r w:rsidRPr="00A94C06">
        <w:rPr>
          <w:sz w:val="26"/>
          <w:szCs w:val="26"/>
        </w:rPr>
        <w:t xml:space="preserve">количество электроэнергии, потребленное Потребителями, присоединенными к сетям Исполнителя, в том числе количество электрической энергии, выявленного </w:t>
      </w:r>
      <w:proofErr w:type="spellStart"/>
      <w:r w:rsidRPr="00A94C06">
        <w:rPr>
          <w:sz w:val="26"/>
          <w:szCs w:val="26"/>
        </w:rPr>
        <w:t>безучетного</w:t>
      </w:r>
      <w:proofErr w:type="spellEnd"/>
      <w:r w:rsidRPr="00A94C06">
        <w:rPr>
          <w:sz w:val="26"/>
          <w:szCs w:val="26"/>
        </w:rPr>
        <w:t xml:space="preserve"> потребления электроэнергии на основании составленного акта о </w:t>
      </w:r>
      <w:proofErr w:type="spellStart"/>
      <w:r w:rsidRPr="00A94C06">
        <w:rPr>
          <w:sz w:val="26"/>
          <w:szCs w:val="26"/>
        </w:rPr>
        <w:t>безучетном</w:t>
      </w:r>
      <w:proofErr w:type="spellEnd"/>
      <w:r w:rsidRPr="00A94C06">
        <w:rPr>
          <w:sz w:val="26"/>
          <w:szCs w:val="26"/>
        </w:rPr>
        <w:t xml:space="preserve"> потреблении электроэнергии.</w:t>
      </w:r>
    </w:p>
    <w:p w:rsidR="00A94C06" w:rsidRPr="00A94C06" w:rsidRDefault="00A94C06" w:rsidP="00A94C06">
      <w:pPr>
        <w:widowControl/>
        <w:autoSpaceDE/>
        <w:autoSpaceDN/>
        <w:adjustRightInd/>
        <w:ind w:firstLine="709"/>
        <w:jc w:val="both"/>
        <w:rPr>
          <w:sz w:val="26"/>
          <w:szCs w:val="26"/>
        </w:rPr>
      </w:pPr>
    </w:p>
    <w:p w:rsidR="00A94C06" w:rsidRPr="00A94C06" w:rsidRDefault="00A94C06" w:rsidP="00A94C06">
      <w:pPr>
        <w:widowControl/>
        <w:autoSpaceDE/>
        <w:autoSpaceDN/>
        <w:adjustRightInd/>
        <w:ind w:firstLine="709"/>
        <w:jc w:val="both"/>
        <w:outlineLvl w:val="0"/>
        <w:rPr>
          <w:sz w:val="26"/>
          <w:szCs w:val="26"/>
        </w:rPr>
      </w:pPr>
      <w:r w:rsidRPr="00A94C06">
        <w:rPr>
          <w:sz w:val="26"/>
          <w:szCs w:val="26"/>
        </w:rPr>
        <w:t>ПОРЯДОК РАСЧЕТА ЦЕНЫ ЭЛЕКТРОЭНЕРГИИ ПРИОБРЕТАЕМОЙ В ЦЕЛЯХ КОМПЕНСАЦИИ ПОТЕРЬ</w:t>
      </w:r>
    </w:p>
    <w:p w:rsidR="00A94C06" w:rsidRPr="00A94C06" w:rsidRDefault="00A94C06" w:rsidP="00A94C06">
      <w:pPr>
        <w:widowControl/>
        <w:autoSpaceDE/>
        <w:autoSpaceDN/>
        <w:adjustRightInd/>
        <w:ind w:firstLine="709"/>
        <w:jc w:val="both"/>
        <w:rPr>
          <w:sz w:val="26"/>
          <w:szCs w:val="26"/>
        </w:rPr>
      </w:pPr>
      <w:r w:rsidRPr="00A94C06">
        <w:rPr>
          <w:sz w:val="26"/>
          <w:szCs w:val="26"/>
        </w:rPr>
        <w:t>6.  Цена потерь определяется по окончании каждого расчетного периода (месяца) в соответствии с Постановлением Правительства Российской Федерации              от 4 мая 2012 года  № 442.</w:t>
      </w:r>
    </w:p>
    <w:p w:rsidR="00A94C06" w:rsidRPr="00A94C06" w:rsidRDefault="00A94C06" w:rsidP="00A94C06">
      <w:pPr>
        <w:widowControl/>
        <w:autoSpaceDE/>
        <w:autoSpaceDN/>
        <w:adjustRightInd/>
        <w:ind w:left="4500"/>
        <w:jc w:val="both"/>
        <w:rPr>
          <w:sz w:val="26"/>
          <w:szCs w:val="26"/>
        </w:rPr>
      </w:pPr>
    </w:p>
    <w:p w:rsidR="00A94C06" w:rsidRPr="00A94C06" w:rsidRDefault="00A94C06" w:rsidP="00A94C06">
      <w:pPr>
        <w:widowControl/>
        <w:autoSpaceDE/>
        <w:autoSpaceDN/>
        <w:adjustRightInd/>
        <w:ind w:left="4500"/>
        <w:jc w:val="both"/>
        <w:rPr>
          <w:sz w:val="26"/>
          <w:szCs w:val="26"/>
        </w:rPr>
      </w:pPr>
    </w:p>
    <w:p w:rsidR="00A94C06" w:rsidRPr="00A94C06" w:rsidRDefault="00A94C06" w:rsidP="00A94C06">
      <w:pPr>
        <w:widowControl/>
        <w:autoSpaceDE/>
        <w:autoSpaceDN/>
        <w:adjustRightInd/>
        <w:rPr>
          <w:b/>
          <w:sz w:val="26"/>
          <w:szCs w:val="26"/>
        </w:rPr>
      </w:pPr>
      <w:r w:rsidRPr="00A94C06">
        <w:rPr>
          <w:sz w:val="26"/>
          <w:szCs w:val="26"/>
        </w:rPr>
        <w:t xml:space="preserve">              </w:t>
      </w:r>
      <w:r w:rsidRPr="00A94C06">
        <w:rPr>
          <w:b/>
          <w:sz w:val="26"/>
          <w:szCs w:val="26"/>
        </w:rPr>
        <w:t>Исполнитель                                                                             Заказчик</w:t>
      </w:r>
    </w:p>
    <w:p w:rsidR="00A94C06" w:rsidRPr="00A94C06" w:rsidRDefault="00A94C06" w:rsidP="00A94C06">
      <w:pPr>
        <w:widowControl/>
        <w:autoSpaceDE/>
        <w:autoSpaceDN/>
        <w:adjustRightInd/>
        <w:rPr>
          <w:b/>
          <w:sz w:val="26"/>
          <w:szCs w:val="26"/>
        </w:rPr>
      </w:pPr>
    </w:p>
    <w:p w:rsidR="00A94C06" w:rsidRPr="00A94C06" w:rsidRDefault="00A94C06" w:rsidP="00A94C06">
      <w:pPr>
        <w:widowControl/>
        <w:autoSpaceDE/>
        <w:autoSpaceDN/>
        <w:adjustRightInd/>
        <w:rPr>
          <w:b/>
          <w:sz w:val="26"/>
          <w:szCs w:val="26"/>
        </w:rPr>
      </w:pPr>
    </w:p>
    <w:p w:rsidR="000A6E46" w:rsidRDefault="00A94C06" w:rsidP="00A94C06">
      <w:pPr>
        <w:widowControl/>
        <w:autoSpaceDE/>
        <w:autoSpaceDN/>
        <w:adjustRightInd/>
        <w:jc w:val="both"/>
        <w:rPr>
          <w:color w:val="000000"/>
          <w:sz w:val="26"/>
          <w:szCs w:val="26"/>
        </w:rPr>
        <w:sectPr w:rsidR="000A6E46" w:rsidSect="00947D6A">
          <w:headerReference w:type="even" r:id="rId85"/>
          <w:headerReference w:type="default" r:id="rId86"/>
          <w:pgSz w:w="11906" w:h="16838"/>
          <w:pgMar w:top="851" w:right="849" w:bottom="851" w:left="1418" w:header="709" w:footer="709" w:gutter="0"/>
          <w:cols w:space="708"/>
          <w:docGrid w:linePitch="360"/>
        </w:sectPr>
      </w:pPr>
      <w:r w:rsidRPr="00A94C06">
        <w:rPr>
          <w:sz w:val="26"/>
          <w:szCs w:val="26"/>
        </w:rPr>
        <w:t>________________/ _________                                         ____</w:t>
      </w:r>
      <w:r w:rsidRPr="00A94C06">
        <w:rPr>
          <w:color w:val="000000"/>
          <w:sz w:val="26"/>
          <w:szCs w:val="26"/>
        </w:rPr>
        <w:t>____________/ __________</w:t>
      </w:r>
    </w:p>
    <w:p w:rsidR="000A6E46" w:rsidRPr="000A6E46" w:rsidRDefault="000A6E46" w:rsidP="000A6E46">
      <w:pPr>
        <w:widowControl/>
        <w:autoSpaceDE/>
        <w:autoSpaceDN/>
        <w:adjustRightInd/>
        <w:ind w:left="5529"/>
        <w:jc w:val="right"/>
        <w:rPr>
          <w:sz w:val="24"/>
          <w:szCs w:val="24"/>
        </w:rPr>
      </w:pPr>
      <w:r w:rsidRPr="00947D6A">
        <w:rPr>
          <w:bCs/>
          <w:sz w:val="24"/>
          <w:szCs w:val="24"/>
        </w:rPr>
        <w:lastRenderedPageBreak/>
        <w:t>Приложение №</w:t>
      </w:r>
      <w:r>
        <w:rPr>
          <w:bCs/>
          <w:sz w:val="24"/>
          <w:szCs w:val="24"/>
        </w:rPr>
        <w:t>10</w:t>
      </w:r>
      <w:r w:rsidRPr="00947D6A">
        <w:rPr>
          <w:bCs/>
          <w:sz w:val="24"/>
          <w:szCs w:val="24"/>
        </w:rPr>
        <w:t xml:space="preserve"> </w:t>
      </w:r>
      <w:r w:rsidRPr="000A6E46">
        <w:rPr>
          <w:sz w:val="24"/>
          <w:szCs w:val="24"/>
        </w:rPr>
        <w:t xml:space="preserve">к Договору </w:t>
      </w:r>
    </w:p>
    <w:p w:rsidR="000A6E46" w:rsidRPr="00947D6A" w:rsidRDefault="000A6E46" w:rsidP="000A6E46">
      <w:pPr>
        <w:widowControl/>
        <w:autoSpaceDE/>
        <w:autoSpaceDN/>
        <w:adjustRightInd/>
        <w:ind w:left="5529"/>
        <w:jc w:val="right"/>
        <w:rPr>
          <w:sz w:val="24"/>
          <w:szCs w:val="24"/>
        </w:rPr>
      </w:pPr>
      <w:r w:rsidRPr="000A6E46">
        <w:rPr>
          <w:sz w:val="24"/>
          <w:szCs w:val="24"/>
        </w:rPr>
        <w:t>от ______________№_______</w:t>
      </w:r>
    </w:p>
    <w:p w:rsidR="000A6E46" w:rsidRPr="00157969" w:rsidRDefault="000A6E46" w:rsidP="00157969">
      <w:pPr>
        <w:autoSpaceDE/>
        <w:autoSpaceDN/>
        <w:adjustRightInd/>
        <w:ind w:left="360"/>
        <w:contextualSpacing/>
        <w:jc w:val="center"/>
        <w:rPr>
          <w:b/>
          <w:sz w:val="28"/>
        </w:rPr>
      </w:pPr>
    </w:p>
    <w:p w:rsidR="000A6E46" w:rsidRPr="00947D6A" w:rsidRDefault="000A6E46" w:rsidP="000A6E46">
      <w:pPr>
        <w:autoSpaceDE/>
        <w:autoSpaceDN/>
        <w:adjustRightInd/>
        <w:contextualSpacing/>
        <w:rPr>
          <w:sz w:val="24"/>
          <w:szCs w:val="24"/>
        </w:rPr>
      </w:pPr>
      <w:r>
        <w:rPr>
          <w:b/>
          <w:sz w:val="28"/>
          <w:szCs w:val="28"/>
        </w:rPr>
        <w:t>Форма</w:t>
      </w:r>
    </w:p>
    <w:p w:rsidR="000A6E46" w:rsidRDefault="000A6E46" w:rsidP="000A6E46">
      <w:pPr>
        <w:widowControl/>
        <w:autoSpaceDE/>
        <w:autoSpaceDN/>
        <w:adjustRightInd/>
        <w:rPr>
          <w:sz w:val="24"/>
          <w:szCs w:val="24"/>
        </w:rPr>
      </w:pPr>
      <w:r w:rsidRPr="00DA1E75">
        <w:rPr>
          <w:noProof/>
        </w:rPr>
        <w:drawing>
          <wp:inline distT="0" distB="0" distL="0" distR="0" wp14:anchorId="53B2E6B1" wp14:editId="1148EF44">
            <wp:extent cx="9071610" cy="4194929"/>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9071610" cy="4194929"/>
                    </a:xfrm>
                    <a:prstGeom prst="rect">
                      <a:avLst/>
                    </a:prstGeom>
                    <a:noFill/>
                    <a:ln>
                      <a:noFill/>
                    </a:ln>
                  </pic:spPr>
                </pic:pic>
              </a:graphicData>
            </a:graphic>
          </wp:inline>
        </w:drawing>
      </w:r>
    </w:p>
    <w:p w:rsidR="000A6E46" w:rsidRPr="00947D6A" w:rsidRDefault="000A6E46" w:rsidP="000A6E46">
      <w:pPr>
        <w:widowControl/>
        <w:autoSpaceDE/>
        <w:autoSpaceDN/>
        <w:adjustRightInd/>
        <w:rPr>
          <w:sz w:val="24"/>
          <w:szCs w:val="24"/>
        </w:rPr>
      </w:pPr>
      <w:r>
        <w:rPr>
          <w:sz w:val="24"/>
          <w:szCs w:val="24"/>
        </w:rPr>
        <w:t>Согласовано:</w:t>
      </w:r>
    </w:p>
    <w:p w:rsidR="000A6E46" w:rsidRDefault="000A6E46" w:rsidP="000A6E46">
      <w:pPr>
        <w:widowControl/>
        <w:autoSpaceDE/>
        <w:autoSpaceDN/>
        <w:adjustRightInd/>
        <w:rPr>
          <w:b/>
          <w:color w:val="000000"/>
          <w:sz w:val="26"/>
          <w:szCs w:val="26"/>
        </w:rPr>
      </w:pPr>
      <w:r w:rsidRPr="00947D6A">
        <w:rPr>
          <w:b/>
          <w:color w:val="000000"/>
          <w:sz w:val="26"/>
          <w:szCs w:val="26"/>
        </w:rPr>
        <w:t xml:space="preserve">                      Исполнитель                                     </w:t>
      </w:r>
      <w:r>
        <w:rPr>
          <w:b/>
          <w:color w:val="000000"/>
          <w:sz w:val="26"/>
          <w:szCs w:val="26"/>
        </w:rPr>
        <w:t xml:space="preserve">               </w:t>
      </w:r>
      <w:r w:rsidRPr="00947D6A">
        <w:rPr>
          <w:b/>
          <w:color w:val="000000"/>
          <w:sz w:val="26"/>
          <w:szCs w:val="26"/>
        </w:rPr>
        <w:t xml:space="preserve"> </w:t>
      </w:r>
      <w:r>
        <w:rPr>
          <w:b/>
          <w:color w:val="000000"/>
          <w:sz w:val="26"/>
          <w:szCs w:val="26"/>
        </w:rPr>
        <w:t xml:space="preserve">                      </w:t>
      </w:r>
      <w:r w:rsidRPr="00947D6A">
        <w:rPr>
          <w:b/>
          <w:color w:val="000000"/>
          <w:sz w:val="26"/>
          <w:szCs w:val="26"/>
        </w:rPr>
        <w:t xml:space="preserve">      </w:t>
      </w:r>
      <w:r>
        <w:rPr>
          <w:b/>
          <w:color w:val="000000"/>
          <w:sz w:val="26"/>
          <w:szCs w:val="26"/>
        </w:rPr>
        <w:t xml:space="preserve">                </w:t>
      </w:r>
      <w:r w:rsidRPr="00947D6A">
        <w:rPr>
          <w:b/>
          <w:color w:val="000000"/>
          <w:sz w:val="26"/>
          <w:szCs w:val="26"/>
        </w:rPr>
        <w:t xml:space="preserve">                Заказчик </w:t>
      </w:r>
    </w:p>
    <w:p w:rsidR="000A6E46" w:rsidRDefault="000A6E46" w:rsidP="000A6E46">
      <w:pPr>
        <w:widowControl/>
        <w:autoSpaceDE/>
        <w:autoSpaceDN/>
        <w:adjustRightInd/>
        <w:rPr>
          <w:b/>
          <w:color w:val="000000"/>
          <w:sz w:val="26"/>
          <w:szCs w:val="26"/>
        </w:rPr>
      </w:pPr>
    </w:p>
    <w:p w:rsidR="000A6E46" w:rsidRPr="00947D6A" w:rsidRDefault="000A6E46" w:rsidP="000A6E46">
      <w:pPr>
        <w:widowControl/>
        <w:autoSpaceDE/>
        <w:autoSpaceDN/>
        <w:adjustRightInd/>
        <w:rPr>
          <w:color w:val="000000"/>
          <w:sz w:val="26"/>
          <w:szCs w:val="26"/>
        </w:rPr>
      </w:pPr>
      <w:r w:rsidRPr="00947D6A">
        <w:rPr>
          <w:color w:val="000000"/>
          <w:sz w:val="26"/>
          <w:szCs w:val="26"/>
        </w:rPr>
        <w:t xml:space="preserve">_________________/_______________            </w:t>
      </w:r>
      <w:r>
        <w:rPr>
          <w:color w:val="000000"/>
          <w:sz w:val="26"/>
          <w:szCs w:val="26"/>
        </w:rPr>
        <w:t xml:space="preserve">                                                           </w:t>
      </w:r>
      <w:r w:rsidRPr="00947D6A">
        <w:rPr>
          <w:color w:val="000000"/>
          <w:sz w:val="26"/>
          <w:szCs w:val="26"/>
        </w:rPr>
        <w:t xml:space="preserve">        _________________/ ____________ </w:t>
      </w:r>
    </w:p>
    <w:p w:rsidR="000A6E46" w:rsidRDefault="000A6E46" w:rsidP="00157969">
      <w:pPr>
        <w:widowControl/>
        <w:autoSpaceDE/>
        <w:autoSpaceDN/>
        <w:adjustRightInd/>
        <w:jc w:val="right"/>
        <w:rPr>
          <w:bCs/>
          <w:sz w:val="24"/>
          <w:szCs w:val="24"/>
        </w:rPr>
        <w:sectPr w:rsidR="000A6E46" w:rsidSect="00DA1E75">
          <w:pgSz w:w="16838" w:h="11906" w:orient="landscape"/>
          <w:pgMar w:top="1701" w:right="1418" w:bottom="709" w:left="1134" w:header="708" w:footer="708" w:gutter="0"/>
          <w:cols w:space="708"/>
          <w:docGrid w:linePitch="360"/>
        </w:sectPr>
      </w:pPr>
    </w:p>
    <w:p w:rsidR="000A6E46" w:rsidRPr="000A6E46" w:rsidRDefault="000A6E46" w:rsidP="000A6E46">
      <w:pPr>
        <w:widowControl/>
        <w:autoSpaceDE/>
        <w:autoSpaceDN/>
        <w:adjustRightInd/>
        <w:spacing w:line="360" w:lineRule="auto"/>
        <w:jc w:val="right"/>
        <w:rPr>
          <w:sz w:val="24"/>
          <w:szCs w:val="24"/>
        </w:rPr>
      </w:pPr>
      <w:r w:rsidRPr="00947D6A">
        <w:rPr>
          <w:bCs/>
          <w:sz w:val="24"/>
          <w:szCs w:val="24"/>
        </w:rPr>
        <w:lastRenderedPageBreak/>
        <w:t>Приложение №</w:t>
      </w:r>
      <w:r>
        <w:rPr>
          <w:bCs/>
          <w:sz w:val="24"/>
          <w:szCs w:val="24"/>
        </w:rPr>
        <w:t>10.1</w:t>
      </w:r>
      <w:r w:rsidRPr="00947D6A">
        <w:rPr>
          <w:bCs/>
          <w:sz w:val="24"/>
          <w:szCs w:val="24"/>
        </w:rPr>
        <w:t xml:space="preserve"> </w:t>
      </w:r>
      <w:r w:rsidRPr="000A6E46">
        <w:rPr>
          <w:sz w:val="24"/>
          <w:szCs w:val="24"/>
        </w:rPr>
        <w:t xml:space="preserve">к Договору </w:t>
      </w:r>
    </w:p>
    <w:p w:rsidR="000A6E46" w:rsidRPr="00947D6A" w:rsidRDefault="000A6E46" w:rsidP="000A6E46">
      <w:pPr>
        <w:widowControl/>
        <w:autoSpaceDE/>
        <w:autoSpaceDN/>
        <w:adjustRightInd/>
        <w:spacing w:line="360" w:lineRule="auto"/>
        <w:jc w:val="right"/>
        <w:rPr>
          <w:b/>
          <w:color w:val="000000"/>
          <w:sz w:val="26"/>
          <w:szCs w:val="26"/>
        </w:rPr>
      </w:pPr>
      <w:r w:rsidRPr="000A6E46">
        <w:rPr>
          <w:sz w:val="24"/>
          <w:szCs w:val="24"/>
        </w:rPr>
        <w:t>от ______________№_______</w:t>
      </w:r>
    </w:p>
    <w:p w:rsidR="000A6E46" w:rsidRDefault="000A6E46" w:rsidP="000A6E46">
      <w:pPr>
        <w:autoSpaceDE/>
        <w:autoSpaceDN/>
        <w:adjustRightInd/>
        <w:contextualSpacing/>
        <w:rPr>
          <w:b/>
          <w:sz w:val="28"/>
          <w:szCs w:val="28"/>
        </w:rPr>
      </w:pPr>
      <w:r w:rsidRPr="00947D6A">
        <w:rPr>
          <w:b/>
          <w:sz w:val="28"/>
          <w:szCs w:val="28"/>
        </w:rPr>
        <w:t xml:space="preserve">Форма </w:t>
      </w:r>
    </w:p>
    <w:p w:rsidR="000A6E46" w:rsidRDefault="000A6E46" w:rsidP="000A6E46">
      <w:pPr>
        <w:autoSpaceDE/>
        <w:autoSpaceDN/>
        <w:adjustRightInd/>
        <w:contextualSpacing/>
        <w:rPr>
          <w:b/>
          <w:sz w:val="28"/>
          <w:szCs w:val="28"/>
        </w:rPr>
      </w:pPr>
      <w:r w:rsidRPr="00DA1E75">
        <w:rPr>
          <w:noProof/>
        </w:rPr>
        <w:drawing>
          <wp:inline distT="0" distB="0" distL="0" distR="0" wp14:anchorId="360FCAD0" wp14:editId="16E44F81">
            <wp:extent cx="9071610" cy="3067476"/>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9071610" cy="3067476"/>
                    </a:xfrm>
                    <a:prstGeom prst="rect">
                      <a:avLst/>
                    </a:prstGeom>
                    <a:noFill/>
                    <a:ln>
                      <a:noFill/>
                    </a:ln>
                  </pic:spPr>
                </pic:pic>
              </a:graphicData>
            </a:graphic>
          </wp:inline>
        </w:drawing>
      </w:r>
    </w:p>
    <w:p w:rsidR="000A6E46" w:rsidRDefault="000A6E46" w:rsidP="000A6E46">
      <w:pPr>
        <w:autoSpaceDE/>
        <w:autoSpaceDN/>
        <w:adjustRightInd/>
        <w:contextualSpacing/>
        <w:rPr>
          <w:b/>
          <w:sz w:val="28"/>
          <w:szCs w:val="28"/>
        </w:rPr>
      </w:pPr>
    </w:p>
    <w:p w:rsidR="000A6E46" w:rsidRPr="00947D6A" w:rsidRDefault="000A6E46" w:rsidP="000A6E46">
      <w:pPr>
        <w:widowControl/>
        <w:autoSpaceDE/>
        <w:autoSpaceDN/>
        <w:adjustRightInd/>
        <w:spacing w:line="360" w:lineRule="auto"/>
        <w:rPr>
          <w:b/>
          <w:color w:val="000000"/>
          <w:sz w:val="26"/>
          <w:szCs w:val="26"/>
        </w:rPr>
      </w:pPr>
      <w:r w:rsidRPr="00947D6A">
        <w:rPr>
          <w:b/>
          <w:color w:val="000000"/>
          <w:sz w:val="26"/>
          <w:szCs w:val="26"/>
        </w:rPr>
        <w:t xml:space="preserve">                      Исполнитель                             </w:t>
      </w:r>
      <w:r>
        <w:rPr>
          <w:b/>
          <w:color w:val="000000"/>
          <w:sz w:val="26"/>
          <w:szCs w:val="26"/>
        </w:rPr>
        <w:t xml:space="preserve">                                                                      </w:t>
      </w:r>
      <w:r w:rsidRPr="00947D6A">
        <w:rPr>
          <w:b/>
          <w:color w:val="000000"/>
          <w:sz w:val="26"/>
          <w:szCs w:val="26"/>
        </w:rPr>
        <w:t xml:space="preserve">                               Заказчик</w:t>
      </w:r>
    </w:p>
    <w:p w:rsidR="000A6E46" w:rsidRPr="00947D6A" w:rsidRDefault="000A6E46" w:rsidP="000A6E46">
      <w:pPr>
        <w:widowControl/>
        <w:autoSpaceDE/>
        <w:autoSpaceDN/>
        <w:adjustRightInd/>
        <w:rPr>
          <w:color w:val="000000"/>
          <w:sz w:val="26"/>
          <w:szCs w:val="26"/>
        </w:rPr>
      </w:pPr>
    </w:p>
    <w:p w:rsidR="000A6E46" w:rsidRPr="00947D6A" w:rsidRDefault="000A6E46" w:rsidP="000A6E46">
      <w:pPr>
        <w:widowControl/>
        <w:autoSpaceDE/>
        <w:autoSpaceDN/>
        <w:adjustRightInd/>
        <w:rPr>
          <w:sz w:val="24"/>
          <w:szCs w:val="24"/>
        </w:rPr>
      </w:pPr>
      <w:r w:rsidRPr="00947D6A">
        <w:rPr>
          <w:color w:val="000000"/>
          <w:sz w:val="26"/>
          <w:szCs w:val="26"/>
        </w:rPr>
        <w:t xml:space="preserve">_________________/_______________            </w:t>
      </w:r>
      <w:r>
        <w:rPr>
          <w:color w:val="000000"/>
          <w:sz w:val="26"/>
          <w:szCs w:val="26"/>
        </w:rPr>
        <w:t xml:space="preserve">                                                                    </w:t>
      </w:r>
      <w:r w:rsidRPr="00947D6A">
        <w:rPr>
          <w:color w:val="000000"/>
          <w:sz w:val="26"/>
          <w:szCs w:val="26"/>
        </w:rPr>
        <w:t xml:space="preserve">        _________________/ ____________ </w:t>
      </w:r>
    </w:p>
    <w:p w:rsidR="000A6E46" w:rsidRDefault="000A6E46" w:rsidP="00157969">
      <w:pPr>
        <w:widowControl/>
        <w:autoSpaceDE/>
        <w:autoSpaceDN/>
        <w:adjustRightInd/>
        <w:rPr>
          <w:bCs/>
          <w:sz w:val="24"/>
          <w:szCs w:val="24"/>
        </w:rPr>
        <w:sectPr w:rsidR="000A6E46" w:rsidSect="00DA1E75">
          <w:pgSz w:w="16838" w:h="11906" w:orient="landscape"/>
          <w:pgMar w:top="1701" w:right="1418" w:bottom="709" w:left="1134" w:header="708" w:footer="708" w:gutter="0"/>
          <w:cols w:space="708"/>
          <w:docGrid w:linePitch="360"/>
        </w:sectPr>
      </w:pPr>
    </w:p>
    <w:p w:rsidR="000A6E46" w:rsidRPr="00947D6A" w:rsidRDefault="000A6E46" w:rsidP="000A6E46">
      <w:pPr>
        <w:widowControl/>
        <w:autoSpaceDE/>
        <w:autoSpaceDN/>
        <w:adjustRightInd/>
        <w:jc w:val="right"/>
        <w:rPr>
          <w:sz w:val="24"/>
          <w:szCs w:val="24"/>
        </w:rPr>
      </w:pPr>
      <w:r w:rsidRPr="00947D6A">
        <w:rPr>
          <w:bCs/>
          <w:sz w:val="24"/>
          <w:szCs w:val="24"/>
        </w:rPr>
        <w:lastRenderedPageBreak/>
        <w:t>Приложение №</w:t>
      </w:r>
      <w:r>
        <w:rPr>
          <w:bCs/>
          <w:sz w:val="24"/>
          <w:szCs w:val="24"/>
        </w:rPr>
        <w:t>10.2.</w:t>
      </w:r>
      <w:r w:rsidRPr="00947D6A">
        <w:rPr>
          <w:bCs/>
          <w:sz w:val="24"/>
          <w:szCs w:val="24"/>
        </w:rPr>
        <w:t xml:space="preserve"> </w:t>
      </w:r>
      <w:r w:rsidRPr="00947D6A">
        <w:rPr>
          <w:sz w:val="24"/>
          <w:szCs w:val="24"/>
        </w:rPr>
        <w:t>к Регламенту</w:t>
      </w:r>
    </w:p>
    <w:p w:rsidR="000A6E46" w:rsidRPr="00947D6A" w:rsidRDefault="000A6E46" w:rsidP="000A6E46">
      <w:pPr>
        <w:autoSpaceDE/>
        <w:autoSpaceDN/>
        <w:adjustRightInd/>
        <w:contextualSpacing/>
        <w:rPr>
          <w:i/>
          <w:sz w:val="28"/>
          <w:szCs w:val="28"/>
        </w:rPr>
      </w:pPr>
      <w:r>
        <w:rPr>
          <w:b/>
          <w:sz w:val="28"/>
          <w:szCs w:val="28"/>
        </w:rPr>
        <w:t>Форма</w:t>
      </w:r>
    </w:p>
    <w:p w:rsidR="000A6E46" w:rsidRDefault="000A6E46" w:rsidP="000A6E46">
      <w:pPr>
        <w:autoSpaceDE/>
        <w:autoSpaceDN/>
        <w:adjustRightInd/>
        <w:rPr>
          <w:sz w:val="28"/>
          <w:szCs w:val="28"/>
        </w:rPr>
      </w:pPr>
    </w:p>
    <w:p w:rsidR="000A6E46" w:rsidRPr="00947D6A" w:rsidRDefault="000A6E46" w:rsidP="000A6E46">
      <w:pPr>
        <w:autoSpaceDE/>
        <w:autoSpaceDN/>
        <w:adjustRightInd/>
        <w:rPr>
          <w:sz w:val="28"/>
          <w:szCs w:val="28"/>
        </w:rPr>
      </w:pPr>
      <w:r w:rsidRPr="006C6150">
        <w:rPr>
          <w:noProof/>
        </w:rPr>
        <w:drawing>
          <wp:inline distT="0" distB="0" distL="0" distR="0" wp14:anchorId="4FCAB558" wp14:editId="2E9BD4A0">
            <wp:extent cx="9067799" cy="3600450"/>
            <wp:effectExtent l="0" t="0" r="63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9071610" cy="3601963"/>
                    </a:xfrm>
                    <a:prstGeom prst="rect">
                      <a:avLst/>
                    </a:prstGeom>
                    <a:noFill/>
                    <a:ln>
                      <a:noFill/>
                    </a:ln>
                  </pic:spPr>
                </pic:pic>
              </a:graphicData>
            </a:graphic>
          </wp:inline>
        </w:drawing>
      </w:r>
    </w:p>
    <w:p w:rsidR="000A6E46" w:rsidRPr="00947D6A" w:rsidRDefault="000A6E46" w:rsidP="000A6E46">
      <w:pPr>
        <w:widowControl/>
        <w:autoSpaceDE/>
        <w:autoSpaceDN/>
        <w:adjustRightInd/>
        <w:spacing w:line="360" w:lineRule="auto"/>
        <w:rPr>
          <w:b/>
          <w:color w:val="000000"/>
          <w:sz w:val="26"/>
          <w:szCs w:val="26"/>
        </w:rPr>
      </w:pPr>
      <w:r w:rsidRPr="00947D6A">
        <w:rPr>
          <w:b/>
          <w:color w:val="000000"/>
          <w:sz w:val="26"/>
          <w:szCs w:val="26"/>
        </w:rPr>
        <w:t xml:space="preserve">                      Исполнитель                              </w:t>
      </w:r>
      <w:r>
        <w:rPr>
          <w:b/>
          <w:color w:val="000000"/>
          <w:sz w:val="26"/>
          <w:szCs w:val="26"/>
        </w:rPr>
        <w:t xml:space="preserve">                                                       </w:t>
      </w:r>
      <w:r w:rsidRPr="00947D6A">
        <w:rPr>
          <w:b/>
          <w:color w:val="000000"/>
          <w:sz w:val="26"/>
          <w:szCs w:val="26"/>
        </w:rPr>
        <w:t xml:space="preserve">                    </w:t>
      </w:r>
      <w:r>
        <w:rPr>
          <w:b/>
          <w:color w:val="000000"/>
          <w:sz w:val="26"/>
          <w:szCs w:val="26"/>
        </w:rPr>
        <w:t xml:space="preserve">             </w:t>
      </w:r>
      <w:r w:rsidRPr="00947D6A">
        <w:rPr>
          <w:b/>
          <w:color w:val="000000"/>
          <w:sz w:val="26"/>
          <w:szCs w:val="26"/>
        </w:rPr>
        <w:t xml:space="preserve">          Заказчик</w:t>
      </w:r>
    </w:p>
    <w:p w:rsidR="000A6E46" w:rsidRPr="00947D6A" w:rsidRDefault="000A6E46" w:rsidP="000A6E46">
      <w:pPr>
        <w:widowControl/>
        <w:autoSpaceDE/>
        <w:autoSpaceDN/>
        <w:adjustRightInd/>
        <w:rPr>
          <w:color w:val="000000"/>
          <w:sz w:val="26"/>
          <w:szCs w:val="26"/>
        </w:rPr>
      </w:pPr>
    </w:p>
    <w:p w:rsidR="000A6E46" w:rsidRDefault="000A6E46" w:rsidP="000A6E46">
      <w:pPr>
        <w:widowControl/>
        <w:autoSpaceDE/>
        <w:autoSpaceDN/>
        <w:adjustRightInd/>
        <w:rPr>
          <w:color w:val="000000"/>
          <w:sz w:val="26"/>
          <w:szCs w:val="26"/>
        </w:rPr>
        <w:sectPr w:rsidR="000A6E46" w:rsidSect="006C6150">
          <w:pgSz w:w="16838" w:h="11906" w:orient="landscape"/>
          <w:pgMar w:top="1701" w:right="1418" w:bottom="709" w:left="1134" w:header="708" w:footer="708" w:gutter="0"/>
          <w:cols w:space="708"/>
          <w:docGrid w:linePitch="360"/>
        </w:sectPr>
      </w:pPr>
      <w:r w:rsidRPr="00947D6A">
        <w:rPr>
          <w:color w:val="000000"/>
          <w:sz w:val="26"/>
          <w:szCs w:val="26"/>
        </w:rPr>
        <w:t xml:space="preserve">_________________/_______________          </w:t>
      </w:r>
      <w:r>
        <w:rPr>
          <w:color w:val="000000"/>
          <w:sz w:val="26"/>
          <w:szCs w:val="26"/>
        </w:rPr>
        <w:t xml:space="preserve">                                                              </w:t>
      </w:r>
      <w:r w:rsidRPr="00947D6A">
        <w:rPr>
          <w:color w:val="000000"/>
          <w:sz w:val="26"/>
          <w:szCs w:val="26"/>
        </w:rPr>
        <w:t xml:space="preserve">          _________________/ ____________</w:t>
      </w:r>
    </w:p>
    <w:p w:rsidR="000A6E46" w:rsidRDefault="000A6E46" w:rsidP="000A6E46">
      <w:pPr>
        <w:widowControl/>
        <w:autoSpaceDE/>
        <w:autoSpaceDN/>
        <w:adjustRightInd/>
        <w:ind w:left="5529"/>
        <w:jc w:val="right"/>
        <w:rPr>
          <w:sz w:val="24"/>
          <w:szCs w:val="24"/>
        </w:rPr>
      </w:pPr>
      <w:r w:rsidRPr="00947D6A">
        <w:rPr>
          <w:bCs/>
          <w:sz w:val="24"/>
          <w:szCs w:val="24"/>
        </w:rPr>
        <w:lastRenderedPageBreak/>
        <w:t>Приложение №</w:t>
      </w:r>
      <w:r>
        <w:rPr>
          <w:bCs/>
          <w:sz w:val="24"/>
          <w:szCs w:val="24"/>
        </w:rPr>
        <w:t>10.3.</w:t>
      </w:r>
      <w:r w:rsidRPr="00947D6A">
        <w:rPr>
          <w:bCs/>
          <w:sz w:val="24"/>
          <w:szCs w:val="24"/>
        </w:rPr>
        <w:t xml:space="preserve"> </w:t>
      </w:r>
      <w:r w:rsidRPr="00947D6A">
        <w:rPr>
          <w:sz w:val="24"/>
          <w:szCs w:val="24"/>
        </w:rPr>
        <w:t xml:space="preserve">к </w:t>
      </w:r>
      <w:r>
        <w:rPr>
          <w:sz w:val="24"/>
          <w:szCs w:val="24"/>
        </w:rPr>
        <w:t xml:space="preserve">Договору </w:t>
      </w:r>
    </w:p>
    <w:p w:rsidR="000A6E46" w:rsidRPr="00947D6A" w:rsidRDefault="000A6E46" w:rsidP="000A6E46">
      <w:pPr>
        <w:widowControl/>
        <w:autoSpaceDE/>
        <w:autoSpaceDN/>
        <w:adjustRightInd/>
        <w:jc w:val="right"/>
        <w:rPr>
          <w:sz w:val="24"/>
          <w:szCs w:val="24"/>
        </w:rPr>
      </w:pPr>
      <w:r>
        <w:rPr>
          <w:sz w:val="24"/>
          <w:szCs w:val="24"/>
        </w:rPr>
        <w:t>от ______________№__________</w:t>
      </w:r>
    </w:p>
    <w:p w:rsidR="000A6E46" w:rsidRDefault="000A6E46" w:rsidP="000A6E46">
      <w:pPr>
        <w:autoSpaceDE/>
        <w:autoSpaceDN/>
        <w:adjustRightInd/>
        <w:ind w:left="360"/>
        <w:contextualSpacing/>
        <w:rPr>
          <w:b/>
          <w:sz w:val="28"/>
          <w:szCs w:val="28"/>
        </w:rPr>
      </w:pPr>
      <w:r w:rsidRPr="00947D6A">
        <w:rPr>
          <w:b/>
          <w:sz w:val="28"/>
          <w:szCs w:val="28"/>
        </w:rPr>
        <w:t xml:space="preserve">Форма </w:t>
      </w:r>
    </w:p>
    <w:p w:rsidR="000A6E46" w:rsidRDefault="000A6E46" w:rsidP="000A6E46">
      <w:pPr>
        <w:autoSpaceDE/>
        <w:autoSpaceDN/>
        <w:adjustRightInd/>
        <w:ind w:left="360"/>
        <w:contextualSpacing/>
        <w:rPr>
          <w:b/>
          <w:sz w:val="28"/>
          <w:szCs w:val="28"/>
        </w:rPr>
      </w:pPr>
      <w:r w:rsidRPr="00DA1E75">
        <w:rPr>
          <w:noProof/>
        </w:rPr>
        <w:drawing>
          <wp:inline distT="0" distB="0" distL="0" distR="0" wp14:anchorId="2B38C7EE" wp14:editId="3C5ACC14">
            <wp:extent cx="9071610" cy="4501419"/>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9071610" cy="4501419"/>
                    </a:xfrm>
                    <a:prstGeom prst="rect">
                      <a:avLst/>
                    </a:prstGeom>
                    <a:noFill/>
                    <a:ln>
                      <a:noFill/>
                    </a:ln>
                  </pic:spPr>
                </pic:pic>
              </a:graphicData>
            </a:graphic>
          </wp:inline>
        </w:drawing>
      </w:r>
    </w:p>
    <w:p w:rsidR="000A6E46" w:rsidRPr="00947D6A" w:rsidRDefault="000A6E46" w:rsidP="000A6E46">
      <w:pPr>
        <w:widowControl/>
        <w:autoSpaceDE/>
        <w:autoSpaceDN/>
        <w:adjustRightInd/>
        <w:spacing w:line="360" w:lineRule="auto"/>
        <w:rPr>
          <w:b/>
          <w:color w:val="000000"/>
          <w:sz w:val="26"/>
          <w:szCs w:val="26"/>
        </w:rPr>
      </w:pPr>
      <w:r w:rsidRPr="00947D6A">
        <w:rPr>
          <w:b/>
          <w:color w:val="000000"/>
          <w:sz w:val="26"/>
          <w:szCs w:val="26"/>
        </w:rPr>
        <w:t xml:space="preserve">                      Исполнитель        </w:t>
      </w:r>
      <w:r>
        <w:rPr>
          <w:b/>
          <w:color w:val="000000"/>
          <w:sz w:val="26"/>
          <w:szCs w:val="26"/>
        </w:rPr>
        <w:t xml:space="preserve">                                                                </w:t>
      </w:r>
      <w:r w:rsidRPr="00947D6A">
        <w:rPr>
          <w:b/>
          <w:color w:val="000000"/>
          <w:sz w:val="26"/>
          <w:szCs w:val="26"/>
        </w:rPr>
        <w:t xml:space="preserve">                                                    Заказчик</w:t>
      </w:r>
    </w:p>
    <w:p w:rsidR="000A6E46" w:rsidRPr="00947D6A" w:rsidRDefault="000A6E46" w:rsidP="000A6E46">
      <w:pPr>
        <w:widowControl/>
        <w:autoSpaceDE/>
        <w:autoSpaceDN/>
        <w:adjustRightInd/>
        <w:rPr>
          <w:color w:val="000000"/>
          <w:sz w:val="26"/>
          <w:szCs w:val="26"/>
        </w:rPr>
      </w:pPr>
      <w:r w:rsidRPr="00947D6A">
        <w:rPr>
          <w:color w:val="000000"/>
          <w:sz w:val="26"/>
          <w:szCs w:val="26"/>
        </w:rPr>
        <w:t xml:space="preserve">_________________/_______________          </w:t>
      </w:r>
      <w:r>
        <w:rPr>
          <w:color w:val="000000"/>
          <w:sz w:val="26"/>
          <w:szCs w:val="26"/>
        </w:rPr>
        <w:t xml:space="preserve">                                                             </w:t>
      </w:r>
      <w:r w:rsidRPr="00947D6A">
        <w:rPr>
          <w:color w:val="000000"/>
          <w:sz w:val="26"/>
          <w:szCs w:val="26"/>
        </w:rPr>
        <w:t xml:space="preserve">          _________________/ ____________ </w:t>
      </w:r>
    </w:p>
    <w:p w:rsidR="000A6E46" w:rsidRPr="00947D6A" w:rsidRDefault="000A6E46" w:rsidP="000A6E46">
      <w:pPr>
        <w:widowControl/>
        <w:autoSpaceDE/>
        <w:autoSpaceDN/>
        <w:adjustRightInd/>
        <w:rPr>
          <w:sz w:val="24"/>
          <w:szCs w:val="24"/>
        </w:rPr>
      </w:pPr>
    </w:p>
    <w:p w:rsidR="000A6E46" w:rsidRPr="00947D6A" w:rsidRDefault="000A6E46" w:rsidP="00157969">
      <w:pPr>
        <w:widowControl/>
        <w:autoSpaceDE/>
        <w:autoSpaceDN/>
        <w:adjustRightInd/>
        <w:ind w:left="5529"/>
        <w:rPr>
          <w:sz w:val="24"/>
          <w:szCs w:val="24"/>
        </w:rPr>
      </w:pPr>
    </w:p>
    <w:p w:rsidR="000A6E46" w:rsidRDefault="000A6E46" w:rsidP="000A6E46">
      <w:pPr>
        <w:widowControl/>
        <w:autoSpaceDE/>
        <w:autoSpaceDN/>
        <w:adjustRightInd/>
        <w:ind w:left="5529"/>
        <w:jc w:val="right"/>
        <w:rPr>
          <w:sz w:val="24"/>
          <w:szCs w:val="24"/>
        </w:rPr>
        <w:sectPr w:rsidR="000A6E46" w:rsidSect="006C6150">
          <w:pgSz w:w="16838" w:h="11906" w:orient="landscape"/>
          <w:pgMar w:top="1701" w:right="1418" w:bottom="709" w:left="1134" w:header="708" w:footer="708" w:gutter="0"/>
          <w:cols w:space="708"/>
          <w:docGrid w:linePitch="360"/>
        </w:sectPr>
      </w:pPr>
    </w:p>
    <w:p w:rsidR="000A6E46" w:rsidRDefault="000A6E46" w:rsidP="000A6E46">
      <w:pPr>
        <w:widowControl/>
        <w:autoSpaceDE/>
        <w:autoSpaceDN/>
        <w:adjustRightInd/>
        <w:ind w:left="5529"/>
        <w:jc w:val="right"/>
        <w:rPr>
          <w:sz w:val="24"/>
          <w:szCs w:val="24"/>
        </w:rPr>
      </w:pPr>
      <w:r w:rsidRPr="00947D6A">
        <w:rPr>
          <w:bCs/>
          <w:sz w:val="24"/>
          <w:szCs w:val="24"/>
        </w:rPr>
        <w:lastRenderedPageBreak/>
        <w:t>Приложение №1</w:t>
      </w:r>
      <w:r>
        <w:rPr>
          <w:bCs/>
          <w:sz w:val="24"/>
          <w:szCs w:val="24"/>
        </w:rPr>
        <w:t>1</w:t>
      </w:r>
      <w:r w:rsidRPr="00947D6A">
        <w:rPr>
          <w:bCs/>
          <w:sz w:val="24"/>
          <w:szCs w:val="24"/>
        </w:rPr>
        <w:t xml:space="preserve"> </w:t>
      </w:r>
      <w:r w:rsidRPr="00947D6A">
        <w:rPr>
          <w:sz w:val="24"/>
          <w:szCs w:val="24"/>
        </w:rPr>
        <w:t xml:space="preserve">к </w:t>
      </w:r>
      <w:r>
        <w:rPr>
          <w:sz w:val="24"/>
          <w:szCs w:val="24"/>
        </w:rPr>
        <w:t xml:space="preserve">Договору </w:t>
      </w:r>
    </w:p>
    <w:p w:rsidR="000A6E46" w:rsidRPr="00947D6A" w:rsidRDefault="000A6E46" w:rsidP="000A6E46">
      <w:pPr>
        <w:widowControl/>
        <w:autoSpaceDE/>
        <w:autoSpaceDN/>
        <w:adjustRightInd/>
        <w:ind w:left="5529"/>
        <w:jc w:val="right"/>
        <w:rPr>
          <w:sz w:val="24"/>
          <w:szCs w:val="24"/>
        </w:rPr>
      </w:pPr>
      <w:r>
        <w:rPr>
          <w:sz w:val="24"/>
          <w:szCs w:val="24"/>
        </w:rPr>
        <w:t>от ______________№_______</w:t>
      </w:r>
    </w:p>
    <w:p w:rsidR="000A6E46" w:rsidRDefault="000A6E46" w:rsidP="000A6E46">
      <w:pPr>
        <w:autoSpaceDE/>
        <w:autoSpaceDN/>
        <w:adjustRightInd/>
        <w:contextualSpacing/>
        <w:rPr>
          <w:b/>
          <w:sz w:val="28"/>
          <w:szCs w:val="28"/>
        </w:rPr>
      </w:pPr>
      <w:r w:rsidRPr="00947D6A">
        <w:rPr>
          <w:b/>
          <w:sz w:val="28"/>
          <w:szCs w:val="28"/>
        </w:rPr>
        <w:t>Форма</w:t>
      </w:r>
    </w:p>
    <w:p w:rsidR="000A6E46" w:rsidRDefault="000A6E46" w:rsidP="000A6E46">
      <w:pPr>
        <w:widowControl/>
        <w:autoSpaceDE/>
        <w:autoSpaceDN/>
        <w:adjustRightInd/>
        <w:rPr>
          <w:sz w:val="24"/>
          <w:szCs w:val="24"/>
        </w:rPr>
      </w:pPr>
      <w:r w:rsidRPr="006C6150">
        <w:rPr>
          <w:noProof/>
        </w:rPr>
        <w:drawing>
          <wp:inline distT="0" distB="0" distL="0" distR="0" wp14:anchorId="0253F436" wp14:editId="69CC6008">
            <wp:extent cx="9071610" cy="4808541"/>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9071610" cy="4808541"/>
                    </a:xfrm>
                    <a:prstGeom prst="rect">
                      <a:avLst/>
                    </a:prstGeom>
                    <a:noFill/>
                    <a:ln>
                      <a:noFill/>
                    </a:ln>
                  </pic:spPr>
                </pic:pic>
              </a:graphicData>
            </a:graphic>
          </wp:inline>
        </w:drawing>
      </w:r>
    </w:p>
    <w:p w:rsidR="000A6E46" w:rsidRPr="00947D6A" w:rsidRDefault="000A6E46" w:rsidP="000A6E46">
      <w:pPr>
        <w:widowControl/>
        <w:autoSpaceDE/>
        <w:autoSpaceDN/>
        <w:adjustRightInd/>
        <w:spacing w:line="360" w:lineRule="auto"/>
        <w:rPr>
          <w:b/>
          <w:color w:val="000000"/>
          <w:sz w:val="26"/>
          <w:szCs w:val="26"/>
        </w:rPr>
      </w:pPr>
      <w:r w:rsidRPr="00947D6A">
        <w:rPr>
          <w:b/>
          <w:color w:val="000000"/>
          <w:sz w:val="26"/>
          <w:szCs w:val="26"/>
        </w:rPr>
        <w:t xml:space="preserve">                      Исполнитель                                 </w:t>
      </w:r>
      <w:r>
        <w:rPr>
          <w:b/>
          <w:color w:val="000000"/>
          <w:sz w:val="26"/>
          <w:szCs w:val="26"/>
        </w:rPr>
        <w:t xml:space="preserve">                                                        </w:t>
      </w:r>
      <w:r w:rsidRPr="00947D6A">
        <w:rPr>
          <w:b/>
          <w:color w:val="000000"/>
          <w:sz w:val="26"/>
          <w:szCs w:val="26"/>
        </w:rPr>
        <w:t xml:space="preserve">                           Заказчик</w:t>
      </w:r>
    </w:p>
    <w:p w:rsidR="000A6E46" w:rsidRPr="00947D6A" w:rsidRDefault="000A6E46" w:rsidP="000A6E46">
      <w:pPr>
        <w:widowControl/>
        <w:autoSpaceDE/>
        <w:autoSpaceDN/>
        <w:adjustRightInd/>
        <w:rPr>
          <w:sz w:val="24"/>
          <w:szCs w:val="24"/>
        </w:rPr>
      </w:pPr>
      <w:r w:rsidRPr="00947D6A">
        <w:rPr>
          <w:color w:val="000000"/>
          <w:sz w:val="26"/>
          <w:szCs w:val="26"/>
        </w:rPr>
        <w:t xml:space="preserve">_________________/_______________              </w:t>
      </w:r>
      <w:r>
        <w:rPr>
          <w:color w:val="000000"/>
          <w:sz w:val="26"/>
          <w:szCs w:val="26"/>
        </w:rPr>
        <w:t xml:space="preserve">                                                              </w:t>
      </w:r>
      <w:r w:rsidRPr="00947D6A">
        <w:rPr>
          <w:color w:val="000000"/>
          <w:sz w:val="26"/>
          <w:szCs w:val="26"/>
        </w:rPr>
        <w:t xml:space="preserve">      _________________/ ____________</w:t>
      </w:r>
    </w:p>
    <w:p w:rsidR="000A6E46" w:rsidRPr="00947D6A" w:rsidRDefault="000A6E46" w:rsidP="00157969">
      <w:pPr>
        <w:widowControl/>
        <w:autoSpaceDE/>
        <w:autoSpaceDN/>
        <w:adjustRightInd/>
        <w:ind w:left="5529"/>
        <w:jc w:val="right"/>
        <w:rPr>
          <w:bCs/>
          <w:sz w:val="24"/>
          <w:szCs w:val="24"/>
        </w:rPr>
      </w:pPr>
    </w:p>
    <w:p w:rsidR="000A6E46" w:rsidRDefault="000A6E46" w:rsidP="00157969">
      <w:pPr>
        <w:widowControl/>
        <w:autoSpaceDE/>
        <w:autoSpaceDN/>
        <w:adjustRightInd/>
        <w:ind w:left="5529"/>
        <w:jc w:val="right"/>
        <w:rPr>
          <w:bCs/>
          <w:sz w:val="24"/>
          <w:szCs w:val="24"/>
        </w:rPr>
        <w:sectPr w:rsidR="000A6E46" w:rsidSect="006C6150">
          <w:pgSz w:w="16838" w:h="11906" w:orient="landscape"/>
          <w:pgMar w:top="1701" w:right="1418" w:bottom="709" w:left="1134" w:header="708" w:footer="708" w:gutter="0"/>
          <w:cols w:space="708"/>
          <w:docGrid w:linePitch="360"/>
        </w:sectPr>
      </w:pPr>
    </w:p>
    <w:p w:rsidR="000A6E46" w:rsidRPr="000A6E46" w:rsidRDefault="000A6E46" w:rsidP="000A6E46">
      <w:pPr>
        <w:widowControl/>
        <w:autoSpaceDE/>
        <w:autoSpaceDN/>
        <w:adjustRightInd/>
        <w:ind w:left="5529"/>
        <w:jc w:val="right"/>
        <w:rPr>
          <w:sz w:val="24"/>
          <w:szCs w:val="24"/>
        </w:rPr>
      </w:pPr>
      <w:r w:rsidRPr="00947D6A">
        <w:rPr>
          <w:bCs/>
          <w:sz w:val="24"/>
          <w:szCs w:val="24"/>
        </w:rPr>
        <w:lastRenderedPageBreak/>
        <w:t>Приложение №11</w:t>
      </w:r>
      <w:r>
        <w:rPr>
          <w:bCs/>
          <w:sz w:val="24"/>
          <w:szCs w:val="24"/>
        </w:rPr>
        <w:t>.1</w:t>
      </w:r>
      <w:r w:rsidRPr="00947D6A">
        <w:rPr>
          <w:bCs/>
          <w:sz w:val="24"/>
          <w:szCs w:val="24"/>
        </w:rPr>
        <w:t xml:space="preserve"> </w:t>
      </w:r>
      <w:r w:rsidRPr="000A6E46">
        <w:rPr>
          <w:sz w:val="24"/>
          <w:szCs w:val="24"/>
        </w:rPr>
        <w:t xml:space="preserve">к Договору </w:t>
      </w:r>
    </w:p>
    <w:p w:rsidR="000A6E46" w:rsidRPr="00947D6A" w:rsidRDefault="000A6E46" w:rsidP="000A6E46">
      <w:pPr>
        <w:widowControl/>
        <w:autoSpaceDE/>
        <w:autoSpaceDN/>
        <w:adjustRightInd/>
        <w:ind w:left="5529"/>
        <w:jc w:val="right"/>
        <w:rPr>
          <w:sz w:val="24"/>
          <w:szCs w:val="24"/>
        </w:rPr>
      </w:pPr>
      <w:r w:rsidRPr="000A6E46">
        <w:rPr>
          <w:sz w:val="24"/>
          <w:szCs w:val="24"/>
        </w:rPr>
        <w:t>от ______________№_______</w:t>
      </w:r>
    </w:p>
    <w:p w:rsidR="000A6E46" w:rsidRDefault="000A6E46" w:rsidP="000A6E46">
      <w:pPr>
        <w:autoSpaceDE/>
        <w:autoSpaceDN/>
        <w:adjustRightInd/>
        <w:ind w:left="360"/>
        <w:contextualSpacing/>
        <w:rPr>
          <w:b/>
          <w:sz w:val="28"/>
          <w:szCs w:val="28"/>
        </w:rPr>
      </w:pPr>
      <w:r w:rsidRPr="00947D6A">
        <w:rPr>
          <w:b/>
          <w:sz w:val="28"/>
          <w:szCs w:val="28"/>
        </w:rPr>
        <w:t xml:space="preserve">Форма </w:t>
      </w:r>
    </w:p>
    <w:p w:rsidR="000A6E46" w:rsidRDefault="000A6E46" w:rsidP="000A6E46">
      <w:pPr>
        <w:widowControl/>
        <w:autoSpaceDE/>
        <w:autoSpaceDN/>
        <w:adjustRightInd/>
        <w:rPr>
          <w:sz w:val="24"/>
          <w:szCs w:val="24"/>
        </w:rPr>
      </w:pPr>
    </w:p>
    <w:p w:rsidR="000A6E46" w:rsidRPr="00947D6A" w:rsidRDefault="000A6E46" w:rsidP="000A6E46">
      <w:pPr>
        <w:widowControl/>
        <w:autoSpaceDE/>
        <w:autoSpaceDN/>
        <w:adjustRightInd/>
        <w:rPr>
          <w:sz w:val="24"/>
          <w:szCs w:val="24"/>
        </w:rPr>
      </w:pPr>
      <w:r w:rsidRPr="006C6150">
        <w:rPr>
          <w:noProof/>
        </w:rPr>
        <w:drawing>
          <wp:inline distT="0" distB="0" distL="0" distR="0" wp14:anchorId="608CF763" wp14:editId="1AFB71B3">
            <wp:extent cx="9071610" cy="4296095"/>
            <wp:effectExtent l="0" t="0" r="0"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9071610" cy="4296095"/>
                    </a:xfrm>
                    <a:prstGeom prst="rect">
                      <a:avLst/>
                    </a:prstGeom>
                    <a:noFill/>
                    <a:ln>
                      <a:noFill/>
                    </a:ln>
                  </pic:spPr>
                </pic:pic>
              </a:graphicData>
            </a:graphic>
          </wp:inline>
        </w:drawing>
      </w:r>
    </w:p>
    <w:p w:rsidR="000A6E46" w:rsidRPr="00947D6A" w:rsidRDefault="000A6E46" w:rsidP="000A6E46">
      <w:pPr>
        <w:widowControl/>
        <w:autoSpaceDE/>
        <w:autoSpaceDN/>
        <w:adjustRightInd/>
        <w:spacing w:line="360" w:lineRule="auto"/>
        <w:rPr>
          <w:b/>
          <w:color w:val="000000"/>
          <w:sz w:val="26"/>
          <w:szCs w:val="26"/>
        </w:rPr>
      </w:pPr>
      <w:r w:rsidRPr="00947D6A">
        <w:rPr>
          <w:b/>
          <w:color w:val="000000"/>
          <w:sz w:val="26"/>
          <w:szCs w:val="26"/>
        </w:rPr>
        <w:t xml:space="preserve">                      Исполнитель                                          </w:t>
      </w:r>
      <w:r>
        <w:rPr>
          <w:b/>
          <w:color w:val="000000"/>
          <w:sz w:val="26"/>
          <w:szCs w:val="26"/>
        </w:rPr>
        <w:t xml:space="preserve">                                                  </w:t>
      </w:r>
      <w:r w:rsidRPr="00947D6A">
        <w:rPr>
          <w:b/>
          <w:color w:val="000000"/>
          <w:sz w:val="26"/>
          <w:szCs w:val="26"/>
        </w:rPr>
        <w:t xml:space="preserve">                  Заказчик</w:t>
      </w:r>
    </w:p>
    <w:p w:rsidR="000A6E46" w:rsidRPr="00947D6A" w:rsidRDefault="000A6E46" w:rsidP="000A6E46">
      <w:pPr>
        <w:widowControl/>
        <w:autoSpaceDE/>
        <w:autoSpaceDN/>
        <w:adjustRightInd/>
        <w:rPr>
          <w:color w:val="000000"/>
          <w:sz w:val="26"/>
          <w:szCs w:val="26"/>
        </w:rPr>
      </w:pPr>
    </w:p>
    <w:p w:rsidR="000A6E46" w:rsidRPr="00947D6A" w:rsidRDefault="000A6E46" w:rsidP="000A6E46">
      <w:pPr>
        <w:widowControl/>
        <w:autoSpaceDE/>
        <w:autoSpaceDN/>
        <w:adjustRightInd/>
        <w:rPr>
          <w:sz w:val="24"/>
          <w:szCs w:val="24"/>
        </w:rPr>
      </w:pPr>
      <w:r w:rsidRPr="00947D6A">
        <w:rPr>
          <w:color w:val="000000"/>
          <w:sz w:val="26"/>
          <w:szCs w:val="26"/>
        </w:rPr>
        <w:t xml:space="preserve">_________________/_______________        </w:t>
      </w:r>
      <w:r>
        <w:rPr>
          <w:color w:val="000000"/>
          <w:sz w:val="26"/>
          <w:szCs w:val="26"/>
        </w:rPr>
        <w:t xml:space="preserve">                                                       </w:t>
      </w:r>
      <w:r w:rsidRPr="00947D6A">
        <w:rPr>
          <w:color w:val="000000"/>
          <w:sz w:val="26"/>
          <w:szCs w:val="26"/>
        </w:rPr>
        <w:t xml:space="preserve">            _________________/ ____________</w:t>
      </w:r>
    </w:p>
    <w:p w:rsidR="000A6E46" w:rsidRPr="00947D6A" w:rsidRDefault="000A6E46" w:rsidP="000A6E46">
      <w:pPr>
        <w:widowControl/>
        <w:autoSpaceDE/>
        <w:autoSpaceDN/>
        <w:adjustRightInd/>
        <w:ind w:left="5529"/>
        <w:rPr>
          <w:sz w:val="24"/>
          <w:szCs w:val="24"/>
        </w:rPr>
      </w:pPr>
    </w:p>
    <w:p w:rsidR="000A6E46" w:rsidRDefault="000A6E46" w:rsidP="00157969">
      <w:pPr>
        <w:widowControl/>
        <w:autoSpaceDE/>
        <w:autoSpaceDN/>
        <w:adjustRightInd/>
        <w:ind w:left="5529"/>
        <w:jc w:val="right"/>
        <w:rPr>
          <w:bCs/>
          <w:sz w:val="24"/>
          <w:szCs w:val="24"/>
        </w:rPr>
        <w:sectPr w:rsidR="000A6E46" w:rsidSect="00157969">
          <w:pgSz w:w="16838" w:h="11906" w:orient="landscape"/>
          <w:pgMar w:top="1701" w:right="1418" w:bottom="709" w:left="1134" w:header="708" w:footer="708" w:gutter="0"/>
          <w:cols w:space="708"/>
          <w:docGrid w:linePitch="360"/>
        </w:sectPr>
      </w:pPr>
    </w:p>
    <w:p w:rsidR="000A6E46" w:rsidRPr="000A6E46" w:rsidRDefault="000A6E46" w:rsidP="000A6E46">
      <w:pPr>
        <w:widowControl/>
        <w:autoSpaceDE/>
        <w:autoSpaceDN/>
        <w:adjustRightInd/>
        <w:ind w:left="5529"/>
        <w:jc w:val="right"/>
        <w:rPr>
          <w:sz w:val="24"/>
          <w:szCs w:val="24"/>
        </w:rPr>
      </w:pPr>
      <w:r w:rsidRPr="00947D6A">
        <w:rPr>
          <w:bCs/>
          <w:sz w:val="24"/>
          <w:szCs w:val="24"/>
        </w:rPr>
        <w:lastRenderedPageBreak/>
        <w:t>Приложение №1</w:t>
      </w:r>
      <w:r>
        <w:rPr>
          <w:bCs/>
          <w:sz w:val="24"/>
          <w:szCs w:val="24"/>
        </w:rPr>
        <w:t>1.</w:t>
      </w:r>
      <w:r w:rsidRPr="00947D6A">
        <w:rPr>
          <w:bCs/>
          <w:sz w:val="24"/>
          <w:szCs w:val="24"/>
        </w:rPr>
        <w:t xml:space="preserve">2 </w:t>
      </w:r>
      <w:r w:rsidRPr="000A6E46">
        <w:rPr>
          <w:sz w:val="24"/>
          <w:szCs w:val="24"/>
        </w:rPr>
        <w:t xml:space="preserve">к Договору </w:t>
      </w:r>
    </w:p>
    <w:p w:rsidR="000A6E46" w:rsidRPr="00947D6A" w:rsidRDefault="000A6E46" w:rsidP="000A6E46">
      <w:pPr>
        <w:widowControl/>
        <w:autoSpaceDE/>
        <w:autoSpaceDN/>
        <w:adjustRightInd/>
        <w:ind w:left="5529"/>
        <w:jc w:val="right"/>
        <w:rPr>
          <w:sz w:val="24"/>
          <w:szCs w:val="24"/>
        </w:rPr>
      </w:pPr>
      <w:r w:rsidRPr="000A6E46">
        <w:rPr>
          <w:sz w:val="24"/>
          <w:szCs w:val="24"/>
        </w:rPr>
        <w:t>от ______________№_______</w:t>
      </w:r>
    </w:p>
    <w:p w:rsidR="000A6E46" w:rsidRPr="00947D6A" w:rsidRDefault="000A6E46" w:rsidP="000A6E46">
      <w:pPr>
        <w:autoSpaceDE/>
        <w:autoSpaceDN/>
        <w:adjustRightInd/>
        <w:contextualSpacing/>
        <w:rPr>
          <w:i/>
          <w:sz w:val="28"/>
          <w:szCs w:val="28"/>
        </w:rPr>
      </w:pPr>
      <w:r>
        <w:rPr>
          <w:b/>
          <w:sz w:val="28"/>
          <w:szCs w:val="28"/>
        </w:rPr>
        <w:t>Форма</w:t>
      </w:r>
    </w:p>
    <w:p w:rsidR="000A6E46" w:rsidRDefault="000A6E46" w:rsidP="000A6E46">
      <w:pPr>
        <w:autoSpaceDE/>
        <w:autoSpaceDN/>
        <w:adjustRightInd/>
        <w:rPr>
          <w:sz w:val="28"/>
          <w:szCs w:val="28"/>
        </w:rPr>
      </w:pPr>
    </w:p>
    <w:p w:rsidR="000A6E46" w:rsidRPr="00947D6A" w:rsidRDefault="000A6E46" w:rsidP="000A6E46">
      <w:pPr>
        <w:autoSpaceDE/>
        <w:autoSpaceDN/>
        <w:adjustRightInd/>
        <w:rPr>
          <w:sz w:val="28"/>
          <w:szCs w:val="28"/>
        </w:rPr>
      </w:pPr>
      <w:r w:rsidRPr="006C6150">
        <w:rPr>
          <w:noProof/>
        </w:rPr>
        <w:drawing>
          <wp:inline distT="0" distB="0" distL="0" distR="0" wp14:anchorId="3B45A69C" wp14:editId="7A158C8E">
            <wp:extent cx="9071610" cy="3534394"/>
            <wp:effectExtent l="0" t="0" r="0"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9071610" cy="3534394"/>
                    </a:xfrm>
                    <a:prstGeom prst="rect">
                      <a:avLst/>
                    </a:prstGeom>
                    <a:noFill/>
                    <a:ln>
                      <a:noFill/>
                    </a:ln>
                  </pic:spPr>
                </pic:pic>
              </a:graphicData>
            </a:graphic>
          </wp:inline>
        </w:drawing>
      </w:r>
    </w:p>
    <w:p w:rsidR="000A6E46" w:rsidRPr="00947D6A" w:rsidRDefault="000A6E46" w:rsidP="00157969">
      <w:pPr>
        <w:widowControl/>
        <w:autoSpaceDE/>
        <w:autoSpaceDN/>
        <w:adjustRightInd/>
        <w:ind w:left="5529"/>
        <w:rPr>
          <w:sz w:val="24"/>
          <w:szCs w:val="24"/>
        </w:rPr>
      </w:pPr>
    </w:p>
    <w:p w:rsidR="000A6E46" w:rsidRPr="00947D6A" w:rsidRDefault="000A6E46" w:rsidP="00157969">
      <w:pPr>
        <w:widowControl/>
        <w:autoSpaceDE/>
        <w:autoSpaceDN/>
        <w:adjustRightInd/>
        <w:ind w:left="5529"/>
        <w:rPr>
          <w:sz w:val="24"/>
          <w:szCs w:val="24"/>
        </w:rPr>
      </w:pPr>
    </w:p>
    <w:p w:rsidR="000A6E46" w:rsidRPr="00947D6A" w:rsidRDefault="000A6E46" w:rsidP="000A6E46">
      <w:pPr>
        <w:widowControl/>
        <w:autoSpaceDE/>
        <w:autoSpaceDN/>
        <w:adjustRightInd/>
        <w:spacing w:line="360" w:lineRule="auto"/>
        <w:rPr>
          <w:b/>
          <w:color w:val="000000"/>
          <w:sz w:val="26"/>
          <w:szCs w:val="26"/>
        </w:rPr>
      </w:pPr>
      <w:r w:rsidRPr="00947D6A">
        <w:rPr>
          <w:b/>
          <w:color w:val="000000"/>
          <w:sz w:val="26"/>
          <w:szCs w:val="26"/>
        </w:rPr>
        <w:t xml:space="preserve">                      Исполнитель                               </w:t>
      </w:r>
      <w:r>
        <w:rPr>
          <w:b/>
          <w:color w:val="000000"/>
          <w:sz w:val="26"/>
          <w:szCs w:val="26"/>
        </w:rPr>
        <w:t xml:space="preserve">                                                         </w:t>
      </w:r>
      <w:r w:rsidRPr="00947D6A">
        <w:rPr>
          <w:b/>
          <w:color w:val="000000"/>
          <w:sz w:val="26"/>
          <w:szCs w:val="26"/>
        </w:rPr>
        <w:t xml:space="preserve">                             Заказчик</w:t>
      </w:r>
    </w:p>
    <w:p w:rsidR="000A6E46" w:rsidRPr="00947D6A" w:rsidRDefault="000A6E46" w:rsidP="000A6E46">
      <w:pPr>
        <w:widowControl/>
        <w:autoSpaceDE/>
        <w:autoSpaceDN/>
        <w:adjustRightInd/>
        <w:rPr>
          <w:color w:val="000000"/>
          <w:sz w:val="26"/>
          <w:szCs w:val="26"/>
        </w:rPr>
      </w:pPr>
    </w:p>
    <w:p w:rsidR="000A6E46" w:rsidRPr="00947D6A" w:rsidRDefault="000A6E46" w:rsidP="000A6E46">
      <w:pPr>
        <w:widowControl/>
        <w:autoSpaceDE/>
        <w:autoSpaceDN/>
        <w:adjustRightInd/>
        <w:rPr>
          <w:sz w:val="24"/>
          <w:szCs w:val="24"/>
        </w:rPr>
      </w:pPr>
      <w:r w:rsidRPr="00947D6A">
        <w:rPr>
          <w:color w:val="000000"/>
          <w:sz w:val="26"/>
          <w:szCs w:val="26"/>
        </w:rPr>
        <w:t xml:space="preserve">_________________/_______________             </w:t>
      </w:r>
      <w:r>
        <w:rPr>
          <w:color w:val="000000"/>
          <w:sz w:val="26"/>
          <w:szCs w:val="26"/>
        </w:rPr>
        <w:t xml:space="preserve">                                                         </w:t>
      </w:r>
      <w:r w:rsidRPr="00947D6A">
        <w:rPr>
          <w:color w:val="000000"/>
          <w:sz w:val="26"/>
          <w:szCs w:val="26"/>
        </w:rPr>
        <w:t xml:space="preserve">       _________________/ ____________</w:t>
      </w:r>
    </w:p>
    <w:p w:rsidR="000A6E46" w:rsidRDefault="000A6E46" w:rsidP="000A6E46">
      <w:pPr>
        <w:widowControl/>
        <w:autoSpaceDE/>
        <w:autoSpaceDN/>
        <w:adjustRightInd/>
        <w:ind w:left="5529"/>
        <w:jc w:val="right"/>
        <w:rPr>
          <w:bCs/>
          <w:sz w:val="24"/>
          <w:szCs w:val="24"/>
        </w:rPr>
        <w:sectPr w:rsidR="000A6E46" w:rsidSect="006C6150">
          <w:pgSz w:w="16838" w:h="11906" w:orient="landscape"/>
          <w:pgMar w:top="1701" w:right="1418" w:bottom="709" w:left="1134" w:header="708" w:footer="708" w:gutter="0"/>
          <w:cols w:space="708"/>
          <w:docGrid w:linePitch="360"/>
        </w:sectPr>
      </w:pPr>
    </w:p>
    <w:p w:rsidR="000A6E46" w:rsidRPr="000A6E46" w:rsidRDefault="000A6E46" w:rsidP="000A6E46">
      <w:pPr>
        <w:widowControl/>
        <w:autoSpaceDE/>
        <w:autoSpaceDN/>
        <w:adjustRightInd/>
        <w:ind w:left="5529"/>
        <w:jc w:val="right"/>
        <w:rPr>
          <w:sz w:val="24"/>
          <w:szCs w:val="24"/>
        </w:rPr>
      </w:pPr>
      <w:r w:rsidRPr="00947D6A">
        <w:rPr>
          <w:bCs/>
          <w:sz w:val="24"/>
          <w:szCs w:val="24"/>
        </w:rPr>
        <w:lastRenderedPageBreak/>
        <w:t>Приложение №1</w:t>
      </w:r>
      <w:r>
        <w:rPr>
          <w:bCs/>
          <w:sz w:val="24"/>
          <w:szCs w:val="24"/>
        </w:rPr>
        <w:t>1.3</w:t>
      </w:r>
      <w:r w:rsidRPr="00947D6A">
        <w:rPr>
          <w:bCs/>
          <w:sz w:val="24"/>
          <w:szCs w:val="24"/>
        </w:rPr>
        <w:t xml:space="preserve"> </w:t>
      </w:r>
      <w:r w:rsidRPr="000A6E46">
        <w:rPr>
          <w:sz w:val="24"/>
          <w:szCs w:val="24"/>
        </w:rPr>
        <w:t xml:space="preserve">к Договору </w:t>
      </w:r>
    </w:p>
    <w:p w:rsidR="000A6E46" w:rsidRPr="00947D6A" w:rsidRDefault="000A6E46" w:rsidP="000A6E46">
      <w:pPr>
        <w:widowControl/>
        <w:autoSpaceDE/>
        <w:autoSpaceDN/>
        <w:adjustRightInd/>
        <w:ind w:left="5529"/>
        <w:jc w:val="right"/>
        <w:rPr>
          <w:sz w:val="24"/>
          <w:szCs w:val="24"/>
        </w:rPr>
      </w:pPr>
      <w:r w:rsidRPr="000A6E46">
        <w:rPr>
          <w:sz w:val="24"/>
          <w:szCs w:val="24"/>
        </w:rPr>
        <w:t>от ______________№_______</w:t>
      </w:r>
      <w:r w:rsidRPr="00947D6A">
        <w:rPr>
          <w:sz w:val="24"/>
          <w:szCs w:val="24"/>
        </w:rPr>
        <w:t xml:space="preserve"> </w:t>
      </w:r>
    </w:p>
    <w:p w:rsidR="000A6E46" w:rsidRPr="00947D6A" w:rsidRDefault="000A6E46" w:rsidP="000A6E46">
      <w:pPr>
        <w:autoSpaceDE/>
        <w:autoSpaceDN/>
        <w:adjustRightInd/>
        <w:rPr>
          <w:sz w:val="24"/>
          <w:szCs w:val="24"/>
        </w:rPr>
      </w:pPr>
    </w:p>
    <w:p w:rsidR="000A6E46" w:rsidRPr="00947D6A" w:rsidRDefault="000A6E46" w:rsidP="000A6E46">
      <w:pPr>
        <w:autoSpaceDE/>
        <w:autoSpaceDN/>
        <w:adjustRightInd/>
        <w:contextualSpacing/>
        <w:rPr>
          <w:i/>
          <w:sz w:val="28"/>
          <w:szCs w:val="28"/>
        </w:rPr>
      </w:pPr>
      <w:r>
        <w:rPr>
          <w:b/>
          <w:sz w:val="28"/>
          <w:szCs w:val="28"/>
        </w:rPr>
        <w:t>Форма</w:t>
      </w:r>
    </w:p>
    <w:p w:rsidR="000A6E46" w:rsidRPr="00947D6A" w:rsidRDefault="000A6E46" w:rsidP="000A6E46">
      <w:pPr>
        <w:autoSpaceDE/>
        <w:autoSpaceDN/>
        <w:adjustRightInd/>
        <w:ind w:left="360"/>
        <w:contextualSpacing/>
        <w:rPr>
          <w:i/>
          <w:sz w:val="28"/>
          <w:szCs w:val="28"/>
        </w:rPr>
      </w:pPr>
      <w:r w:rsidRPr="006C6150">
        <w:rPr>
          <w:noProof/>
        </w:rPr>
        <w:drawing>
          <wp:inline distT="0" distB="0" distL="0" distR="0" wp14:anchorId="27BE1448" wp14:editId="421CC8D3">
            <wp:extent cx="9071610" cy="4095535"/>
            <wp:effectExtent l="0" t="0" r="0" b="63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9071610" cy="4095535"/>
                    </a:xfrm>
                    <a:prstGeom prst="rect">
                      <a:avLst/>
                    </a:prstGeom>
                    <a:noFill/>
                    <a:ln>
                      <a:noFill/>
                    </a:ln>
                  </pic:spPr>
                </pic:pic>
              </a:graphicData>
            </a:graphic>
          </wp:inline>
        </w:drawing>
      </w:r>
    </w:p>
    <w:p w:rsidR="000A6E46" w:rsidRPr="00157969" w:rsidRDefault="000A6E46" w:rsidP="00157969">
      <w:pPr>
        <w:widowControl/>
        <w:autoSpaceDE/>
        <w:autoSpaceDN/>
        <w:adjustRightInd/>
        <w:ind w:left="5529"/>
        <w:rPr>
          <w:sz w:val="24"/>
        </w:rPr>
      </w:pPr>
    </w:p>
    <w:p w:rsidR="000A6E46" w:rsidRPr="00947D6A" w:rsidRDefault="000A6E46" w:rsidP="000A6E46">
      <w:pPr>
        <w:widowControl/>
        <w:autoSpaceDE/>
        <w:autoSpaceDN/>
        <w:adjustRightInd/>
        <w:spacing w:line="360" w:lineRule="auto"/>
        <w:rPr>
          <w:b/>
          <w:color w:val="000000"/>
          <w:sz w:val="26"/>
          <w:szCs w:val="26"/>
        </w:rPr>
      </w:pPr>
      <w:r w:rsidRPr="00947D6A">
        <w:rPr>
          <w:b/>
          <w:color w:val="000000"/>
          <w:sz w:val="26"/>
          <w:szCs w:val="26"/>
        </w:rPr>
        <w:t xml:space="preserve">                      Исполнитель                                 </w:t>
      </w:r>
      <w:r>
        <w:rPr>
          <w:b/>
          <w:color w:val="000000"/>
          <w:sz w:val="26"/>
          <w:szCs w:val="26"/>
        </w:rPr>
        <w:t xml:space="preserve">                                                                  </w:t>
      </w:r>
      <w:r w:rsidRPr="00947D6A">
        <w:rPr>
          <w:b/>
          <w:color w:val="000000"/>
          <w:sz w:val="26"/>
          <w:szCs w:val="26"/>
        </w:rPr>
        <w:t xml:space="preserve">                           Заказчик</w:t>
      </w:r>
    </w:p>
    <w:p w:rsidR="000A6E46" w:rsidRPr="00947D6A" w:rsidRDefault="000A6E46" w:rsidP="000A6E46">
      <w:pPr>
        <w:widowControl/>
        <w:autoSpaceDE/>
        <w:autoSpaceDN/>
        <w:adjustRightInd/>
        <w:rPr>
          <w:color w:val="000000"/>
          <w:sz w:val="26"/>
          <w:szCs w:val="26"/>
        </w:rPr>
      </w:pPr>
    </w:p>
    <w:p w:rsidR="000A6E46" w:rsidRPr="00947D6A" w:rsidRDefault="000A6E46" w:rsidP="000A6E46">
      <w:pPr>
        <w:widowControl/>
        <w:autoSpaceDE/>
        <w:autoSpaceDN/>
        <w:adjustRightInd/>
        <w:rPr>
          <w:sz w:val="24"/>
          <w:szCs w:val="24"/>
        </w:rPr>
      </w:pPr>
      <w:r w:rsidRPr="00947D6A">
        <w:rPr>
          <w:color w:val="000000"/>
          <w:sz w:val="26"/>
          <w:szCs w:val="26"/>
        </w:rPr>
        <w:t xml:space="preserve">_________________/_______________             </w:t>
      </w:r>
      <w:r>
        <w:rPr>
          <w:color w:val="000000"/>
          <w:sz w:val="26"/>
          <w:szCs w:val="26"/>
        </w:rPr>
        <w:t xml:space="preserve">                                                              </w:t>
      </w:r>
      <w:r w:rsidRPr="00947D6A">
        <w:rPr>
          <w:color w:val="000000"/>
          <w:sz w:val="26"/>
          <w:szCs w:val="26"/>
        </w:rPr>
        <w:t xml:space="preserve">       _________________/ ____________</w:t>
      </w:r>
    </w:p>
    <w:p w:rsidR="000A6E46" w:rsidRPr="00947D6A" w:rsidRDefault="000A6E46" w:rsidP="000A6E46">
      <w:pPr>
        <w:widowControl/>
        <w:autoSpaceDE/>
        <w:autoSpaceDN/>
        <w:adjustRightInd/>
        <w:rPr>
          <w:sz w:val="24"/>
          <w:szCs w:val="24"/>
        </w:rPr>
      </w:pPr>
    </w:p>
    <w:p w:rsidR="000A6E46" w:rsidRPr="00947D6A" w:rsidRDefault="000A6E46" w:rsidP="000A6E46">
      <w:pPr>
        <w:widowControl/>
        <w:autoSpaceDE/>
        <w:autoSpaceDN/>
        <w:adjustRightInd/>
        <w:ind w:left="5529"/>
        <w:rPr>
          <w:sz w:val="24"/>
          <w:szCs w:val="24"/>
        </w:rPr>
        <w:sectPr w:rsidR="000A6E46" w:rsidRPr="00947D6A" w:rsidSect="006C6150">
          <w:pgSz w:w="16838" w:h="11906" w:orient="landscape"/>
          <w:pgMar w:top="1418" w:right="709" w:bottom="1134" w:left="1701" w:header="708" w:footer="708" w:gutter="0"/>
          <w:cols w:space="708"/>
          <w:docGrid w:linePitch="360"/>
        </w:sectPr>
      </w:pPr>
    </w:p>
    <w:p w:rsidR="000A6E46" w:rsidRDefault="000A6E46" w:rsidP="00A94C06">
      <w:pPr>
        <w:widowControl/>
        <w:autoSpaceDE/>
        <w:autoSpaceDN/>
        <w:adjustRightInd/>
        <w:jc w:val="both"/>
        <w:rPr>
          <w:sz w:val="26"/>
          <w:szCs w:val="26"/>
        </w:rPr>
      </w:pPr>
    </w:p>
    <w:p w:rsidR="000A6E46" w:rsidRDefault="000A6E46" w:rsidP="00A94C06">
      <w:pPr>
        <w:widowControl/>
        <w:autoSpaceDE/>
        <w:autoSpaceDN/>
        <w:adjustRightInd/>
        <w:jc w:val="both"/>
        <w:rPr>
          <w:sz w:val="26"/>
          <w:szCs w:val="26"/>
        </w:rPr>
      </w:pPr>
    </w:p>
    <w:p w:rsidR="00A94C06" w:rsidRPr="00A94C06" w:rsidRDefault="00A94C06" w:rsidP="00FE0B32">
      <w:pPr>
        <w:widowControl/>
        <w:autoSpaceDE/>
        <w:autoSpaceDN/>
        <w:adjustRightInd/>
        <w:jc w:val="both"/>
        <w:rPr>
          <w:sz w:val="24"/>
          <w:szCs w:val="24"/>
        </w:rPr>
      </w:pPr>
      <w:r w:rsidRPr="00A94C06">
        <w:rPr>
          <w:sz w:val="26"/>
          <w:szCs w:val="26"/>
        </w:rPr>
        <w:t xml:space="preserve"> </w:t>
      </w:r>
      <w:r w:rsidRPr="00A94C06">
        <w:rPr>
          <w:sz w:val="24"/>
          <w:szCs w:val="24"/>
        </w:rPr>
        <w:t xml:space="preserve">               </w:t>
      </w:r>
    </w:p>
    <w:p w:rsidR="00A94C06" w:rsidRDefault="00A94C06" w:rsidP="00A94C06">
      <w:pPr>
        <w:jc w:val="center"/>
        <w:rPr>
          <w:sz w:val="24"/>
          <w:szCs w:val="24"/>
        </w:rPr>
      </w:pPr>
      <w:r w:rsidRPr="00A94C06">
        <w:rPr>
          <w:sz w:val="24"/>
          <w:szCs w:val="24"/>
        </w:rPr>
        <w:t xml:space="preserve">                                                                            Приложение № 1</w:t>
      </w:r>
      <w:r w:rsidR="00FE0B32">
        <w:rPr>
          <w:sz w:val="24"/>
          <w:szCs w:val="24"/>
        </w:rPr>
        <w:t>2</w:t>
      </w:r>
    </w:p>
    <w:p w:rsidR="00F7137C" w:rsidRPr="00A94C06" w:rsidRDefault="00F7137C" w:rsidP="00A94C06">
      <w:pPr>
        <w:jc w:val="center"/>
        <w:rPr>
          <w:sz w:val="24"/>
          <w:szCs w:val="24"/>
        </w:rPr>
      </w:pPr>
      <w:r>
        <w:rPr>
          <w:sz w:val="24"/>
          <w:szCs w:val="24"/>
        </w:rPr>
        <w:t xml:space="preserve">                                                                                                       к договору от _______№_____</w:t>
      </w:r>
    </w:p>
    <w:p w:rsidR="00A94C06" w:rsidRPr="00A94C06" w:rsidRDefault="00A94C06" w:rsidP="00A94C06">
      <w:pPr>
        <w:jc w:val="center"/>
        <w:rPr>
          <w:sz w:val="24"/>
          <w:szCs w:val="24"/>
        </w:rPr>
      </w:pPr>
    </w:p>
    <w:p w:rsidR="00A94C06" w:rsidRPr="00A94C06" w:rsidRDefault="00A94C06" w:rsidP="00A94C06">
      <w:pPr>
        <w:jc w:val="center"/>
        <w:rPr>
          <w:sz w:val="24"/>
          <w:szCs w:val="24"/>
        </w:rPr>
      </w:pPr>
    </w:p>
    <w:p w:rsidR="00A94C06" w:rsidRPr="00A94C06" w:rsidRDefault="00A94C06" w:rsidP="00A94C06">
      <w:pPr>
        <w:jc w:val="center"/>
        <w:rPr>
          <w:sz w:val="24"/>
          <w:szCs w:val="24"/>
        </w:rPr>
      </w:pPr>
      <w:r w:rsidRPr="00A94C06">
        <w:rPr>
          <w:color w:val="000000"/>
          <w:sz w:val="25"/>
          <w:szCs w:val="25"/>
        </w:rPr>
        <w:t>Калькуляция по ведению полного или частичного ограничения (физическим и юридическим лицам).</w:t>
      </w:r>
    </w:p>
    <w:p w:rsidR="00A94C06" w:rsidRDefault="00A94C06" w:rsidP="00E13774">
      <w:pPr>
        <w:ind w:left="5670"/>
        <w:rPr>
          <w:sz w:val="24"/>
          <w:szCs w:val="24"/>
        </w:rPr>
      </w:pPr>
    </w:p>
    <w:p w:rsidR="00A94C06" w:rsidRDefault="00A94C06" w:rsidP="00E13774">
      <w:pPr>
        <w:ind w:left="5670"/>
        <w:rPr>
          <w:sz w:val="24"/>
          <w:szCs w:val="24"/>
        </w:rPr>
      </w:pPr>
    </w:p>
    <w:p w:rsidR="00A94C06" w:rsidRDefault="00A94C06" w:rsidP="00E13774">
      <w:pPr>
        <w:ind w:left="5670"/>
        <w:rPr>
          <w:sz w:val="24"/>
          <w:szCs w:val="24"/>
        </w:rPr>
      </w:pPr>
    </w:p>
    <w:p w:rsidR="00A94C06" w:rsidRDefault="00A94C06" w:rsidP="00E13774">
      <w:pPr>
        <w:ind w:left="5670"/>
        <w:rPr>
          <w:sz w:val="24"/>
          <w:szCs w:val="24"/>
        </w:rPr>
      </w:pPr>
    </w:p>
    <w:p w:rsidR="00A94C06" w:rsidRDefault="00A94C06" w:rsidP="00E13774">
      <w:pPr>
        <w:ind w:left="5670"/>
        <w:rPr>
          <w:sz w:val="24"/>
          <w:szCs w:val="24"/>
        </w:rPr>
      </w:pPr>
    </w:p>
    <w:p w:rsidR="00A94C06" w:rsidRDefault="00A94C06" w:rsidP="00E13774">
      <w:pPr>
        <w:ind w:left="5670"/>
        <w:rPr>
          <w:sz w:val="24"/>
          <w:szCs w:val="24"/>
        </w:rPr>
      </w:pPr>
    </w:p>
    <w:p w:rsidR="00AF1805" w:rsidRDefault="00AF1805" w:rsidP="00E13774">
      <w:pPr>
        <w:ind w:left="5670"/>
        <w:rPr>
          <w:sz w:val="24"/>
          <w:szCs w:val="24"/>
        </w:rPr>
      </w:pPr>
    </w:p>
    <w:p w:rsidR="00F7137C" w:rsidRDefault="00F7137C" w:rsidP="00E13774">
      <w:pPr>
        <w:ind w:left="5670"/>
        <w:rPr>
          <w:sz w:val="24"/>
          <w:szCs w:val="24"/>
        </w:rPr>
      </w:pPr>
    </w:p>
    <w:p w:rsidR="00F7137C" w:rsidRDefault="00F7137C" w:rsidP="00E13774">
      <w:pPr>
        <w:ind w:left="5670"/>
        <w:rPr>
          <w:sz w:val="24"/>
          <w:szCs w:val="24"/>
        </w:rPr>
      </w:pPr>
    </w:p>
    <w:p w:rsidR="00F7137C" w:rsidRDefault="00F7137C" w:rsidP="00E13774">
      <w:pPr>
        <w:ind w:left="5670"/>
        <w:rPr>
          <w:sz w:val="24"/>
          <w:szCs w:val="24"/>
        </w:rPr>
      </w:pPr>
    </w:p>
    <w:p w:rsidR="00F7137C" w:rsidRDefault="00F7137C" w:rsidP="00E13774">
      <w:pPr>
        <w:ind w:left="5670"/>
        <w:rPr>
          <w:sz w:val="24"/>
          <w:szCs w:val="24"/>
        </w:rPr>
      </w:pPr>
    </w:p>
    <w:p w:rsidR="00F7137C" w:rsidRDefault="00F7137C" w:rsidP="00E13774">
      <w:pPr>
        <w:ind w:left="5670"/>
        <w:rPr>
          <w:sz w:val="24"/>
          <w:szCs w:val="24"/>
        </w:rPr>
      </w:pPr>
    </w:p>
    <w:p w:rsidR="00F7137C" w:rsidRDefault="00F7137C" w:rsidP="00E13774">
      <w:pPr>
        <w:ind w:left="5670"/>
        <w:rPr>
          <w:sz w:val="24"/>
          <w:szCs w:val="24"/>
        </w:rPr>
      </w:pPr>
    </w:p>
    <w:p w:rsidR="00F7137C" w:rsidRDefault="00F7137C" w:rsidP="00E13774">
      <w:pPr>
        <w:ind w:left="5670"/>
        <w:rPr>
          <w:sz w:val="24"/>
          <w:szCs w:val="24"/>
        </w:rPr>
      </w:pPr>
    </w:p>
    <w:p w:rsidR="00F7137C" w:rsidRDefault="00F7137C" w:rsidP="00E13774">
      <w:pPr>
        <w:ind w:left="5670"/>
        <w:rPr>
          <w:sz w:val="24"/>
          <w:szCs w:val="24"/>
        </w:rPr>
      </w:pPr>
    </w:p>
    <w:p w:rsidR="00F7137C" w:rsidRDefault="00F7137C" w:rsidP="00E13774">
      <w:pPr>
        <w:ind w:left="5670"/>
        <w:rPr>
          <w:sz w:val="24"/>
          <w:szCs w:val="24"/>
        </w:rPr>
      </w:pPr>
    </w:p>
    <w:p w:rsidR="00F7137C" w:rsidRDefault="00F7137C" w:rsidP="00E13774">
      <w:pPr>
        <w:ind w:left="5670"/>
        <w:rPr>
          <w:sz w:val="24"/>
          <w:szCs w:val="24"/>
        </w:rPr>
      </w:pPr>
    </w:p>
    <w:p w:rsidR="00F7137C" w:rsidRDefault="00F7137C" w:rsidP="00E13774">
      <w:pPr>
        <w:ind w:left="5670"/>
        <w:rPr>
          <w:sz w:val="24"/>
          <w:szCs w:val="24"/>
        </w:rPr>
      </w:pPr>
    </w:p>
    <w:p w:rsidR="00F7137C" w:rsidRDefault="00F7137C" w:rsidP="00E13774">
      <w:pPr>
        <w:ind w:left="5670"/>
        <w:rPr>
          <w:sz w:val="24"/>
          <w:szCs w:val="24"/>
        </w:rPr>
      </w:pPr>
    </w:p>
    <w:p w:rsidR="00F7137C" w:rsidRDefault="00F7137C" w:rsidP="00E13774">
      <w:pPr>
        <w:ind w:left="5670"/>
        <w:rPr>
          <w:sz w:val="24"/>
          <w:szCs w:val="24"/>
        </w:rPr>
      </w:pPr>
    </w:p>
    <w:p w:rsidR="00F7137C" w:rsidRDefault="00F7137C" w:rsidP="00E13774">
      <w:pPr>
        <w:ind w:left="5670"/>
        <w:rPr>
          <w:sz w:val="24"/>
          <w:szCs w:val="24"/>
        </w:rPr>
      </w:pPr>
    </w:p>
    <w:p w:rsidR="00F7137C" w:rsidRDefault="00F7137C" w:rsidP="00E13774">
      <w:pPr>
        <w:ind w:left="5670"/>
        <w:rPr>
          <w:sz w:val="24"/>
          <w:szCs w:val="24"/>
        </w:rPr>
      </w:pPr>
    </w:p>
    <w:p w:rsidR="00F7137C" w:rsidRDefault="00F7137C" w:rsidP="00E13774">
      <w:pPr>
        <w:ind w:left="5670"/>
        <w:rPr>
          <w:sz w:val="24"/>
          <w:szCs w:val="24"/>
        </w:rPr>
      </w:pPr>
    </w:p>
    <w:p w:rsidR="00F7137C" w:rsidRDefault="00F7137C" w:rsidP="00E13774">
      <w:pPr>
        <w:ind w:left="5670"/>
        <w:rPr>
          <w:sz w:val="24"/>
          <w:szCs w:val="24"/>
        </w:rPr>
      </w:pPr>
    </w:p>
    <w:p w:rsidR="00F7137C" w:rsidRDefault="00F7137C" w:rsidP="00E13774">
      <w:pPr>
        <w:ind w:left="5670"/>
        <w:rPr>
          <w:sz w:val="24"/>
          <w:szCs w:val="24"/>
        </w:rPr>
      </w:pPr>
    </w:p>
    <w:p w:rsidR="00F7137C" w:rsidRDefault="00F7137C" w:rsidP="00E13774">
      <w:pPr>
        <w:ind w:left="5670"/>
        <w:rPr>
          <w:sz w:val="24"/>
          <w:szCs w:val="24"/>
        </w:rPr>
      </w:pPr>
    </w:p>
    <w:p w:rsidR="00F7137C" w:rsidRDefault="00F7137C" w:rsidP="00E13774">
      <w:pPr>
        <w:ind w:left="5670"/>
        <w:rPr>
          <w:sz w:val="24"/>
          <w:szCs w:val="24"/>
        </w:rPr>
      </w:pPr>
    </w:p>
    <w:p w:rsidR="00F7137C" w:rsidRDefault="00F7137C" w:rsidP="00E13774">
      <w:pPr>
        <w:ind w:left="5670"/>
        <w:rPr>
          <w:sz w:val="24"/>
          <w:szCs w:val="24"/>
        </w:rPr>
      </w:pPr>
    </w:p>
    <w:p w:rsidR="00F7137C" w:rsidRDefault="00F7137C" w:rsidP="00E13774">
      <w:pPr>
        <w:ind w:left="5670"/>
        <w:rPr>
          <w:sz w:val="24"/>
          <w:szCs w:val="24"/>
        </w:rPr>
      </w:pPr>
    </w:p>
    <w:p w:rsidR="00F7137C" w:rsidRDefault="00F7137C" w:rsidP="00E13774">
      <w:pPr>
        <w:ind w:left="5670"/>
        <w:rPr>
          <w:sz w:val="24"/>
          <w:szCs w:val="24"/>
        </w:rPr>
      </w:pPr>
    </w:p>
    <w:p w:rsidR="00F7137C" w:rsidRDefault="00F7137C" w:rsidP="00E13774">
      <w:pPr>
        <w:ind w:left="5670"/>
        <w:rPr>
          <w:sz w:val="24"/>
          <w:szCs w:val="24"/>
        </w:rPr>
      </w:pPr>
    </w:p>
    <w:p w:rsidR="00F7137C" w:rsidRDefault="00F7137C" w:rsidP="00E13774">
      <w:pPr>
        <w:ind w:left="5670"/>
        <w:rPr>
          <w:sz w:val="24"/>
          <w:szCs w:val="24"/>
        </w:rPr>
      </w:pPr>
    </w:p>
    <w:p w:rsidR="00F7137C" w:rsidRDefault="00F7137C" w:rsidP="00E13774">
      <w:pPr>
        <w:ind w:left="5670"/>
        <w:rPr>
          <w:sz w:val="24"/>
          <w:szCs w:val="24"/>
        </w:rPr>
      </w:pPr>
    </w:p>
    <w:p w:rsidR="00F7137C" w:rsidRDefault="00F7137C" w:rsidP="00E13774">
      <w:pPr>
        <w:ind w:left="5670"/>
        <w:rPr>
          <w:sz w:val="24"/>
          <w:szCs w:val="24"/>
        </w:rPr>
      </w:pPr>
    </w:p>
    <w:p w:rsidR="00F7137C" w:rsidRDefault="00F7137C" w:rsidP="00E13774">
      <w:pPr>
        <w:ind w:left="5670"/>
        <w:rPr>
          <w:sz w:val="24"/>
          <w:szCs w:val="24"/>
        </w:rPr>
      </w:pPr>
    </w:p>
    <w:p w:rsidR="00F7137C" w:rsidRDefault="00F7137C" w:rsidP="00E13774">
      <w:pPr>
        <w:ind w:left="5670"/>
        <w:rPr>
          <w:sz w:val="24"/>
          <w:szCs w:val="24"/>
        </w:rPr>
      </w:pPr>
    </w:p>
    <w:p w:rsidR="00F7137C" w:rsidRDefault="00F7137C" w:rsidP="00E13774">
      <w:pPr>
        <w:ind w:left="5670"/>
        <w:rPr>
          <w:sz w:val="24"/>
          <w:szCs w:val="24"/>
        </w:rPr>
      </w:pPr>
    </w:p>
    <w:p w:rsidR="00F7137C" w:rsidRDefault="00F7137C" w:rsidP="00E13774">
      <w:pPr>
        <w:ind w:left="5670"/>
        <w:rPr>
          <w:sz w:val="24"/>
          <w:szCs w:val="24"/>
        </w:rPr>
      </w:pPr>
    </w:p>
    <w:p w:rsidR="00F7137C" w:rsidRDefault="00F7137C" w:rsidP="00E13774">
      <w:pPr>
        <w:ind w:left="5670"/>
        <w:rPr>
          <w:sz w:val="24"/>
          <w:szCs w:val="24"/>
        </w:rPr>
      </w:pPr>
    </w:p>
    <w:p w:rsidR="00F7137C" w:rsidRDefault="00F7137C" w:rsidP="00E13774">
      <w:pPr>
        <w:ind w:left="5670"/>
        <w:rPr>
          <w:sz w:val="24"/>
          <w:szCs w:val="24"/>
        </w:rPr>
      </w:pPr>
    </w:p>
    <w:p w:rsidR="00F7137C" w:rsidRDefault="00F7137C" w:rsidP="00E13774">
      <w:pPr>
        <w:ind w:left="5670"/>
        <w:rPr>
          <w:sz w:val="24"/>
          <w:szCs w:val="24"/>
        </w:rPr>
      </w:pPr>
    </w:p>
    <w:p w:rsidR="00F7137C" w:rsidRDefault="00F7137C" w:rsidP="00E13774">
      <w:pPr>
        <w:ind w:left="5670"/>
        <w:rPr>
          <w:sz w:val="24"/>
          <w:szCs w:val="24"/>
        </w:rPr>
      </w:pPr>
    </w:p>
    <w:p w:rsidR="00F7137C" w:rsidRDefault="00F7137C" w:rsidP="00E13774">
      <w:pPr>
        <w:ind w:left="5670"/>
        <w:rPr>
          <w:sz w:val="24"/>
          <w:szCs w:val="24"/>
        </w:rPr>
      </w:pPr>
    </w:p>
    <w:p w:rsidR="00F7137C" w:rsidRDefault="00F7137C" w:rsidP="00E13774">
      <w:pPr>
        <w:ind w:left="5670"/>
        <w:rPr>
          <w:sz w:val="24"/>
          <w:szCs w:val="24"/>
        </w:rPr>
      </w:pPr>
    </w:p>
    <w:p w:rsidR="00F7137C" w:rsidRDefault="00F7137C" w:rsidP="00F7137C">
      <w:pPr>
        <w:jc w:val="center"/>
        <w:rPr>
          <w:sz w:val="24"/>
          <w:szCs w:val="24"/>
        </w:rPr>
      </w:pPr>
      <w:r>
        <w:rPr>
          <w:sz w:val="24"/>
          <w:szCs w:val="24"/>
        </w:rPr>
        <w:lastRenderedPageBreak/>
        <w:t xml:space="preserve">                                                                          </w:t>
      </w:r>
      <w:r w:rsidRPr="00A94C06">
        <w:rPr>
          <w:sz w:val="24"/>
          <w:szCs w:val="24"/>
        </w:rPr>
        <w:t>Приложение № 1</w:t>
      </w:r>
      <w:r>
        <w:rPr>
          <w:sz w:val="24"/>
          <w:szCs w:val="24"/>
        </w:rPr>
        <w:t>3</w:t>
      </w:r>
    </w:p>
    <w:p w:rsidR="00F7137C" w:rsidRPr="00A94C06" w:rsidRDefault="00F7137C" w:rsidP="00F7137C">
      <w:pPr>
        <w:jc w:val="center"/>
        <w:rPr>
          <w:sz w:val="24"/>
          <w:szCs w:val="24"/>
        </w:rPr>
      </w:pPr>
      <w:r>
        <w:rPr>
          <w:sz w:val="24"/>
          <w:szCs w:val="24"/>
        </w:rPr>
        <w:t xml:space="preserve">                                                                                                       к договору от _______№_____</w:t>
      </w:r>
    </w:p>
    <w:p w:rsidR="00F7137C" w:rsidRDefault="00F7137C" w:rsidP="00E13774">
      <w:pPr>
        <w:ind w:left="5670"/>
        <w:rPr>
          <w:sz w:val="24"/>
          <w:szCs w:val="24"/>
        </w:rPr>
      </w:pPr>
    </w:p>
    <w:p w:rsidR="00F7137C" w:rsidRPr="00965761" w:rsidRDefault="00F7137C" w:rsidP="00F7137C">
      <w:pPr>
        <w:widowControl/>
        <w:tabs>
          <w:tab w:val="left" w:pos="3960"/>
        </w:tabs>
        <w:adjustRightInd/>
        <w:jc w:val="center"/>
        <w:outlineLvl w:val="0"/>
        <w:rPr>
          <w:b/>
          <w:bCs/>
          <w:sz w:val="24"/>
          <w:szCs w:val="24"/>
          <w:lang w:eastAsia="en-US"/>
        </w:rPr>
      </w:pPr>
      <w:r w:rsidRPr="00965761">
        <w:rPr>
          <w:b/>
          <w:sz w:val="24"/>
          <w:szCs w:val="24"/>
        </w:rPr>
        <w:t xml:space="preserve">Соглашение </w:t>
      </w:r>
      <w:r w:rsidRPr="00965761">
        <w:rPr>
          <w:b/>
          <w:bCs/>
          <w:sz w:val="24"/>
          <w:szCs w:val="24"/>
          <w:lang w:eastAsia="en-US"/>
        </w:rPr>
        <w:t>на осуществление документооборота в электронном виде</w:t>
      </w:r>
    </w:p>
    <w:p w:rsidR="00F7137C" w:rsidRPr="00965761" w:rsidRDefault="00F7137C" w:rsidP="00F7137C">
      <w:pPr>
        <w:numPr>
          <w:ilvl w:val="1"/>
          <w:numId w:val="0"/>
        </w:numPr>
        <w:tabs>
          <w:tab w:val="num" w:pos="716"/>
          <w:tab w:val="num" w:pos="972"/>
        </w:tabs>
        <w:overflowPunct w:val="0"/>
        <w:ind w:hanging="432"/>
        <w:jc w:val="center"/>
        <w:textAlignment w:val="baseline"/>
        <w:rPr>
          <w:b/>
          <w:bCs/>
          <w:sz w:val="24"/>
          <w:szCs w:val="24"/>
          <w:lang w:eastAsia="en-US"/>
        </w:rPr>
      </w:pPr>
      <w:r w:rsidRPr="00965761">
        <w:rPr>
          <w:b/>
          <w:bCs/>
          <w:sz w:val="24"/>
          <w:szCs w:val="24"/>
          <w:lang w:eastAsia="en-US"/>
        </w:rPr>
        <w:t>к Договору оказания услуг по передаче электрической энергии</w:t>
      </w:r>
    </w:p>
    <w:p w:rsidR="00F7137C" w:rsidRPr="00965761" w:rsidRDefault="00F7137C" w:rsidP="00F7137C">
      <w:pPr>
        <w:widowControl/>
        <w:autoSpaceDE/>
        <w:autoSpaceDN/>
        <w:adjustRightInd/>
        <w:spacing w:after="200" w:line="276" w:lineRule="auto"/>
        <w:jc w:val="center"/>
        <w:rPr>
          <w:rFonts w:eastAsia="Calibri"/>
          <w:sz w:val="24"/>
          <w:szCs w:val="24"/>
          <w:lang w:eastAsia="en-US"/>
        </w:rPr>
      </w:pPr>
      <w:r w:rsidRPr="00965761">
        <w:rPr>
          <w:rFonts w:eastAsia="Calibri"/>
          <w:sz w:val="24"/>
          <w:szCs w:val="24"/>
          <w:lang w:eastAsia="en-US"/>
        </w:rPr>
        <w:t>от ________ № ___________</w:t>
      </w:r>
    </w:p>
    <w:p w:rsidR="00F7137C" w:rsidRPr="00965761" w:rsidRDefault="00F7137C" w:rsidP="00F7137C">
      <w:pPr>
        <w:spacing w:before="120" w:after="240"/>
        <w:jc w:val="center"/>
        <w:rPr>
          <w:sz w:val="24"/>
          <w:szCs w:val="24"/>
          <w:lang w:eastAsia="en-US"/>
        </w:rPr>
      </w:pPr>
      <w:r w:rsidRPr="00965761">
        <w:rPr>
          <w:rFonts w:eastAsia="Calibri"/>
          <w:sz w:val="24"/>
          <w:szCs w:val="24"/>
          <w:lang w:eastAsia="en-US"/>
        </w:rPr>
        <w:t>г. _____________</w:t>
      </w:r>
      <w:r w:rsidRPr="00965761">
        <w:rPr>
          <w:sz w:val="24"/>
          <w:szCs w:val="24"/>
          <w:lang w:eastAsia="en-US"/>
        </w:rPr>
        <w:tab/>
      </w:r>
      <w:r w:rsidRPr="00965761">
        <w:rPr>
          <w:sz w:val="24"/>
          <w:szCs w:val="24"/>
          <w:lang w:eastAsia="en-US"/>
        </w:rPr>
        <w:tab/>
      </w:r>
      <w:r w:rsidRPr="00965761">
        <w:rPr>
          <w:sz w:val="24"/>
          <w:szCs w:val="24"/>
          <w:lang w:eastAsia="en-US"/>
        </w:rPr>
        <w:tab/>
        <w:t xml:space="preserve">                         </w:t>
      </w:r>
      <w:r w:rsidRPr="00965761">
        <w:rPr>
          <w:sz w:val="24"/>
          <w:szCs w:val="24"/>
          <w:lang w:eastAsia="en-US"/>
        </w:rPr>
        <w:tab/>
        <w:t xml:space="preserve">                          ______________</w:t>
      </w:r>
    </w:p>
    <w:p w:rsidR="00F7137C" w:rsidRPr="00965761" w:rsidRDefault="00F7137C" w:rsidP="00F7137C">
      <w:pPr>
        <w:jc w:val="both"/>
        <w:rPr>
          <w:rFonts w:eastAsia="Calibri"/>
          <w:sz w:val="24"/>
          <w:szCs w:val="24"/>
          <w:lang w:eastAsia="en-US"/>
        </w:rPr>
      </w:pPr>
      <w:r w:rsidRPr="00965761">
        <w:rPr>
          <w:b/>
          <w:sz w:val="24"/>
          <w:szCs w:val="24"/>
          <w:lang w:eastAsia="en-US"/>
        </w:rPr>
        <w:t xml:space="preserve">            Публичное акционерное общество «Россети Северный Кавказ»</w:t>
      </w:r>
      <w:r w:rsidRPr="00965761">
        <w:rPr>
          <w:sz w:val="24"/>
          <w:szCs w:val="24"/>
          <w:lang w:eastAsia="en-US"/>
        </w:rPr>
        <w:t xml:space="preserve">                          </w:t>
      </w:r>
      <w:r w:rsidRPr="00965761">
        <w:rPr>
          <w:rFonts w:eastAsia="Calibri"/>
          <w:bCs/>
          <w:sz w:val="24"/>
          <w:szCs w:val="24"/>
          <w:lang w:eastAsia="en-US"/>
        </w:rPr>
        <w:t>(ПАО «</w:t>
      </w:r>
      <w:r w:rsidRPr="00965761">
        <w:rPr>
          <w:rFonts w:eastAsia="Calibri"/>
          <w:bCs/>
          <w:color w:val="000000"/>
          <w:sz w:val="24"/>
          <w:szCs w:val="24"/>
          <w:lang w:eastAsia="en-US"/>
        </w:rPr>
        <w:t>Россети Северный Кавказ</w:t>
      </w:r>
      <w:r w:rsidRPr="00965761">
        <w:rPr>
          <w:rFonts w:eastAsia="Calibri"/>
          <w:bCs/>
          <w:sz w:val="24"/>
          <w:szCs w:val="24"/>
          <w:lang w:eastAsia="en-US"/>
        </w:rPr>
        <w:t xml:space="preserve">») </w:t>
      </w:r>
      <w:r w:rsidRPr="00965761">
        <w:rPr>
          <w:sz w:val="24"/>
          <w:szCs w:val="24"/>
          <w:lang w:eastAsia="en-US"/>
        </w:rPr>
        <w:t>в лице ____________________________________________________</w:t>
      </w:r>
      <w:r w:rsidRPr="00965761">
        <w:rPr>
          <w:rFonts w:eastAsia="Calibri"/>
          <w:sz w:val="24"/>
          <w:szCs w:val="24"/>
          <w:lang w:eastAsia="en-US"/>
        </w:rPr>
        <w:t xml:space="preserve">, </w:t>
      </w:r>
      <w:proofErr w:type="gramStart"/>
      <w:r w:rsidRPr="00965761">
        <w:rPr>
          <w:rFonts w:eastAsia="Calibri"/>
          <w:sz w:val="24"/>
          <w:szCs w:val="24"/>
          <w:lang w:eastAsia="en-US"/>
        </w:rPr>
        <w:t>действующего</w:t>
      </w:r>
      <w:proofErr w:type="gramEnd"/>
      <w:r w:rsidRPr="00965761">
        <w:rPr>
          <w:rFonts w:eastAsia="Calibri"/>
          <w:sz w:val="24"/>
          <w:szCs w:val="24"/>
          <w:lang w:eastAsia="en-US"/>
        </w:rPr>
        <w:t xml:space="preserve"> на основании доверенности от __________ № _____ с одной стороны, и</w:t>
      </w:r>
    </w:p>
    <w:p w:rsidR="00F7137C" w:rsidRPr="00965761" w:rsidRDefault="00F7137C" w:rsidP="00F7137C">
      <w:pPr>
        <w:widowControl/>
        <w:autoSpaceDE/>
        <w:autoSpaceDN/>
        <w:adjustRightInd/>
        <w:ind w:firstLine="709"/>
        <w:jc w:val="both"/>
        <w:rPr>
          <w:rFonts w:eastAsia="Calibri"/>
          <w:sz w:val="24"/>
          <w:szCs w:val="24"/>
          <w:lang w:eastAsia="en-US"/>
        </w:rPr>
      </w:pPr>
      <w:proofErr w:type="gramStart"/>
      <w:r w:rsidRPr="00965761">
        <w:rPr>
          <w:rFonts w:eastAsia="Calibri"/>
          <w:b/>
          <w:bCs/>
          <w:color w:val="000000"/>
          <w:sz w:val="24"/>
          <w:szCs w:val="24"/>
          <w:lang w:eastAsia="en-US"/>
        </w:rPr>
        <w:t>____________________________________________</w:t>
      </w:r>
      <w:r w:rsidRPr="00965761">
        <w:rPr>
          <w:rFonts w:eastAsia="Calibri"/>
          <w:color w:val="000000"/>
          <w:sz w:val="24"/>
          <w:szCs w:val="24"/>
          <w:lang w:eastAsia="en-US"/>
        </w:rPr>
        <w:t xml:space="preserve">  </w:t>
      </w:r>
      <w:r w:rsidRPr="00965761">
        <w:rPr>
          <w:rFonts w:eastAsia="Calibri"/>
          <w:spacing w:val="1"/>
          <w:sz w:val="24"/>
          <w:szCs w:val="24"/>
          <w:lang w:eastAsia="en-US"/>
        </w:rPr>
        <w:t>(____________),</w:t>
      </w:r>
      <w:r w:rsidRPr="00965761">
        <w:rPr>
          <w:rFonts w:eastAsia="Calibri"/>
          <w:sz w:val="24"/>
          <w:szCs w:val="24"/>
          <w:lang w:eastAsia="en-US"/>
        </w:rPr>
        <w:t xml:space="preserve">  в лице ______________________________________________</w:t>
      </w:r>
      <w:r w:rsidRPr="00965761">
        <w:rPr>
          <w:rFonts w:eastAsia="Calibri"/>
          <w:color w:val="000000"/>
          <w:sz w:val="24"/>
          <w:szCs w:val="24"/>
          <w:lang w:eastAsia="en-US"/>
        </w:rPr>
        <w:t>,</w:t>
      </w:r>
      <w:r w:rsidRPr="00965761">
        <w:rPr>
          <w:rFonts w:eastAsia="Calibri"/>
          <w:sz w:val="24"/>
          <w:szCs w:val="24"/>
          <w:lang w:eastAsia="en-US"/>
        </w:rPr>
        <w:t xml:space="preserve"> действующего на основании ___________________, </w:t>
      </w:r>
      <w:r w:rsidRPr="00965761">
        <w:rPr>
          <w:sz w:val="24"/>
          <w:szCs w:val="24"/>
          <w:lang w:eastAsia="en-US"/>
        </w:rPr>
        <w:t xml:space="preserve">с другой стороны, вместе именуемые «Стороны» (по отдельности – «Сторона»), заключили настоящее </w:t>
      </w:r>
      <w:r w:rsidRPr="00965761">
        <w:rPr>
          <w:sz w:val="24"/>
          <w:szCs w:val="24"/>
        </w:rPr>
        <w:t xml:space="preserve">дополнительное соглашение (далее – Соглашение) к договору оказания услуг по передаче электрической энергии </w:t>
      </w:r>
      <w:r w:rsidRPr="00965761">
        <w:rPr>
          <w:rFonts w:eastAsia="Calibri"/>
          <w:sz w:val="24"/>
          <w:szCs w:val="24"/>
          <w:lang w:eastAsia="en-US"/>
        </w:rPr>
        <w:t xml:space="preserve">от ___________ № ____________ </w:t>
      </w:r>
      <w:r w:rsidRPr="00965761">
        <w:rPr>
          <w:sz w:val="24"/>
          <w:szCs w:val="24"/>
        </w:rPr>
        <w:t>(далее – Договор) о нижеследующем:</w:t>
      </w:r>
      <w:proofErr w:type="gramEnd"/>
    </w:p>
    <w:p w:rsidR="00F7137C" w:rsidRPr="00965761" w:rsidRDefault="00F7137C" w:rsidP="00F7137C">
      <w:pPr>
        <w:ind w:firstLine="709"/>
        <w:jc w:val="both"/>
        <w:rPr>
          <w:sz w:val="24"/>
          <w:szCs w:val="24"/>
        </w:rPr>
      </w:pPr>
    </w:p>
    <w:p w:rsidR="00F7137C" w:rsidRPr="00965761" w:rsidRDefault="00F7137C" w:rsidP="00F7137C">
      <w:pPr>
        <w:widowControl/>
        <w:numPr>
          <w:ilvl w:val="0"/>
          <w:numId w:val="48"/>
        </w:numPr>
        <w:autoSpaceDE/>
        <w:autoSpaceDN/>
        <w:adjustRightInd/>
        <w:spacing w:after="200" w:line="276" w:lineRule="auto"/>
        <w:ind w:firstLine="709"/>
        <w:jc w:val="center"/>
        <w:rPr>
          <w:b/>
          <w:sz w:val="24"/>
          <w:szCs w:val="24"/>
          <w:lang w:eastAsia="en-US"/>
        </w:rPr>
      </w:pPr>
      <w:r w:rsidRPr="00965761">
        <w:rPr>
          <w:b/>
          <w:sz w:val="24"/>
          <w:szCs w:val="24"/>
          <w:lang w:eastAsia="en-US"/>
        </w:rPr>
        <w:t>Термины и определения</w:t>
      </w:r>
    </w:p>
    <w:p w:rsidR="00F7137C" w:rsidRPr="00965761" w:rsidRDefault="00F7137C" w:rsidP="00F7137C">
      <w:pPr>
        <w:ind w:firstLine="709"/>
        <w:jc w:val="both"/>
        <w:rPr>
          <w:sz w:val="24"/>
          <w:szCs w:val="24"/>
          <w:lang w:eastAsia="en-US"/>
        </w:rPr>
      </w:pPr>
      <w:r w:rsidRPr="00965761">
        <w:rPr>
          <w:sz w:val="24"/>
          <w:szCs w:val="24"/>
          <w:lang w:eastAsia="en-US"/>
        </w:rPr>
        <w:t>Для целей настоящего Соглашения нижеизложенные термины используются в следующих значениях:</w:t>
      </w:r>
    </w:p>
    <w:p w:rsidR="00F7137C" w:rsidRPr="00965761" w:rsidRDefault="00F7137C" w:rsidP="00F7137C">
      <w:pPr>
        <w:widowControl/>
        <w:numPr>
          <w:ilvl w:val="1"/>
          <w:numId w:val="48"/>
        </w:numPr>
        <w:autoSpaceDE/>
        <w:autoSpaceDN/>
        <w:adjustRightInd/>
        <w:ind w:left="0" w:firstLine="709"/>
        <w:jc w:val="both"/>
        <w:rPr>
          <w:sz w:val="24"/>
          <w:szCs w:val="24"/>
          <w:lang w:eastAsia="en-US"/>
        </w:rPr>
      </w:pPr>
      <w:r w:rsidRPr="00965761">
        <w:rPr>
          <w:b/>
          <w:sz w:val="24"/>
          <w:szCs w:val="24"/>
          <w:lang w:eastAsia="en-US"/>
        </w:rPr>
        <w:t>Оператор ЭДО</w:t>
      </w:r>
      <w:r w:rsidRPr="00965761">
        <w:rPr>
          <w:sz w:val="24"/>
          <w:szCs w:val="24"/>
          <w:lang w:eastAsia="en-US"/>
        </w:rPr>
        <w:t xml:space="preserve"> – организация,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 в системе ЭДО. Операторами ЭДО в рамках настоящего Соглашения является ООО «Компания «Тензор» и ____________________________________________________________________________</w:t>
      </w:r>
    </w:p>
    <w:p w:rsidR="00F7137C" w:rsidRPr="00965761" w:rsidRDefault="00F7137C" w:rsidP="00F7137C">
      <w:pPr>
        <w:widowControl/>
        <w:numPr>
          <w:ilvl w:val="1"/>
          <w:numId w:val="48"/>
        </w:numPr>
        <w:autoSpaceDE/>
        <w:autoSpaceDN/>
        <w:adjustRightInd/>
        <w:ind w:left="0" w:firstLine="709"/>
        <w:jc w:val="both"/>
        <w:rPr>
          <w:sz w:val="24"/>
          <w:szCs w:val="24"/>
          <w:lang w:eastAsia="en-US"/>
        </w:rPr>
      </w:pPr>
      <w:r w:rsidRPr="00965761">
        <w:rPr>
          <w:b/>
          <w:sz w:val="24"/>
          <w:szCs w:val="24"/>
          <w:lang w:eastAsia="en-US"/>
        </w:rPr>
        <w:t>Соглашение</w:t>
      </w:r>
      <w:r w:rsidRPr="00965761">
        <w:rPr>
          <w:sz w:val="24"/>
          <w:szCs w:val="24"/>
          <w:lang w:eastAsia="en-US"/>
        </w:rPr>
        <w:t xml:space="preserve"> – настоящее соглашение об осуществлении документооборота в электронном виде.</w:t>
      </w:r>
    </w:p>
    <w:p w:rsidR="00F7137C" w:rsidRPr="00965761" w:rsidRDefault="00F7137C" w:rsidP="00F7137C">
      <w:pPr>
        <w:widowControl/>
        <w:numPr>
          <w:ilvl w:val="1"/>
          <w:numId w:val="48"/>
        </w:numPr>
        <w:autoSpaceDE/>
        <w:autoSpaceDN/>
        <w:adjustRightInd/>
        <w:ind w:left="0" w:firstLine="709"/>
        <w:jc w:val="both"/>
        <w:rPr>
          <w:sz w:val="24"/>
          <w:szCs w:val="24"/>
          <w:lang w:eastAsia="en-US"/>
        </w:rPr>
      </w:pPr>
      <w:r w:rsidRPr="00965761">
        <w:rPr>
          <w:b/>
          <w:sz w:val="24"/>
          <w:szCs w:val="24"/>
          <w:lang w:eastAsia="en-US"/>
        </w:rPr>
        <w:t>Пакет электронных документов</w:t>
      </w:r>
      <w:r w:rsidRPr="00965761">
        <w:rPr>
          <w:sz w:val="24"/>
          <w:szCs w:val="24"/>
          <w:lang w:eastAsia="en-US"/>
        </w:rPr>
        <w:t xml:space="preserve"> – несколько связанных между собой электронных документов, подписанных электронной подписью (счет, счет-фактура, интегральный акт первичного учета переданной (принятой) электрической энергии, акт об оказании услуг по передаче электрической энергии, акт урегулирования разногласий по объемам оказанных услуг по передаче электрической энергии, протокол разногласий к акту об оказании услуг по передаче электрической энергии, корректировочный акт к акту об оказании услуг по передаче электрической энергии, акт учета почасовых фактических объемов потребления электрической энергии (мощности), акт сверки взаимных расчетов), дополнительные соглашения к Договору.</w:t>
      </w:r>
    </w:p>
    <w:p w:rsidR="00F7137C" w:rsidRPr="00965761" w:rsidRDefault="00F7137C" w:rsidP="00F7137C">
      <w:pPr>
        <w:widowControl/>
        <w:numPr>
          <w:ilvl w:val="1"/>
          <w:numId w:val="48"/>
        </w:numPr>
        <w:autoSpaceDE/>
        <w:autoSpaceDN/>
        <w:adjustRightInd/>
        <w:ind w:left="0" w:firstLine="709"/>
        <w:jc w:val="both"/>
        <w:rPr>
          <w:sz w:val="24"/>
          <w:szCs w:val="24"/>
          <w:lang w:eastAsia="en-US"/>
        </w:rPr>
      </w:pPr>
      <w:r w:rsidRPr="00965761">
        <w:rPr>
          <w:b/>
          <w:sz w:val="24"/>
          <w:szCs w:val="24"/>
          <w:lang w:eastAsia="en-US"/>
        </w:rPr>
        <w:t>Система электронного документооборота (СЭДО)</w:t>
      </w:r>
      <w:r w:rsidRPr="00965761">
        <w:rPr>
          <w:sz w:val="24"/>
          <w:szCs w:val="24"/>
          <w:lang w:eastAsia="en-US"/>
        </w:rPr>
        <w:t xml:space="preserve"> – система электронного документооборота, которая представляет собой автоматизированную унифицированную информационную систему приема, хранения и передачи электронных документов (подписанных квалифицированной электронной подписью) по телекоммуникационным каналам связи. Обеспечивает функции обмена юридически значимыми электронными документами между пользователями системы.</w:t>
      </w:r>
    </w:p>
    <w:p w:rsidR="00F7137C" w:rsidRPr="00965761" w:rsidRDefault="00F7137C" w:rsidP="00F7137C">
      <w:pPr>
        <w:widowControl/>
        <w:numPr>
          <w:ilvl w:val="1"/>
          <w:numId w:val="48"/>
        </w:numPr>
        <w:autoSpaceDE/>
        <w:autoSpaceDN/>
        <w:adjustRightInd/>
        <w:ind w:left="0" w:firstLine="709"/>
        <w:jc w:val="both"/>
        <w:rPr>
          <w:sz w:val="24"/>
          <w:szCs w:val="24"/>
          <w:lang w:eastAsia="en-US"/>
        </w:rPr>
      </w:pPr>
      <w:r w:rsidRPr="00965761">
        <w:rPr>
          <w:b/>
          <w:sz w:val="24"/>
          <w:szCs w:val="24"/>
          <w:lang w:eastAsia="en-US"/>
        </w:rPr>
        <w:t>Удостоверяющий центр</w:t>
      </w:r>
      <w:r w:rsidRPr="00965761">
        <w:rPr>
          <w:sz w:val="24"/>
          <w:szCs w:val="24"/>
          <w:lang w:eastAsia="en-US"/>
        </w:rPr>
        <w:t xml:space="preserve"> – юридическое лицо или индивидуальный предприниматель, осуществляющие функции по созданию и выдаче сертификатов ключей проверки электронных подписей, а также иные функции, предусмотренные Федеральным законом РФ от 06.04.2011 № 63-ФЗ «Об электронной подписи».</w:t>
      </w:r>
    </w:p>
    <w:p w:rsidR="00F7137C" w:rsidRPr="00965761" w:rsidRDefault="00F7137C" w:rsidP="00F7137C">
      <w:pPr>
        <w:widowControl/>
        <w:numPr>
          <w:ilvl w:val="1"/>
          <w:numId w:val="48"/>
        </w:numPr>
        <w:autoSpaceDE/>
        <w:autoSpaceDN/>
        <w:adjustRightInd/>
        <w:ind w:left="0" w:firstLine="709"/>
        <w:jc w:val="both"/>
        <w:rPr>
          <w:sz w:val="24"/>
          <w:szCs w:val="24"/>
          <w:lang w:eastAsia="en-US"/>
        </w:rPr>
      </w:pPr>
      <w:r w:rsidRPr="00965761">
        <w:rPr>
          <w:b/>
          <w:sz w:val="24"/>
          <w:szCs w:val="24"/>
          <w:lang w:eastAsia="en-US"/>
        </w:rPr>
        <w:t>Электронная подпись (ЭП)</w:t>
      </w:r>
      <w:r w:rsidRPr="00965761">
        <w:rPr>
          <w:sz w:val="24"/>
          <w:szCs w:val="24"/>
          <w:lang w:eastAsia="en-US"/>
        </w:rPr>
        <w:t xml:space="preserve"> – усиленная квалифицированная электронная подпись, соответствующая требованиям Федерального закона РФ от 06.04.2011 № 63-ФЗ «Об электронной подписи» и действующему законодательству РФ в сфере электронной подписи.</w:t>
      </w:r>
    </w:p>
    <w:p w:rsidR="00F7137C" w:rsidRPr="00965761" w:rsidRDefault="00F7137C" w:rsidP="00F7137C">
      <w:pPr>
        <w:widowControl/>
        <w:numPr>
          <w:ilvl w:val="1"/>
          <w:numId w:val="48"/>
        </w:numPr>
        <w:autoSpaceDE/>
        <w:autoSpaceDN/>
        <w:adjustRightInd/>
        <w:ind w:left="0" w:firstLine="709"/>
        <w:jc w:val="both"/>
        <w:rPr>
          <w:sz w:val="24"/>
          <w:szCs w:val="24"/>
          <w:lang w:eastAsia="en-US"/>
        </w:rPr>
      </w:pPr>
      <w:r w:rsidRPr="00965761">
        <w:rPr>
          <w:b/>
          <w:sz w:val="24"/>
          <w:szCs w:val="24"/>
          <w:lang w:eastAsia="en-US"/>
        </w:rPr>
        <w:lastRenderedPageBreak/>
        <w:t>Электронный документ</w:t>
      </w:r>
      <w:r w:rsidRPr="00965761">
        <w:rPr>
          <w:sz w:val="24"/>
          <w:szCs w:val="24"/>
          <w:lang w:eastAsia="en-US"/>
        </w:rPr>
        <w:t xml:space="preserve"> – документированная информация, представленная в электронной форме, т.е. в виде, пригодном для восприятия человека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F7137C" w:rsidRPr="00965761" w:rsidRDefault="00F7137C" w:rsidP="00F7137C">
      <w:pPr>
        <w:widowControl/>
        <w:numPr>
          <w:ilvl w:val="1"/>
          <w:numId w:val="48"/>
        </w:numPr>
        <w:autoSpaceDE/>
        <w:autoSpaceDN/>
        <w:adjustRightInd/>
        <w:ind w:left="0" w:firstLine="709"/>
        <w:jc w:val="both"/>
        <w:rPr>
          <w:sz w:val="24"/>
          <w:szCs w:val="24"/>
          <w:lang w:eastAsia="en-US"/>
        </w:rPr>
      </w:pPr>
      <w:r w:rsidRPr="00965761">
        <w:rPr>
          <w:b/>
          <w:sz w:val="24"/>
          <w:szCs w:val="24"/>
          <w:lang w:eastAsia="en-US"/>
        </w:rPr>
        <w:t>Электронный документооборот (ЭДО)</w:t>
      </w:r>
      <w:r w:rsidRPr="00965761">
        <w:rPr>
          <w:sz w:val="24"/>
          <w:szCs w:val="24"/>
          <w:lang w:eastAsia="en-US"/>
        </w:rPr>
        <w:t xml:space="preserve"> – способ взаимодействия Сторон по обмену Электронными документами, подписанными Электронной подписью, в системе электронного документооборота.</w:t>
      </w:r>
    </w:p>
    <w:p w:rsidR="00F7137C" w:rsidRPr="00965761" w:rsidRDefault="00F7137C" w:rsidP="00F7137C">
      <w:pPr>
        <w:widowControl/>
        <w:numPr>
          <w:ilvl w:val="0"/>
          <w:numId w:val="48"/>
        </w:numPr>
        <w:autoSpaceDE/>
        <w:autoSpaceDN/>
        <w:adjustRightInd/>
        <w:spacing w:before="120" w:after="240" w:line="276" w:lineRule="auto"/>
        <w:ind w:left="567" w:hanging="567"/>
        <w:jc w:val="center"/>
        <w:rPr>
          <w:b/>
          <w:sz w:val="24"/>
          <w:szCs w:val="24"/>
          <w:lang w:eastAsia="en-US"/>
        </w:rPr>
      </w:pPr>
      <w:r w:rsidRPr="00965761">
        <w:rPr>
          <w:b/>
          <w:sz w:val="24"/>
          <w:szCs w:val="24"/>
          <w:lang w:eastAsia="en-US"/>
        </w:rPr>
        <w:t>Предмет Соглашения</w:t>
      </w:r>
    </w:p>
    <w:p w:rsidR="00F7137C" w:rsidRPr="00965761" w:rsidRDefault="00F7137C" w:rsidP="00F7137C">
      <w:pPr>
        <w:widowControl/>
        <w:numPr>
          <w:ilvl w:val="1"/>
          <w:numId w:val="48"/>
        </w:numPr>
        <w:autoSpaceDE/>
        <w:autoSpaceDN/>
        <w:adjustRightInd/>
        <w:ind w:left="0" w:firstLine="709"/>
        <w:jc w:val="both"/>
        <w:rPr>
          <w:sz w:val="24"/>
          <w:szCs w:val="24"/>
          <w:lang w:eastAsia="en-US"/>
        </w:rPr>
      </w:pPr>
      <w:r w:rsidRPr="00965761">
        <w:rPr>
          <w:sz w:val="24"/>
          <w:szCs w:val="24"/>
          <w:lang w:eastAsia="en-US"/>
        </w:rPr>
        <w:t>Предметом настоящего Соглашения является согласие его Сторон на обмен документами в электронном виде, подписанными усиленной квалифицированной электронной подписью взамен бумажного.</w:t>
      </w:r>
    </w:p>
    <w:p w:rsidR="00F7137C" w:rsidRPr="00965761" w:rsidRDefault="00F7137C" w:rsidP="00F7137C">
      <w:pPr>
        <w:widowControl/>
        <w:numPr>
          <w:ilvl w:val="1"/>
          <w:numId w:val="48"/>
        </w:numPr>
        <w:autoSpaceDE/>
        <w:autoSpaceDN/>
        <w:adjustRightInd/>
        <w:ind w:left="0" w:firstLine="709"/>
        <w:jc w:val="both"/>
        <w:rPr>
          <w:sz w:val="24"/>
          <w:szCs w:val="24"/>
          <w:lang w:eastAsia="en-US"/>
        </w:rPr>
      </w:pPr>
      <w:r w:rsidRPr="00965761">
        <w:rPr>
          <w:sz w:val="24"/>
          <w:szCs w:val="24"/>
          <w:lang w:eastAsia="en-US"/>
        </w:rPr>
        <w:t>Настоящее Соглашение регулирует отношения Сторон при осуществлении электронного обмена документами, подписанными ЭП, по телекоммуникационным каналам связи в соответствующей СЭДО.</w:t>
      </w:r>
    </w:p>
    <w:p w:rsidR="00F7137C" w:rsidRPr="00965761" w:rsidRDefault="00F7137C" w:rsidP="00F7137C">
      <w:pPr>
        <w:widowControl/>
        <w:numPr>
          <w:ilvl w:val="1"/>
          <w:numId w:val="48"/>
        </w:numPr>
        <w:autoSpaceDE/>
        <w:autoSpaceDN/>
        <w:adjustRightInd/>
        <w:ind w:left="0" w:firstLine="709"/>
        <w:jc w:val="both"/>
        <w:rPr>
          <w:sz w:val="24"/>
          <w:szCs w:val="24"/>
          <w:lang w:eastAsia="en-US"/>
        </w:rPr>
      </w:pPr>
      <w:r w:rsidRPr="00965761">
        <w:rPr>
          <w:sz w:val="24"/>
          <w:szCs w:val="24"/>
        </w:rPr>
        <w:t xml:space="preserve">Настоящее Соглашение регулирует отношения Сторон по применению ЭП при исполнении Договора, заключенного Сторонами данного Соглашения, при обмене (направлении и получении) по телекоммуникационным каналам связи через Оператора ЭД и подписании следующих документов по Договору: </w:t>
      </w:r>
      <w:r w:rsidRPr="00965761">
        <w:rPr>
          <w:sz w:val="24"/>
          <w:szCs w:val="24"/>
          <w:lang w:eastAsia="en-US"/>
        </w:rPr>
        <w:t>счет, счет-фактура, интегральный акт первичного учета переданной (принятой) электрической энергии, акт об оказании услуг по передаче электрической энергии, акт урегулирования разногласий по объемам оказанных услуг по передаче электрической энергии, протокол разногласий к акту об оказании услуг по передаче электрической энергии, корректировочный акт к акту об оказании услуг по передаче электрической энергии, акт учета почасовых фактических объемов потребления электрической энергии (мощности), акт сверки взаимных расчетов, дополнительные соглашения к Договору.</w:t>
      </w:r>
    </w:p>
    <w:p w:rsidR="00F7137C" w:rsidRPr="00965761" w:rsidRDefault="00F7137C" w:rsidP="00F7137C">
      <w:pPr>
        <w:widowControl/>
        <w:numPr>
          <w:ilvl w:val="1"/>
          <w:numId w:val="48"/>
        </w:numPr>
        <w:tabs>
          <w:tab w:val="left" w:pos="851"/>
        </w:tabs>
        <w:autoSpaceDE/>
        <w:autoSpaceDN/>
        <w:adjustRightInd/>
        <w:ind w:left="0" w:firstLine="709"/>
        <w:jc w:val="both"/>
        <w:rPr>
          <w:sz w:val="24"/>
          <w:szCs w:val="24"/>
          <w:lang w:eastAsia="en-US"/>
        </w:rPr>
      </w:pPr>
      <w:r w:rsidRPr="00965761">
        <w:rPr>
          <w:sz w:val="24"/>
          <w:szCs w:val="24"/>
          <w:lang w:eastAsia="en-US"/>
        </w:rPr>
        <w:t>Получение документов в электронном виде и подписанных ЭП в порядке, установленным настоящим Соглашением, эквивалентно получению документов на бумажном носителе и является необходимым достаточным условием, позволяющим установить, что ЭД исходит от Стороны, его направившей.</w:t>
      </w:r>
    </w:p>
    <w:p w:rsidR="00F7137C" w:rsidRPr="00965761" w:rsidRDefault="00F7137C" w:rsidP="00F7137C">
      <w:pPr>
        <w:widowControl/>
        <w:numPr>
          <w:ilvl w:val="1"/>
          <w:numId w:val="48"/>
        </w:numPr>
        <w:tabs>
          <w:tab w:val="left" w:pos="851"/>
        </w:tabs>
        <w:autoSpaceDE/>
        <w:autoSpaceDN/>
        <w:adjustRightInd/>
        <w:ind w:left="0" w:firstLine="709"/>
        <w:jc w:val="both"/>
        <w:rPr>
          <w:sz w:val="24"/>
          <w:szCs w:val="24"/>
        </w:rPr>
      </w:pPr>
      <w:r w:rsidRPr="00965761">
        <w:rPr>
          <w:sz w:val="24"/>
          <w:szCs w:val="24"/>
          <w:lang w:eastAsia="en-US"/>
        </w:rPr>
        <w:t>Все документы, поступившие в порядке обмена в электронном виде, составлены в форматах в соответствии с требованиями законодательства, а также исходя из условий заключенного Договора.</w:t>
      </w:r>
    </w:p>
    <w:p w:rsidR="00F7137C" w:rsidRPr="00965761" w:rsidRDefault="00F7137C" w:rsidP="00F7137C">
      <w:pPr>
        <w:widowControl/>
        <w:numPr>
          <w:ilvl w:val="1"/>
          <w:numId w:val="48"/>
        </w:numPr>
        <w:tabs>
          <w:tab w:val="left" w:pos="851"/>
        </w:tabs>
        <w:autoSpaceDE/>
        <w:autoSpaceDN/>
        <w:adjustRightInd/>
        <w:ind w:left="0" w:firstLine="709"/>
        <w:jc w:val="both"/>
        <w:rPr>
          <w:sz w:val="24"/>
          <w:szCs w:val="24"/>
        </w:rPr>
      </w:pPr>
      <w:r w:rsidRPr="00965761">
        <w:rPr>
          <w:sz w:val="24"/>
          <w:szCs w:val="24"/>
        </w:rPr>
        <w:t>Риск неправомерного подписания электронного документа ЭП несет Сторона, уполномоченный представитель которой является владельцем сертификата ключа проверки электронной подписи.</w:t>
      </w:r>
    </w:p>
    <w:p w:rsidR="00F7137C" w:rsidRPr="00965761" w:rsidRDefault="00F7137C" w:rsidP="00F7137C">
      <w:pPr>
        <w:widowControl/>
        <w:numPr>
          <w:ilvl w:val="1"/>
          <w:numId w:val="48"/>
        </w:numPr>
        <w:tabs>
          <w:tab w:val="left" w:pos="851"/>
        </w:tabs>
        <w:autoSpaceDE/>
        <w:autoSpaceDN/>
        <w:adjustRightInd/>
        <w:ind w:left="0" w:firstLine="709"/>
        <w:jc w:val="both"/>
        <w:rPr>
          <w:sz w:val="24"/>
          <w:szCs w:val="24"/>
        </w:rPr>
      </w:pPr>
      <w:r w:rsidRPr="00965761">
        <w:rPr>
          <w:sz w:val="24"/>
          <w:szCs w:val="24"/>
        </w:rPr>
        <w:t>Обмен всеми иными документами, не предусмотренными в п. 2.3 настоящего Соглашения, осуществляется в соответствии с условиями Договора.</w:t>
      </w:r>
    </w:p>
    <w:p w:rsidR="00F7137C" w:rsidRPr="00965761" w:rsidRDefault="00F7137C" w:rsidP="00F7137C">
      <w:pPr>
        <w:tabs>
          <w:tab w:val="left" w:pos="851"/>
        </w:tabs>
        <w:ind w:left="567"/>
        <w:jc w:val="both"/>
        <w:rPr>
          <w:sz w:val="24"/>
          <w:szCs w:val="24"/>
        </w:rPr>
      </w:pPr>
    </w:p>
    <w:p w:rsidR="00F7137C" w:rsidRPr="00965761" w:rsidRDefault="00F7137C" w:rsidP="00F7137C">
      <w:pPr>
        <w:widowControl/>
        <w:numPr>
          <w:ilvl w:val="0"/>
          <w:numId w:val="48"/>
        </w:numPr>
        <w:autoSpaceDE/>
        <w:autoSpaceDN/>
        <w:adjustRightInd/>
        <w:spacing w:after="200" w:line="276" w:lineRule="auto"/>
        <w:ind w:firstLine="709"/>
        <w:jc w:val="both"/>
        <w:rPr>
          <w:b/>
          <w:sz w:val="24"/>
          <w:szCs w:val="24"/>
          <w:lang w:eastAsia="en-US"/>
        </w:rPr>
      </w:pPr>
      <w:r w:rsidRPr="00965761">
        <w:rPr>
          <w:b/>
          <w:sz w:val="24"/>
          <w:szCs w:val="24"/>
          <w:lang w:eastAsia="en-US"/>
        </w:rPr>
        <w:t>Порядок взаимодействия Сторон при обмене электронными документами, подписанными ЭП</w:t>
      </w:r>
    </w:p>
    <w:p w:rsidR="00F7137C" w:rsidRPr="00965761" w:rsidRDefault="00F7137C" w:rsidP="00F7137C">
      <w:pPr>
        <w:widowControl/>
        <w:numPr>
          <w:ilvl w:val="1"/>
          <w:numId w:val="48"/>
        </w:numPr>
        <w:autoSpaceDE/>
        <w:autoSpaceDN/>
        <w:adjustRightInd/>
        <w:ind w:left="0" w:firstLine="709"/>
        <w:jc w:val="both"/>
        <w:rPr>
          <w:sz w:val="24"/>
          <w:szCs w:val="24"/>
          <w:lang w:eastAsia="en-US"/>
        </w:rPr>
      </w:pPr>
      <w:r w:rsidRPr="00965761">
        <w:rPr>
          <w:sz w:val="24"/>
          <w:szCs w:val="24"/>
          <w:lang w:eastAsia="en-US"/>
        </w:rPr>
        <w:t>Для участия в ЭДО Сторонам необходимо:</w:t>
      </w:r>
    </w:p>
    <w:p w:rsidR="00F7137C" w:rsidRPr="00965761" w:rsidRDefault="00F7137C" w:rsidP="00F7137C">
      <w:pPr>
        <w:widowControl/>
        <w:numPr>
          <w:ilvl w:val="2"/>
          <w:numId w:val="48"/>
        </w:numPr>
        <w:autoSpaceDE/>
        <w:autoSpaceDN/>
        <w:adjustRightInd/>
        <w:ind w:left="0" w:firstLine="709"/>
        <w:jc w:val="both"/>
        <w:rPr>
          <w:sz w:val="24"/>
          <w:szCs w:val="24"/>
          <w:lang w:eastAsia="en-US"/>
        </w:rPr>
      </w:pPr>
      <w:r w:rsidRPr="00965761">
        <w:rPr>
          <w:sz w:val="24"/>
          <w:szCs w:val="24"/>
          <w:lang w:eastAsia="en-US"/>
        </w:rPr>
        <w:t>заключить договор на выпуск квалифицированных сертификатов с любым Удостоверяющим центром, аккредитованным по требованиям Закона «Об электронной подписи», и получить квалифицированные сертификаты электронных ключей проверки электронной подписи уполномоченных лиц;</w:t>
      </w:r>
    </w:p>
    <w:p w:rsidR="00F7137C" w:rsidRPr="00965761" w:rsidRDefault="00F7137C" w:rsidP="00F7137C">
      <w:pPr>
        <w:widowControl/>
        <w:numPr>
          <w:ilvl w:val="2"/>
          <w:numId w:val="48"/>
        </w:numPr>
        <w:autoSpaceDE/>
        <w:autoSpaceDN/>
        <w:adjustRightInd/>
        <w:ind w:left="0" w:firstLine="709"/>
        <w:jc w:val="both"/>
        <w:rPr>
          <w:sz w:val="24"/>
          <w:szCs w:val="24"/>
          <w:lang w:eastAsia="en-US"/>
        </w:rPr>
      </w:pPr>
      <w:r w:rsidRPr="00965761">
        <w:rPr>
          <w:bCs/>
          <w:kern w:val="32"/>
          <w:sz w:val="24"/>
          <w:szCs w:val="24"/>
        </w:rPr>
        <w:t>самостоятельно обеспечить установку, настройку средств электронной подписи в соответствии с требованиями действующего законодательства и регламентами Удостоверяющего центра.</w:t>
      </w:r>
    </w:p>
    <w:p w:rsidR="00F7137C" w:rsidRPr="00965761" w:rsidRDefault="00F7137C" w:rsidP="00F7137C">
      <w:pPr>
        <w:widowControl/>
        <w:numPr>
          <w:ilvl w:val="1"/>
          <w:numId w:val="48"/>
        </w:numPr>
        <w:autoSpaceDE/>
        <w:autoSpaceDN/>
        <w:adjustRightInd/>
        <w:ind w:left="0" w:firstLine="709"/>
        <w:jc w:val="both"/>
        <w:rPr>
          <w:sz w:val="24"/>
          <w:szCs w:val="24"/>
          <w:lang w:eastAsia="en-US"/>
        </w:rPr>
      </w:pPr>
      <w:r w:rsidRPr="00965761">
        <w:rPr>
          <w:sz w:val="24"/>
          <w:szCs w:val="24"/>
          <w:lang w:eastAsia="en-US"/>
        </w:rPr>
        <w:t xml:space="preserve">Электронный документооборот осуществляется Сторонами в соответствии с действующим законодательством РФ, в том числе Гражданским кодексом РФ, Налоговым </w:t>
      </w:r>
      <w:r w:rsidRPr="00965761">
        <w:rPr>
          <w:sz w:val="24"/>
          <w:szCs w:val="24"/>
          <w:lang w:eastAsia="en-US"/>
        </w:rPr>
        <w:lastRenderedPageBreak/>
        <w:t>кодексом РФ, Федеральным законом РФ от 06.04.2011 № 63-ФЗ «Об электронной подписи», Приказом Министерства финансов РФ от 10.11.2015 №174н.</w:t>
      </w:r>
    </w:p>
    <w:p w:rsidR="00F7137C" w:rsidRPr="00965761" w:rsidRDefault="00F7137C" w:rsidP="00F7137C">
      <w:pPr>
        <w:widowControl/>
        <w:numPr>
          <w:ilvl w:val="1"/>
          <w:numId w:val="48"/>
        </w:numPr>
        <w:autoSpaceDE/>
        <w:autoSpaceDN/>
        <w:adjustRightInd/>
        <w:ind w:left="0" w:firstLine="709"/>
        <w:jc w:val="both"/>
        <w:rPr>
          <w:sz w:val="24"/>
          <w:szCs w:val="24"/>
          <w:lang w:eastAsia="en-US"/>
        </w:rPr>
      </w:pPr>
      <w:r w:rsidRPr="00965761">
        <w:rPr>
          <w:sz w:val="24"/>
          <w:szCs w:val="24"/>
          <w:lang w:eastAsia="en-US"/>
        </w:rPr>
        <w:t>Стороны в рамках Соглашения будут обмениваться формализованными и неформализованными электронными документами:</w:t>
      </w:r>
    </w:p>
    <w:p w:rsidR="00F7137C" w:rsidRPr="00965761" w:rsidRDefault="00F7137C" w:rsidP="00F7137C">
      <w:pPr>
        <w:widowControl/>
        <w:numPr>
          <w:ilvl w:val="2"/>
          <w:numId w:val="48"/>
        </w:numPr>
        <w:autoSpaceDE/>
        <w:autoSpaceDN/>
        <w:adjustRightInd/>
        <w:ind w:left="0" w:firstLine="709"/>
        <w:jc w:val="both"/>
        <w:rPr>
          <w:sz w:val="24"/>
          <w:szCs w:val="24"/>
          <w:lang w:eastAsia="en-US"/>
        </w:rPr>
      </w:pPr>
      <w:r w:rsidRPr="00965761">
        <w:rPr>
          <w:sz w:val="24"/>
          <w:szCs w:val="24"/>
          <w:lang w:eastAsia="en-US"/>
        </w:rPr>
        <w:t>формализованные электронные документы – электронные документы, для которых Российскими нормативно-правовыми актами установлены электронные форматы:</w:t>
      </w:r>
    </w:p>
    <w:p w:rsidR="00F7137C" w:rsidRPr="00965761" w:rsidRDefault="00F7137C" w:rsidP="00F7137C">
      <w:pPr>
        <w:widowControl/>
        <w:numPr>
          <w:ilvl w:val="0"/>
          <w:numId w:val="49"/>
        </w:numPr>
        <w:autoSpaceDE/>
        <w:autoSpaceDN/>
        <w:adjustRightInd/>
        <w:ind w:left="0" w:firstLine="709"/>
        <w:contextualSpacing/>
        <w:jc w:val="both"/>
        <w:rPr>
          <w:color w:val="000000" w:themeColor="text1"/>
          <w:sz w:val="24"/>
          <w:szCs w:val="24"/>
          <w:lang w:eastAsia="en-US"/>
        </w:rPr>
      </w:pPr>
      <w:r w:rsidRPr="00965761">
        <w:rPr>
          <w:color w:val="000000" w:themeColor="text1"/>
          <w:sz w:val="24"/>
          <w:szCs w:val="24"/>
          <w:lang w:eastAsia="en-US"/>
        </w:rPr>
        <w:t xml:space="preserve"> счет-фактура составляется в формате</w:t>
      </w:r>
      <w:r w:rsidRPr="00965761">
        <w:rPr>
          <w:color w:val="FF0000"/>
          <w:sz w:val="24"/>
          <w:szCs w:val="24"/>
          <w:lang w:eastAsia="en-US"/>
        </w:rPr>
        <w:t xml:space="preserve">, </w:t>
      </w:r>
      <w:r w:rsidRPr="00965761">
        <w:rPr>
          <w:color w:val="000000" w:themeColor="text1"/>
          <w:sz w:val="24"/>
          <w:szCs w:val="24"/>
          <w:lang w:eastAsia="en-US"/>
        </w:rPr>
        <w:t>утвержденном приказом Министерства финансов РФ ФНС от 04.03.2015 № ММВ-7-6/93@ «Об утверждении форматов счета-фактуры, журнала учета полученных и выставленных счетов-фактур, книг</w:t>
      </w:r>
      <w:r w:rsidRPr="00965761">
        <w:rPr>
          <w:sz w:val="24"/>
          <w:szCs w:val="24"/>
          <w:lang w:eastAsia="en-US"/>
        </w:rPr>
        <w:t>и покупок и книги продаж, дополнительных листов книги покупок и книги продаж в электронном виде».</w:t>
      </w:r>
    </w:p>
    <w:p w:rsidR="00F7137C" w:rsidRPr="00965761" w:rsidRDefault="00F7137C" w:rsidP="00F7137C">
      <w:pPr>
        <w:widowControl/>
        <w:numPr>
          <w:ilvl w:val="0"/>
          <w:numId w:val="49"/>
        </w:numPr>
        <w:autoSpaceDE/>
        <w:autoSpaceDN/>
        <w:adjustRightInd/>
        <w:ind w:left="0" w:firstLine="709"/>
        <w:contextualSpacing/>
        <w:jc w:val="both"/>
        <w:rPr>
          <w:sz w:val="24"/>
          <w:szCs w:val="24"/>
          <w:lang w:eastAsia="en-US"/>
        </w:rPr>
      </w:pPr>
      <w:r w:rsidRPr="00965761">
        <w:rPr>
          <w:color w:val="000000" w:themeColor="text1"/>
          <w:sz w:val="24"/>
          <w:szCs w:val="24"/>
          <w:lang w:eastAsia="en-US"/>
        </w:rPr>
        <w:t xml:space="preserve">неформализованные электронные документы – электронные документы, формат которых устанавливается Договором и не определен какими-либо российскими нормативно-правовыми актами: счет, интегральный акт первичного учета переданной (принятой) электрической энергии, акт об оказании </w:t>
      </w:r>
      <w:r w:rsidRPr="00965761">
        <w:rPr>
          <w:sz w:val="24"/>
          <w:szCs w:val="24"/>
          <w:lang w:eastAsia="en-US"/>
        </w:rPr>
        <w:t>услуг по передаче электрической энергии, акт урегулирования разногласий по объемам оказанных услуг по передаче электрической энергии, протокол разногласий к акту об оказании услуг по передаче электрической энергии, корректировочный акт к акту об оказании услуг по передаче электрической энергии, акт учета почасовых фактических объемов потребления электрической энергии (мощности), акт сверки взаимных расчетов, дополнительные соглашения к Договору.</w:t>
      </w:r>
    </w:p>
    <w:p w:rsidR="00F7137C" w:rsidRPr="00965761" w:rsidRDefault="00F7137C" w:rsidP="00F7137C">
      <w:pPr>
        <w:widowControl/>
        <w:numPr>
          <w:ilvl w:val="1"/>
          <w:numId w:val="48"/>
        </w:numPr>
        <w:autoSpaceDE/>
        <w:autoSpaceDN/>
        <w:adjustRightInd/>
        <w:ind w:left="0" w:firstLine="709"/>
        <w:jc w:val="both"/>
        <w:rPr>
          <w:sz w:val="24"/>
          <w:szCs w:val="24"/>
          <w:lang w:eastAsia="en-US"/>
        </w:rPr>
      </w:pPr>
      <w:r w:rsidRPr="00965761">
        <w:rPr>
          <w:sz w:val="24"/>
          <w:szCs w:val="24"/>
          <w:lang w:eastAsia="en-US"/>
        </w:rPr>
        <w:t xml:space="preserve">Обмен документами может осуществляться на бумажном носителе, либо с применением иных электронных средств связи, не требующих квалифицированной ЭП, например, электронной почты, личного кабинета юридического лица и т.п. Обмен документами на бумажном носителе осуществляется в исключительных случаях (при временной технической невозможности отправки документа посредством электронного документооборота, а также исходя из условий заключенного Договора). </w:t>
      </w:r>
    </w:p>
    <w:p w:rsidR="00F7137C" w:rsidRPr="00965761" w:rsidRDefault="00F7137C" w:rsidP="00F7137C">
      <w:pPr>
        <w:widowControl/>
        <w:numPr>
          <w:ilvl w:val="1"/>
          <w:numId w:val="48"/>
        </w:numPr>
        <w:autoSpaceDE/>
        <w:autoSpaceDN/>
        <w:adjustRightInd/>
        <w:ind w:left="0" w:firstLine="709"/>
        <w:jc w:val="both"/>
        <w:rPr>
          <w:sz w:val="24"/>
          <w:szCs w:val="24"/>
        </w:rPr>
      </w:pPr>
      <w:r w:rsidRPr="00965761">
        <w:rPr>
          <w:sz w:val="24"/>
          <w:szCs w:val="24"/>
        </w:rPr>
        <w:t>Сторона при обмене документами в порядке ЭД формирует необходимый документ в сроки, определенные в Договоре, в электронном виде, подписывает его ЭП, направляет файл с документом в электронном виде в адрес другой Стороны через Оператора ЭД.</w:t>
      </w:r>
    </w:p>
    <w:p w:rsidR="00F7137C" w:rsidRPr="00965761" w:rsidRDefault="00F7137C" w:rsidP="00F7137C">
      <w:pPr>
        <w:widowControl/>
        <w:numPr>
          <w:ilvl w:val="1"/>
          <w:numId w:val="48"/>
        </w:numPr>
        <w:autoSpaceDE/>
        <w:autoSpaceDN/>
        <w:adjustRightInd/>
        <w:ind w:left="0" w:firstLine="709"/>
        <w:jc w:val="both"/>
        <w:rPr>
          <w:color w:val="000000" w:themeColor="text1"/>
          <w:sz w:val="24"/>
          <w:szCs w:val="24"/>
          <w:lang w:eastAsia="en-US"/>
        </w:rPr>
      </w:pPr>
      <w:r w:rsidRPr="00965761">
        <w:rPr>
          <w:color w:val="000000" w:themeColor="text1"/>
          <w:sz w:val="24"/>
          <w:szCs w:val="24"/>
          <w:lang w:eastAsia="en-US"/>
        </w:rPr>
        <w:t>Датой направления Стороне Электронного документа/Пакета электронных документов по телекоммуникационным каналам связи считается дата поступления файла Электронного документа/Пакета электронных документов Оператору ЭДО от другой Стороны, указанная в подтверждении этого Оператора ЭДО.</w:t>
      </w:r>
    </w:p>
    <w:p w:rsidR="00F7137C" w:rsidRPr="00965761" w:rsidRDefault="00F7137C" w:rsidP="00F7137C">
      <w:pPr>
        <w:widowControl/>
        <w:numPr>
          <w:ilvl w:val="1"/>
          <w:numId w:val="48"/>
        </w:numPr>
        <w:autoSpaceDE/>
        <w:autoSpaceDN/>
        <w:adjustRightInd/>
        <w:ind w:left="0" w:firstLine="709"/>
        <w:jc w:val="both"/>
        <w:rPr>
          <w:color w:val="000000" w:themeColor="text1"/>
          <w:sz w:val="24"/>
          <w:szCs w:val="24"/>
          <w:lang w:eastAsia="en-US"/>
        </w:rPr>
      </w:pPr>
      <w:r w:rsidRPr="00965761">
        <w:rPr>
          <w:color w:val="000000" w:themeColor="text1"/>
          <w:sz w:val="24"/>
          <w:szCs w:val="24"/>
          <w:lang w:eastAsia="en-US"/>
        </w:rPr>
        <w:t>Датой получения Стороной Электронного документа/Пакета электронных документов по телекоммуникационным каналам связи считается дата направления ей Оператором ЭДО файла Электронного документа/Пакета электронных документов другой Стороной, указанная в подтверждении этого Оператора ЭДО.</w:t>
      </w:r>
    </w:p>
    <w:p w:rsidR="00F7137C" w:rsidRPr="00965761" w:rsidRDefault="00F7137C" w:rsidP="00F7137C">
      <w:pPr>
        <w:widowControl/>
        <w:numPr>
          <w:ilvl w:val="1"/>
          <w:numId w:val="48"/>
        </w:numPr>
        <w:autoSpaceDE/>
        <w:autoSpaceDN/>
        <w:adjustRightInd/>
        <w:ind w:left="0" w:firstLine="709"/>
        <w:jc w:val="both"/>
        <w:rPr>
          <w:color w:val="000000" w:themeColor="text1"/>
          <w:sz w:val="24"/>
          <w:szCs w:val="24"/>
          <w:lang w:eastAsia="en-US"/>
        </w:rPr>
      </w:pPr>
      <w:r w:rsidRPr="00965761">
        <w:rPr>
          <w:color w:val="000000" w:themeColor="text1"/>
          <w:sz w:val="24"/>
          <w:szCs w:val="24"/>
          <w:lang w:eastAsia="en-US"/>
        </w:rPr>
        <w:t xml:space="preserve">В случае необходимости внесения корректировок в направленный посредством ЭДО документ, Сторона, направившая документ, составляет соответствующее информационное письмо и направляет откорректированный документ и информационное письмо другой Стороне.  </w:t>
      </w:r>
    </w:p>
    <w:p w:rsidR="00F7137C" w:rsidRPr="00965761" w:rsidRDefault="00F7137C" w:rsidP="00F7137C">
      <w:pPr>
        <w:widowControl/>
        <w:numPr>
          <w:ilvl w:val="1"/>
          <w:numId w:val="48"/>
        </w:numPr>
        <w:autoSpaceDE/>
        <w:autoSpaceDN/>
        <w:adjustRightInd/>
        <w:ind w:left="0" w:firstLine="709"/>
        <w:jc w:val="both"/>
        <w:rPr>
          <w:sz w:val="24"/>
          <w:szCs w:val="24"/>
          <w:lang w:eastAsia="en-US"/>
        </w:rPr>
      </w:pPr>
      <w:r w:rsidRPr="00965761">
        <w:rPr>
          <w:color w:val="000000" w:themeColor="text1"/>
          <w:sz w:val="24"/>
          <w:szCs w:val="24"/>
          <w:lang w:eastAsia="en-US"/>
        </w:rPr>
        <w:t>Стороны обеспечива</w:t>
      </w:r>
      <w:r w:rsidRPr="00965761">
        <w:rPr>
          <w:sz w:val="24"/>
          <w:szCs w:val="24"/>
          <w:lang w:eastAsia="en-US"/>
        </w:rPr>
        <w:t>ют хранение Электронного документа/Пакета электронных документов, подписанных ЭП (составление и выставление которых предусмотрено настоящим Соглашением), совместно с применявшимся для формирования ЭП указанных документов Сертификатом ключа подписи в течение срока, установленного для хранения счетов-фактур.</w:t>
      </w:r>
    </w:p>
    <w:p w:rsidR="00F7137C" w:rsidRPr="00965761" w:rsidRDefault="00F7137C" w:rsidP="00F7137C">
      <w:pPr>
        <w:widowControl/>
        <w:numPr>
          <w:ilvl w:val="1"/>
          <w:numId w:val="48"/>
        </w:numPr>
        <w:autoSpaceDE/>
        <w:autoSpaceDN/>
        <w:adjustRightInd/>
        <w:ind w:left="0" w:firstLine="709"/>
        <w:jc w:val="both"/>
        <w:rPr>
          <w:sz w:val="24"/>
          <w:szCs w:val="24"/>
          <w:lang w:eastAsia="en-US"/>
        </w:rPr>
      </w:pPr>
      <w:r w:rsidRPr="00965761">
        <w:rPr>
          <w:sz w:val="24"/>
          <w:szCs w:val="24"/>
          <w:lang w:eastAsia="en-US"/>
        </w:rPr>
        <w:t>Стороны в течение суток информируют друг друга о невозможности обмена документами в электронном виде, подписанными ЭП, в случае технического сбоя внутренних систем. При невозможности производить обмен документами в электронном виде (неполучение извещений о получении электронного документа, отсутствие любого вида связи с другой Стороной и пр.) Стороны оформляют документы на бумажных носителях в письменном виде и Стороны считают их оригиналами после подписания уполномоченными лицами.</w:t>
      </w:r>
    </w:p>
    <w:p w:rsidR="00F7137C" w:rsidRPr="00965761" w:rsidRDefault="00F7137C" w:rsidP="00F7137C">
      <w:pPr>
        <w:widowControl/>
        <w:numPr>
          <w:ilvl w:val="1"/>
          <w:numId w:val="48"/>
        </w:numPr>
        <w:autoSpaceDE/>
        <w:autoSpaceDN/>
        <w:adjustRightInd/>
        <w:ind w:left="0" w:firstLine="709"/>
        <w:jc w:val="both"/>
        <w:rPr>
          <w:sz w:val="24"/>
          <w:szCs w:val="24"/>
          <w:lang w:eastAsia="en-US"/>
        </w:rPr>
      </w:pPr>
      <w:r w:rsidRPr="00965761">
        <w:rPr>
          <w:sz w:val="24"/>
          <w:szCs w:val="24"/>
          <w:lang w:eastAsia="en-US"/>
        </w:rPr>
        <w:lastRenderedPageBreak/>
        <w:t>В случае если в целях обмена электронными документами в рамках настоящего Соглашения Стороны пользуются услугами различных операторов электронного документооборота, обмен электронными документами осуществляется с использованием технологии роуминга.</w:t>
      </w:r>
    </w:p>
    <w:p w:rsidR="00F7137C" w:rsidRPr="00965761" w:rsidRDefault="00F7137C" w:rsidP="00F7137C">
      <w:pPr>
        <w:widowControl/>
        <w:numPr>
          <w:ilvl w:val="1"/>
          <w:numId w:val="48"/>
        </w:numPr>
        <w:autoSpaceDE/>
        <w:autoSpaceDN/>
        <w:adjustRightInd/>
        <w:ind w:left="0" w:firstLine="709"/>
        <w:jc w:val="both"/>
        <w:rPr>
          <w:sz w:val="24"/>
          <w:szCs w:val="24"/>
          <w:lang w:eastAsia="en-US"/>
        </w:rPr>
      </w:pPr>
      <w:r w:rsidRPr="00965761">
        <w:rPr>
          <w:sz w:val="24"/>
          <w:szCs w:val="24"/>
          <w:lang w:eastAsia="en-US"/>
        </w:rPr>
        <w:t>Операторы электронного документооборота, услугами которых пользуется Стороны, должны соответствовать требованиям, утверждаемым федеральным органом исполнительной власти, уполномоченным осуществлять функции по контролю и надзору в сфере налогов и сборов.</w:t>
      </w:r>
    </w:p>
    <w:p w:rsidR="00F7137C" w:rsidRPr="00965761" w:rsidRDefault="00F7137C" w:rsidP="00F7137C">
      <w:pPr>
        <w:ind w:firstLine="709"/>
        <w:jc w:val="both"/>
        <w:rPr>
          <w:sz w:val="24"/>
          <w:szCs w:val="24"/>
          <w:lang w:eastAsia="en-US"/>
        </w:rPr>
      </w:pPr>
    </w:p>
    <w:p w:rsidR="00F7137C" w:rsidRPr="00965761" w:rsidRDefault="00F7137C" w:rsidP="00B71256">
      <w:pPr>
        <w:widowControl/>
        <w:numPr>
          <w:ilvl w:val="0"/>
          <w:numId w:val="48"/>
        </w:numPr>
        <w:autoSpaceDE/>
        <w:autoSpaceDN/>
        <w:adjustRightInd/>
        <w:ind w:left="0" w:firstLine="709"/>
        <w:jc w:val="both"/>
        <w:rPr>
          <w:b/>
          <w:sz w:val="24"/>
          <w:szCs w:val="24"/>
          <w:lang w:eastAsia="en-US"/>
        </w:rPr>
      </w:pPr>
      <w:r w:rsidRPr="00965761">
        <w:rPr>
          <w:b/>
          <w:sz w:val="24"/>
          <w:szCs w:val="24"/>
          <w:lang w:eastAsia="en-US"/>
        </w:rPr>
        <w:t>Использование усиленных квалифицированных электронных подписей</w:t>
      </w:r>
    </w:p>
    <w:p w:rsidR="00F7137C" w:rsidRPr="00965761" w:rsidRDefault="00F7137C" w:rsidP="00B71256">
      <w:pPr>
        <w:widowControl/>
        <w:numPr>
          <w:ilvl w:val="1"/>
          <w:numId w:val="48"/>
        </w:numPr>
        <w:autoSpaceDE/>
        <w:autoSpaceDN/>
        <w:adjustRightInd/>
        <w:ind w:left="0" w:firstLine="709"/>
        <w:jc w:val="both"/>
        <w:rPr>
          <w:sz w:val="24"/>
          <w:szCs w:val="24"/>
          <w:lang w:eastAsia="en-US"/>
        </w:rPr>
      </w:pPr>
      <w:r w:rsidRPr="00965761">
        <w:rPr>
          <w:sz w:val="24"/>
          <w:szCs w:val="24"/>
          <w:lang w:eastAsia="en-US"/>
        </w:rPr>
        <w:t>Стороны используют усиленную квалифицированную электронную подпись (ЭП), которая в электронном документе равнозначна собственноручной подписи на документе на бумажном носителе при одновременном соблюдении следующих условий:</w:t>
      </w:r>
    </w:p>
    <w:p w:rsidR="00F7137C" w:rsidRPr="00965761" w:rsidRDefault="00F7137C" w:rsidP="00F7137C">
      <w:pPr>
        <w:widowControl/>
        <w:numPr>
          <w:ilvl w:val="2"/>
          <w:numId w:val="48"/>
        </w:numPr>
        <w:autoSpaceDE/>
        <w:autoSpaceDN/>
        <w:adjustRightInd/>
        <w:ind w:left="0" w:firstLine="709"/>
        <w:jc w:val="both"/>
        <w:rPr>
          <w:sz w:val="24"/>
          <w:szCs w:val="24"/>
          <w:lang w:eastAsia="en-US"/>
        </w:rPr>
      </w:pPr>
      <w:r w:rsidRPr="00965761">
        <w:rPr>
          <w:sz w:val="24"/>
          <w:szCs w:val="24"/>
          <w:lang w:eastAsia="en-US"/>
        </w:rPr>
        <w:t>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F7137C" w:rsidRPr="00965761" w:rsidRDefault="00F7137C" w:rsidP="00F7137C">
      <w:pPr>
        <w:widowControl/>
        <w:numPr>
          <w:ilvl w:val="2"/>
          <w:numId w:val="48"/>
        </w:numPr>
        <w:autoSpaceDE/>
        <w:autoSpaceDN/>
        <w:adjustRightInd/>
        <w:ind w:left="0" w:firstLine="709"/>
        <w:jc w:val="both"/>
        <w:rPr>
          <w:sz w:val="24"/>
          <w:szCs w:val="24"/>
          <w:lang w:eastAsia="en-US"/>
        </w:rPr>
      </w:pPr>
      <w:r w:rsidRPr="00965761">
        <w:rPr>
          <w:sz w:val="24"/>
          <w:szCs w:val="24"/>
          <w:lang w:eastAsia="en-US"/>
        </w:rPr>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F7137C" w:rsidRPr="00965761" w:rsidRDefault="00F7137C" w:rsidP="00F7137C">
      <w:pPr>
        <w:widowControl/>
        <w:numPr>
          <w:ilvl w:val="2"/>
          <w:numId w:val="48"/>
        </w:numPr>
        <w:autoSpaceDE/>
        <w:autoSpaceDN/>
        <w:adjustRightInd/>
        <w:ind w:left="0" w:firstLine="709"/>
        <w:jc w:val="both"/>
        <w:rPr>
          <w:sz w:val="24"/>
          <w:szCs w:val="24"/>
          <w:lang w:eastAsia="en-US"/>
        </w:rPr>
      </w:pPr>
      <w:r w:rsidRPr="00965761">
        <w:rPr>
          <w:sz w:val="24"/>
          <w:szCs w:val="24"/>
          <w:lang w:eastAsia="en-US"/>
        </w:rPr>
        <w:t>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сертифицированных средств электронной подписи, и с использованием Сертификата лица, подписавшего электронный документ;</w:t>
      </w:r>
    </w:p>
    <w:p w:rsidR="00F7137C" w:rsidRPr="00965761" w:rsidRDefault="00F7137C" w:rsidP="00F7137C">
      <w:pPr>
        <w:widowControl/>
        <w:numPr>
          <w:ilvl w:val="2"/>
          <w:numId w:val="48"/>
        </w:numPr>
        <w:autoSpaceDE/>
        <w:autoSpaceDN/>
        <w:adjustRightInd/>
        <w:ind w:left="0" w:firstLine="709"/>
        <w:jc w:val="both"/>
        <w:rPr>
          <w:sz w:val="24"/>
          <w:szCs w:val="24"/>
          <w:lang w:eastAsia="en-US"/>
        </w:rPr>
      </w:pPr>
      <w:r w:rsidRPr="00965761">
        <w:rPr>
          <w:sz w:val="24"/>
          <w:szCs w:val="24"/>
          <w:lang w:eastAsia="en-US"/>
        </w:rPr>
        <w:t>ЭП используется с учетом ограничений, содержащихся в Сертификате лица, подписывающего Электронный документ (если такие ограничения установлены).</w:t>
      </w:r>
    </w:p>
    <w:p w:rsidR="00F7137C" w:rsidRPr="00965761" w:rsidRDefault="00F7137C" w:rsidP="00F7137C">
      <w:pPr>
        <w:widowControl/>
        <w:numPr>
          <w:ilvl w:val="1"/>
          <w:numId w:val="48"/>
        </w:numPr>
        <w:autoSpaceDE/>
        <w:autoSpaceDN/>
        <w:adjustRightInd/>
        <w:ind w:left="0" w:firstLine="709"/>
        <w:contextualSpacing/>
        <w:jc w:val="both"/>
        <w:rPr>
          <w:sz w:val="24"/>
          <w:szCs w:val="24"/>
          <w:lang w:eastAsia="en-US"/>
        </w:rPr>
      </w:pPr>
      <w:r w:rsidRPr="00965761">
        <w:rPr>
          <w:sz w:val="24"/>
          <w:szCs w:val="24"/>
          <w:lang w:eastAsia="en-US"/>
        </w:rPr>
        <w:t>Стороны обязаны по необходимости заблаговременно обновлять сертификаты электронных ключей, а при неисполнении этого обязательства немедленно сообщить другой Стороне о возникшей ситуации.</w:t>
      </w:r>
    </w:p>
    <w:p w:rsidR="00F7137C" w:rsidRPr="00965761" w:rsidRDefault="00F7137C" w:rsidP="00965761">
      <w:pPr>
        <w:widowControl/>
        <w:numPr>
          <w:ilvl w:val="0"/>
          <w:numId w:val="48"/>
        </w:numPr>
        <w:autoSpaceDE/>
        <w:autoSpaceDN/>
        <w:adjustRightInd/>
        <w:ind w:left="0" w:firstLine="709"/>
        <w:jc w:val="center"/>
        <w:rPr>
          <w:b/>
          <w:sz w:val="24"/>
          <w:szCs w:val="24"/>
          <w:lang w:eastAsia="en-US"/>
        </w:rPr>
      </w:pPr>
      <w:r w:rsidRPr="00965761">
        <w:rPr>
          <w:b/>
          <w:sz w:val="24"/>
          <w:szCs w:val="24"/>
          <w:lang w:eastAsia="en-US"/>
        </w:rPr>
        <w:t>Прочие условия</w:t>
      </w:r>
    </w:p>
    <w:p w:rsidR="00F7137C" w:rsidRPr="00965761" w:rsidRDefault="00F7137C" w:rsidP="00965761">
      <w:pPr>
        <w:widowControl/>
        <w:numPr>
          <w:ilvl w:val="1"/>
          <w:numId w:val="48"/>
        </w:numPr>
        <w:autoSpaceDE/>
        <w:autoSpaceDN/>
        <w:adjustRightInd/>
        <w:ind w:left="0" w:firstLine="709"/>
        <w:jc w:val="both"/>
        <w:rPr>
          <w:sz w:val="24"/>
          <w:szCs w:val="24"/>
          <w:lang w:eastAsia="en-US"/>
        </w:rPr>
      </w:pPr>
      <w:r w:rsidRPr="00965761">
        <w:rPr>
          <w:sz w:val="24"/>
          <w:szCs w:val="24"/>
          <w:lang w:eastAsia="en-US"/>
        </w:rPr>
        <w:t>Любая Сторона вправе в любой момент в одностороннем порядке отказаться от настоящего Соглашения, направив другой Стороне извещение об отказе, подписанное уполномоченным лицом. Настоящее Соглашение будет считаться прекратившим свое действие по истечении 30 (тридцати) календарных дней с момента получения извещения Стороне об отказе от Соглашения другой Стороной. В течение указанных 30 (тридцати) календарных дней для Сторон продолжает действовать ЭДО.</w:t>
      </w:r>
    </w:p>
    <w:p w:rsidR="00F7137C" w:rsidRPr="00965761" w:rsidRDefault="00F7137C" w:rsidP="00F7137C">
      <w:pPr>
        <w:widowControl/>
        <w:numPr>
          <w:ilvl w:val="1"/>
          <w:numId w:val="48"/>
        </w:numPr>
        <w:autoSpaceDE/>
        <w:autoSpaceDN/>
        <w:adjustRightInd/>
        <w:ind w:left="0" w:firstLine="709"/>
        <w:jc w:val="both"/>
        <w:rPr>
          <w:sz w:val="24"/>
          <w:szCs w:val="24"/>
        </w:rPr>
      </w:pPr>
      <w:r w:rsidRPr="00965761">
        <w:rPr>
          <w:sz w:val="24"/>
          <w:szCs w:val="24"/>
        </w:rPr>
        <w:t xml:space="preserve">Стороны подтверждают, что лица, подписывающие электронный документ электронной подписью имеют соответствующие полномочия. </w:t>
      </w:r>
    </w:p>
    <w:p w:rsidR="00F7137C" w:rsidRPr="00965761" w:rsidRDefault="00F7137C" w:rsidP="00F7137C">
      <w:pPr>
        <w:widowControl/>
        <w:numPr>
          <w:ilvl w:val="1"/>
          <w:numId w:val="48"/>
        </w:numPr>
        <w:autoSpaceDE/>
        <w:autoSpaceDN/>
        <w:adjustRightInd/>
        <w:ind w:left="0" w:firstLine="709"/>
        <w:jc w:val="both"/>
        <w:rPr>
          <w:sz w:val="24"/>
          <w:szCs w:val="24"/>
        </w:rPr>
      </w:pPr>
      <w:r w:rsidRPr="00965761">
        <w:rPr>
          <w:sz w:val="24"/>
          <w:szCs w:val="24"/>
        </w:rPr>
        <w:t xml:space="preserve"> Во всем остальном, что не предусмотрено условиями настоящего Соглашения, Стороны руководствуются условиями Договора.</w:t>
      </w:r>
    </w:p>
    <w:p w:rsidR="00F7137C" w:rsidRPr="00965761" w:rsidRDefault="00F7137C" w:rsidP="00F7137C">
      <w:pPr>
        <w:ind w:firstLine="709"/>
        <w:jc w:val="both"/>
        <w:rPr>
          <w:sz w:val="24"/>
          <w:szCs w:val="24"/>
        </w:rPr>
      </w:pPr>
      <w:r w:rsidRPr="00965761">
        <w:rPr>
          <w:sz w:val="24"/>
          <w:szCs w:val="24"/>
        </w:rPr>
        <w:t>5.4 Настоящее Соглашение вступает в силу с момента его подписания Сторонами и является неотъемлемой частью Договора. Дата начала исполнения обязательств по Соглашению «___» ________________года.</w:t>
      </w:r>
    </w:p>
    <w:p w:rsidR="00F7137C" w:rsidRPr="00965761" w:rsidRDefault="00F7137C" w:rsidP="00F7137C">
      <w:pPr>
        <w:ind w:left="360"/>
        <w:jc w:val="both"/>
        <w:rPr>
          <w:sz w:val="24"/>
          <w:szCs w:val="24"/>
        </w:rPr>
      </w:pPr>
    </w:p>
    <w:p w:rsidR="00F7137C" w:rsidRPr="00965761" w:rsidRDefault="00F7137C" w:rsidP="00F7137C">
      <w:pPr>
        <w:suppressAutoHyphens/>
        <w:autoSpaceDE/>
        <w:adjustRightInd/>
        <w:ind w:left="360" w:right="277"/>
        <w:jc w:val="both"/>
        <w:textAlignment w:val="baseline"/>
        <w:rPr>
          <w:b/>
          <w:sz w:val="24"/>
          <w:szCs w:val="24"/>
          <w:lang w:eastAsia="en-US"/>
        </w:rPr>
      </w:pPr>
      <w:r w:rsidRPr="00965761">
        <w:rPr>
          <w:rFonts w:eastAsia="Lucida Sans Unicode"/>
          <w:b/>
          <w:kern w:val="3"/>
          <w:sz w:val="24"/>
          <w:szCs w:val="24"/>
        </w:rPr>
        <w:t xml:space="preserve"> </w:t>
      </w:r>
      <w:r w:rsidRPr="00965761">
        <w:rPr>
          <w:b/>
          <w:sz w:val="24"/>
          <w:szCs w:val="24"/>
          <w:lang w:eastAsia="en-US"/>
        </w:rPr>
        <w:t xml:space="preserve">                                             Подписи Сторон:</w:t>
      </w:r>
    </w:p>
    <w:tbl>
      <w:tblPr>
        <w:tblW w:w="9497" w:type="dxa"/>
        <w:tblInd w:w="250" w:type="dxa"/>
        <w:tblLook w:val="0000" w:firstRow="0" w:lastRow="0" w:firstColumn="0" w:lastColumn="0" w:noHBand="0" w:noVBand="0"/>
      </w:tblPr>
      <w:tblGrid>
        <w:gridCol w:w="4538"/>
        <w:gridCol w:w="4959"/>
      </w:tblGrid>
      <w:tr w:rsidR="00F7137C" w:rsidRPr="00965761" w:rsidTr="00066F0B">
        <w:tc>
          <w:tcPr>
            <w:tcW w:w="4538" w:type="dxa"/>
            <w:shd w:val="clear" w:color="auto" w:fill="auto"/>
            <w:vAlign w:val="center"/>
          </w:tcPr>
          <w:p w:rsidR="00F7137C" w:rsidRPr="00965761" w:rsidRDefault="00F7137C" w:rsidP="00066F0B">
            <w:pPr>
              <w:rPr>
                <w:b/>
                <w:bCs/>
                <w:sz w:val="24"/>
                <w:szCs w:val="24"/>
                <w:lang w:eastAsia="en-US"/>
              </w:rPr>
            </w:pPr>
          </w:p>
        </w:tc>
        <w:tc>
          <w:tcPr>
            <w:tcW w:w="4959" w:type="dxa"/>
            <w:vAlign w:val="center"/>
          </w:tcPr>
          <w:p w:rsidR="00F7137C" w:rsidRPr="00965761" w:rsidRDefault="00F7137C" w:rsidP="00066F0B">
            <w:pPr>
              <w:rPr>
                <w:b/>
                <w:bCs/>
                <w:sz w:val="24"/>
                <w:szCs w:val="24"/>
                <w:lang w:eastAsia="en-US"/>
              </w:rPr>
            </w:pPr>
          </w:p>
        </w:tc>
      </w:tr>
      <w:tr w:rsidR="00F7137C" w:rsidRPr="00965761" w:rsidTr="00066F0B">
        <w:tc>
          <w:tcPr>
            <w:tcW w:w="4538" w:type="dxa"/>
            <w:vAlign w:val="center"/>
          </w:tcPr>
          <w:p w:rsidR="00F7137C" w:rsidRPr="00965761" w:rsidRDefault="00F7137C" w:rsidP="00066F0B">
            <w:pPr>
              <w:tabs>
                <w:tab w:val="left" w:pos="4536"/>
              </w:tabs>
              <w:rPr>
                <w:sz w:val="24"/>
                <w:szCs w:val="24"/>
                <w:lang w:eastAsia="en-US"/>
              </w:rPr>
            </w:pPr>
          </w:p>
        </w:tc>
        <w:tc>
          <w:tcPr>
            <w:tcW w:w="4959" w:type="dxa"/>
            <w:vAlign w:val="center"/>
          </w:tcPr>
          <w:p w:rsidR="00F7137C" w:rsidRPr="00965761" w:rsidRDefault="00F7137C" w:rsidP="00066F0B">
            <w:pPr>
              <w:tabs>
                <w:tab w:val="left" w:pos="4536"/>
              </w:tabs>
              <w:rPr>
                <w:sz w:val="24"/>
                <w:szCs w:val="24"/>
                <w:lang w:eastAsia="en-US"/>
              </w:rPr>
            </w:pPr>
          </w:p>
        </w:tc>
      </w:tr>
      <w:tr w:rsidR="00F7137C" w:rsidRPr="00965761" w:rsidTr="00066F0B">
        <w:tc>
          <w:tcPr>
            <w:tcW w:w="4538" w:type="dxa"/>
          </w:tcPr>
          <w:p w:rsidR="00F7137C" w:rsidRPr="00965761" w:rsidRDefault="00F7137C" w:rsidP="00066F0B">
            <w:pPr>
              <w:tabs>
                <w:tab w:val="left" w:pos="4536"/>
              </w:tabs>
              <w:rPr>
                <w:sz w:val="24"/>
                <w:szCs w:val="24"/>
                <w:lang w:eastAsia="en-US"/>
              </w:rPr>
            </w:pPr>
          </w:p>
          <w:p w:rsidR="00F7137C" w:rsidRPr="00965761" w:rsidRDefault="00F7137C" w:rsidP="00066F0B">
            <w:pPr>
              <w:tabs>
                <w:tab w:val="left" w:pos="4536"/>
              </w:tabs>
              <w:rPr>
                <w:sz w:val="24"/>
                <w:szCs w:val="24"/>
                <w:lang w:eastAsia="en-US"/>
              </w:rPr>
            </w:pPr>
            <w:r w:rsidRPr="00965761">
              <w:rPr>
                <w:rFonts w:eastAsia="Calibri"/>
                <w:sz w:val="24"/>
                <w:szCs w:val="24"/>
                <w:lang w:eastAsia="en-US"/>
              </w:rPr>
              <w:t>________________/ _______________</w:t>
            </w:r>
          </w:p>
        </w:tc>
        <w:tc>
          <w:tcPr>
            <w:tcW w:w="4959" w:type="dxa"/>
          </w:tcPr>
          <w:p w:rsidR="00F7137C" w:rsidRPr="00965761" w:rsidRDefault="00F7137C" w:rsidP="00066F0B">
            <w:pPr>
              <w:tabs>
                <w:tab w:val="left" w:pos="4536"/>
              </w:tabs>
              <w:rPr>
                <w:sz w:val="24"/>
                <w:szCs w:val="24"/>
                <w:lang w:eastAsia="en-US"/>
              </w:rPr>
            </w:pPr>
          </w:p>
          <w:p w:rsidR="00F7137C" w:rsidRPr="00965761" w:rsidRDefault="00F7137C" w:rsidP="00965761">
            <w:pPr>
              <w:tabs>
                <w:tab w:val="left" w:pos="4536"/>
              </w:tabs>
              <w:rPr>
                <w:sz w:val="24"/>
                <w:szCs w:val="24"/>
                <w:lang w:eastAsia="en-US"/>
              </w:rPr>
            </w:pPr>
            <w:r w:rsidRPr="00965761">
              <w:rPr>
                <w:rFonts w:eastAsia="Calibri"/>
                <w:sz w:val="24"/>
                <w:szCs w:val="24"/>
                <w:lang w:eastAsia="en-US"/>
              </w:rPr>
              <w:t xml:space="preserve">               ______________/ _____________  </w:t>
            </w:r>
          </w:p>
        </w:tc>
      </w:tr>
      <w:tr w:rsidR="00F7137C" w:rsidRPr="00965761" w:rsidTr="00066F0B">
        <w:tc>
          <w:tcPr>
            <w:tcW w:w="4538" w:type="dxa"/>
            <w:vAlign w:val="center"/>
          </w:tcPr>
          <w:p w:rsidR="00F7137C" w:rsidRPr="00965761" w:rsidRDefault="00F7137C" w:rsidP="00066F0B">
            <w:pPr>
              <w:tabs>
                <w:tab w:val="left" w:pos="4536"/>
              </w:tabs>
              <w:rPr>
                <w:sz w:val="24"/>
                <w:szCs w:val="24"/>
                <w:lang w:val="en-US" w:eastAsia="en-US"/>
              </w:rPr>
            </w:pPr>
          </w:p>
        </w:tc>
        <w:tc>
          <w:tcPr>
            <w:tcW w:w="4959" w:type="dxa"/>
            <w:vAlign w:val="center"/>
          </w:tcPr>
          <w:p w:rsidR="00F7137C" w:rsidRPr="00965761" w:rsidRDefault="00F7137C" w:rsidP="00066F0B">
            <w:pPr>
              <w:tabs>
                <w:tab w:val="left" w:pos="4536"/>
              </w:tabs>
              <w:rPr>
                <w:sz w:val="24"/>
                <w:szCs w:val="24"/>
                <w:lang w:val="en-US" w:eastAsia="en-US"/>
              </w:rPr>
            </w:pPr>
          </w:p>
        </w:tc>
      </w:tr>
    </w:tbl>
    <w:p w:rsidR="00F7137C" w:rsidRPr="00965761" w:rsidRDefault="00F7137C" w:rsidP="00B71256">
      <w:pPr>
        <w:ind w:left="5670"/>
        <w:rPr>
          <w:sz w:val="24"/>
          <w:szCs w:val="24"/>
        </w:rPr>
      </w:pPr>
    </w:p>
    <w:sectPr w:rsidR="00F7137C" w:rsidRPr="00965761" w:rsidSect="00947D6A">
      <w:pgSz w:w="11906" w:h="16838"/>
      <w:pgMar w:top="851" w:right="849"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B5D" w:rsidRDefault="002A5B5D">
      <w:r>
        <w:separator/>
      </w:r>
    </w:p>
    <w:p w:rsidR="002A5B5D" w:rsidRDefault="002A5B5D"/>
  </w:endnote>
  <w:endnote w:type="continuationSeparator" w:id="0">
    <w:p w:rsidR="002A5B5D" w:rsidRDefault="002A5B5D">
      <w:r>
        <w:continuationSeparator/>
      </w:r>
    </w:p>
    <w:p w:rsidR="002A5B5D" w:rsidRDefault="002A5B5D"/>
  </w:endnote>
  <w:endnote w:type="continuationNotice" w:id="1">
    <w:p w:rsidR="002A5B5D" w:rsidRDefault="002A5B5D"/>
    <w:p w:rsidR="002A5B5D" w:rsidRDefault="002A5B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mn-ea">
    <w:panose1 w:val="00000000000000000000"/>
    <w:charset w:val="00"/>
    <w:family w:val="roman"/>
    <w:notTrueType/>
    <w:pitch w:val="default"/>
  </w:font>
  <w:font w:name="MS Shell Dlg 2">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B5D" w:rsidRDefault="002A5B5D">
      <w:r>
        <w:separator/>
      </w:r>
    </w:p>
    <w:p w:rsidR="002A5B5D" w:rsidRDefault="002A5B5D"/>
  </w:footnote>
  <w:footnote w:type="continuationSeparator" w:id="0">
    <w:p w:rsidR="002A5B5D" w:rsidRDefault="002A5B5D">
      <w:r>
        <w:continuationSeparator/>
      </w:r>
    </w:p>
    <w:p w:rsidR="002A5B5D" w:rsidRDefault="002A5B5D"/>
  </w:footnote>
  <w:footnote w:type="continuationNotice" w:id="1">
    <w:p w:rsidR="002A5B5D" w:rsidRDefault="002A5B5D"/>
    <w:p w:rsidR="002A5B5D" w:rsidRDefault="002A5B5D"/>
  </w:footnote>
  <w:footnote w:id="2">
    <w:p w:rsidR="004411EA" w:rsidRPr="00113695" w:rsidRDefault="004411EA" w:rsidP="00113695">
      <w:pPr>
        <w:pStyle w:val="aa"/>
        <w:ind w:firstLine="709"/>
        <w:jc w:val="both"/>
        <w:rPr>
          <w:i/>
          <w:sz w:val="18"/>
        </w:rPr>
      </w:pPr>
      <w:r w:rsidRPr="00113695">
        <w:rPr>
          <w:rStyle w:val="afff3"/>
          <w:sz w:val="18"/>
        </w:rPr>
        <w:footnoteRef/>
      </w:r>
      <w:r w:rsidRPr="00113695">
        <w:rPr>
          <w:sz w:val="18"/>
        </w:rPr>
        <w:t xml:space="preserve"> </w:t>
      </w:r>
      <w:r w:rsidRPr="00113695">
        <w:rPr>
          <w:i/>
          <w:sz w:val="18"/>
        </w:rPr>
        <w:t xml:space="preserve">Исключается, при условии заключения агентского договора между Исполнителем и Заказчиком о порядке компенсации убытков Исполнителя, связанных с невыполнениям потребителем обязанности по обеспечению сохранности и целостности установленных в отношении </w:t>
      </w:r>
      <w:proofErr w:type="spellStart"/>
      <w:r w:rsidRPr="00113695">
        <w:rPr>
          <w:i/>
          <w:sz w:val="18"/>
        </w:rPr>
        <w:t>энергопринимающих</w:t>
      </w:r>
      <w:proofErr w:type="spellEnd"/>
      <w:r w:rsidRPr="00113695">
        <w:rPr>
          <w:i/>
          <w:sz w:val="18"/>
        </w:rPr>
        <w:t xml:space="preserve"> устройств Потребителя приборов учета электроэнергии, измерительных комплексов систем учета и иного оборудования, которые используются для коммерческого учета электроэнергии (мощности), а также контрольных пломб и (или) знаков визуального контроля. </w:t>
      </w:r>
    </w:p>
    <w:p w:rsidR="004411EA" w:rsidRDefault="004411EA" w:rsidP="00113695">
      <w:pPr>
        <w:widowControl/>
        <w:autoSpaceDE/>
        <w:autoSpaceDN/>
        <w:adjustRightInd/>
        <w:spacing w:line="360" w:lineRule="auto"/>
        <w:jc w:val="both"/>
        <w:rPr>
          <w:color w:val="000000"/>
          <w:sz w:val="26"/>
          <w:szCs w:val="26"/>
        </w:rPr>
      </w:pPr>
      <w:r>
        <w:rPr>
          <w:color w:val="000000"/>
          <w:sz w:val="26"/>
          <w:szCs w:val="26"/>
        </w:rPr>
        <w:t xml:space="preserve"> </w:t>
      </w:r>
    </w:p>
    <w:p w:rsidR="004411EA" w:rsidRDefault="004411EA">
      <w:pPr>
        <w:pStyle w:val="afff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1EA" w:rsidRDefault="004411EA" w:rsidP="007372D6">
    <w:pPr>
      <w:pStyle w:val="a8"/>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end"/>
    </w:r>
  </w:p>
  <w:p w:rsidR="004411EA" w:rsidRDefault="004411E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1EA" w:rsidRPr="006D7786" w:rsidRDefault="004411EA" w:rsidP="007372D6">
    <w:pPr>
      <w:pStyle w:val="a8"/>
      <w:jc w:val="center"/>
    </w:pPr>
    <w:r>
      <w:fldChar w:fldCharType="begin"/>
    </w:r>
    <w:r>
      <w:instrText>PAGE   \* MERGEFORMAT</w:instrText>
    </w:r>
    <w:r>
      <w:fldChar w:fldCharType="separate"/>
    </w:r>
    <w:r w:rsidR="00B842EA">
      <w:rPr>
        <w:noProof/>
      </w:rPr>
      <w:t>20</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1EA" w:rsidRDefault="004411EA">
    <w:pPr>
      <w:pStyle w:val="a8"/>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1EA" w:rsidRDefault="004411EA" w:rsidP="008B1EC7">
    <w:pPr>
      <w:pStyle w:val="a8"/>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end"/>
    </w:r>
  </w:p>
  <w:p w:rsidR="004411EA" w:rsidRDefault="004411EA">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894533"/>
      <w:docPartObj>
        <w:docPartGallery w:val="Page Numbers (Top of Page)"/>
        <w:docPartUnique/>
      </w:docPartObj>
    </w:sdtPr>
    <w:sdtEndPr/>
    <w:sdtContent>
      <w:p w:rsidR="004411EA" w:rsidRPr="00C36B88" w:rsidRDefault="004411EA" w:rsidP="006C6150">
        <w:pPr>
          <w:pStyle w:val="a8"/>
          <w:jc w:val="center"/>
        </w:pPr>
        <w:r w:rsidRPr="00C36B88">
          <w:fldChar w:fldCharType="begin"/>
        </w:r>
        <w:r w:rsidRPr="00C36B88">
          <w:instrText>PAGE   \* MERGEFORMAT</w:instrText>
        </w:r>
        <w:r w:rsidRPr="00C36B88">
          <w:fldChar w:fldCharType="separate"/>
        </w:r>
        <w:r>
          <w:rPr>
            <w:noProof/>
          </w:rPr>
          <w:t>134</w:t>
        </w:r>
        <w:r w:rsidRPr="00C36B88">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1EA" w:rsidRDefault="004411EA" w:rsidP="006C6150">
    <w:pPr>
      <w:pStyle w:val="a8"/>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end"/>
    </w:r>
  </w:p>
  <w:p w:rsidR="004411EA" w:rsidRDefault="004411EA">
    <w:pPr>
      <w:pStyle w:val="a8"/>
    </w:pPr>
  </w:p>
  <w:p w:rsidR="004411EA" w:rsidRDefault="004411EA"/>
  <w:p w:rsidR="004411EA" w:rsidRDefault="004411EA" w:rsidP="001229C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1EA" w:rsidRPr="001229C1" w:rsidRDefault="004411EA" w:rsidP="001229C1">
    <w:pPr>
      <w:pStyle w:val="a8"/>
      <w:jc w:val="center"/>
      <w:rPr>
        <w:sz w:val="28"/>
      </w:rPr>
    </w:pPr>
    <w:r w:rsidRPr="009B4016">
      <w:rPr>
        <w:sz w:val="28"/>
        <w:szCs w:val="28"/>
      </w:rPr>
      <w:fldChar w:fldCharType="begin"/>
    </w:r>
    <w:r w:rsidRPr="009B4016">
      <w:rPr>
        <w:sz w:val="28"/>
        <w:szCs w:val="28"/>
      </w:rPr>
      <w:instrText>PAGE   \* MERGEFORMAT</w:instrText>
    </w:r>
    <w:r w:rsidRPr="009B4016">
      <w:rPr>
        <w:sz w:val="28"/>
        <w:szCs w:val="28"/>
      </w:rPr>
      <w:fldChar w:fldCharType="separate"/>
    </w:r>
    <w:r w:rsidR="00B842EA">
      <w:rPr>
        <w:noProof/>
        <w:sz w:val="28"/>
        <w:szCs w:val="28"/>
      </w:rPr>
      <w:t>137</w:t>
    </w:r>
    <w:r w:rsidRPr="009B4016">
      <w:rPr>
        <w:sz w:val="28"/>
        <w:szCs w:val="28"/>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1EA" w:rsidRDefault="004411EA" w:rsidP="006C6150">
    <w:pPr>
      <w:pStyle w:val="a8"/>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end"/>
    </w:r>
  </w:p>
  <w:p w:rsidR="004411EA" w:rsidRDefault="004411EA">
    <w:pPr>
      <w:pStyle w:val="a8"/>
    </w:pPr>
  </w:p>
  <w:p w:rsidR="004411EA" w:rsidRDefault="004411EA"/>
  <w:p w:rsidR="004411EA" w:rsidRDefault="004411EA" w:rsidP="006721C8"/>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1EA" w:rsidRPr="000A6E46" w:rsidRDefault="004411EA" w:rsidP="000A6E46">
    <w:pPr>
      <w:pStyle w:val="a8"/>
      <w:jc w:val="center"/>
      <w:rPr>
        <w:sz w:val="28"/>
      </w:rPr>
    </w:pPr>
    <w:r w:rsidRPr="009B4016">
      <w:rPr>
        <w:sz w:val="28"/>
        <w:szCs w:val="28"/>
      </w:rPr>
      <w:fldChar w:fldCharType="begin"/>
    </w:r>
    <w:r w:rsidRPr="009B4016">
      <w:rPr>
        <w:sz w:val="28"/>
        <w:szCs w:val="28"/>
      </w:rPr>
      <w:instrText>PAGE   \* MERGEFORMAT</w:instrText>
    </w:r>
    <w:r w:rsidRPr="009B4016">
      <w:rPr>
        <w:sz w:val="28"/>
        <w:szCs w:val="28"/>
      </w:rPr>
      <w:fldChar w:fldCharType="separate"/>
    </w:r>
    <w:r w:rsidR="00B842EA">
      <w:rPr>
        <w:noProof/>
        <w:sz w:val="28"/>
        <w:szCs w:val="28"/>
      </w:rPr>
      <w:t>152</w:t>
    </w:r>
    <w:r w:rsidRPr="009B4016">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2DC00F6"/>
    <w:name w:val="WW8Num2"/>
    <w:lvl w:ilvl="0">
      <w:start w:val="1"/>
      <w:numFmt w:val="decimal"/>
      <w:lvlText w:val="%1."/>
      <w:lvlJc w:val="left"/>
      <w:pPr>
        <w:tabs>
          <w:tab w:val="num" w:pos="644"/>
        </w:tabs>
      </w:pPr>
      <w:rPr>
        <w:color w:val="000000"/>
      </w:rPr>
    </w:lvl>
  </w:abstractNum>
  <w:abstractNum w:abstractNumId="1">
    <w:nsid w:val="00000003"/>
    <w:multiLevelType w:val="multilevel"/>
    <w:tmpl w:val="6E868118"/>
    <w:name w:val="WW8Num3"/>
    <w:lvl w:ilvl="0">
      <w:start w:val="1"/>
      <w:numFmt w:val="decimal"/>
      <w:lvlText w:val="%1."/>
      <w:lvlJc w:val="left"/>
      <w:pPr>
        <w:tabs>
          <w:tab w:val="num" w:pos="8377"/>
        </w:tabs>
      </w:pPr>
      <w:rPr>
        <w:b/>
      </w:rPr>
    </w:lvl>
    <w:lvl w:ilvl="1">
      <w:start w:val="3"/>
      <w:numFmt w:val="decimal"/>
      <w:isLgl/>
      <w:lvlText w:val="%1.%2"/>
      <w:lvlJc w:val="left"/>
      <w:pPr>
        <w:ind w:left="1614" w:hanging="1260"/>
      </w:pPr>
      <w:rPr>
        <w:rFonts w:hint="default"/>
        <w:color w:val="000000"/>
      </w:rPr>
    </w:lvl>
    <w:lvl w:ilvl="2">
      <w:start w:val="4"/>
      <w:numFmt w:val="decimal"/>
      <w:isLgl/>
      <w:lvlText w:val="%1.%2.%3"/>
      <w:lvlJc w:val="left"/>
      <w:pPr>
        <w:ind w:left="1968" w:hanging="1260"/>
      </w:pPr>
      <w:rPr>
        <w:rFonts w:hint="default"/>
        <w:color w:val="000000"/>
      </w:rPr>
    </w:lvl>
    <w:lvl w:ilvl="3">
      <w:start w:val="1"/>
      <w:numFmt w:val="decimal"/>
      <w:isLgl/>
      <w:lvlText w:val="%1.%2.%3.%4"/>
      <w:lvlJc w:val="left"/>
      <w:pPr>
        <w:ind w:left="2322" w:hanging="1260"/>
      </w:pPr>
      <w:rPr>
        <w:rFonts w:hint="default"/>
        <w:color w:val="000000"/>
      </w:rPr>
    </w:lvl>
    <w:lvl w:ilvl="4">
      <w:start w:val="1"/>
      <w:numFmt w:val="decimal"/>
      <w:isLgl/>
      <w:lvlText w:val="%1.%2.%3.%4.%5"/>
      <w:lvlJc w:val="left"/>
      <w:pPr>
        <w:ind w:left="2676" w:hanging="1260"/>
      </w:pPr>
      <w:rPr>
        <w:rFonts w:hint="default"/>
        <w:color w:val="000000"/>
      </w:rPr>
    </w:lvl>
    <w:lvl w:ilvl="5">
      <w:start w:val="1"/>
      <w:numFmt w:val="decimal"/>
      <w:isLgl/>
      <w:lvlText w:val="%1.%2.%3.%4.%5.%6"/>
      <w:lvlJc w:val="left"/>
      <w:pPr>
        <w:ind w:left="3030" w:hanging="1260"/>
      </w:pPr>
      <w:rPr>
        <w:rFonts w:hint="default"/>
        <w:color w:val="000000"/>
      </w:rPr>
    </w:lvl>
    <w:lvl w:ilvl="6">
      <w:start w:val="1"/>
      <w:numFmt w:val="decimal"/>
      <w:isLgl/>
      <w:lvlText w:val="%1.%2.%3.%4.%5.%6.%7"/>
      <w:lvlJc w:val="left"/>
      <w:pPr>
        <w:ind w:left="3564" w:hanging="1440"/>
      </w:pPr>
      <w:rPr>
        <w:rFonts w:hint="default"/>
        <w:color w:val="000000"/>
      </w:rPr>
    </w:lvl>
    <w:lvl w:ilvl="7">
      <w:start w:val="1"/>
      <w:numFmt w:val="decimal"/>
      <w:isLgl/>
      <w:lvlText w:val="%1.%2.%3.%4.%5.%6.%7.%8"/>
      <w:lvlJc w:val="left"/>
      <w:pPr>
        <w:ind w:left="3918" w:hanging="1440"/>
      </w:pPr>
      <w:rPr>
        <w:rFonts w:hint="default"/>
        <w:color w:val="000000"/>
      </w:rPr>
    </w:lvl>
    <w:lvl w:ilvl="8">
      <w:start w:val="1"/>
      <w:numFmt w:val="decimal"/>
      <w:isLgl/>
      <w:lvlText w:val="%1.%2.%3.%4.%5.%6.%7.%8.%9"/>
      <w:lvlJc w:val="left"/>
      <w:pPr>
        <w:ind w:left="4632" w:hanging="1800"/>
      </w:pPr>
      <w:rPr>
        <w:rFonts w:hint="default"/>
        <w:color w:val="000000"/>
      </w:rPr>
    </w:lvl>
  </w:abstractNum>
  <w:abstractNum w:abstractNumId="2">
    <w:nsid w:val="00D10824"/>
    <w:multiLevelType w:val="hybridMultilevel"/>
    <w:tmpl w:val="5A5629CA"/>
    <w:lvl w:ilvl="0" w:tplc="A62686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BD720F"/>
    <w:multiLevelType w:val="hybridMultilevel"/>
    <w:tmpl w:val="8F86B22E"/>
    <w:lvl w:ilvl="0" w:tplc="5C20913A">
      <w:start w:val="1"/>
      <w:numFmt w:val="decimal"/>
      <w:lvlText w:val="4.1.%1."/>
      <w:lvlJc w:val="left"/>
      <w:pPr>
        <w:ind w:left="2149" w:hanging="360"/>
      </w:pPr>
      <w:rPr>
        <w:rFonts w:hint="default"/>
      </w:rPr>
    </w:lvl>
    <w:lvl w:ilvl="1" w:tplc="01A68076">
      <w:start w:val="1"/>
      <w:numFmt w:val="decimal"/>
      <w:lvlText w:val="4.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7A351D"/>
    <w:multiLevelType w:val="hybridMultilevel"/>
    <w:tmpl w:val="DE40F984"/>
    <w:lvl w:ilvl="0" w:tplc="A62686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77C1735"/>
    <w:multiLevelType w:val="multilevel"/>
    <w:tmpl w:val="1A2C86A2"/>
    <w:lvl w:ilvl="0">
      <w:start w:val="1"/>
      <w:numFmt w:val="decimal"/>
      <w:pStyle w:val="1"/>
      <w:lvlText w:val="%1."/>
      <w:lvlJc w:val="left"/>
      <w:pPr>
        <w:ind w:left="360" w:hanging="360"/>
      </w:pPr>
    </w:lvl>
    <w:lvl w:ilvl="1">
      <w:start w:val="1"/>
      <w:numFmt w:val="decimal"/>
      <w:pStyle w:val="11"/>
      <w:lvlText w:val="%1.%2."/>
      <w:lvlJc w:val="left"/>
      <w:pPr>
        <w:ind w:left="716" w:hanging="432"/>
      </w:pPr>
      <w:rPr>
        <w:b w:val="0"/>
        <w:color w:val="auto"/>
        <w:sz w:val="22"/>
        <w:szCs w:val="22"/>
      </w:rPr>
    </w:lvl>
    <w:lvl w:ilvl="2">
      <w:start w:val="1"/>
      <w:numFmt w:val="decimal"/>
      <w:pStyle w:val="111"/>
      <w:lvlText w:val="%1.%2.%3."/>
      <w:lvlJc w:val="left"/>
      <w:pPr>
        <w:ind w:left="1497"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A487F4F"/>
    <w:multiLevelType w:val="hybridMultilevel"/>
    <w:tmpl w:val="86283EC0"/>
    <w:lvl w:ilvl="0" w:tplc="0D0491EA">
      <w:start w:val="1"/>
      <w:numFmt w:val="decimal"/>
      <w:lvlText w:val="3.3.15.%1."/>
      <w:lvlJc w:val="left"/>
      <w:pPr>
        <w:ind w:left="1440" w:hanging="360"/>
      </w:pPr>
      <w:rPr>
        <w:rFonts w:hint="default"/>
      </w:rPr>
    </w:lvl>
    <w:lvl w:ilvl="1" w:tplc="3D1E04AC">
      <w:start w:val="1"/>
      <w:numFmt w:val="decimal"/>
      <w:lvlText w:val="2.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561052"/>
    <w:multiLevelType w:val="hybridMultilevel"/>
    <w:tmpl w:val="9F4006E6"/>
    <w:lvl w:ilvl="0" w:tplc="E0BE81D8">
      <w:start w:val="1"/>
      <w:numFmt w:val="decimal"/>
      <w:lvlText w:val="3.2.6.%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1820EB"/>
    <w:multiLevelType w:val="hybridMultilevel"/>
    <w:tmpl w:val="2304C0DE"/>
    <w:lvl w:ilvl="0" w:tplc="0D0491EA">
      <w:start w:val="1"/>
      <w:numFmt w:val="decimal"/>
      <w:lvlText w:val="3.3.15.%1."/>
      <w:lvlJc w:val="left"/>
      <w:pPr>
        <w:ind w:left="1440" w:hanging="360"/>
      </w:pPr>
      <w:rPr>
        <w:rFonts w:hint="default"/>
      </w:rPr>
    </w:lvl>
    <w:lvl w:ilvl="1" w:tplc="3640A952">
      <w:start w:val="1"/>
      <w:numFmt w:val="decimal"/>
      <w:lvlText w:val="2.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1B6AD6"/>
    <w:multiLevelType w:val="multilevel"/>
    <w:tmpl w:val="B240AD30"/>
    <w:lvl w:ilvl="0">
      <w:start w:val="2"/>
      <w:numFmt w:val="bullet"/>
      <w:lvlText w:val="-"/>
      <w:lvlJc w:val="left"/>
      <w:pPr>
        <w:ind w:left="360" w:hanging="360"/>
      </w:pPr>
      <w:rPr>
        <w:rFonts w:ascii="Times New Roman" w:eastAsia="Times New Roman" w:hAnsi="Times New Roman" w:hint="default"/>
        <w:u w:val="none"/>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0">
    <w:nsid w:val="246A22BA"/>
    <w:multiLevelType w:val="multilevel"/>
    <w:tmpl w:val="2B5E0E1C"/>
    <w:lvl w:ilvl="0">
      <w:start w:val="2"/>
      <w:numFmt w:val="decimal"/>
      <w:lvlText w:val="%1."/>
      <w:lvlJc w:val="left"/>
      <w:pPr>
        <w:ind w:left="360" w:hanging="360"/>
      </w:pPr>
      <w:rPr>
        <w:rFonts w:hint="default"/>
        <w:b/>
        <w:color w:val="auto"/>
      </w:rPr>
    </w:lvl>
    <w:lvl w:ilvl="1">
      <w:start w:val="1"/>
      <w:numFmt w:val="decimal"/>
      <w:lvlText w:val="%1.%2."/>
      <w:lvlJc w:val="left"/>
      <w:pPr>
        <w:ind w:left="1709"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71C252C"/>
    <w:multiLevelType w:val="multilevel"/>
    <w:tmpl w:val="A356B2AA"/>
    <w:lvl w:ilvl="0">
      <w:start w:val="2"/>
      <w:numFmt w:val="bullet"/>
      <w:lvlText w:val="-"/>
      <w:lvlJc w:val="left"/>
      <w:pPr>
        <w:ind w:left="390" w:hanging="390"/>
      </w:pPr>
      <w:rPr>
        <w:rFonts w:ascii="Times New Roman" w:eastAsia="Times New Roman" w:hAnsi="Times New Roman" w:hint="default"/>
        <w:u w:val="none"/>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B6575C2"/>
    <w:multiLevelType w:val="multilevel"/>
    <w:tmpl w:val="B5FCF27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E233F93"/>
    <w:multiLevelType w:val="hybridMultilevel"/>
    <w:tmpl w:val="3168E4D4"/>
    <w:lvl w:ilvl="0" w:tplc="FD843E66">
      <w:start w:val="1"/>
      <w:numFmt w:val="decimal"/>
      <w:lvlText w:val="%1."/>
      <w:lvlJc w:val="left"/>
      <w:pPr>
        <w:ind w:left="786"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4">
    <w:nsid w:val="358C007B"/>
    <w:multiLevelType w:val="hybridMultilevel"/>
    <w:tmpl w:val="5BCADC78"/>
    <w:lvl w:ilvl="0" w:tplc="2242BF62">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5">
    <w:nsid w:val="3F561360"/>
    <w:multiLevelType w:val="hybridMultilevel"/>
    <w:tmpl w:val="90D85342"/>
    <w:lvl w:ilvl="0" w:tplc="D20CBF22">
      <w:start w:val="1"/>
      <w:numFmt w:val="decimal"/>
      <w:lvlText w:val="3.3.%1."/>
      <w:lvlJc w:val="left"/>
      <w:pPr>
        <w:ind w:left="2138" w:hanging="360"/>
      </w:pPr>
      <w:rPr>
        <w:rFonts w:hint="default"/>
      </w:rPr>
    </w:lvl>
    <w:lvl w:ilvl="1" w:tplc="F8A0CB52">
      <w:start w:val="1"/>
      <w:numFmt w:val="decimal"/>
      <w:lvlText w:val="3.3.1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E5203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431F2D8F"/>
    <w:multiLevelType w:val="hybridMultilevel"/>
    <w:tmpl w:val="0922C47E"/>
    <w:lvl w:ilvl="0" w:tplc="EC82FB00">
      <w:start w:val="1"/>
      <w:numFmt w:val="russianLow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46778A"/>
    <w:multiLevelType w:val="hybridMultilevel"/>
    <w:tmpl w:val="78408C84"/>
    <w:lvl w:ilvl="0" w:tplc="D010AF3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6A69A3"/>
    <w:multiLevelType w:val="hybridMultilevel"/>
    <w:tmpl w:val="CAF80114"/>
    <w:lvl w:ilvl="0" w:tplc="E9167AB8">
      <w:start w:val="1"/>
      <w:numFmt w:val="decimal"/>
      <w:lvlText w:val="2.4.%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FA347C"/>
    <w:multiLevelType w:val="hybridMultilevel"/>
    <w:tmpl w:val="81EA6354"/>
    <w:lvl w:ilvl="0" w:tplc="BF1E7FBA">
      <w:start w:val="1"/>
      <w:numFmt w:val="decimal"/>
      <w:lvlText w:val="1.%1."/>
      <w:lvlJc w:val="left"/>
      <w:pPr>
        <w:ind w:left="928"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B5B1F0F"/>
    <w:multiLevelType w:val="hybridMultilevel"/>
    <w:tmpl w:val="A27CFF0C"/>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857E67"/>
    <w:multiLevelType w:val="hybridMultilevel"/>
    <w:tmpl w:val="85A45F22"/>
    <w:lvl w:ilvl="0" w:tplc="0D189612">
      <w:start w:val="1"/>
      <w:numFmt w:val="russianLower"/>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22529A"/>
    <w:multiLevelType w:val="multilevel"/>
    <w:tmpl w:val="4F4ED586"/>
    <w:lvl w:ilvl="0">
      <w:start w:val="3"/>
      <w:numFmt w:val="decimal"/>
      <w:lvlText w:val="%1."/>
      <w:lvlJc w:val="left"/>
      <w:pPr>
        <w:ind w:left="660" w:hanging="660"/>
      </w:pPr>
      <w:rPr>
        <w:rFonts w:hint="default"/>
      </w:rPr>
    </w:lvl>
    <w:lvl w:ilvl="1">
      <w:start w:val="4"/>
      <w:numFmt w:val="decimal"/>
      <w:lvlText w:val="%1.%2."/>
      <w:lvlJc w:val="left"/>
      <w:pPr>
        <w:ind w:left="1014" w:hanging="660"/>
      </w:pPr>
      <w:rPr>
        <w:rFonts w:hint="default"/>
      </w:rPr>
    </w:lvl>
    <w:lvl w:ilvl="2">
      <w:start w:val="10"/>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nsid w:val="54D413D0"/>
    <w:multiLevelType w:val="hybridMultilevel"/>
    <w:tmpl w:val="69F8A6FA"/>
    <w:lvl w:ilvl="0" w:tplc="D2D4965A">
      <w:start w:val="1"/>
      <w:numFmt w:val="decimal"/>
      <w:lvlText w:val="2.4.%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282008"/>
    <w:multiLevelType w:val="hybridMultilevel"/>
    <w:tmpl w:val="8514F1C8"/>
    <w:lvl w:ilvl="0" w:tplc="1E7608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EE78D7"/>
    <w:multiLevelType w:val="multilevel"/>
    <w:tmpl w:val="E47ABFEC"/>
    <w:lvl w:ilvl="0">
      <w:start w:val="1"/>
      <w:numFmt w:val="decimal"/>
      <w:pStyle w:val="10"/>
      <w:lvlText w:val="%1."/>
      <w:lvlJc w:val="left"/>
      <w:pPr>
        <w:ind w:left="360" w:hanging="360"/>
      </w:pPr>
      <w:rPr>
        <w:rFonts w:hint="default"/>
        <w:b/>
      </w:rPr>
    </w:lvl>
    <w:lvl w:ilvl="1">
      <w:start w:val="1"/>
      <w:numFmt w:val="decimal"/>
      <w:pStyle w:val="110"/>
      <w:lvlText w:val="%1.%2."/>
      <w:lvlJc w:val="left"/>
      <w:pPr>
        <w:ind w:left="432" w:hanging="432"/>
      </w:pPr>
      <w:rPr>
        <w:b w:val="0"/>
      </w:rPr>
    </w:lvl>
    <w:lvl w:ilvl="2">
      <w:start w:val="1"/>
      <w:numFmt w:val="decimal"/>
      <w:pStyle w:val="1110"/>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B104A54"/>
    <w:multiLevelType w:val="multilevel"/>
    <w:tmpl w:val="6C4655FC"/>
    <w:lvl w:ilvl="0">
      <w:start w:val="1"/>
      <w:numFmt w:val="decimal"/>
      <w:lvlText w:val="%1."/>
      <w:lvlJc w:val="left"/>
      <w:pPr>
        <w:ind w:left="720" w:hanging="360"/>
      </w:pPr>
      <w:rPr>
        <w:rFonts w:ascii="Times New Roman" w:eastAsia="Times New Roman" w:hAnsi="Times New Roman" w:cs="Times New Roman"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1931"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5B8F4BAC"/>
    <w:multiLevelType w:val="hybridMultilevel"/>
    <w:tmpl w:val="3D16CFEE"/>
    <w:lvl w:ilvl="0" w:tplc="6826111C">
      <w:start w:val="1"/>
      <w:numFmt w:val="decimal"/>
      <w:lvlText w:val="%1."/>
      <w:lvlJc w:val="left"/>
      <w:pPr>
        <w:tabs>
          <w:tab w:val="num" w:pos="900"/>
        </w:tabs>
        <w:ind w:left="900" w:hanging="360"/>
      </w:pPr>
    </w:lvl>
    <w:lvl w:ilvl="1" w:tplc="D48CB9BA">
      <w:numFmt w:val="none"/>
      <w:lvlText w:val=""/>
      <w:lvlJc w:val="left"/>
      <w:pPr>
        <w:tabs>
          <w:tab w:val="num" w:pos="360"/>
        </w:tabs>
      </w:pPr>
    </w:lvl>
    <w:lvl w:ilvl="2" w:tplc="ADA4EB54">
      <w:numFmt w:val="none"/>
      <w:lvlText w:val=""/>
      <w:lvlJc w:val="left"/>
      <w:pPr>
        <w:tabs>
          <w:tab w:val="num" w:pos="360"/>
        </w:tabs>
      </w:pPr>
    </w:lvl>
    <w:lvl w:ilvl="3" w:tplc="90DE2540">
      <w:numFmt w:val="none"/>
      <w:lvlText w:val=""/>
      <w:lvlJc w:val="left"/>
      <w:pPr>
        <w:tabs>
          <w:tab w:val="num" w:pos="360"/>
        </w:tabs>
      </w:pPr>
    </w:lvl>
    <w:lvl w:ilvl="4" w:tplc="725CB73E">
      <w:numFmt w:val="none"/>
      <w:lvlText w:val=""/>
      <w:lvlJc w:val="left"/>
      <w:pPr>
        <w:tabs>
          <w:tab w:val="num" w:pos="360"/>
        </w:tabs>
      </w:pPr>
    </w:lvl>
    <w:lvl w:ilvl="5" w:tplc="4B4E681A">
      <w:numFmt w:val="none"/>
      <w:lvlText w:val=""/>
      <w:lvlJc w:val="left"/>
      <w:pPr>
        <w:tabs>
          <w:tab w:val="num" w:pos="360"/>
        </w:tabs>
      </w:pPr>
    </w:lvl>
    <w:lvl w:ilvl="6" w:tplc="0EA8B0C0">
      <w:numFmt w:val="none"/>
      <w:lvlText w:val=""/>
      <w:lvlJc w:val="left"/>
      <w:pPr>
        <w:tabs>
          <w:tab w:val="num" w:pos="360"/>
        </w:tabs>
      </w:pPr>
    </w:lvl>
    <w:lvl w:ilvl="7" w:tplc="345033B6">
      <w:numFmt w:val="none"/>
      <w:lvlText w:val=""/>
      <w:lvlJc w:val="left"/>
      <w:pPr>
        <w:tabs>
          <w:tab w:val="num" w:pos="360"/>
        </w:tabs>
      </w:pPr>
    </w:lvl>
    <w:lvl w:ilvl="8" w:tplc="3BEA06B4">
      <w:numFmt w:val="none"/>
      <w:lvlText w:val=""/>
      <w:lvlJc w:val="left"/>
      <w:pPr>
        <w:tabs>
          <w:tab w:val="num" w:pos="360"/>
        </w:tabs>
      </w:pPr>
    </w:lvl>
  </w:abstractNum>
  <w:abstractNum w:abstractNumId="29">
    <w:nsid w:val="5C370271"/>
    <w:multiLevelType w:val="multilevel"/>
    <w:tmpl w:val="B2AC12C2"/>
    <w:lvl w:ilvl="0">
      <w:start w:val="1"/>
      <w:numFmt w:val="decimal"/>
      <w:lvlText w:val="%1."/>
      <w:lvlJc w:val="left"/>
      <w:pPr>
        <w:ind w:left="1069" w:hanging="360"/>
      </w:pPr>
      <w:rPr>
        <w:rFonts w:hint="default"/>
      </w:rPr>
    </w:lvl>
    <w:lvl w:ilvl="1">
      <w:start w:val="1"/>
      <w:numFmt w:val="decimal"/>
      <w:lvlText w:val="2.2.%2."/>
      <w:lvlJc w:val="left"/>
      <w:pPr>
        <w:ind w:left="1429" w:hanging="72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nsid w:val="5CE17759"/>
    <w:multiLevelType w:val="hybridMultilevel"/>
    <w:tmpl w:val="496E5250"/>
    <w:lvl w:ilvl="0" w:tplc="3ECA570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DF129F8"/>
    <w:multiLevelType w:val="hybridMultilevel"/>
    <w:tmpl w:val="03ECBAB4"/>
    <w:lvl w:ilvl="0" w:tplc="11123D7A">
      <w:start w:val="1"/>
      <w:numFmt w:val="decimal"/>
      <w:lvlText w:val="4.%1."/>
      <w:lvlJc w:val="left"/>
      <w:pPr>
        <w:ind w:left="1440" w:hanging="360"/>
      </w:pPr>
      <w:rPr>
        <w:rFonts w:hint="default"/>
      </w:rPr>
    </w:lvl>
    <w:lvl w:ilvl="1" w:tplc="15E41C3A">
      <w:start w:val="1"/>
      <w:numFmt w:val="decimal"/>
      <w:lvlText w:val="4.%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FC58E6"/>
    <w:multiLevelType w:val="multilevel"/>
    <w:tmpl w:val="555ACD5C"/>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2DA2091"/>
    <w:multiLevelType w:val="multilevel"/>
    <w:tmpl w:val="705013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42B1CC8"/>
    <w:multiLevelType w:val="hybridMultilevel"/>
    <w:tmpl w:val="F09E8B52"/>
    <w:lvl w:ilvl="0" w:tplc="1F8465D4">
      <w:start w:val="1"/>
      <w:numFmt w:val="decimal"/>
      <w:lvlText w:val="2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65C1F7F"/>
    <w:multiLevelType w:val="hybridMultilevel"/>
    <w:tmpl w:val="17C8C0F4"/>
    <w:lvl w:ilvl="0" w:tplc="F66AEB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6E22ABF"/>
    <w:multiLevelType w:val="hybridMultilevel"/>
    <w:tmpl w:val="4EBABB3C"/>
    <w:lvl w:ilvl="0" w:tplc="F72AD1E2">
      <w:numFmt w:val="bullet"/>
      <w:lvlText w:val="-"/>
      <w:lvlJc w:val="left"/>
      <w:pPr>
        <w:tabs>
          <w:tab w:val="num" w:pos="1350"/>
        </w:tabs>
        <w:ind w:left="1350" w:hanging="81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9F9367F"/>
    <w:multiLevelType w:val="hybridMultilevel"/>
    <w:tmpl w:val="D3724D2E"/>
    <w:lvl w:ilvl="0" w:tplc="A5A89092">
      <w:start w:val="1"/>
      <w:numFmt w:val="russianLower"/>
      <w:lvlText w:val="%1)"/>
      <w:lvlJc w:val="left"/>
      <w:pPr>
        <w:ind w:left="2138" w:hanging="360"/>
      </w:pPr>
      <w:rPr>
        <w:rFonts w:hint="default"/>
      </w:rPr>
    </w:lvl>
    <w:lvl w:ilvl="1" w:tplc="EC82FB00">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276ED1"/>
    <w:multiLevelType w:val="hybridMultilevel"/>
    <w:tmpl w:val="1042158C"/>
    <w:lvl w:ilvl="0" w:tplc="F72AD1E2">
      <w:numFmt w:val="bullet"/>
      <w:lvlText w:val="-"/>
      <w:lvlJc w:val="left"/>
      <w:pPr>
        <w:tabs>
          <w:tab w:val="num" w:pos="1170"/>
        </w:tabs>
        <w:ind w:left="1170" w:hanging="810"/>
      </w:pPr>
      <w:rPr>
        <w:rFonts w:ascii="Times New Roman" w:eastAsia="Times New Roman" w:hAnsi="Times New Roman" w:cs="Times New Roman" w:hint="default"/>
      </w:rPr>
    </w:lvl>
    <w:lvl w:ilvl="1" w:tplc="04190019" w:tentative="1">
      <w:start w:val="1"/>
      <w:numFmt w:val="lowerLetter"/>
      <w:lvlText w:val="%2."/>
      <w:lvlJc w:val="left"/>
      <w:pPr>
        <w:tabs>
          <w:tab w:val="num" w:pos="1092"/>
        </w:tabs>
        <w:ind w:left="1092" w:hanging="360"/>
      </w:pPr>
    </w:lvl>
    <w:lvl w:ilvl="2" w:tplc="0419001B" w:tentative="1">
      <w:start w:val="1"/>
      <w:numFmt w:val="lowerRoman"/>
      <w:lvlText w:val="%3."/>
      <w:lvlJc w:val="right"/>
      <w:pPr>
        <w:tabs>
          <w:tab w:val="num" w:pos="1812"/>
        </w:tabs>
        <w:ind w:left="1812" w:hanging="180"/>
      </w:pPr>
    </w:lvl>
    <w:lvl w:ilvl="3" w:tplc="0419000F" w:tentative="1">
      <w:start w:val="1"/>
      <w:numFmt w:val="decimal"/>
      <w:lvlText w:val="%4."/>
      <w:lvlJc w:val="left"/>
      <w:pPr>
        <w:tabs>
          <w:tab w:val="num" w:pos="2532"/>
        </w:tabs>
        <w:ind w:left="2532" w:hanging="360"/>
      </w:pPr>
    </w:lvl>
    <w:lvl w:ilvl="4" w:tplc="04190019" w:tentative="1">
      <w:start w:val="1"/>
      <w:numFmt w:val="lowerLetter"/>
      <w:lvlText w:val="%5."/>
      <w:lvlJc w:val="left"/>
      <w:pPr>
        <w:tabs>
          <w:tab w:val="num" w:pos="3252"/>
        </w:tabs>
        <w:ind w:left="3252" w:hanging="360"/>
      </w:pPr>
    </w:lvl>
    <w:lvl w:ilvl="5" w:tplc="0419001B" w:tentative="1">
      <w:start w:val="1"/>
      <w:numFmt w:val="lowerRoman"/>
      <w:lvlText w:val="%6."/>
      <w:lvlJc w:val="right"/>
      <w:pPr>
        <w:tabs>
          <w:tab w:val="num" w:pos="3972"/>
        </w:tabs>
        <w:ind w:left="3972" w:hanging="180"/>
      </w:pPr>
    </w:lvl>
    <w:lvl w:ilvl="6" w:tplc="0419000F" w:tentative="1">
      <w:start w:val="1"/>
      <w:numFmt w:val="decimal"/>
      <w:lvlText w:val="%7."/>
      <w:lvlJc w:val="left"/>
      <w:pPr>
        <w:tabs>
          <w:tab w:val="num" w:pos="4692"/>
        </w:tabs>
        <w:ind w:left="4692" w:hanging="360"/>
      </w:pPr>
    </w:lvl>
    <w:lvl w:ilvl="7" w:tplc="04190019" w:tentative="1">
      <w:start w:val="1"/>
      <w:numFmt w:val="lowerLetter"/>
      <w:lvlText w:val="%8."/>
      <w:lvlJc w:val="left"/>
      <w:pPr>
        <w:tabs>
          <w:tab w:val="num" w:pos="5412"/>
        </w:tabs>
        <w:ind w:left="5412" w:hanging="360"/>
      </w:pPr>
    </w:lvl>
    <w:lvl w:ilvl="8" w:tplc="0419001B" w:tentative="1">
      <w:start w:val="1"/>
      <w:numFmt w:val="lowerRoman"/>
      <w:lvlText w:val="%9."/>
      <w:lvlJc w:val="right"/>
      <w:pPr>
        <w:tabs>
          <w:tab w:val="num" w:pos="6132"/>
        </w:tabs>
        <w:ind w:left="6132" w:hanging="180"/>
      </w:pPr>
    </w:lvl>
  </w:abstractNum>
  <w:abstractNum w:abstractNumId="39">
    <w:nsid w:val="6D9E254B"/>
    <w:multiLevelType w:val="multilevel"/>
    <w:tmpl w:val="8F04EE1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ascii="Times New Roman" w:hAnsi="Times New Roman" w:cs="Times New Roman"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0">
    <w:nsid w:val="702D5093"/>
    <w:multiLevelType w:val="multilevel"/>
    <w:tmpl w:val="9BF22B9E"/>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2D703A6"/>
    <w:multiLevelType w:val="hybridMultilevel"/>
    <w:tmpl w:val="45CE4712"/>
    <w:lvl w:ilvl="0" w:tplc="4A6C9344">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2">
    <w:nsid w:val="772347FC"/>
    <w:multiLevelType w:val="hybridMultilevel"/>
    <w:tmpl w:val="2DCEB378"/>
    <w:lvl w:ilvl="0" w:tplc="D20CBF22">
      <w:start w:val="1"/>
      <w:numFmt w:val="decimal"/>
      <w:lvlText w:val="3.3.%1."/>
      <w:lvlJc w:val="left"/>
      <w:pPr>
        <w:ind w:left="2138" w:hanging="360"/>
      </w:pPr>
      <w:rPr>
        <w:rFonts w:hint="default"/>
      </w:rPr>
    </w:lvl>
    <w:lvl w:ilvl="1" w:tplc="45066CC6">
      <w:start w:val="1"/>
      <w:numFmt w:val="decimal"/>
      <w:lvlText w:val="3.3.%2."/>
      <w:lvlJc w:val="left"/>
      <w:pPr>
        <w:ind w:left="1637"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4C4796"/>
    <w:multiLevelType w:val="hybridMultilevel"/>
    <w:tmpl w:val="C6901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5A5BA4"/>
    <w:multiLevelType w:val="multilevel"/>
    <w:tmpl w:val="0419001F"/>
    <w:lvl w:ilvl="0">
      <w:start w:val="1"/>
      <w:numFmt w:val="decimal"/>
      <w:lvlText w:val="%1."/>
      <w:lvlJc w:val="left"/>
      <w:pPr>
        <w:ind w:left="121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8994F1E"/>
    <w:multiLevelType w:val="hybridMultilevel"/>
    <w:tmpl w:val="BA2A5D48"/>
    <w:lvl w:ilvl="0" w:tplc="A62686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8DB2C27"/>
    <w:multiLevelType w:val="hybridMultilevel"/>
    <w:tmpl w:val="68F607CC"/>
    <w:lvl w:ilvl="0" w:tplc="C932FC3E">
      <w:start w:val="1"/>
      <w:numFmt w:val="decimal"/>
      <w:lvlText w:val="25.%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A747576"/>
    <w:multiLevelType w:val="hybridMultilevel"/>
    <w:tmpl w:val="A800AAA8"/>
    <w:lvl w:ilvl="0" w:tplc="0D189612">
      <w:start w:val="1"/>
      <w:numFmt w:val="russianLower"/>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B135619"/>
    <w:multiLevelType w:val="multilevel"/>
    <w:tmpl w:val="E2E05D14"/>
    <w:lvl w:ilvl="0">
      <w:start w:val="1"/>
      <w:numFmt w:val="russianLower"/>
      <w:pStyle w:val="a"/>
      <w:suff w:val="space"/>
      <w:lvlText w:val="%1)"/>
      <w:lvlJc w:val="left"/>
      <w:rPr>
        <w:rFonts w:ascii="Times New Roman" w:hAnsi="Times New Roman" w:cs="Times New Roman" w:hint="default"/>
        <w:b w:val="0"/>
        <w:i w:val="0"/>
        <w:caps w:val="0"/>
        <w:strike w:val="0"/>
        <w:dstrike w:val="0"/>
        <w:vanish w:val="0"/>
        <w:color w:val="000000"/>
        <w:sz w:val="24"/>
        <w:szCs w:val="24"/>
        <w:vertAlign w:val="baseline"/>
      </w:rPr>
    </w:lvl>
    <w:lvl w:ilvl="1">
      <w:start w:val="1"/>
      <w:numFmt w:val="lowerLetter"/>
      <w:lvlText w:val="%2)"/>
      <w:lvlJc w:val="left"/>
      <w:pPr>
        <w:tabs>
          <w:tab w:val="num" w:pos="1429"/>
        </w:tabs>
        <w:ind w:left="1429" w:hanging="360"/>
      </w:pPr>
      <w:rPr>
        <w:rFonts w:cs="Times New Roman" w:hint="default"/>
      </w:rPr>
    </w:lvl>
    <w:lvl w:ilvl="2">
      <w:start w:val="1"/>
      <w:numFmt w:val="lowerRoman"/>
      <w:lvlText w:val="%3)"/>
      <w:lvlJc w:val="left"/>
      <w:pPr>
        <w:tabs>
          <w:tab w:val="num" w:pos="1789"/>
        </w:tabs>
        <w:ind w:left="1789" w:hanging="360"/>
      </w:pPr>
      <w:rPr>
        <w:rFonts w:cs="Times New Roman" w:hint="default"/>
      </w:rPr>
    </w:lvl>
    <w:lvl w:ilvl="3">
      <w:start w:val="1"/>
      <w:numFmt w:val="decimal"/>
      <w:lvlText w:val="(%4)"/>
      <w:lvlJc w:val="left"/>
      <w:pPr>
        <w:tabs>
          <w:tab w:val="num" w:pos="2149"/>
        </w:tabs>
        <w:ind w:left="2149" w:hanging="360"/>
      </w:pPr>
      <w:rPr>
        <w:rFonts w:cs="Times New Roman" w:hint="default"/>
      </w:rPr>
    </w:lvl>
    <w:lvl w:ilvl="4">
      <w:start w:val="1"/>
      <w:numFmt w:val="lowerLetter"/>
      <w:lvlText w:val="(%5)"/>
      <w:lvlJc w:val="left"/>
      <w:pPr>
        <w:tabs>
          <w:tab w:val="num" w:pos="2509"/>
        </w:tabs>
        <w:ind w:left="2509" w:hanging="360"/>
      </w:pPr>
      <w:rPr>
        <w:rFonts w:cs="Times New Roman" w:hint="default"/>
      </w:rPr>
    </w:lvl>
    <w:lvl w:ilvl="5">
      <w:start w:val="1"/>
      <w:numFmt w:val="lowerRoman"/>
      <w:lvlText w:val="(%6)"/>
      <w:lvlJc w:val="left"/>
      <w:pPr>
        <w:tabs>
          <w:tab w:val="num" w:pos="2869"/>
        </w:tabs>
        <w:ind w:left="2869" w:hanging="360"/>
      </w:pPr>
      <w:rPr>
        <w:rFonts w:cs="Times New Roman" w:hint="default"/>
      </w:rPr>
    </w:lvl>
    <w:lvl w:ilvl="6">
      <w:start w:val="1"/>
      <w:numFmt w:val="decimal"/>
      <w:lvlText w:val="%7."/>
      <w:lvlJc w:val="left"/>
      <w:pPr>
        <w:tabs>
          <w:tab w:val="num" w:pos="3229"/>
        </w:tabs>
        <w:ind w:left="3229" w:hanging="360"/>
      </w:pPr>
      <w:rPr>
        <w:rFonts w:cs="Times New Roman" w:hint="default"/>
      </w:rPr>
    </w:lvl>
    <w:lvl w:ilvl="7">
      <w:start w:val="1"/>
      <w:numFmt w:val="lowerLetter"/>
      <w:lvlText w:val="%8."/>
      <w:lvlJc w:val="left"/>
      <w:pPr>
        <w:tabs>
          <w:tab w:val="num" w:pos="3589"/>
        </w:tabs>
        <w:ind w:left="3589" w:hanging="360"/>
      </w:pPr>
      <w:rPr>
        <w:rFonts w:cs="Times New Roman" w:hint="default"/>
      </w:rPr>
    </w:lvl>
    <w:lvl w:ilvl="8">
      <w:start w:val="1"/>
      <w:numFmt w:val="lowerRoman"/>
      <w:lvlText w:val="%9."/>
      <w:lvlJc w:val="left"/>
      <w:pPr>
        <w:tabs>
          <w:tab w:val="num" w:pos="3949"/>
        </w:tabs>
        <w:ind w:left="3949" w:hanging="360"/>
      </w:pPr>
      <w:rPr>
        <w:rFonts w:cs="Times New Roman" w:hint="default"/>
      </w:rPr>
    </w:lvl>
  </w:abstractNum>
  <w:num w:numId="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5"/>
  </w:num>
  <w:num w:numId="4">
    <w:abstractNumId w:val="23"/>
  </w:num>
  <w:num w:numId="5">
    <w:abstractNumId w:val="26"/>
  </w:num>
  <w:num w:numId="6">
    <w:abstractNumId w:val="44"/>
  </w:num>
  <w:num w:numId="7">
    <w:abstractNumId w:val="38"/>
  </w:num>
  <w:num w:numId="8">
    <w:abstractNumId w:val="13"/>
  </w:num>
  <w:num w:numId="9">
    <w:abstractNumId w:val="43"/>
  </w:num>
  <w:num w:numId="10">
    <w:abstractNumId w:val="18"/>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22"/>
  </w:num>
  <w:num w:numId="16">
    <w:abstractNumId w:val="47"/>
  </w:num>
  <w:num w:numId="17">
    <w:abstractNumId w:val="25"/>
  </w:num>
  <w:num w:numId="18">
    <w:abstractNumId w:val="21"/>
  </w:num>
  <w:num w:numId="19">
    <w:abstractNumId w:val="30"/>
  </w:num>
  <w:num w:numId="20">
    <w:abstractNumId w:val="9"/>
  </w:num>
  <w:num w:numId="21">
    <w:abstractNumId w:val="11"/>
  </w:num>
  <w:num w:numId="22">
    <w:abstractNumId w:val="39"/>
  </w:num>
  <w:num w:numId="23">
    <w:abstractNumId w:val="27"/>
  </w:num>
  <w:num w:numId="24">
    <w:abstractNumId w:val="12"/>
  </w:num>
  <w:num w:numId="25">
    <w:abstractNumId w:val="16"/>
  </w:num>
  <w:num w:numId="26">
    <w:abstractNumId w:val="36"/>
  </w:num>
  <w:num w:numId="27">
    <w:abstractNumId w:val="19"/>
  </w:num>
  <w:num w:numId="28">
    <w:abstractNumId w:val="7"/>
  </w:num>
  <w:num w:numId="29">
    <w:abstractNumId w:val="42"/>
  </w:num>
  <w:num w:numId="30">
    <w:abstractNumId w:val="6"/>
  </w:num>
  <w:num w:numId="31">
    <w:abstractNumId w:val="3"/>
  </w:num>
  <w:num w:numId="32">
    <w:abstractNumId w:val="31"/>
  </w:num>
  <w:num w:numId="33">
    <w:abstractNumId w:val="24"/>
  </w:num>
  <w:num w:numId="34">
    <w:abstractNumId w:val="6"/>
    <w:lvlOverride w:ilvl="0">
      <w:lvl w:ilvl="0" w:tplc="0D0491EA">
        <w:start w:val="1"/>
        <w:numFmt w:val="decimal"/>
        <w:lvlText w:val="2.5.%1."/>
        <w:lvlJc w:val="left"/>
        <w:pPr>
          <w:ind w:left="1440" w:hanging="360"/>
        </w:pPr>
        <w:rPr>
          <w:rFonts w:hint="default"/>
        </w:rPr>
      </w:lvl>
    </w:lvlOverride>
    <w:lvlOverride w:ilvl="1">
      <w:lvl w:ilvl="1" w:tplc="3D1E04AC">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35">
    <w:abstractNumId w:val="8"/>
  </w:num>
  <w:num w:numId="36">
    <w:abstractNumId w:val="29"/>
  </w:num>
  <w:num w:numId="37">
    <w:abstractNumId w:val="42"/>
    <w:lvlOverride w:ilvl="0">
      <w:lvl w:ilvl="0" w:tplc="D20CBF22">
        <w:start w:val="1"/>
        <w:numFmt w:val="decimal"/>
        <w:lvlText w:val="3.3.%1."/>
        <w:lvlJc w:val="left"/>
        <w:pPr>
          <w:ind w:left="1440" w:hanging="360"/>
        </w:pPr>
        <w:rPr>
          <w:rFonts w:hint="default"/>
        </w:rPr>
      </w:lvl>
    </w:lvlOverride>
    <w:lvlOverride w:ilvl="1">
      <w:lvl w:ilvl="1" w:tplc="45066CC6">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38">
    <w:abstractNumId w:val="15"/>
  </w:num>
  <w:num w:numId="39">
    <w:abstractNumId w:val="4"/>
  </w:num>
  <w:num w:numId="40">
    <w:abstractNumId w:val="45"/>
  </w:num>
  <w:num w:numId="41">
    <w:abstractNumId w:val="2"/>
  </w:num>
  <w:num w:numId="42">
    <w:abstractNumId w:val="41"/>
  </w:num>
  <w:num w:numId="43">
    <w:abstractNumId w:val="14"/>
  </w:num>
  <w:num w:numId="44">
    <w:abstractNumId w:val="46"/>
  </w:num>
  <w:num w:numId="45">
    <w:abstractNumId w:val="34"/>
  </w:num>
  <w:num w:numId="46">
    <w:abstractNumId w:val="37"/>
  </w:num>
  <w:num w:numId="47">
    <w:abstractNumId w:val="17"/>
  </w:num>
  <w:num w:numId="48">
    <w:abstractNumId w:val="33"/>
  </w:num>
  <w:num w:numId="49">
    <w:abstractNumId w:val="3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Хасанов Азамат Хамитович">
    <w15:presenceInfo w15:providerId="AD" w15:userId="S-1-5-21-1708537768-1659004503-725345543-7897"/>
  </w15:person>
  <w15:person w15:author="Гончарова Наталья Николаевна">
    <w15:presenceInfo w15:providerId="AD" w15:userId="S-1-5-21-1708537768-1659004503-725345543-104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A68"/>
    <w:rsid w:val="000068F2"/>
    <w:rsid w:val="00014EA7"/>
    <w:rsid w:val="000168C7"/>
    <w:rsid w:val="0002516C"/>
    <w:rsid w:val="00030E75"/>
    <w:rsid w:val="00045043"/>
    <w:rsid w:val="00054DC2"/>
    <w:rsid w:val="00063F92"/>
    <w:rsid w:val="00066F0B"/>
    <w:rsid w:val="00071CF5"/>
    <w:rsid w:val="0007254E"/>
    <w:rsid w:val="000747CA"/>
    <w:rsid w:val="0007494D"/>
    <w:rsid w:val="000772EE"/>
    <w:rsid w:val="0008178B"/>
    <w:rsid w:val="000841BC"/>
    <w:rsid w:val="00085003"/>
    <w:rsid w:val="00094B3A"/>
    <w:rsid w:val="000A4F31"/>
    <w:rsid w:val="000A6E46"/>
    <w:rsid w:val="000D3468"/>
    <w:rsid w:val="000D5D96"/>
    <w:rsid w:val="000E0482"/>
    <w:rsid w:val="000E107C"/>
    <w:rsid w:val="000E340D"/>
    <w:rsid w:val="000E7109"/>
    <w:rsid w:val="001002BE"/>
    <w:rsid w:val="001004EA"/>
    <w:rsid w:val="00102CCA"/>
    <w:rsid w:val="001043DD"/>
    <w:rsid w:val="00110600"/>
    <w:rsid w:val="001112A5"/>
    <w:rsid w:val="00113695"/>
    <w:rsid w:val="00113FAD"/>
    <w:rsid w:val="001140A2"/>
    <w:rsid w:val="001145FA"/>
    <w:rsid w:val="001202E2"/>
    <w:rsid w:val="001229C1"/>
    <w:rsid w:val="0012347B"/>
    <w:rsid w:val="00133226"/>
    <w:rsid w:val="00157969"/>
    <w:rsid w:val="0017500C"/>
    <w:rsid w:val="00180921"/>
    <w:rsid w:val="001853F0"/>
    <w:rsid w:val="0018763E"/>
    <w:rsid w:val="0019017A"/>
    <w:rsid w:val="001944CE"/>
    <w:rsid w:val="001A592D"/>
    <w:rsid w:val="001B0761"/>
    <w:rsid w:val="001B13D9"/>
    <w:rsid w:val="001B15F4"/>
    <w:rsid w:val="001D1B1B"/>
    <w:rsid w:val="001D6550"/>
    <w:rsid w:val="001E5452"/>
    <w:rsid w:val="001E7D54"/>
    <w:rsid w:val="001F27C6"/>
    <w:rsid w:val="00210053"/>
    <w:rsid w:val="00210B22"/>
    <w:rsid w:val="002156B4"/>
    <w:rsid w:val="00215F0C"/>
    <w:rsid w:val="00222B7C"/>
    <w:rsid w:val="002307D2"/>
    <w:rsid w:val="00237BD4"/>
    <w:rsid w:val="00237C39"/>
    <w:rsid w:val="002453FC"/>
    <w:rsid w:val="00264635"/>
    <w:rsid w:val="0026490F"/>
    <w:rsid w:val="002662D7"/>
    <w:rsid w:val="00266A42"/>
    <w:rsid w:val="00271BF6"/>
    <w:rsid w:val="00274D8D"/>
    <w:rsid w:val="002927B1"/>
    <w:rsid w:val="00293AEE"/>
    <w:rsid w:val="002977B9"/>
    <w:rsid w:val="002A1214"/>
    <w:rsid w:val="002A3697"/>
    <w:rsid w:val="002A42EA"/>
    <w:rsid w:val="002A5108"/>
    <w:rsid w:val="002A54F0"/>
    <w:rsid w:val="002A5B5D"/>
    <w:rsid w:val="002A7216"/>
    <w:rsid w:val="002B65EB"/>
    <w:rsid w:val="002C3AA1"/>
    <w:rsid w:val="002C6D93"/>
    <w:rsid w:val="002C7B87"/>
    <w:rsid w:val="002D2CDC"/>
    <w:rsid w:val="002D6653"/>
    <w:rsid w:val="002E4C1D"/>
    <w:rsid w:val="002E5806"/>
    <w:rsid w:val="002E7D7D"/>
    <w:rsid w:val="002F3627"/>
    <w:rsid w:val="002F593B"/>
    <w:rsid w:val="00304226"/>
    <w:rsid w:val="00305FBB"/>
    <w:rsid w:val="003250F6"/>
    <w:rsid w:val="00325F5B"/>
    <w:rsid w:val="003404B4"/>
    <w:rsid w:val="00340B97"/>
    <w:rsid w:val="00340C9E"/>
    <w:rsid w:val="00351C0A"/>
    <w:rsid w:val="00354051"/>
    <w:rsid w:val="00357CE5"/>
    <w:rsid w:val="003653DE"/>
    <w:rsid w:val="00367228"/>
    <w:rsid w:val="00372EDB"/>
    <w:rsid w:val="003741D1"/>
    <w:rsid w:val="003744A1"/>
    <w:rsid w:val="00376F22"/>
    <w:rsid w:val="00382258"/>
    <w:rsid w:val="003842A7"/>
    <w:rsid w:val="00386A49"/>
    <w:rsid w:val="003874B7"/>
    <w:rsid w:val="00397E7A"/>
    <w:rsid w:val="003A694C"/>
    <w:rsid w:val="003B0B4B"/>
    <w:rsid w:val="003B62B8"/>
    <w:rsid w:val="003B7F1A"/>
    <w:rsid w:val="003C4C05"/>
    <w:rsid w:val="003C5C1C"/>
    <w:rsid w:val="003D07B0"/>
    <w:rsid w:val="003D1CCB"/>
    <w:rsid w:val="003D1EAD"/>
    <w:rsid w:val="003D44F7"/>
    <w:rsid w:val="003E39B6"/>
    <w:rsid w:val="003F6272"/>
    <w:rsid w:val="00402960"/>
    <w:rsid w:val="00411232"/>
    <w:rsid w:val="0042557F"/>
    <w:rsid w:val="004318A8"/>
    <w:rsid w:val="00440E13"/>
    <w:rsid w:val="004411EA"/>
    <w:rsid w:val="0044431D"/>
    <w:rsid w:val="004470B4"/>
    <w:rsid w:val="0045028B"/>
    <w:rsid w:val="004543E1"/>
    <w:rsid w:val="00455201"/>
    <w:rsid w:val="00460E49"/>
    <w:rsid w:val="00462ADC"/>
    <w:rsid w:val="00464537"/>
    <w:rsid w:val="0046571A"/>
    <w:rsid w:val="00470796"/>
    <w:rsid w:val="0047620C"/>
    <w:rsid w:val="00480FF2"/>
    <w:rsid w:val="00481801"/>
    <w:rsid w:val="00492E25"/>
    <w:rsid w:val="004A6521"/>
    <w:rsid w:val="004A7DC5"/>
    <w:rsid w:val="004B3D4F"/>
    <w:rsid w:val="004C3C96"/>
    <w:rsid w:val="004D1466"/>
    <w:rsid w:val="004D3372"/>
    <w:rsid w:val="004D5FDD"/>
    <w:rsid w:val="004E01AF"/>
    <w:rsid w:val="004E2296"/>
    <w:rsid w:val="004E3C49"/>
    <w:rsid w:val="004E6563"/>
    <w:rsid w:val="004F462E"/>
    <w:rsid w:val="004F674D"/>
    <w:rsid w:val="004F76CB"/>
    <w:rsid w:val="0051138E"/>
    <w:rsid w:val="00520675"/>
    <w:rsid w:val="00523114"/>
    <w:rsid w:val="00540CAE"/>
    <w:rsid w:val="00541197"/>
    <w:rsid w:val="0054593A"/>
    <w:rsid w:val="00550173"/>
    <w:rsid w:val="00552098"/>
    <w:rsid w:val="005535F1"/>
    <w:rsid w:val="00556C82"/>
    <w:rsid w:val="005637E8"/>
    <w:rsid w:val="00565B01"/>
    <w:rsid w:val="00567F77"/>
    <w:rsid w:val="00570688"/>
    <w:rsid w:val="00573ACB"/>
    <w:rsid w:val="00585B8C"/>
    <w:rsid w:val="00591743"/>
    <w:rsid w:val="005A0821"/>
    <w:rsid w:val="005A73D5"/>
    <w:rsid w:val="005B0A2E"/>
    <w:rsid w:val="005C648D"/>
    <w:rsid w:val="005D6F46"/>
    <w:rsid w:val="005E14CF"/>
    <w:rsid w:val="005E2524"/>
    <w:rsid w:val="00622131"/>
    <w:rsid w:val="00631A32"/>
    <w:rsid w:val="00631B83"/>
    <w:rsid w:val="00640195"/>
    <w:rsid w:val="00646ABF"/>
    <w:rsid w:val="006507EF"/>
    <w:rsid w:val="006533A4"/>
    <w:rsid w:val="00657D6F"/>
    <w:rsid w:val="00660A99"/>
    <w:rsid w:val="00660EEB"/>
    <w:rsid w:val="006632DD"/>
    <w:rsid w:val="0066416D"/>
    <w:rsid w:val="00664336"/>
    <w:rsid w:val="0067162E"/>
    <w:rsid w:val="006721C8"/>
    <w:rsid w:val="00672E63"/>
    <w:rsid w:val="00680261"/>
    <w:rsid w:val="006974CF"/>
    <w:rsid w:val="006975E7"/>
    <w:rsid w:val="006B2EA6"/>
    <w:rsid w:val="006B3684"/>
    <w:rsid w:val="006B58B1"/>
    <w:rsid w:val="006B74F8"/>
    <w:rsid w:val="006C11C2"/>
    <w:rsid w:val="006C6150"/>
    <w:rsid w:val="006D0391"/>
    <w:rsid w:val="006D24D7"/>
    <w:rsid w:val="006D4C8C"/>
    <w:rsid w:val="006F13E2"/>
    <w:rsid w:val="006F5311"/>
    <w:rsid w:val="006F66D9"/>
    <w:rsid w:val="00701F84"/>
    <w:rsid w:val="0071303D"/>
    <w:rsid w:val="00714339"/>
    <w:rsid w:val="00717D9B"/>
    <w:rsid w:val="00733B16"/>
    <w:rsid w:val="007361BA"/>
    <w:rsid w:val="007372D6"/>
    <w:rsid w:val="00740CAC"/>
    <w:rsid w:val="00743CC2"/>
    <w:rsid w:val="00751F5F"/>
    <w:rsid w:val="0075431A"/>
    <w:rsid w:val="00755CBA"/>
    <w:rsid w:val="007657E6"/>
    <w:rsid w:val="00770984"/>
    <w:rsid w:val="007750A8"/>
    <w:rsid w:val="007903FC"/>
    <w:rsid w:val="00792D3B"/>
    <w:rsid w:val="007939C0"/>
    <w:rsid w:val="007947E0"/>
    <w:rsid w:val="00796C0D"/>
    <w:rsid w:val="00797B03"/>
    <w:rsid w:val="007A776B"/>
    <w:rsid w:val="007B74BA"/>
    <w:rsid w:val="007B7E6B"/>
    <w:rsid w:val="007C2459"/>
    <w:rsid w:val="007C26DE"/>
    <w:rsid w:val="007C30C4"/>
    <w:rsid w:val="007D1113"/>
    <w:rsid w:val="007D1361"/>
    <w:rsid w:val="007D5D5B"/>
    <w:rsid w:val="007D6003"/>
    <w:rsid w:val="007D7844"/>
    <w:rsid w:val="007E6B65"/>
    <w:rsid w:val="00800ED0"/>
    <w:rsid w:val="0080104F"/>
    <w:rsid w:val="00802031"/>
    <w:rsid w:val="0080594F"/>
    <w:rsid w:val="008062D8"/>
    <w:rsid w:val="00806973"/>
    <w:rsid w:val="0081269C"/>
    <w:rsid w:val="0081420F"/>
    <w:rsid w:val="008168FD"/>
    <w:rsid w:val="00831D6E"/>
    <w:rsid w:val="0083591F"/>
    <w:rsid w:val="00836F5B"/>
    <w:rsid w:val="00837D0F"/>
    <w:rsid w:val="00842BEA"/>
    <w:rsid w:val="00842D85"/>
    <w:rsid w:val="00845350"/>
    <w:rsid w:val="00851D93"/>
    <w:rsid w:val="008523A5"/>
    <w:rsid w:val="00856369"/>
    <w:rsid w:val="0087338F"/>
    <w:rsid w:val="0088486E"/>
    <w:rsid w:val="00891909"/>
    <w:rsid w:val="00896FCC"/>
    <w:rsid w:val="008976E1"/>
    <w:rsid w:val="00897B7B"/>
    <w:rsid w:val="008A17A8"/>
    <w:rsid w:val="008A7D67"/>
    <w:rsid w:val="008B1EC7"/>
    <w:rsid w:val="008B7ED7"/>
    <w:rsid w:val="008C382A"/>
    <w:rsid w:val="008C6C6A"/>
    <w:rsid w:val="008D17B6"/>
    <w:rsid w:val="008D26CB"/>
    <w:rsid w:val="008D4917"/>
    <w:rsid w:val="008D51FC"/>
    <w:rsid w:val="008E2DB0"/>
    <w:rsid w:val="008E463B"/>
    <w:rsid w:val="008E49A1"/>
    <w:rsid w:val="008E6665"/>
    <w:rsid w:val="008E7C84"/>
    <w:rsid w:val="008F06B2"/>
    <w:rsid w:val="008F10E5"/>
    <w:rsid w:val="00902007"/>
    <w:rsid w:val="00904BBF"/>
    <w:rsid w:val="0090558B"/>
    <w:rsid w:val="00905F25"/>
    <w:rsid w:val="00907655"/>
    <w:rsid w:val="00907A40"/>
    <w:rsid w:val="0091160E"/>
    <w:rsid w:val="0091274E"/>
    <w:rsid w:val="009140F2"/>
    <w:rsid w:val="00937203"/>
    <w:rsid w:val="00947D6A"/>
    <w:rsid w:val="00950FFE"/>
    <w:rsid w:val="009563AE"/>
    <w:rsid w:val="009564E1"/>
    <w:rsid w:val="00965761"/>
    <w:rsid w:val="00970E4E"/>
    <w:rsid w:val="00971AE7"/>
    <w:rsid w:val="009746BD"/>
    <w:rsid w:val="00975C27"/>
    <w:rsid w:val="00977005"/>
    <w:rsid w:val="00981393"/>
    <w:rsid w:val="00982637"/>
    <w:rsid w:val="00982C0B"/>
    <w:rsid w:val="009909CE"/>
    <w:rsid w:val="009A10EF"/>
    <w:rsid w:val="009A7D84"/>
    <w:rsid w:val="009B3044"/>
    <w:rsid w:val="009B403F"/>
    <w:rsid w:val="009B4391"/>
    <w:rsid w:val="009C0D1F"/>
    <w:rsid w:val="009C650D"/>
    <w:rsid w:val="009D5DA1"/>
    <w:rsid w:val="009F2027"/>
    <w:rsid w:val="009F4BFE"/>
    <w:rsid w:val="009F4F06"/>
    <w:rsid w:val="009F6070"/>
    <w:rsid w:val="009F6808"/>
    <w:rsid w:val="00A00B0F"/>
    <w:rsid w:val="00A210E5"/>
    <w:rsid w:val="00A26FFD"/>
    <w:rsid w:val="00A2719D"/>
    <w:rsid w:val="00A30E57"/>
    <w:rsid w:val="00A34609"/>
    <w:rsid w:val="00A3544D"/>
    <w:rsid w:val="00A36A51"/>
    <w:rsid w:val="00A42069"/>
    <w:rsid w:val="00A42DA5"/>
    <w:rsid w:val="00A45E05"/>
    <w:rsid w:val="00A46553"/>
    <w:rsid w:val="00A47B59"/>
    <w:rsid w:val="00A51120"/>
    <w:rsid w:val="00A51F5A"/>
    <w:rsid w:val="00A533E4"/>
    <w:rsid w:val="00A57383"/>
    <w:rsid w:val="00A60A7E"/>
    <w:rsid w:val="00A60B57"/>
    <w:rsid w:val="00A6379E"/>
    <w:rsid w:val="00A638A7"/>
    <w:rsid w:val="00A663D9"/>
    <w:rsid w:val="00A67144"/>
    <w:rsid w:val="00A724A8"/>
    <w:rsid w:val="00A775E2"/>
    <w:rsid w:val="00A83C17"/>
    <w:rsid w:val="00A84457"/>
    <w:rsid w:val="00A8724A"/>
    <w:rsid w:val="00A94C06"/>
    <w:rsid w:val="00A94D5A"/>
    <w:rsid w:val="00A95771"/>
    <w:rsid w:val="00AA00BB"/>
    <w:rsid w:val="00AA5F2B"/>
    <w:rsid w:val="00AB2404"/>
    <w:rsid w:val="00AB6261"/>
    <w:rsid w:val="00AB62B0"/>
    <w:rsid w:val="00AB6620"/>
    <w:rsid w:val="00AC23EE"/>
    <w:rsid w:val="00AC2745"/>
    <w:rsid w:val="00AC6023"/>
    <w:rsid w:val="00AD6D09"/>
    <w:rsid w:val="00AD70D4"/>
    <w:rsid w:val="00AE0A37"/>
    <w:rsid w:val="00AF0607"/>
    <w:rsid w:val="00AF16D0"/>
    <w:rsid w:val="00AF1805"/>
    <w:rsid w:val="00B01EF6"/>
    <w:rsid w:val="00B1410F"/>
    <w:rsid w:val="00B16E73"/>
    <w:rsid w:val="00B21BA9"/>
    <w:rsid w:val="00B25E81"/>
    <w:rsid w:val="00B304FC"/>
    <w:rsid w:val="00B325F1"/>
    <w:rsid w:val="00B35CF9"/>
    <w:rsid w:val="00B35E5C"/>
    <w:rsid w:val="00B36C4B"/>
    <w:rsid w:val="00B4074C"/>
    <w:rsid w:val="00B41206"/>
    <w:rsid w:val="00B51034"/>
    <w:rsid w:val="00B53402"/>
    <w:rsid w:val="00B57707"/>
    <w:rsid w:val="00B70786"/>
    <w:rsid w:val="00B71256"/>
    <w:rsid w:val="00B842EA"/>
    <w:rsid w:val="00B8659D"/>
    <w:rsid w:val="00B91365"/>
    <w:rsid w:val="00BB0AC9"/>
    <w:rsid w:val="00BB2F14"/>
    <w:rsid w:val="00BB60BC"/>
    <w:rsid w:val="00BC56B6"/>
    <w:rsid w:val="00BD6D5E"/>
    <w:rsid w:val="00BE0C02"/>
    <w:rsid w:val="00BE5AC5"/>
    <w:rsid w:val="00BE608D"/>
    <w:rsid w:val="00BF4062"/>
    <w:rsid w:val="00BF5014"/>
    <w:rsid w:val="00C03A68"/>
    <w:rsid w:val="00C12F83"/>
    <w:rsid w:val="00C211F1"/>
    <w:rsid w:val="00C22D2D"/>
    <w:rsid w:val="00C251D2"/>
    <w:rsid w:val="00C268FE"/>
    <w:rsid w:val="00C353DF"/>
    <w:rsid w:val="00C42EB2"/>
    <w:rsid w:val="00C44B52"/>
    <w:rsid w:val="00C46E43"/>
    <w:rsid w:val="00C51255"/>
    <w:rsid w:val="00C53117"/>
    <w:rsid w:val="00C612A5"/>
    <w:rsid w:val="00C8114D"/>
    <w:rsid w:val="00C86371"/>
    <w:rsid w:val="00C97279"/>
    <w:rsid w:val="00CB404C"/>
    <w:rsid w:val="00CC0F05"/>
    <w:rsid w:val="00CC66CB"/>
    <w:rsid w:val="00CC7E42"/>
    <w:rsid w:val="00CC7E69"/>
    <w:rsid w:val="00CD0134"/>
    <w:rsid w:val="00CD1E93"/>
    <w:rsid w:val="00CD7F86"/>
    <w:rsid w:val="00CE2847"/>
    <w:rsid w:val="00CF55BA"/>
    <w:rsid w:val="00CF66F2"/>
    <w:rsid w:val="00D01CB5"/>
    <w:rsid w:val="00D03980"/>
    <w:rsid w:val="00D10573"/>
    <w:rsid w:val="00D1086B"/>
    <w:rsid w:val="00D11EF3"/>
    <w:rsid w:val="00D136D9"/>
    <w:rsid w:val="00D20A1E"/>
    <w:rsid w:val="00D2161B"/>
    <w:rsid w:val="00D243E2"/>
    <w:rsid w:val="00D24AAC"/>
    <w:rsid w:val="00D25BCC"/>
    <w:rsid w:val="00D34531"/>
    <w:rsid w:val="00D34D1D"/>
    <w:rsid w:val="00D51AC7"/>
    <w:rsid w:val="00D53E50"/>
    <w:rsid w:val="00D56690"/>
    <w:rsid w:val="00D570BF"/>
    <w:rsid w:val="00D71314"/>
    <w:rsid w:val="00D71F36"/>
    <w:rsid w:val="00D73450"/>
    <w:rsid w:val="00D82D0C"/>
    <w:rsid w:val="00D8426F"/>
    <w:rsid w:val="00D86F82"/>
    <w:rsid w:val="00D90CC8"/>
    <w:rsid w:val="00D95597"/>
    <w:rsid w:val="00D97EDE"/>
    <w:rsid w:val="00DA09FA"/>
    <w:rsid w:val="00DA1E75"/>
    <w:rsid w:val="00DA54C4"/>
    <w:rsid w:val="00DA72FF"/>
    <w:rsid w:val="00DB12B7"/>
    <w:rsid w:val="00DB3773"/>
    <w:rsid w:val="00DB6E5E"/>
    <w:rsid w:val="00DC00FF"/>
    <w:rsid w:val="00DC5F2E"/>
    <w:rsid w:val="00DC6D71"/>
    <w:rsid w:val="00DD5B50"/>
    <w:rsid w:val="00DD62F8"/>
    <w:rsid w:val="00DD6D42"/>
    <w:rsid w:val="00DE0AA4"/>
    <w:rsid w:val="00DE4B52"/>
    <w:rsid w:val="00DE7820"/>
    <w:rsid w:val="00DF316B"/>
    <w:rsid w:val="00DF360C"/>
    <w:rsid w:val="00E059C4"/>
    <w:rsid w:val="00E13774"/>
    <w:rsid w:val="00E153A3"/>
    <w:rsid w:val="00E22E35"/>
    <w:rsid w:val="00E23F96"/>
    <w:rsid w:val="00E2536E"/>
    <w:rsid w:val="00E25DCB"/>
    <w:rsid w:val="00E417E6"/>
    <w:rsid w:val="00E418E6"/>
    <w:rsid w:val="00E508C1"/>
    <w:rsid w:val="00E66CAE"/>
    <w:rsid w:val="00E77743"/>
    <w:rsid w:val="00E81CDF"/>
    <w:rsid w:val="00E8616F"/>
    <w:rsid w:val="00E95A88"/>
    <w:rsid w:val="00EA72CA"/>
    <w:rsid w:val="00EC5180"/>
    <w:rsid w:val="00EC52C3"/>
    <w:rsid w:val="00EC5F0F"/>
    <w:rsid w:val="00EC67DC"/>
    <w:rsid w:val="00ED1E4A"/>
    <w:rsid w:val="00ED2FE9"/>
    <w:rsid w:val="00EE0DE8"/>
    <w:rsid w:val="00EE140D"/>
    <w:rsid w:val="00EE3829"/>
    <w:rsid w:val="00EF0E3A"/>
    <w:rsid w:val="00EF0F5E"/>
    <w:rsid w:val="00F01E45"/>
    <w:rsid w:val="00F11119"/>
    <w:rsid w:val="00F112FC"/>
    <w:rsid w:val="00F11C65"/>
    <w:rsid w:val="00F12AAD"/>
    <w:rsid w:val="00F13079"/>
    <w:rsid w:val="00F20445"/>
    <w:rsid w:val="00F25BD7"/>
    <w:rsid w:val="00F31042"/>
    <w:rsid w:val="00F37C30"/>
    <w:rsid w:val="00F37E26"/>
    <w:rsid w:val="00F404FC"/>
    <w:rsid w:val="00F40DA3"/>
    <w:rsid w:val="00F413D1"/>
    <w:rsid w:val="00F426CB"/>
    <w:rsid w:val="00F42989"/>
    <w:rsid w:val="00F44E42"/>
    <w:rsid w:val="00F570E5"/>
    <w:rsid w:val="00F64BD9"/>
    <w:rsid w:val="00F7137C"/>
    <w:rsid w:val="00F74E59"/>
    <w:rsid w:val="00F8638E"/>
    <w:rsid w:val="00F90E74"/>
    <w:rsid w:val="00F9191A"/>
    <w:rsid w:val="00F919AE"/>
    <w:rsid w:val="00F91ADC"/>
    <w:rsid w:val="00F94DCC"/>
    <w:rsid w:val="00F96C16"/>
    <w:rsid w:val="00FA09E9"/>
    <w:rsid w:val="00FA391C"/>
    <w:rsid w:val="00FA4EB9"/>
    <w:rsid w:val="00FB00E3"/>
    <w:rsid w:val="00FB3319"/>
    <w:rsid w:val="00FB3F21"/>
    <w:rsid w:val="00FB42A3"/>
    <w:rsid w:val="00FB5876"/>
    <w:rsid w:val="00FC645F"/>
    <w:rsid w:val="00FC711B"/>
    <w:rsid w:val="00FD0B5B"/>
    <w:rsid w:val="00FD51D6"/>
    <w:rsid w:val="00FE088C"/>
    <w:rsid w:val="00FE0B32"/>
    <w:rsid w:val="00FE3757"/>
    <w:rsid w:val="00FE633F"/>
    <w:rsid w:val="00FF2C27"/>
    <w:rsid w:val="00FF4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A6E4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2">
    <w:name w:val="heading 1"/>
    <w:basedOn w:val="a0"/>
    <w:next w:val="a0"/>
    <w:link w:val="13"/>
    <w:uiPriority w:val="9"/>
    <w:qFormat/>
    <w:rsid w:val="00C03A68"/>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semiHidden/>
    <w:unhideWhenUsed/>
    <w:qFormat/>
    <w:rsid w:val="00C03A68"/>
    <w:pPr>
      <w:keepNext/>
      <w:spacing w:before="240" w:after="60"/>
      <w:outlineLvl w:val="1"/>
    </w:pPr>
    <w:rPr>
      <w:rFonts w:ascii="Calibri Light" w:hAnsi="Calibri Light"/>
      <w:b/>
      <w:bCs/>
      <w:i/>
      <w:iCs/>
      <w:sz w:val="28"/>
      <w:szCs w:val="28"/>
    </w:rPr>
  </w:style>
  <w:style w:type="paragraph" w:styleId="3">
    <w:name w:val="heading 3"/>
    <w:basedOn w:val="a0"/>
    <w:next w:val="a0"/>
    <w:link w:val="30"/>
    <w:uiPriority w:val="9"/>
    <w:qFormat/>
    <w:rsid w:val="00C03A68"/>
    <w:pPr>
      <w:keepNext/>
      <w:spacing w:before="240" w:after="60"/>
      <w:outlineLvl w:val="2"/>
    </w:pPr>
    <w:rPr>
      <w:rFonts w:ascii="Arial" w:hAnsi="Arial" w:cs="Arial"/>
      <w:b/>
      <w:bCs/>
      <w:sz w:val="26"/>
      <w:szCs w:val="26"/>
    </w:rPr>
  </w:style>
  <w:style w:type="paragraph" w:styleId="4">
    <w:name w:val="heading 4"/>
    <w:basedOn w:val="a0"/>
    <w:next w:val="a0"/>
    <w:link w:val="40"/>
    <w:qFormat/>
    <w:rsid w:val="00C03A68"/>
    <w:pPr>
      <w:keepNext/>
      <w:spacing w:before="240" w:after="60"/>
      <w:outlineLvl w:val="3"/>
    </w:pPr>
    <w:rPr>
      <w:b/>
      <w:bCs/>
      <w:sz w:val="28"/>
      <w:szCs w:val="28"/>
    </w:rPr>
  </w:style>
  <w:style w:type="paragraph" w:styleId="5">
    <w:name w:val="heading 5"/>
    <w:basedOn w:val="a0"/>
    <w:next w:val="a0"/>
    <w:link w:val="50"/>
    <w:unhideWhenUsed/>
    <w:qFormat/>
    <w:rsid w:val="00C03A68"/>
    <w:pPr>
      <w:spacing w:before="240" w:after="60"/>
      <w:outlineLvl w:val="4"/>
    </w:pPr>
    <w:rPr>
      <w:rFonts w:ascii="Calibri" w:hAnsi="Calibri"/>
      <w:b/>
      <w:bCs/>
      <w:i/>
      <w:iCs/>
      <w:sz w:val="26"/>
      <w:szCs w:val="26"/>
    </w:rPr>
  </w:style>
  <w:style w:type="paragraph" w:styleId="6">
    <w:name w:val="heading 6"/>
    <w:basedOn w:val="a0"/>
    <w:next w:val="a0"/>
    <w:link w:val="60"/>
    <w:semiHidden/>
    <w:unhideWhenUsed/>
    <w:qFormat/>
    <w:rsid w:val="00C03A68"/>
    <w:pPr>
      <w:spacing w:before="240" w:after="60"/>
      <w:outlineLvl w:val="5"/>
    </w:pPr>
    <w:rPr>
      <w:rFonts w:ascii="Calibri" w:hAnsi="Calibr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basedOn w:val="a1"/>
    <w:link w:val="12"/>
    <w:rsid w:val="00C03A68"/>
    <w:rPr>
      <w:rFonts w:ascii="Arial" w:eastAsia="Times New Roman" w:hAnsi="Arial" w:cs="Arial"/>
      <w:b/>
      <w:bCs/>
      <w:kern w:val="32"/>
      <w:sz w:val="32"/>
      <w:szCs w:val="32"/>
      <w:lang w:eastAsia="ru-RU"/>
    </w:rPr>
  </w:style>
  <w:style w:type="character" w:customStyle="1" w:styleId="20">
    <w:name w:val="Заголовок 2 Знак"/>
    <w:basedOn w:val="a1"/>
    <w:link w:val="2"/>
    <w:uiPriority w:val="9"/>
    <w:semiHidden/>
    <w:rsid w:val="00C03A68"/>
    <w:rPr>
      <w:rFonts w:ascii="Calibri Light" w:eastAsia="Times New Roman" w:hAnsi="Calibri Light" w:cs="Times New Roman"/>
      <w:b/>
      <w:bCs/>
      <w:i/>
      <w:iCs/>
      <w:sz w:val="28"/>
      <w:szCs w:val="28"/>
      <w:lang w:eastAsia="ru-RU"/>
    </w:rPr>
  </w:style>
  <w:style w:type="character" w:customStyle="1" w:styleId="30">
    <w:name w:val="Заголовок 3 Знак"/>
    <w:basedOn w:val="a1"/>
    <w:link w:val="3"/>
    <w:uiPriority w:val="9"/>
    <w:rsid w:val="00C03A68"/>
    <w:rPr>
      <w:rFonts w:ascii="Arial" w:eastAsia="Times New Roman" w:hAnsi="Arial" w:cs="Arial"/>
      <w:b/>
      <w:bCs/>
      <w:sz w:val="26"/>
      <w:szCs w:val="26"/>
      <w:lang w:eastAsia="ru-RU"/>
    </w:rPr>
  </w:style>
  <w:style w:type="character" w:customStyle="1" w:styleId="40">
    <w:name w:val="Заголовок 4 Знак"/>
    <w:basedOn w:val="a1"/>
    <w:link w:val="4"/>
    <w:rsid w:val="00C03A68"/>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C03A68"/>
    <w:rPr>
      <w:rFonts w:ascii="Calibri" w:eastAsia="Times New Roman" w:hAnsi="Calibri" w:cs="Times New Roman"/>
      <w:b/>
      <w:bCs/>
      <w:i/>
      <w:iCs/>
      <w:sz w:val="26"/>
      <w:szCs w:val="26"/>
      <w:lang w:eastAsia="ru-RU"/>
    </w:rPr>
  </w:style>
  <w:style w:type="character" w:customStyle="1" w:styleId="60">
    <w:name w:val="Заголовок 6 Знак"/>
    <w:basedOn w:val="a1"/>
    <w:link w:val="6"/>
    <w:semiHidden/>
    <w:rsid w:val="00C03A68"/>
    <w:rPr>
      <w:rFonts w:ascii="Calibri" w:eastAsia="Times New Roman" w:hAnsi="Calibri" w:cs="Times New Roman"/>
      <w:b/>
      <w:bCs/>
      <w:lang w:eastAsia="ru-RU"/>
    </w:rPr>
  </w:style>
  <w:style w:type="paragraph" w:styleId="a4">
    <w:name w:val="Title"/>
    <w:basedOn w:val="a0"/>
    <w:link w:val="14"/>
    <w:qFormat/>
    <w:rsid w:val="00C03A68"/>
    <w:pPr>
      <w:widowControl/>
      <w:autoSpaceDE/>
      <w:autoSpaceDN/>
      <w:adjustRightInd/>
      <w:spacing w:line="360" w:lineRule="auto"/>
      <w:ind w:firstLine="720"/>
      <w:jc w:val="center"/>
    </w:pPr>
    <w:rPr>
      <w:b/>
      <w:sz w:val="28"/>
    </w:rPr>
  </w:style>
  <w:style w:type="character" w:customStyle="1" w:styleId="a5">
    <w:name w:val="Название Знак"/>
    <w:basedOn w:val="a1"/>
    <w:rsid w:val="00C03A68"/>
    <w:rPr>
      <w:rFonts w:asciiTheme="majorHAnsi" w:eastAsiaTheme="majorEastAsia" w:hAnsiTheme="majorHAnsi" w:cstheme="majorBidi"/>
      <w:color w:val="17365D" w:themeColor="text2" w:themeShade="BF"/>
      <w:spacing w:val="5"/>
      <w:kern w:val="28"/>
      <w:sz w:val="52"/>
      <w:szCs w:val="52"/>
      <w:lang w:eastAsia="ru-RU"/>
    </w:rPr>
  </w:style>
  <w:style w:type="table" w:styleId="a6">
    <w:name w:val="Table Grid"/>
    <w:basedOn w:val="a2"/>
    <w:uiPriority w:val="59"/>
    <w:rsid w:val="00C03A68"/>
    <w:pPr>
      <w:spacing w:after="0" w:line="36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0"/>
    <w:link w:val="32"/>
    <w:rsid w:val="00C03A68"/>
    <w:pPr>
      <w:spacing w:after="120"/>
    </w:pPr>
    <w:rPr>
      <w:sz w:val="16"/>
      <w:szCs w:val="16"/>
    </w:rPr>
  </w:style>
  <w:style w:type="character" w:customStyle="1" w:styleId="32">
    <w:name w:val="Основной текст 3 Знак"/>
    <w:basedOn w:val="a1"/>
    <w:link w:val="31"/>
    <w:rsid w:val="00C03A68"/>
    <w:rPr>
      <w:rFonts w:ascii="Times New Roman" w:eastAsia="Times New Roman" w:hAnsi="Times New Roman" w:cs="Times New Roman"/>
      <w:sz w:val="16"/>
      <w:szCs w:val="16"/>
      <w:lang w:eastAsia="ru-RU"/>
    </w:rPr>
  </w:style>
  <w:style w:type="paragraph" w:styleId="33">
    <w:name w:val="Body Text Indent 3"/>
    <w:basedOn w:val="a0"/>
    <w:link w:val="34"/>
    <w:rsid w:val="00C03A68"/>
    <w:pPr>
      <w:spacing w:after="120"/>
      <w:ind w:left="283"/>
    </w:pPr>
    <w:rPr>
      <w:sz w:val="16"/>
      <w:szCs w:val="16"/>
    </w:rPr>
  </w:style>
  <w:style w:type="character" w:customStyle="1" w:styleId="34">
    <w:name w:val="Основной текст с отступом 3 Знак"/>
    <w:basedOn w:val="a1"/>
    <w:link w:val="33"/>
    <w:rsid w:val="00C03A68"/>
    <w:rPr>
      <w:rFonts w:ascii="Times New Roman" w:eastAsia="Times New Roman" w:hAnsi="Times New Roman" w:cs="Times New Roman"/>
      <w:sz w:val="16"/>
      <w:szCs w:val="16"/>
      <w:lang w:eastAsia="ru-RU"/>
    </w:rPr>
  </w:style>
  <w:style w:type="paragraph" w:customStyle="1" w:styleId="15">
    <w:name w:val="1 Знак"/>
    <w:basedOn w:val="a0"/>
    <w:rsid w:val="00C03A68"/>
    <w:pPr>
      <w:widowControl/>
      <w:tabs>
        <w:tab w:val="num" w:pos="1069"/>
      </w:tabs>
      <w:autoSpaceDE/>
      <w:autoSpaceDN/>
      <w:adjustRightInd/>
      <w:spacing w:after="160" w:line="240" w:lineRule="exact"/>
      <w:ind w:left="1069" w:hanging="360"/>
      <w:jc w:val="both"/>
    </w:pPr>
    <w:rPr>
      <w:rFonts w:ascii="Verdana" w:hAnsi="Verdana" w:cs="Arial"/>
      <w:lang w:val="en-US" w:eastAsia="en-US"/>
    </w:rPr>
  </w:style>
  <w:style w:type="character" w:styleId="a7">
    <w:name w:val="Hyperlink"/>
    <w:uiPriority w:val="99"/>
    <w:rsid w:val="00C03A68"/>
    <w:rPr>
      <w:color w:val="0000FF"/>
      <w:u w:val="single"/>
    </w:rPr>
  </w:style>
  <w:style w:type="paragraph" w:styleId="a8">
    <w:name w:val="header"/>
    <w:basedOn w:val="a0"/>
    <w:link w:val="a9"/>
    <w:uiPriority w:val="99"/>
    <w:rsid w:val="00C03A68"/>
    <w:pPr>
      <w:tabs>
        <w:tab w:val="center" w:pos="4677"/>
        <w:tab w:val="right" w:pos="9355"/>
      </w:tabs>
    </w:pPr>
  </w:style>
  <w:style w:type="character" w:customStyle="1" w:styleId="a9">
    <w:name w:val="Верхний колонтитул Знак"/>
    <w:basedOn w:val="a1"/>
    <w:link w:val="a8"/>
    <w:uiPriority w:val="99"/>
    <w:rsid w:val="00C03A68"/>
    <w:rPr>
      <w:rFonts w:ascii="Times New Roman" w:eastAsia="Times New Roman" w:hAnsi="Times New Roman" w:cs="Times New Roman"/>
      <w:sz w:val="20"/>
      <w:szCs w:val="20"/>
      <w:lang w:eastAsia="ru-RU"/>
    </w:rPr>
  </w:style>
  <w:style w:type="paragraph" w:styleId="aa">
    <w:name w:val="footer"/>
    <w:basedOn w:val="a0"/>
    <w:link w:val="ab"/>
    <w:uiPriority w:val="99"/>
    <w:rsid w:val="00C03A68"/>
    <w:pPr>
      <w:tabs>
        <w:tab w:val="center" w:pos="4677"/>
        <w:tab w:val="right" w:pos="9355"/>
      </w:tabs>
    </w:pPr>
  </w:style>
  <w:style w:type="character" w:customStyle="1" w:styleId="ab">
    <w:name w:val="Нижний колонтитул Знак"/>
    <w:basedOn w:val="a1"/>
    <w:link w:val="aa"/>
    <w:uiPriority w:val="99"/>
    <w:rsid w:val="00C03A68"/>
    <w:rPr>
      <w:rFonts w:ascii="Times New Roman" w:eastAsia="Times New Roman" w:hAnsi="Times New Roman" w:cs="Times New Roman"/>
      <w:sz w:val="20"/>
      <w:szCs w:val="20"/>
      <w:lang w:eastAsia="ru-RU"/>
    </w:rPr>
  </w:style>
  <w:style w:type="paragraph" w:styleId="ac">
    <w:name w:val="Body Text"/>
    <w:aliases w:val="Письмо в Интернет,body text,Письмо в Инте-нет,Письмо в Инте-нет Знак Знак Знак Знак,Основной текст таблиц,в таблице,таблицы,в таблицах"/>
    <w:basedOn w:val="a0"/>
    <w:link w:val="ad"/>
    <w:rsid w:val="00C03A68"/>
    <w:pPr>
      <w:widowControl/>
      <w:autoSpaceDE/>
      <w:autoSpaceDN/>
      <w:adjustRightInd/>
      <w:spacing w:after="120"/>
    </w:pPr>
    <w:rPr>
      <w:sz w:val="28"/>
      <w:szCs w:val="24"/>
    </w:rPr>
  </w:style>
  <w:style w:type="character" w:customStyle="1" w:styleId="ad">
    <w:name w:val="Основной текст Знак"/>
    <w:aliases w:val="Письмо в Интернет Знак1,body text Знак1,Письмо в Инте-нет Знак,Письмо в Инте-нет Знак Знак Знак Знак Знак,Основной текст таблиц Знак,в таблице Знак,таблицы Знак,в таблицах Знак"/>
    <w:basedOn w:val="a1"/>
    <w:link w:val="ac"/>
    <w:rsid w:val="00C03A68"/>
    <w:rPr>
      <w:rFonts w:ascii="Times New Roman" w:eastAsia="Times New Roman" w:hAnsi="Times New Roman" w:cs="Times New Roman"/>
      <w:sz w:val="28"/>
      <w:szCs w:val="24"/>
      <w:lang w:eastAsia="ru-RU"/>
    </w:rPr>
  </w:style>
  <w:style w:type="paragraph" w:styleId="21">
    <w:name w:val="Body Text Indent 2"/>
    <w:basedOn w:val="a0"/>
    <w:link w:val="22"/>
    <w:rsid w:val="00C03A68"/>
    <w:pPr>
      <w:widowControl/>
      <w:autoSpaceDE/>
      <w:autoSpaceDN/>
      <w:adjustRightInd/>
      <w:spacing w:after="120" w:line="480" w:lineRule="auto"/>
      <w:ind w:left="283"/>
    </w:pPr>
    <w:rPr>
      <w:sz w:val="28"/>
      <w:szCs w:val="24"/>
    </w:rPr>
  </w:style>
  <w:style w:type="character" w:customStyle="1" w:styleId="22">
    <w:name w:val="Основной текст с отступом 2 Знак"/>
    <w:basedOn w:val="a1"/>
    <w:link w:val="21"/>
    <w:rsid w:val="00C03A68"/>
    <w:rPr>
      <w:rFonts w:ascii="Times New Roman" w:eastAsia="Times New Roman" w:hAnsi="Times New Roman" w:cs="Times New Roman"/>
      <w:sz w:val="28"/>
      <w:szCs w:val="24"/>
      <w:lang w:eastAsia="ru-RU"/>
    </w:rPr>
  </w:style>
  <w:style w:type="paragraph" w:styleId="23">
    <w:name w:val="Body Text 2"/>
    <w:basedOn w:val="a0"/>
    <w:link w:val="24"/>
    <w:rsid w:val="00C03A68"/>
    <w:pPr>
      <w:spacing w:after="120" w:line="480" w:lineRule="auto"/>
    </w:pPr>
  </w:style>
  <w:style w:type="character" w:customStyle="1" w:styleId="24">
    <w:name w:val="Основной текст 2 Знак"/>
    <w:basedOn w:val="a1"/>
    <w:link w:val="23"/>
    <w:rsid w:val="00C03A68"/>
    <w:rPr>
      <w:rFonts w:ascii="Times New Roman" w:eastAsia="Times New Roman" w:hAnsi="Times New Roman" w:cs="Times New Roman"/>
      <w:sz w:val="20"/>
      <w:szCs w:val="20"/>
      <w:lang w:eastAsia="ru-RU"/>
    </w:rPr>
  </w:style>
  <w:style w:type="paragraph" w:styleId="ae">
    <w:name w:val="Plain Text"/>
    <w:basedOn w:val="a0"/>
    <w:link w:val="af"/>
    <w:rsid w:val="00C03A68"/>
    <w:pPr>
      <w:widowControl/>
      <w:autoSpaceDE/>
      <w:autoSpaceDN/>
      <w:adjustRightInd/>
    </w:pPr>
    <w:rPr>
      <w:rFonts w:ascii="Courier New" w:hAnsi="Courier New"/>
      <w:lang w:val="x-none" w:eastAsia="x-none"/>
    </w:rPr>
  </w:style>
  <w:style w:type="character" w:customStyle="1" w:styleId="af">
    <w:name w:val="Текст Знак"/>
    <w:basedOn w:val="a1"/>
    <w:link w:val="ae"/>
    <w:rsid w:val="00C03A68"/>
    <w:rPr>
      <w:rFonts w:ascii="Courier New" w:eastAsia="Times New Roman" w:hAnsi="Courier New" w:cs="Times New Roman"/>
      <w:sz w:val="20"/>
      <w:szCs w:val="20"/>
      <w:lang w:val="x-none" w:eastAsia="x-none"/>
    </w:rPr>
  </w:style>
  <w:style w:type="character" w:styleId="af0">
    <w:name w:val="annotation reference"/>
    <w:uiPriority w:val="99"/>
    <w:rsid w:val="00C03A68"/>
    <w:rPr>
      <w:sz w:val="16"/>
      <w:szCs w:val="16"/>
    </w:rPr>
  </w:style>
  <w:style w:type="paragraph" w:customStyle="1" w:styleId="16">
    <w:name w:val="Обычный1"/>
    <w:rsid w:val="00C03A68"/>
    <w:pPr>
      <w:spacing w:after="0" w:line="240" w:lineRule="auto"/>
    </w:pPr>
    <w:rPr>
      <w:rFonts w:ascii="Times New Roman" w:eastAsia="Times New Roman" w:hAnsi="Times New Roman" w:cs="Times New Roman"/>
      <w:snapToGrid w:val="0"/>
      <w:sz w:val="20"/>
      <w:szCs w:val="20"/>
      <w:lang w:val="en-US" w:eastAsia="ru-RU"/>
    </w:rPr>
  </w:style>
  <w:style w:type="paragraph" w:customStyle="1" w:styleId="17">
    <w:name w:val="Абзац списка1"/>
    <w:basedOn w:val="a0"/>
    <w:rsid w:val="00C03A68"/>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af1">
    <w:name w:val="МРСК_нумерованный_список"/>
    <w:basedOn w:val="a"/>
    <w:link w:val="af2"/>
    <w:rsid w:val="00C03A68"/>
    <w:pPr>
      <w:keepNext/>
      <w:widowControl/>
      <w:numPr>
        <w:numId w:val="0"/>
      </w:numPr>
      <w:autoSpaceDE/>
      <w:autoSpaceDN/>
      <w:adjustRightInd/>
      <w:spacing w:line="300" w:lineRule="auto"/>
      <w:contextualSpacing w:val="0"/>
      <w:jc w:val="both"/>
    </w:pPr>
    <w:rPr>
      <w:rFonts w:eastAsia="Calibri"/>
      <w:sz w:val="24"/>
      <w:szCs w:val="24"/>
      <w:lang w:val="x-none" w:eastAsia="x-none"/>
    </w:rPr>
  </w:style>
  <w:style w:type="character" w:customStyle="1" w:styleId="af2">
    <w:name w:val="МРСК_нумерованный_список Знак"/>
    <w:link w:val="af1"/>
    <w:locked/>
    <w:rsid w:val="00C03A68"/>
    <w:rPr>
      <w:rFonts w:ascii="Times New Roman" w:eastAsia="Calibri" w:hAnsi="Times New Roman" w:cs="Times New Roman"/>
      <w:sz w:val="24"/>
      <w:szCs w:val="24"/>
      <w:lang w:val="x-none" w:eastAsia="x-none"/>
    </w:rPr>
  </w:style>
  <w:style w:type="paragraph" w:styleId="a">
    <w:name w:val="List Number"/>
    <w:basedOn w:val="a0"/>
    <w:rsid w:val="00C03A68"/>
    <w:pPr>
      <w:numPr>
        <w:numId w:val="1"/>
      </w:numPr>
      <w:contextualSpacing/>
    </w:pPr>
  </w:style>
  <w:style w:type="paragraph" w:styleId="af3">
    <w:name w:val="List Paragraph"/>
    <w:aliases w:val="Таблица"/>
    <w:basedOn w:val="a0"/>
    <w:link w:val="af4"/>
    <w:uiPriority w:val="34"/>
    <w:qFormat/>
    <w:rsid w:val="00C03A68"/>
    <w:pPr>
      <w:ind w:left="708"/>
    </w:pPr>
  </w:style>
  <w:style w:type="paragraph" w:customStyle="1" w:styleId="af5">
    <w:name w:val="МРСК_таблица_текст"/>
    <w:basedOn w:val="a0"/>
    <w:rsid w:val="00C03A68"/>
    <w:pPr>
      <w:keepNext/>
      <w:widowControl/>
      <w:autoSpaceDE/>
      <w:autoSpaceDN/>
      <w:adjustRightInd/>
      <w:jc w:val="both"/>
    </w:pPr>
    <w:rPr>
      <w:rFonts w:eastAsia="Calibri"/>
    </w:rPr>
  </w:style>
  <w:style w:type="paragraph" w:styleId="af6">
    <w:name w:val="Balloon Text"/>
    <w:basedOn w:val="a0"/>
    <w:link w:val="af7"/>
    <w:uiPriority w:val="99"/>
    <w:rsid w:val="00C03A68"/>
    <w:rPr>
      <w:rFonts w:ascii="Tahoma" w:hAnsi="Tahoma"/>
      <w:sz w:val="16"/>
      <w:szCs w:val="16"/>
      <w:lang w:val="x-none" w:eastAsia="x-none"/>
    </w:rPr>
  </w:style>
  <w:style w:type="character" w:customStyle="1" w:styleId="af7">
    <w:name w:val="Текст выноски Знак"/>
    <w:basedOn w:val="a1"/>
    <w:link w:val="af6"/>
    <w:uiPriority w:val="99"/>
    <w:rsid w:val="00C03A68"/>
    <w:rPr>
      <w:rFonts w:ascii="Tahoma" w:eastAsia="Times New Roman" w:hAnsi="Tahoma" w:cs="Times New Roman"/>
      <w:sz w:val="16"/>
      <w:szCs w:val="16"/>
      <w:lang w:val="x-none" w:eastAsia="x-none"/>
    </w:rPr>
  </w:style>
  <w:style w:type="paragraph" w:styleId="af8">
    <w:name w:val="Body Text Indent"/>
    <w:basedOn w:val="a0"/>
    <w:link w:val="af9"/>
    <w:uiPriority w:val="99"/>
    <w:rsid w:val="00C03A68"/>
    <w:pPr>
      <w:spacing w:after="120"/>
      <w:ind w:left="283"/>
    </w:pPr>
  </w:style>
  <w:style w:type="character" w:customStyle="1" w:styleId="af9">
    <w:name w:val="Основной текст с отступом Знак"/>
    <w:basedOn w:val="a1"/>
    <w:link w:val="af8"/>
    <w:uiPriority w:val="99"/>
    <w:rsid w:val="00C03A68"/>
    <w:rPr>
      <w:rFonts w:ascii="Times New Roman" w:eastAsia="Times New Roman" w:hAnsi="Times New Roman" w:cs="Times New Roman"/>
      <w:sz w:val="20"/>
      <w:szCs w:val="20"/>
      <w:lang w:eastAsia="ru-RU"/>
    </w:rPr>
  </w:style>
  <w:style w:type="character" w:customStyle="1" w:styleId="18">
    <w:name w:val="Текст Знак1"/>
    <w:rsid w:val="00C03A68"/>
    <w:rPr>
      <w:rFonts w:ascii="Courier New" w:hAnsi="Courier New" w:cs="Courier New"/>
      <w:noProof/>
      <w:lang w:val="ru-RU" w:eastAsia="ru-RU" w:bidi="ar-SA"/>
    </w:rPr>
  </w:style>
  <w:style w:type="paragraph" w:customStyle="1" w:styleId="ConsPlusTitle">
    <w:name w:val="ConsPlusTitle"/>
    <w:rsid w:val="00C03A6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C03A6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C03A6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a">
    <w:name w:val="annotation text"/>
    <w:basedOn w:val="a0"/>
    <w:link w:val="afb"/>
    <w:uiPriority w:val="99"/>
    <w:rsid w:val="00C03A68"/>
  </w:style>
  <w:style w:type="character" w:customStyle="1" w:styleId="afb">
    <w:name w:val="Текст примечания Знак"/>
    <w:basedOn w:val="a1"/>
    <w:link w:val="afa"/>
    <w:uiPriority w:val="99"/>
    <w:rsid w:val="00C03A68"/>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rsid w:val="00C03A68"/>
    <w:rPr>
      <w:b/>
      <w:bCs/>
      <w:lang w:val="x-none" w:eastAsia="x-none"/>
    </w:rPr>
  </w:style>
  <w:style w:type="character" w:customStyle="1" w:styleId="afd">
    <w:name w:val="Тема примечания Знак"/>
    <w:basedOn w:val="afb"/>
    <w:link w:val="afc"/>
    <w:uiPriority w:val="99"/>
    <w:rsid w:val="00C03A68"/>
    <w:rPr>
      <w:rFonts w:ascii="Times New Roman" w:eastAsia="Times New Roman" w:hAnsi="Times New Roman" w:cs="Times New Roman"/>
      <w:b/>
      <w:bCs/>
      <w:sz w:val="20"/>
      <w:szCs w:val="20"/>
      <w:lang w:val="x-none" w:eastAsia="x-none"/>
    </w:rPr>
  </w:style>
  <w:style w:type="paragraph" w:customStyle="1" w:styleId="afe">
    <w:name w:val="МРСК_обычный_текст"/>
    <w:basedOn w:val="af1"/>
    <w:qFormat/>
    <w:rsid w:val="00C03A68"/>
    <w:pPr>
      <w:keepNext w:val="0"/>
      <w:suppressAutoHyphens/>
      <w:spacing w:line="240" w:lineRule="auto"/>
      <w:contextualSpacing/>
    </w:pPr>
    <w:rPr>
      <w:rFonts w:ascii="Arial Narrow" w:eastAsia="Times New Roman" w:hAnsi="Arial Narrow"/>
      <w:color w:val="000000"/>
      <w:sz w:val="26"/>
      <w:szCs w:val="26"/>
      <w:lang w:val="ru-RU" w:eastAsia="ru-RU"/>
    </w:rPr>
  </w:style>
  <w:style w:type="paragraph" w:customStyle="1" w:styleId="aff">
    <w:name w:val="МРСК_шрифт_абзаца"/>
    <w:basedOn w:val="a0"/>
    <w:link w:val="aff0"/>
    <w:uiPriority w:val="99"/>
    <w:rsid w:val="00C03A68"/>
    <w:pPr>
      <w:suppressLineNumbers/>
      <w:suppressAutoHyphens/>
      <w:autoSpaceDE/>
      <w:autoSpaceDN/>
      <w:adjustRightInd/>
      <w:spacing w:before="120" w:after="120"/>
      <w:ind w:firstLine="709"/>
      <w:contextualSpacing/>
      <w:jc w:val="both"/>
    </w:pPr>
    <w:rPr>
      <w:rFonts w:ascii="Arial Narrow" w:hAnsi="Arial Narrow"/>
      <w:sz w:val="26"/>
      <w:szCs w:val="26"/>
    </w:rPr>
  </w:style>
  <w:style w:type="character" w:customStyle="1" w:styleId="aff0">
    <w:name w:val="МРСК_шрифт_абзаца Знак"/>
    <w:link w:val="aff"/>
    <w:uiPriority w:val="99"/>
    <w:rsid w:val="00C03A68"/>
    <w:rPr>
      <w:rFonts w:ascii="Arial Narrow" w:eastAsia="Times New Roman" w:hAnsi="Arial Narrow" w:cs="Times New Roman"/>
      <w:sz w:val="26"/>
      <w:szCs w:val="26"/>
      <w:lang w:eastAsia="ru-RU"/>
    </w:rPr>
  </w:style>
  <w:style w:type="paragraph" w:customStyle="1" w:styleId="ConsPlusNormal">
    <w:name w:val="ConsPlusNormal"/>
    <w:rsid w:val="00C03A68"/>
    <w:pPr>
      <w:widowControl w:val="0"/>
      <w:autoSpaceDE w:val="0"/>
      <w:autoSpaceDN w:val="0"/>
      <w:spacing w:after="0" w:line="240" w:lineRule="auto"/>
    </w:pPr>
    <w:rPr>
      <w:rFonts w:ascii="Calibri" w:eastAsia="Times New Roman" w:hAnsi="Calibri" w:cs="Calibri"/>
      <w:szCs w:val="20"/>
      <w:lang w:eastAsia="ru-RU"/>
    </w:rPr>
  </w:style>
  <w:style w:type="table" w:customStyle="1" w:styleId="19">
    <w:name w:val="Сетка таблицы1"/>
    <w:basedOn w:val="a2"/>
    <w:next w:val="a6"/>
    <w:rsid w:val="00C03A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
    <w:name w:val="Нет списка1"/>
    <w:next w:val="a3"/>
    <w:uiPriority w:val="99"/>
    <w:semiHidden/>
    <w:unhideWhenUsed/>
    <w:rsid w:val="00C03A68"/>
  </w:style>
  <w:style w:type="numbering" w:customStyle="1" w:styleId="112">
    <w:name w:val="Нет списка11"/>
    <w:next w:val="a3"/>
    <w:uiPriority w:val="99"/>
    <w:semiHidden/>
    <w:rsid w:val="00C03A68"/>
  </w:style>
  <w:style w:type="table" w:customStyle="1" w:styleId="25">
    <w:name w:val="Сетка таблицы2"/>
    <w:basedOn w:val="a2"/>
    <w:next w:val="a6"/>
    <w:uiPriority w:val="59"/>
    <w:rsid w:val="00C03A68"/>
    <w:pPr>
      <w:spacing w:after="0" w:line="36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Обычный1"/>
    <w:rsid w:val="00C03A68"/>
    <w:pPr>
      <w:spacing w:after="0" w:line="240" w:lineRule="auto"/>
    </w:pPr>
    <w:rPr>
      <w:rFonts w:ascii="Times New Roman" w:eastAsia="Times New Roman" w:hAnsi="Times New Roman" w:cs="Times New Roman"/>
      <w:snapToGrid w:val="0"/>
      <w:sz w:val="20"/>
      <w:szCs w:val="20"/>
      <w:lang w:val="en-US" w:eastAsia="ru-RU"/>
    </w:rPr>
  </w:style>
  <w:style w:type="paragraph" w:customStyle="1" w:styleId="1c">
    <w:name w:val="Абзац списка1"/>
    <w:basedOn w:val="a0"/>
    <w:rsid w:val="00C03A68"/>
    <w:pPr>
      <w:widowControl/>
      <w:autoSpaceDE/>
      <w:autoSpaceDN/>
      <w:adjustRightInd/>
      <w:spacing w:after="200" w:line="276" w:lineRule="auto"/>
      <w:ind w:left="720"/>
      <w:contextualSpacing/>
    </w:pPr>
    <w:rPr>
      <w:rFonts w:ascii="Calibri" w:hAnsi="Calibri"/>
      <w:sz w:val="22"/>
      <w:szCs w:val="22"/>
      <w:lang w:eastAsia="en-US"/>
    </w:rPr>
  </w:style>
  <w:style w:type="table" w:customStyle="1" w:styleId="113">
    <w:name w:val="Сетка таблицы11"/>
    <w:basedOn w:val="a2"/>
    <w:next w:val="a6"/>
    <w:rsid w:val="00C03A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Название Знак1"/>
    <w:link w:val="a4"/>
    <w:rsid w:val="00C03A68"/>
    <w:rPr>
      <w:rFonts w:ascii="Times New Roman" w:eastAsia="Times New Roman" w:hAnsi="Times New Roman" w:cs="Times New Roman"/>
      <w:b/>
      <w:sz w:val="28"/>
      <w:szCs w:val="20"/>
      <w:lang w:eastAsia="ru-RU"/>
    </w:rPr>
  </w:style>
  <w:style w:type="character" w:styleId="aff1">
    <w:name w:val="page number"/>
    <w:rsid w:val="00C03A68"/>
  </w:style>
  <w:style w:type="paragraph" w:customStyle="1" w:styleId="FR1">
    <w:name w:val="FR1"/>
    <w:rsid w:val="00C03A68"/>
    <w:pPr>
      <w:widowControl w:val="0"/>
      <w:spacing w:after="0" w:line="300" w:lineRule="auto"/>
      <w:ind w:left="2480" w:right="2600"/>
      <w:jc w:val="center"/>
    </w:pPr>
    <w:rPr>
      <w:rFonts w:ascii="Arial" w:eastAsia="Times New Roman" w:hAnsi="Arial" w:cs="Times New Roman"/>
      <w:b/>
      <w:szCs w:val="20"/>
      <w:lang w:eastAsia="ru-RU"/>
    </w:rPr>
  </w:style>
  <w:style w:type="paragraph" w:customStyle="1" w:styleId="1">
    <w:name w:val="1. Стиль"/>
    <w:basedOn w:val="11"/>
    <w:qFormat/>
    <w:rsid w:val="00C03A68"/>
    <w:pPr>
      <w:numPr>
        <w:ilvl w:val="0"/>
      </w:numPr>
      <w:spacing w:before="240" w:after="240"/>
      <w:ind w:left="357" w:right="-57" w:hanging="357"/>
      <w:jc w:val="center"/>
    </w:pPr>
    <w:rPr>
      <w:b/>
    </w:rPr>
  </w:style>
  <w:style w:type="paragraph" w:customStyle="1" w:styleId="11">
    <w:name w:val="1.1. Обычный"/>
    <w:basedOn w:val="ac"/>
    <w:link w:val="114"/>
    <w:qFormat/>
    <w:rsid w:val="00C03A68"/>
    <w:pPr>
      <w:numPr>
        <w:ilvl w:val="1"/>
        <w:numId w:val="3"/>
      </w:numPr>
      <w:tabs>
        <w:tab w:val="left" w:pos="851"/>
      </w:tabs>
      <w:spacing w:after="0"/>
      <w:ind w:left="0" w:right="-58" w:firstLine="284"/>
      <w:jc w:val="both"/>
    </w:pPr>
    <w:rPr>
      <w:sz w:val="22"/>
      <w:szCs w:val="22"/>
    </w:rPr>
  </w:style>
  <w:style w:type="paragraph" w:customStyle="1" w:styleId="aff2">
    <w:name w:val="_Стиль"/>
    <w:basedOn w:val="ac"/>
    <w:link w:val="aff3"/>
    <w:qFormat/>
    <w:rsid w:val="00C03A68"/>
    <w:pPr>
      <w:spacing w:after="0"/>
      <w:ind w:right="-2" w:firstLine="709"/>
      <w:jc w:val="both"/>
    </w:pPr>
    <w:rPr>
      <w:spacing w:val="-1"/>
      <w:sz w:val="22"/>
      <w:szCs w:val="22"/>
    </w:rPr>
  </w:style>
  <w:style w:type="character" w:customStyle="1" w:styleId="aff3">
    <w:name w:val="_Стиль Знак"/>
    <w:link w:val="aff2"/>
    <w:rsid w:val="00C03A68"/>
    <w:rPr>
      <w:rFonts w:ascii="Times New Roman" w:eastAsia="Times New Roman" w:hAnsi="Times New Roman" w:cs="Times New Roman"/>
      <w:spacing w:val="-1"/>
      <w:lang w:eastAsia="ru-RU"/>
    </w:rPr>
  </w:style>
  <w:style w:type="paragraph" w:customStyle="1" w:styleId="111">
    <w:name w:val="1.1.1. Стиль"/>
    <w:basedOn w:val="a0"/>
    <w:link w:val="1111"/>
    <w:qFormat/>
    <w:rsid w:val="00C03A68"/>
    <w:pPr>
      <w:widowControl/>
      <w:numPr>
        <w:ilvl w:val="2"/>
        <w:numId w:val="3"/>
      </w:numPr>
      <w:tabs>
        <w:tab w:val="left" w:pos="1134"/>
      </w:tabs>
      <w:ind w:left="0" w:firstLine="426"/>
      <w:jc w:val="both"/>
    </w:pPr>
    <w:rPr>
      <w:sz w:val="22"/>
      <w:szCs w:val="22"/>
    </w:rPr>
  </w:style>
  <w:style w:type="character" w:customStyle="1" w:styleId="1111">
    <w:name w:val="1.1.1. Стиль Знак"/>
    <w:link w:val="111"/>
    <w:rsid w:val="00C03A68"/>
    <w:rPr>
      <w:rFonts w:ascii="Times New Roman" w:eastAsia="Times New Roman" w:hAnsi="Times New Roman" w:cs="Times New Roman"/>
      <w:lang w:eastAsia="ru-RU"/>
    </w:rPr>
  </w:style>
  <w:style w:type="paragraph" w:customStyle="1" w:styleId="aff4">
    <w:name w:val="Реквизиты"/>
    <w:basedOn w:val="a0"/>
    <w:link w:val="aff5"/>
    <w:qFormat/>
    <w:rsid w:val="00C03A68"/>
    <w:pPr>
      <w:widowControl/>
      <w:autoSpaceDE/>
      <w:autoSpaceDN/>
      <w:adjustRightInd/>
    </w:pPr>
    <w:rPr>
      <w:sz w:val="18"/>
      <w:szCs w:val="18"/>
    </w:rPr>
  </w:style>
  <w:style w:type="character" w:customStyle="1" w:styleId="aff5">
    <w:name w:val="Реквизиты Знак"/>
    <w:link w:val="aff4"/>
    <w:rsid w:val="00C03A68"/>
    <w:rPr>
      <w:rFonts w:ascii="Times New Roman" w:eastAsia="Times New Roman" w:hAnsi="Times New Roman" w:cs="Times New Roman"/>
      <w:sz w:val="18"/>
      <w:szCs w:val="18"/>
      <w:lang w:eastAsia="ru-RU"/>
    </w:rPr>
  </w:style>
  <w:style w:type="paragraph" w:customStyle="1" w:styleId="DefaultParagraphFontParaCharChar">
    <w:name w:val="Default Paragraph Font Para Char Char Знак"/>
    <w:basedOn w:val="a0"/>
    <w:rsid w:val="00C03A68"/>
    <w:pPr>
      <w:widowControl/>
      <w:autoSpaceDE/>
      <w:autoSpaceDN/>
      <w:adjustRightInd/>
      <w:spacing w:after="160" w:line="240" w:lineRule="exact"/>
    </w:pPr>
    <w:rPr>
      <w:rFonts w:ascii="Verdana" w:hAnsi="Verdana" w:cs="Verdana"/>
      <w:lang w:val="en-US" w:eastAsia="en-US"/>
    </w:rPr>
  </w:style>
  <w:style w:type="numbering" w:customStyle="1" w:styleId="26">
    <w:name w:val="Нет списка2"/>
    <w:next w:val="a3"/>
    <w:semiHidden/>
    <w:rsid w:val="00C03A68"/>
  </w:style>
  <w:style w:type="paragraph" w:customStyle="1" w:styleId="27">
    <w:name w:val="Заг_таб_2"/>
    <w:basedOn w:val="a0"/>
    <w:rsid w:val="00C03A68"/>
    <w:pPr>
      <w:keepNext/>
      <w:widowControl/>
      <w:tabs>
        <w:tab w:val="left" w:pos="357"/>
      </w:tabs>
      <w:autoSpaceDE/>
      <w:autoSpaceDN/>
      <w:adjustRightInd/>
      <w:spacing w:before="80" w:after="80"/>
      <w:jc w:val="center"/>
    </w:pPr>
    <w:rPr>
      <w:b/>
      <w:sz w:val="24"/>
    </w:rPr>
  </w:style>
  <w:style w:type="paragraph" w:customStyle="1" w:styleId="ConsTitle">
    <w:name w:val="ConsTitle"/>
    <w:rsid w:val="00C03A68"/>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210">
    <w:name w:val="Основной текст 21"/>
    <w:basedOn w:val="a0"/>
    <w:rsid w:val="00C03A68"/>
    <w:pPr>
      <w:widowControl/>
      <w:suppressAutoHyphens/>
      <w:autoSpaceDE/>
      <w:autoSpaceDN/>
      <w:adjustRightInd/>
      <w:jc w:val="both"/>
    </w:pPr>
    <w:rPr>
      <w:b/>
      <w:sz w:val="24"/>
      <w:lang w:eastAsia="ar-SA"/>
    </w:rPr>
  </w:style>
  <w:style w:type="character" w:styleId="aff6">
    <w:name w:val="Strong"/>
    <w:uiPriority w:val="22"/>
    <w:qFormat/>
    <w:rsid w:val="00C03A68"/>
    <w:rPr>
      <w:b/>
      <w:bCs/>
    </w:rPr>
  </w:style>
  <w:style w:type="paragraph" w:customStyle="1" w:styleId="CharChar">
    <w:name w:val="Char Char Знак Знак Знак Знак"/>
    <w:basedOn w:val="a0"/>
    <w:rsid w:val="00C03A68"/>
    <w:pPr>
      <w:widowControl/>
      <w:autoSpaceDE/>
      <w:autoSpaceDN/>
      <w:adjustRightInd/>
      <w:spacing w:after="160" w:line="240" w:lineRule="exact"/>
    </w:pPr>
    <w:rPr>
      <w:rFonts w:ascii="Verdana" w:hAnsi="Verdana" w:cs="Verdana"/>
      <w:lang w:val="en-US" w:eastAsia="en-US"/>
    </w:rPr>
  </w:style>
  <w:style w:type="paragraph" w:customStyle="1" w:styleId="aff7">
    <w:name w:val="Знак"/>
    <w:basedOn w:val="a0"/>
    <w:rsid w:val="00C03A68"/>
    <w:pPr>
      <w:widowControl/>
      <w:autoSpaceDE/>
      <w:autoSpaceDN/>
      <w:adjustRightInd/>
      <w:spacing w:after="160" w:line="240" w:lineRule="exact"/>
    </w:pPr>
    <w:rPr>
      <w:rFonts w:ascii="Verdana" w:hAnsi="Verdana" w:cs="Verdana"/>
      <w:lang w:val="en-US" w:eastAsia="en-US"/>
    </w:rPr>
  </w:style>
  <w:style w:type="paragraph" w:customStyle="1" w:styleId="35">
    <w:name w:val="Знак Знак3"/>
    <w:basedOn w:val="a0"/>
    <w:rsid w:val="00C03A68"/>
    <w:pPr>
      <w:widowControl/>
      <w:autoSpaceDE/>
      <w:autoSpaceDN/>
      <w:adjustRightInd/>
      <w:spacing w:after="160" w:line="240" w:lineRule="exact"/>
    </w:pPr>
    <w:rPr>
      <w:rFonts w:ascii="Verdana" w:hAnsi="Verdana" w:cs="Verdana"/>
      <w:lang w:val="en-US" w:eastAsia="en-US"/>
    </w:rPr>
  </w:style>
  <w:style w:type="character" w:customStyle="1" w:styleId="aff8">
    <w:name w:val="Письмо в Интернет Знак"/>
    <w:aliases w:val="body text Знак,Письмо в Инте-нет Знак Знак"/>
    <w:locked/>
    <w:rsid w:val="00C03A68"/>
    <w:rPr>
      <w:lang w:val="ru-RU" w:eastAsia="ru-RU" w:bidi="ar-SA"/>
    </w:rPr>
  </w:style>
  <w:style w:type="character" w:customStyle="1" w:styleId="28">
    <w:name w:val="Знак Знак2"/>
    <w:semiHidden/>
    <w:locked/>
    <w:rsid w:val="00C03A68"/>
    <w:rPr>
      <w:rFonts w:ascii="Consolas" w:hAnsi="Consolas"/>
      <w:sz w:val="21"/>
      <w:szCs w:val="21"/>
      <w:lang w:bidi="ar-SA"/>
    </w:rPr>
  </w:style>
  <w:style w:type="paragraph" w:styleId="aff9">
    <w:name w:val="No Spacing"/>
    <w:uiPriority w:val="99"/>
    <w:qFormat/>
    <w:rsid w:val="00C03A68"/>
    <w:pPr>
      <w:spacing w:after="0" w:line="240" w:lineRule="auto"/>
    </w:pPr>
    <w:rPr>
      <w:rFonts w:ascii="Calibri" w:eastAsia="Calibri" w:hAnsi="Calibri" w:cs="Times New Roman"/>
    </w:rPr>
  </w:style>
  <w:style w:type="paragraph" w:customStyle="1" w:styleId="affa">
    <w:name w:val="Знак"/>
    <w:basedOn w:val="a0"/>
    <w:rsid w:val="00C03A68"/>
    <w:pPr>
      <w:widowControl/>
      <w:autoSpaceDE/>
      <w:autoSpaceDN/>
      <w:adjustRightInd/>
      <w:spacing w:after="160" w:line="240" w:lineRule="exact"/>
    </w:pPr>
    <w:rPr>
      <w:rFonts w:ascii="Verdana" w:hAnsi="Verdana" w:cs="Verdana"/>
      <w:lang w:val="en-US" w:eastAsia="en-US"/>
    </w:rPr>
  </w:style>
  <w:style w:type="paragraph" w:customStyle="1" w:styleId="affb">
    <w:name w:val="Знак Знак Знак Знак Знак Знак Знак Знак Знак Знак"/>
    <w:basedOn w:val="a0"/>
    <w:rsid w:val="00C03A68"/>
    <w:pPr>
      <w:widowControl/>
      <w:autoSpaceDE/>
      <w:autoSpaceDN/>
      <w:adjustRightInd/>
      <w:spacing w:after="160" w:line="240" w:lineRule="exact"/>
    </w:pPr>
    <w:rPr>
      <w:rFonts w:ascii="Verdana" w:hAnsi="Verdana" w:cs="Verdana"/>
      <w:lang w:val="en-US" w:eastAsia="en-US"/>
    </w:rPr>
  </w:style>
  <w:style w:type="paragraph" w:customStyle="1" w:styleId="3CBD5A742C28424DA5172AD252E32316">
    <w:name w:val="3CBD5A742C28424DA5172AD252E32316"/>
    <w:rsid w:val="00C03A68"/>
    <w:rPr>
      <w:rFonts w:ascii="Calibri" w:eastAsia="Times New Roman" w:hAnsi="Calibri" w:cs="Times New Roman"/>
      <w:lang w:eastAsia="ru-RU"/>
    </w:rPr>
  </w:style>
  <w:style w:type="paragraph" w:styleId="affc">
    <w:name w:val="Revision"/>
    <w:hidden/>
    <w:uiPriority w:val="99"/>
    <w:rsid w:val="00C03A68"/>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next w:val="a6"/>
    <w:uiPriority w:val="59"/>
    <w:rsid w:val="00C03A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6"/>
    <w:rsid w:val="00C03A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Стиль1"/>
    <w:basedOn w:val="a0"/>
    <w:qFormat/>
    <w:rsid w:val="00C03A68"/>
    <w:pPr>
      <w:widowControl/>
      <w:numPr>
        <w:numId w:val="5"/>
      </w:numPr>
      <w:tabs>
        <w:tab w:val="left" w:pos="426"/>
      </w:tabs>
      <w:autoSpaceDE/>
      <w:autoSpaceDN/>
      <w:adjustRightInd/>
      <w:spacing w:before="60"/>
      <w:jc w:val="center"/>
    </w:pPr>
    <w:rPr>
      <w:b/>
      <w:sz w:val="24"/>
      <w:szCs w:val="24"/>
    </w:rPr>
  </w:style>
  <w:style w:type="paragraph" w:customStyle="1" w:styleId="110">
    <w:name w:val="Стиль1.1"/>
    <w:basedOn w:val="10"/>
    <w:link w:val="115"/>
    <w:qFormat/>
    <w:rsid w:val="00C03A68"/>
    <w:pPr>
      <w:numPr>
        <w:ilvl w:val="1"/>
      </w:numPr>
      <w:tabs>
        <w:tab w:val="clear" w:pos="426"/>
        <w:tab w:val="left" w:pos="851"/>
      </w:tabs>
      <w:jc w:val="both"/>
    </w:pPr>
    <w:rPr>
      <w:b w:val="0"/>
    </w:rPr>
  </w:style>
  <w:style w:type="character" w:customStyle="1" w:styleId="115">
    <w:name w:val="Стиль1.1 Знак"/>
    <w:link w:val="110"/>
    <w:rsid w:val="00C03A68"/>
    <w:rPr>
      <w:rFonts w:ascii="Times New Roman" w:eastAsia="Times New Roman" w:hAnsi="Times New Roman" w:cs="Times New Roman"/>
      <w:sz w:val="24"/>
      <w:szCs w:val="24"/>
      <w:lang w:eastAsia="ru-RU"/>
    </w:rPr>
  </w:style>
  <w:style w:type="paragraph" w:customStyle="1" w:styleId="1110">
    <w:name w:val="Стиль 1.1.1"/>
    <w:basedOn w:val="110"/>
    <w:qFormat/>
    <w:rsid w:val="00C03A68"/>
    <w:pPr>
      <w:numPr>
        <w:ilvl w:val="2"/>
      </w:numPr>
      <w:tabs>
        <w:tab w:val="clear" w:pos="851"/>
        <w:tab w:val="left" w:pos="1134"/>
        <w:tab w:val="num" w:pos="2940"/>
      </w:tabs>
      <w:ind w:left="2940" w:hanging="360"/>
    </w:pPr>
  </w:style>
  <w:style w:type="character" w:styleId="affd">
    <w:name w:val="line number"/>
    <w:rsid w:val="00C03A68"/>
  </w:style>
  <w:style w:type="character" w:customStyle="1" w:styleId="114">
    <w:name w:val="1.1. Обычный Знак"/>
    <w:link w:val="11"/>
    <w:rsid w:val="00C03A68"/>
    <w:rPr>
      <w:rFonts w:ascii="Times New Roman" w:eastAsia="Times New Roman" w:hAnsi="Times New Roman" w:cs="Times New Roman"/>
      <w:lang w:eastAsia="ru-RU"/>
    </w:rPr>
  </w:style>
  <w:style w:type="numbering" w:customStyle="1" w:styleId="37">
    <w:name w:val="Нет списка3"/>
    <w:next w:val="a3"/>
    <w:uiPriority w:val="99"/>
    <w:semiHidden/>
    <w:unhideWhenUsed/>
    <w:rsid w:val="00C03A68"/>
  </w:style>
  <w:style w:type="table" w:customStyle="1" w:styleId="41">
    <w:name w:val="Сетка таблицы4"/>
    <w:basedOn w:val="a2"/>
    <w:next w:val="a6"/>
    <w:uiPriority w:val="59"/>
    <w:rsid w:val="00C03A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3"/>
    <w:uiPriority w:val="99"/>
    <w:semiHidden/>
    <w:unhideWhenUsed/>
    <w:rsid w:val="00C03A68"/>
  </w:style>
  <w:style w:type="table" w:customStyle="1" w:styleId="51">
    <w:name w:val="Сетка таблицы5"/>
    <w:basedOn w:val="a2"/>
    <w:next w:val="a6"/>
    <w:rsid w:val="00C03A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Normal (Web)"/>
    <w:basedOn w:val="a0"/>
    <w:rsid w:val="00C03A68"/>
    <w:pPr>
      <w:widowControl/>
      <w:autoSpaceDE/>
      <w:autoSpaceDN/>
      <w:adjustRightInd/>
      <w:spacing w:before="100" w:beforeAutospacing="1" w:after="100" w:afterAutospacing="1"/>
    </w:pPr>
    <w:rPr>
      <w:sz w:val="24"/>
      <w:szCs w:val="24"/>
    </w:rPr>
  </w:style>
  <w:style w:type="table" w:customStyle="1" w:styleId="130">
    <w:name w:val="Сетка таблицы13"/>
    <w:basedOn w:val="a2"/>
    <w:next w:val="a6"/>
    <w:uiPriority w:val="59"/>
    <w:rsid w:val="00C03A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3"/>
    <w:uiPriority w:val="99"/>
    <w:semiHidden/>
    <w:unhideWhenUsed/>
    <w:rsid w:val="00C03A68"/>
  </w:style>
  <w:style w:type="paragraph" w:styleId="afff">
    <w:name w:val="Document Map"/>
    <w:basedOn w:val="a0"/>
    <w:link w:val="afff0"/>
    <w:rsid w:val="00C03A68"/>
    <w:pPr>
      <w:widowControl/>
      <w:shd w:val="clear" w:color="auto" w:fill="000080"/>
      <w:autoSpaceDE/>
      <w:autoSpaceDN/>
      <w:adjustRightInd/>
    </w:pPr>
    <w:rPr>
      <w:rFonts w:ascii="Tahoma" w:hAnsi="Tahoma" w:cs="Tahoma"/>
    </w:rPr>
  </w:style>
  <w:style w:type="character" w:customStyle="1" w:styleId="afff0">
    <w:name w:val="Схема документа Знак"/>
    <w:basedOn w:val="a1"/>
    <w:link w:val="afff"/>
    <w:rsid w:val="00C03A68"/>
    <w:rPr>
      <w:rFonts w:ascii="Tahoma" w:eastAsia="Times New Roman" w:hAnsi="Tahoma" w:cs="Tahoma"/>
      <w:sz w:val="20"/>
      <w:szCs w:val="20"/>
      <w:shd w:val="clear" w:color="auto" w:fill="000080"/>
      <w:lang w:eastAsia="ru-RU"/>
    </w:rPr>
  </w:style>
  <w:style w:type="paragraph" w:customStyle="1" w:styleId="43">
    <w:name w:val="Основной текст4"/>
    <w:basedOn w:val="a0"/>
    <w:rsid w:val="00C03A68"/>
    <w:pPr>
      <w:widowControl/>
      <w:shd w:val="clear" w:color="auto" w:fill="FFFFFF"/>
      <w:autoSpaceDE/>
      <w:autoSpaceDN/>
      <w:adjustRightInd/>
      <w:spacing w:before="300" w:line="307" w:lineRule="exact"/>
      <w:ind w:hanging="720"/>
      <w:jc w:val="both"/>
    </w:pPr>
    <w:rPr>
      <w:sz w:val="22"/>
      <w:szCs w:val="22"/>
    </w:rPr>
  </w:style>
  <w:style w:type="paragraph" w:customStyle="1" w:styleId="116">
    <w:name w:val="Абзац списка11"/>
    <w:basedOn w:val="a0"/>
    <w:rsid w:val="00C03A68"/>
    <w:pPr>
      <w:widowControl/>
      <w:autoSpaceDE/>
      <w:autoSpaceDN/>
      <w:adjustRightInd/>
      <w:spacing w:after="200" w:line="276" w:lineRule="auto"/>
      <w:ind w:left="720"/>
      <w:contextualSpacing/>
    </w:pPr>
    <w:rPr>
      <w:rFonts w:ascii="Calibri" w:hAnsi="Calibri"/>
      <w:sz w:val="22"/>
      <w:szCs w:val="22"/>
      <w:lang w:eastAsia="en-US"/>
    </w:rPr>
  </w:style>
  <w:style w:type="paragraph" w:styleId="afff1">
    <w:name w:val="footnote text"/>
    <w:basedOn w:val="a0"/>
    <w:link w:val="afff2"/>
    <w:rsid w:val="00C03A68"/>
    <w:pPr>
      <w:widowControl/>
      <w:autoSpaceDE/>
      <w:autoSpaceDN/>
      <w:adjustRightInd/>
    </w:pPr>
  </w:style>
  <w:style w:type="character" w:customStyle="1" w:styleId="afff2">
    <w:name w:val="Текст сноски Знак"/>
    <w:basedOn w:val="a1"/>
    <w:link w:val="afff1"/>
    <w:rsid w:val="00C03A68"/>
    <w:rPr>
      <w:rFonts w:ascii="Times New Roman" w:eastAsia="Times New Roman" w:hAnsi="Times New Roman" w:cs="Times New Roman"/>
      <w:sz w:val="20"/>
      <w:szCs w:val="20"/>
      <w:lang w:eastAsia="ru-RU"/>
    </w:rPr>
  </w:style>
  <w:style w:type="character" w:styleId="afff3">
    <w:name w:val="footnote reference"/>
    <w:rsid w:val="00C03A68"/>
    <w:rPr>
      <w:vertAlign w:val="superscript"/>
    </w:rPr>
  </w:style>
  <w:style w:type="character" w:customStyle="1" w:styleId="af4">
    <w:name w:val="Абзац списка Знак"/>
    <w:aliases w:val="Таблица Знак"/>
    <w:link w:val="af3"/>
    <w:uiPriority w:val="34"/>
    <w:rsid w:val="00C03A68"/>
    <w:rPr>
      <w:rFonts w:ascii="Times New Roman" w:eastAsia="Times New Roman" w:hAnsi="Times New Roman" w:cs="Times New Roman"/>
      <w:sz w:val="20"/>
      <w:szCs w:val="20"/>
      <w:lang w:eastAsia="ru-RU"/>
    </w:rPr>
  </w:style>
  <w:style w:type="table" w:customStyle="1" w:styleId="61">
    <w:name w:val="Сетка таблицы6"/>
    <w:basedOn w:val="a2"/>
    <w:next w:val="a6"/>
    <w:uiPriority w:val="59"/>
    <w:rsid w:val="00C03A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ebofficeattributevalue">
    <w:name w:val="webofficeattributevalue"/>
    <w:rsid w:val="00C03A68"/>
  </w:style>
  <w:style w:type="table" w:customStyle="1" w:styleId="7">
    <w:name w:val="Сетка таблицы7"/>
    <w:basedOn w:val="a2"/>
    <w:next w:val="a6"/>
    <w:uiPriority w:val="59"/>
    <w:rsid w:val="00C03A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C03A68"/>
  </w:style>
  <w:style w:type="table" w:customStyle="1" w:styleId="8">
    <w:name w:val="Сетка таблицы8"/>
    <w:basedOn w:val="a2"/>
    <w:next w:val="a6"/>
    <w:rsid w:val="00C03A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6"/>
    <w:uiPriority w:val="59"/>
    <w:rsid w:val="00C03A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3"/>
    <w:uiPriority w:val="99"/>
    <w:semiHidden/>
    <w:unhideWhenUsed/>
    <w:rsid w:val="00C03A68"/>
  </w:style>
  <w:style w:type="table" w:customStyle="1" w:styleId="9">
    <w:name w:val="Сетка таблицы9"/>
    <w:basedOn w:val="a2"/>
    <w:next w:val="a6"/>
    <w:uiPriority w:val="59"/>
    <w:rsid w:val="00C03A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C03A68"/>
  </w:style>
  <w:style w:type="numbering" w:customStyle="1" w:styleId="1112">
    <w:name w:val="Нет списка111"/>
    <w:next w:val="a3"/>
    <w:uiPriority w:val="99"/>
    <w:semiHidden/>
    <w:unhideWhenUsed/>
    <w:rsid w:val="00C03A68"/>
  </w:style>
  <w:style w:type="table" w:customStyle="1" w:styleId="150">
    <w:name w:val="Сетка таблицы15"/>
    <w:basedOn w:val="a2"/>
    <w:next w:val="a6"/>
    <w:uiPriority w:val="59"/>
    <w:rsid w:val="00C03A6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
    <w:basedOn w:val="a2"/>
    <w:next w:val="a6"/>
    <w:uiPriority w:val="59"/>
    <w:rsid w:val="00C03A6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3"/>
    <w:uiPriority w:val="99"/>
    <w:semiHidden/>
    <w:unhideWhenUsed/>
    <w:rsid w:val="00C03A68"/>
  </w:style>
  <w:style w:type="table" w:customStyle="1" w:styleId="100">
    <w:name w:val="Сетка таблицы10"/>
    <w:basedOn w:val="a2"/>
    <w:next w:val="a6"/>
    <w:rsid w:val="00C03A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6"/>
    <w:uiPriority w:val="59"/>
    <w:rsid w:val="00C03A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Основной текст Знак1"/>
    <w:aliases w:val="Письмо в Инте-нет Знак1,Письмо в Инте-нет Знак Знак Знак Знак Знак1"/>
    <w:semiHidden/>
    <w:rsid w:val="00EE0DE8"/>
    <w:rPr>
      <w:rFonts w:ascii="Calibri" w:eastAsia="Times New Roman" w:hAnsi="Calibri" w:cs="Times New Roman"/>
    </w:rPr>
  </w:style>
  <w:style w:type="character" w:customStyle="1" w:styleId="webofficeattributevalue1">
    <w:name w:val="webofficeattributevalue1"/>
    <w:rsid w:val="00EE0DE8"/>
    <w:rPr>
      <w:rFonts w:ascii="Verdana" w:hAnsi="Verdana" w:hint="default"/>
      <w:strike w:val="0"/>
      <w:dstrike w:val="0"/>
      <w:color w:val="000000"/>
      <w:sz w:val="18"/>
      <w:szCs w:val="18"/>
      <w:u w:val="none"/>
      <w:effect w:val="none"/>
    </w:rPr>
  </w:style>
  <w:style w:type="paragraph" w:customStyle="1" w:styleId="2-21">
    <w:name w:val="Средний список 2 - Акцент 21"/>
    <w:hidden/>
    <w:uiPriority w:val="99"/>
    <w:semiHidden/>
    <w:rsid w:val="00EE0DE8"/>
    <w:pPr>
      <w:spacing w:after="0" w:line="240" w:lineRule="auto"/>
    </w:pPr>
    <w:rPr>
      <w:rFonts w:ascii="Calibri" w:eastAsia="Times New Roman" w:hAnsi="Calibri" w:cs="Times New Roman"/>
    </w:rPr>
  </w:style>
  <w:style w:type="paragraph" w:customStyle="1" w:styleId="1-21">
    <w:name w:val="Средняя сетка 1 - Акцент 21"/>
    <w:basedOn w:val="a0"/>
    <w:link w:val="1-2"/>
    <w:uiPriority w:val="34"/>
    <w:qFormat/>
    <w:rsid w:val="00EE0DE8"/>
    <w:pPr>
      <w:widowControl/>
      <w:autoSpaceDE/>
      <w:autoSpaceDN/>
      <w:adjustRightInd/>
      <w:ind w:left="720"/>
      <w:contextualSpacing/>
    </w:pPr>
    <w:rPr>
      <w:rFonts w:ascii="Calibri" w:hAnsi="Calibri"/>
      <w:sz w:val="22"/>
      <w:szCs w:val="22"/>
      <w:lang w:eastAsia="en-US"/>
    </w:rPr>
  </w:style>
  <w:style w:type="paragraph" w:customStyle="1" w:styleId="1-11">
    <w:name w:val="Средняя заливка 1 - Акцент 11"/>
    <w:uiPriority w:val="1"/>
    <w:qFormat/>
    <w:rsid w:val="00EE0DE8"/>
    <w:pPr>
      <w:spacing w:after="0" w:line="240" w:lineRule="auto"/>
    </w:pPr>
    <w:rPr>
      <w:rFonts w:ascii="Calibri" w:eastAsia="Calibri" w:hAnsi="Calibri" w:cs="Times New Roman"/>
    </w:rPr>
  </w:style>
  <w:style w:type="character" w:customStyle="1" w:styleId="1-2">
    <w:name w:val="Средняя сетка 1 - Акцент 2 Знак"/>
    <w:link w:val="1-21"/>
    <w:uiPriority w:val="34"/>
    <w:rsid w:val="00EE0DE8"/>
    <w:rPr>
      <w:rFonts w:ascii="Calibri" w:eastAsia="Times New Roman" w:hAnsi="Calibri" w:cs="Times New Roman"/>
    </w:rPr>
  </w:style>
  <w:style w:type="character" w:customStyle="1" w:styleId="FontStyle21">
    <w:name w:val="Font Style21"/>
    <w:uiPriority w:val="99"/>
    <w:rsid w:val="00EE0DE8"/>
    <w:rPr>
      <w:rFonts w:ascii="Times New Roman" w:hAnsi="Times New Roman" w:cs="Times New Roman"/>
      <w:sz w:val="26"/>
      <w:szCs w:val="26"/>
    </w:rPr>
  </w:style>
  <w:style w:type="character" w:styleId="afff4">
    <w:name w:val="Emphasis"/>
    <w:uiPriority w:val="20"/>
    <w:qFormat/>
    <w:rsid w:val="00EE0DE8"/>
    <w:rPr>
      <w:i/>
      <w:iCs/>
    </w:rPr>
  </w:style>
  <w:style w:type="character" w:customStyle="1" w:styleId="defaultlabelstyle3">
    <w:name w:val="defaultlabelstyle3"/>
    <w:basedOn w:val="a1"/>
    <w:rsid w:val="00EE0DE8"/>
    <w:rPr>
      <w:rFonts w:ascii="Verdana" w:hAnsi="Verdana" w:hint="default"/>
      <w:b w:val="0"/>
      <w:bCs w:val="0"/>
      <w:color w:val="333333"/>
    </w:rPr>
  </w:style>
  <w:style w:type="paragraph" w:customStyle="1" w:styleId="iservNormal">
    <w:name w:val="_iserv_Normal"/>
    <w:rsid w:val="00EE0DE8"/>
    <w:pPr>
      <w:suppressAutoHyphens/>
      <w:spacing w:before="120" w:after="60" w:line="240" w:lineRule="auto"/>
      <w:ind w:firstLine="567"/>
      <w:jc w:val="both"/>
    </w:pPr>
    <w:rPr>
      <w:rFonts w:ascii="Times New Roman" w:eastAsia="Times New Roman" w:hAnsi="Times New Roman" w:cs="Times New Roman"/>
      <w:sz w:val="24"/>
      <w:szCs w:val="20"/>
      <w:lang w:eastAsia="ar-SA"/>
    </w:rPr>
  </w:style>
  <w:style w:type="character" w:styleId="afff5">
    <w:name w:val="FollowedHyperlink"/>
    <w:basedOn w:val="a1"/>
    <w:uiPriority w:val="99"/>
    <w:semiHidden/>
    <w:unhideWhenUsed/>
    <w:rsid w:val="00EE0DE8"/>
    <w:rPr>
      <w:color w:val="800080" w:themeColor="followedHyperlink"/>
      <w:u w:val="single"/>
    </w:rPr>
  </w:style>
  <w:style w:type="character" w:customStyle="1" w:styleId="38">
    <w:name w:val="Основной текст (3)_"/>
    <w:basedOn w:val="a1"/>
    <w:link w:val="39"/>
    <w:uiPriority w:val="99"/>
    <w:locked/>
    <w:rsid w:val="00EE0DE8"/>
    <w:rPr>
      <w:rFonts w:ascii="Times New Roman" w:hAnsi="Times New Roman"/>
      <w:b/>
      <w:bCs/>
      <w:shd w:val="clear" w:color="auto" w:fill="FFFFFF"/>
    </w:rPr>
  </w:style>
  <w:style w:type="character" w:customStyle="1" w:styleId="29">
    <w:name w:val="Основной текст (2)_"/>
    <w:basedOn w:val="a1"/>
    <w:link w:val="2a"/>
    <w:uiPriority w:val="99"/>
    <w:locked/>
    <w:rsid w:val="00EE0DE8"/>
    <w:rPr>
      <w:rFonts w:ascii="Times New Roman" w:hAnsi="Times New Roman"/>
      <w:shd w:val="clear" w:color="auto" w:fill="FFFFFF"/>
    </w:rPr>
  </w:style>
  <w:style w:type="paragraph" w:customStyle="1" w:styleId="39">
    <w:name w:val="Основной текст (3)"/>
    <w:basedOn w:val="a0"/>
    <w:link w:val="38"/>
    <w:uiPriority w:val="99"/>
    <w:rsid w:val="00EE0DE8"/>
    <w:pPr>
      <w:shd w:val="clear" w:color="auto" w:fill="FFFFFF"/>
      <w:autoSpaceDE/>
      <w:autoSpaceDN/>
      <w:adjustRightInd/>
      <w:spacing w:after="60" w:line="240" w:lineRule="atLeast"/>
      <w:ind w:hanging="440"/>
    </w:pPr>
    <w:rPr>
      <w:rFonts w:eastAsiaTheme="minorHAnsi" w:cstheme="minorBidi"/>
      <w:b/>
      <w:bCs/>
      <w:sz w:val="22"/>
      <w:szCs w:val="22"/>
      <w:lang w:eastAsia="en-US"/>
    </w:rPr>
  </w:style>
  <w:style w:type="paragraph" w:customStyle="1" w:styleId="2a">
    <w:name w:val="Основной текст (2)"/>
    <w:basedOn w:val="a0"/>
    <w:link w:val="29"/>
    <w:uiPriority w:val="99"/>
    <w:rsid w:val="00EE0DE8"/>
    <w:pPr>
      <w:shd w:val="clear" w:color="auto" w:fill="FFFFFF"/>
      <w:autoSpaceDE/>
      <w:autoSpaceDN/>
      <w:adjustRightInd/>
      <w:spacing w:before="60" w:line="250" w:lineRule="exact"/>
      <w:jc w:val="both"/>
    </w:pPr>
    <w:rPr>
      <w:rFonts w:eastAsiaTheme="minorHAnsi" w:cstheme="minorBidi"/>
      <w:sz w:val="22"/>
      <w:szCs w:val="22"/>
      <w:lang w:eastAsia="en-US"/>
    </w:rPr>
  </w:style>
  <w:style w:type="paragraph" w:customStyle="1" w:styleId="xl71">
    <w:name w:val="xl71"/>
    <w:basedOn w:val="a0"/>
    <w:rsid w:val="001B15F4"/>
    <w:pPr>
      <w:widowControl/>
      <w:autoSpaceDE/>
      <w:autoSpaceDN/>
      <w:adjustRightInd/>
      <w:spacing w:before="100" w:beforeAutospacing="1" w:after="100" w:afterAutospacing="1"/>
    </w:pPr>
    <w:rPr>
      <w:sz w:val="22"/>
      <w:szCs w:val="22"/>
    </w:rPr>
  </w:style>
  <w:style w:type="paragraph" w:customStyle="1" w:styleId="xl72">
    <w:name w:val="xl72"/>
    <w:basedOn w:val="a0"/>
    <w:rsid w:val="001B15F4"/>
    <w:pPr>
      <w:widowControl/>
      <w:autoSpaceDE/>
      <w:autoSpaceDN/>
      <w:adjustRightInd/>
      <w:spacing w:before="100" w:beforeAutospacing="1" w:after="100" w:afterAutospacing="1"/>
    </w:pPr>
    <w:rPr>
      <w:b/>
      <w:bCs/>
      <w:sz w:val="22"/>
      <w:szCs w:val="22"/>
    </w:rPr>
  </w:style>
  <w:style w:type="paragraph" w:customStyle="1" w:styleId="xl73">
    <w:name w:val="xl73"/>
    <w:basedOn w:val="a0"/>
    <w:rsid w:val="001B15F4"/>
    <w:pPr>
      <w:widowControl/>
      <w:autoSpaceDE/>
      <w:autoSpaceDN/>
      <w:adjustRightInd/>
      <w:spacing w:before="100" w:beforeAutospacing="1" w:after="100" w:afterAutospacing="1"/>
    </w:pPr>
    <w:rPr>
      <w:sz w:val="22"/>
      <w:szCs w:val="22"/>
    </w:rPr>
  </w:style>
  <w:style w:type="paragraph" w:customStyle="1" w:styleId="xl74">
    <w:name w:val="xl74"/>
    <w:basedOn w:val="a0"/>
    <w:rsid w:val="001B15F4"/>
    <w:pPr>
      <w:widowControl/>
      <w:autoSpaceDE/>
      <w:autoSpaceDN/>
      <w:adjustRightInd/>
      <w:spacing w:before="100" w:beforeAutospacing="1" w:after="100" w:afterAutospacing="1"/>
      <w:jc w:val="center"/>
      <w:textAlignment w:val="center"/>
    </w:pPr>
    <w:rPr>
      <w:b/>
      <w:bCs/>
      <w:sz w:val="22"/>
      <w:szCs w:val="22"/>
    </w:rPr>
  </w:style>
  <w:style w:type="paragraph" w:customStyle="1" w:styleId="xl75">
    <w:name w:val="xl75"/>
    <w:basedOn w:val="a0"/>
    <w:rsid w:val="001B15F4"/>
    <w:pPr>
      <w:widowControl/>
      <w:autoSpaceDE/>
      <w:autoSpaceDN/>
      <w:adjustRightInd/>
      <w:spacing w:before="100" w:beforeAutospacing="1" w:after="100" w:afterAutospacing="1"/>
      <w:jc w:val="center"/>
      <w:textAlignment w:val="center"/>
    </w:pPr>
    <w:rPr>
      <w:b/>
      <w:bCs/>
      <w:sz w:val="22"/>
      <w:szCs w:val="22"/>
    </w:rPr>
  </w:style>
  <w:style w:type="paragraph" w:customStyle="1" w:styleId="xl76">
    <w:name w:val="xl76"/>
    <w:basedOn w:val="a0"/>
    <w:rsid w:val="001B15F4"/>
    <w:pPr>
      <w:widowControl/>
      <w:autoSpaceDE/>
      <w:autoSpaceDN/>
      <w:adjustRightInd/>
      <w:spacing w:before="100" w:beforeAutospacing="1" w:after="100" w:afterAutospacing="1"/>
    </w:pPr>
    <w:rPr>
      <w:rFonts w:ascii="Arial CYR" w:hAnsi="Arial CYR" w:cs="Arial CYR"/>
      <w:b/>
      <w:bCs/>
      <w:sz w:val="22"/>
      <w:szCs w:val="22"/>
    </w:rPr>
  </w:style>
  <w:style w:type="paragraph" w:customStyle="1" w:styleId="xl77">
    <w:name w:val="xl77"/>
    <w:basedOn w:val="a0"/>
    <w:rsid w:val="001B15F4"/>
    <w:pPr>
      <w:widowControl/>
      <w:autoSpaceDE/>
      <w:autoSpaceDN/>
      <w:adjustRightInd/>
      <w:spacing w:before="100" w:beforeAutospacing="1" w:after="100" w:afterAutospacing="1"/>
      <w:jc w:val="center"/>
      <w:textAlignment w:val="center"/>
    </w:pPr>
    <w:rPr>
      <w:b/>
      <w:bCs/>
      <w:sz w:val="32"/>
      <w:szCs w:val="32"/>
    </w:rPr>
  </w:style>
  <w:style w:type="paragraph" w:customStyle="1" w:styleId="xl78">
    <w:name w:val="xl78"/>
    <w:basedOn w:val="a0"/>
    <w:rsid w:val="001B15F4"/>
    <w:pPr>
      <w:widowControl/>
      <w:autoSpaceDE/>
      <w:autoSpaceDN/>
      <w:adjustRightInd/>
      <w:spacing w:before="100" w:beforeAutospacing="1" w:after="100" w:afterAutospacing="1"/>
    </w:pPr>
    <w:rPr>
      <w:sz w:val="32"/>
      <w:szCs w:val="32"/>
    </w:rPr>
  </w:style>
  <w:style w:type="paragraph" w:customStyle="1" w:styleId="xl79">
    <w:name w:val="xl79"/>
    <w:basedOn w:val="a0"/>
    <w:rsid w:val="001B15F4"/>
    <w:pPr>
      <w:widowControl/>
      <w:autoSpaceDE/>
      <w:autoSpaceDN/>
      <w:adjustRightInd/>
      <w:spacing w:before="100" w:beforeAutospacing="1" w:after="100" w:afterAutospacing="1"/>
      <w:jc w:val="center"/>
      <w:textAlignment w:val="center"/>
    </w:pPr>
    <w:rPr>
      <w:sz w:val="32"/>
      <w:szCs w:val="32"/>
    </w:rPr>
  </w:style>
  <w:style w:type="paragraph" w:customStyle="1" w:styleId="xl80">
    <w:name w:val="xl80"/>
    <w:basedOn w:val="a0"/>
    <w:rsid w:val="001B15F4"/>
    <w:pPr>
      <w:widowControl/>
      <w:autoSpaceDE/>
      <w:autoSpaceDN/>
      <w:adjustRightInd/>
      <w:spacing w:before="100" w:beforeAutospacing="1" w:after="100" w:afterAutospacing="1"/>
    </w:pPr>
    <w:rPr>
      <w:b/>
      <w:bCs/>
      <w:sz w:val="32"/>
      <w:szCs w:val="32"/>
    </w:rPr>
  </w:style>
  <w:style w:type="paragraph" w:customStyle="1" w:styleId="xl81">
    <w:name w:val="xl81"/>
    <w:basedOn w:val="a0"/>
    <w:rsid w:val="001B15F4"/>
    <w:pPr>
      <w:widowControl/>
      <w:pBdr>
        <w:bottom w:val="single" w:sz="4" w:space="0" w:color="auto"/>
      </w:pBdr>
      <w:autoSpaceDE/>
      <w:autoSpaceDN/>
      <w:adjustRightInd/>
      <w:spacing w:before="100" w:beforeAutospacing="1" w:after="100" w:afterAutospacing="1"/>
    </w:pPr>
    <w:rPr>
      <w:b/>
      <w:bCs/>
      <w:sz w:val="32"/>
      <w:szCs w:val="32"/>
    </w:rPr>
  </w:style>
  <w:style w:type="paragraph" w:customStyle="1" w:styleId="xl84">
    <w:name w:val="xl84"/>
    <w:basedOn w:val="a0"/>
    <w:rsid w:val="001B15F4"/>
    <w:pPr>
      <w:widowControl/>
      <w:autoSpaceDE/>
      <w:autoSpaceDN/>
      <w:adjustRightInd/>
      <w:spacing w:before="100" w:beforeAutospacing="1" w:after="100" w:afterAutospacing="1"/>
    </w:pPr>
    <w:rPr>
      <w:sz w:val="24"/>
      <w:szCs w:val="24"/>
    </w:rPr>
  </w:style>
  <w:style w:type="paragraph" w:customStyle="1" w:styleId="xl85">
    <w:name w:val="xl85"/>
    <w:basedOn w:val="a0"/>
    <w:rsid w:val="001B15F4"/>
    <w:pPr>
      <w:widowControl/>
      <w:autoSpaceDE/>
      <w:autoSpaceDN/>
      <w:adjustRightInd/>
      <w:spacing w:before="100" w:beforeAutospacing="1" w:after="100" w:afterAutospacing="1"/>
    </w:pPr>
    <w:rPr>
      <w:sz w:val="24"/>
      <w:szCs w:val="24"/>
    </w:rPr>
  </w:style>
  <w:style w:type="paragraph" w:customStyle="1" w:styleId="xl86">
    <w:name w:val="xl86"/>
    <w:basedOn w:val="a0"/>
    <w:rsid w:val="001B15F4"/>
    <w:pPr>
      <w:widowControl/>
      <w:autoSpaceDE/>
      <w:autoSpaceDN/>
      <w:adjustRightInd/>
      <w:spacing w:before="100" w:beforeAutospacing="1" w:after="100" w:afterAutospacing="1"/>
      <w:textAlignment w:val="center"/>
    </w:pPr>
    <w:rPr>
      <w:sz w:val="24"/>
      <w:szCs w:val="24"/>
    </w:rPr>
  </w:style>
  <w:style w:type="paragraph" w:customStyle="1" w:styleId="xl87">
    <w:name w:val="xl87"/>
    <w:basedOn w:val="a0"/>
    <w:rsid w:val="001B15F4"/>
    <w:pPr>
      <w:widowControl/>
      <w:autoSpaceDE/>
      <w:autoSpaceDN/>
      <w:adjustRightInd/>
      <w:spacing w:before="100" w:beforeAutospacing="1" w:after="100" w:afterAutospacing="1"/>
    </w:pPr>
    <w:rPr>
      <w:sz w:val="24"/>
      <w:szCs w:val="24"/>
    </w:rPr>
  </w:style>
  <w:style w:type="paragraph" w:customStyle="1" w:styleId="xl88">
    <w:name w:val="xl88"/>
    <w:basedOn w:val="a0"/>
    <w:rsid w:val="001B15F4"/>
    <w:pPr>
      <w:widowControl/>
      <w:autoSpaceDE/>
      <w:autoSpaceDN/>
      <w:adjustRightInd/>
      <w:spacing w:before="100" w:beforeAutospacing="1" w:after="100" w:afterAutospacing="1"/>
    </w:pPr>
    <w:rPr>
      <w:b/>
      <w:bCs/>
      <w:sz w:val="24"/>
      <w:szCs w:val="24"/>
    </w:rPr>
  </w:style>
  <w:style w:type="paragraph" w:customStyle="1" w:styleId="xl89">
    <w:name w:val="xl89"/>
    <w:basedOn w:val="a0"/>
    <w:rsid w:val="001B15F4"/>
    <w:pPr>
      <w:widowControl/>
      <w:autoSpaceDE/>
      <w:autoSpaceDN/>
      <w:adjustRightInd/>
      <w:spacing w:before="100" w:beforeAutospacing="1" w:after="100" w:afterAutospacing="1"/>
      <w:jc w:val="center"/>
      <w:textAlignment w:val="center"/>
    </w:pPr>
    <w:rPr>
      <w:b/>
      <w:bCs/>
      <w:sz w:val="24"/>
      <w:szCs w:val="24"/>
    </w:rPr>
  </w:style>
  <w:style w:type="paragraph" w:customStyle="1" w:styleId="xl90">
    <w:name w:val="xl90"/>
    <w:basedOn w:val="a0"/>
    <w:rsid w:val="001B15F4"/>
    <w:pPr>
      <w:widowControl/>
      <w:autoSpaceDE/>
      <w:autoSpaceDN/>
      <w:adjustRightInd/>
      <w:spacing w:before="100" w:beforeAutospacing="1" w:after="100" w:afterAutospacing="1"/>
      <w:jc w:val="center"/>
      <w:textAlignment w:val="top"/>
    </w:pPr>
    <w:rPr>
      <w:b/>
      <w:bCs/>
      <w:sz w:val="24"/>
      <w:szCs w:val="24"/>
    </w:rPr>
  </w:style>
  <w:style w:type="paragraph" w:customStyle="1" w:styleId="xl91">
    <w:name w:val="xl91"/>
    <w:basedOn w:val="a0"/>
    <w:rsid w:val="001B15F4"/>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sz w:val="24"/>
      <w:szCs w:val="24"/>
    </w:rPr>
  </w:style>
  <w:style w:type="paragraph" w:customStyle="1" w:styleId="xl92">
    <w:name w:val="xl92"/>
    <w:basedOn w:val="a0"/>
    <w:rsid w:val="001B15F4"/>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sz w:val="24"/>
      <w:szCs w:val="24"/>
    </w:rPr>
  </w:style>
  <w:style w:type="paragraph" w:customStyle="1" w:styleId="xl93">
    <w:name w:val="xl93"/>
    <w:basedOn w:val="a0"/>
    <w:rsid w:val="001B15F4"/>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sz w:val="24"/>
      <w:szCs w:val="24"/>
    </w:rPr>
  </w:style>
  <w:style w:type="paragraph" w:customStyle="1" w:styleId="xl94">
    <w:name w:val="xl94"/>
    <w:basedOn w:val="a0"/>
    <w:rsid w:val="001B15F4"/>
    <w:pPr>
      <w:widowControl/>
      <w:pBdr>
        <w:left w:val="single" w:sz="8" w:space="0" w:color="auto"/>
        <w:bottom w:val="single" w:sz="8" w:space="0" w:color="auto"/>
      </w:pBdr>
      <w:autoSpaceDE/>
      <w:autoSpaceDN/>
      <w:adjustRightInd/>
      <w:spacing w:before="100" w:beforeAutospacing="1" w:after="100" w:afterAutospacing="1"/>
      <w:jc w:val="center"/>
      <w:textAlignment w:val="center"/>
    </w:pPr>
    <w:rPr>
      <w:b/>
      <w:bCs/>
      <w:sz w:val="24"/>
      <w:szCs w:val="24"/>
    </w:rPr>
  </w:style>
  <w:style w:type="paragraph" w:customStyle="1" w:styleId="xl95">
    <w:name w:val="xl95"/>
    <w:basedOn w:val="a0"/>
    <w:rsid w:val="001B15F4"/>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sz w:val="24"/>
      <w:szCs w:val="24"/>
    </w:rPr>
  </w:style>
  <w:style w:type="paragraph" w:customStyle="1" w:styleId="xl96">
    <w:name w:val="xl96"/>
    <w:basedOn w:val="a0"/>
    <w:rsid w:val="001B15F4"/>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sz w:val="24"/>
      <w:szCs w:val="24"/>
    </w:rPr>
  </w:style>
  <w:style w:type="paragraph" w:customStyle="1" w:styleId="xl97">
    <w:name w:val="xl97"/>
    <w:basedOn w:val="a0"/>
    <w:rsid w:val="001B15F4"/>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sz w:val="24"/>
      <w:szCs w:val="24"/>
    </w:rPr>
  </w:style>
  <w:style w:type="paragraph" w:customStyle="1" w:styleId="xl98">
    <w:name w:val="xl98"/>
    <w:basedOn w:val="a0"/>
    <w:rsid w:val="001B15F4"/>
    <w:pPr>
      <w:widowControl/>
      <w:pBdr>
        <w:left w:val="single" w:sz="8" w:space="0" w:color="auto"/>
      </w:pBdr>
      <w:autoSpaceDE/>
      <w:autoSpaceDN/>
      <w:adjustRightInd/>
      <w:spacing w:before="100" w:beforeAutospacing="1" w:after="100" w:afterAutospacing="1"/>
    </w:pPr>
    <w:rPr>
      <w:b/>
      <w:bCs/>
      <w:sz w:val="24"/>
      <w:szCs w:val="24"/>
    </w:rPr>
  </w:style>
  <w:style w:type="paragraph" w:customStyle="1" w:styleId="xl99">
    <w:name w:val="xl99"/>
    <w:basedOn w:val="a0"/>
    <w:rsid w:val="001B15F4"/>
    <w:pPr>
      <w:widowControl/>
      <w:pBdr>
        <w:left w:val="single" w:sz="8" w:space="0" w:color="auto"/>
        <w:right w:val="single" w:sz="8" w:space="0" w:color="auto"/>
      </w:pBdr>
      <w:autoSpaceDE/>
      <w:autoSpaceDN/>
      <w:adjustRightInd/>
      <w:spacing w:before="100" w:beforeAutospacing="1" w:after="100" w:afterAutospacing="1"/>
    </w:pPr>
    <w:rPr>
      <w:b/>
      <w:bCs/>
      <w:sz w:val="24"/>
      <w:szCs w:val="24"/>
    </w:rPr>
  </w:style>
  <w:style w:type="paragraph" w:customStyle="1" w:styleId="xl100">
    <w:name w:val="xl100"/>
    <w:basedOn w:val="a0"/>
    <w:rsid w:val="001B15F4"/>
    <w:pPr>
      <w:widowControl/>
      <w:pBdr>
        <w:left w:val="single" w:sz="8" w:space="0" w:color="auto"/>
      </w:pBdr>
      <w:autoSpaceDE/>
      <w:autoSpaceDN/>
      <w:adjustRightInd/>
      <w:spacing w:before="100" w:beforeAutospacing="1" w:after="100" w:afterAutospacing="1"/>
    </w:pPr>
    <w:rPr>
      <w:sz w:val="24"/>
      <w:szCs w:val="24"/>
    </w:rPr>
  </w:style>
  <w:style w:type="paragraph" w:customStyle="1" w:styleId="xl101">
    <w:name w:val="xl101"/>
    <w:basedOn w:val="a0"/>
    <w:rsid w:val="001B15F4"/>
    <w:pPr>
      <w:widowControl/>
      <w:pBdr>
        <w:left w:val="single" w:sz="8" w:space="0" w:color="auto"/>
        <w:right w:val="single" w:sz="8" w:space="0" w:color="auto"/>
      </w:pBdr>
      <w:autoSpaceDE/>
      <w:autoSpaceDN/>
      <w:adjustRightInd/>
      <w:spacing w:before="100" w:beforeAutospacing="1" w:after="100" w:afterAutospacing="1"/>
    </w:pPr>
    <w:rPr>
      <w:sz w:val="24"/>
      <w:szCs w:val="24"/>
    </w:rPr>
  </w:style>
  <w:style w:type="paragraph" w:customStyle="1" w:styleId="xl102">
    <w:name w:val="xl102"/>
    <w:basedOn w:val="a0"/>
    <w:rsid w:val="001B15F4"/>
    <w:pPr>
      <w:widowControl/>
      <w:pBdr>
        <w:left w:val="single" w:sz="8" w:space="0" w:color="auto"/>
        <w:bottom w:val="single" w:sz="8" w:space="0" w:color="auto"/>
      </w:pBdr>
      <w:autoSpaceDE/>
      <w:autoSpaceDN/>
      <w:adjustRightInd/>
      <w:spacing w:before="100" w:beforeAutospacing="1" w:after="100" w:afterAutospacing="1"/>
    </w:pPr>
    <w:rPr>
      <w:b/>
      <w:bCs/>
      <w:sz w:val="24"/>
      <w:szCs w:val="24"/>
    </w:rPr>
  </w:style>
  <w:style w:type="paragraph" w:customStyle="1" w:styleId="xl103">
    <w:name w:val="xl103"/>
    <w:basedOn w:val="a0"/>
    <w:rsid w:val="001B15F4"/>
    <w:pPr>
      <w:widowControl/>
      <w:pBdr>
        <w:top w:val="single" w:sz="8" w:space="0" w:color="auto"/>
        <w:left w:val="single" w:sz="8" w:space="0" w:color="auto"/>
      </w:pBdr>
      <w:autoSpaceDE/>
      <w:autoSpaceDN/>
      <w:adjustRightInd/>
      <w:spacing w:before="100" w:beforeAutospacing="1" w:after="100" w:afterAutospacing="1"/>
    </w:pPr>
    <w:rPr>
      <w:sz w:val="24"/>
      <w:szCs w:val="24"/>
    </w:rPr>
  </w:style>
  <w:style w:type="paragraph" w:customStyle="1" w:styleId="xl104">
    <w:name w:val="xl104"/>
    <w:basedOn w:val="a0"/>
    <w:rsid w:val="001B15F4"/>
    <w:pPr>
      <w:widowControl/>
      <w:pBdr>
        <w:top w:val="single" w:sz="8" w:space="0" w:color="auto"/>
        <w:left w:val="single" w:sz="8" w:space="0" w:color="auto"/>
        <w:right w:val="single" w:sz="8" w:space="0" w:color="auto"/>
      </w:pBdr>
      <w:autoSpaceDE/>
      <w:autoSpaceDN/>
      <w:adjustRightInd/>
      <w:spacing w:before="100" w:beforeAutospacing="1" w:after="100" w:afterAutospacing="1"/>
    </w:pPr>
    <w:rPr>
      <w:sz w:val="24"/>
      <w:szCs w:val="24"/>
    </w:rPr>
  </w:style>
  <w:style w:type="paragraph" w:customStyle="1" w:styleId="xl105">
    <w:name w:val="xl105"/>
    <w:basedOn w:val="a0"/>
    <w:rsid w:val="001B15F4"/>
    <w:pPr>
      <w:widowControl/>
      <w:pBdr>
        <w:left w:val="single" w:sz="8" w:space="0" w:color="auto"/>
        <w:bottom w:val="single" w:sz="8" w:space="0" w:color="auto"/>
      </w:pBdr>
      <w:shd w:val="clear" w:color="000000" w:fill="FFFF00"/>
      <w:autoSpaceDE/>
      <w:autoSpaceDN/>
      <w:adjustRightInd/>
      <w:spacing w:before="100" w:beforeAutospacing="1" w:after="100" w:afterAutospacing="1"/>
    </w:pPr>
    <w:rPr>
      <w:b/>
      <w:bCs/>
      <w:sz w:val="24"/>
      <w:szCs w:val="24"/>
    </w:rPr>
  </w:style>
  <w:style w:type="paragraph" w:customStyle="1" w:styleId="xl106">
    <w:name w:val="xl106"/>
    <w:basedOn w:val="a0"/>
    <w:rsid w:val="001B15F4"/>
    <w:pPr>
      <w:widowControl/>
      <w:pBdr>
        <w:left w:val="single" w:sz="8" w:space="0" w:color="auto"/>
        <w:bottom w:val="single" w:sz="8" w:space="0" w:color="auto"/>
        <w:right w:val="single" w:sz="8" w:space="0" w:color="auto"/>
      </w:pBdr>
      <w:shd w:val="clear" w:color="000000" w:fill="FFFF00"/>
      <w:autoSpaceDE/>
      <w:autoSpaceDN/>
      <w:adjustRightInd/>
      <w:spacing w:before="100" w:beforeAutospacing="1" w:after="100" w:afterAutospacing="1"/>
    </w:pPr>
    <w:rPr>
      <w:b/>
      <w:bCs/>
      <w:sz w:val="24"/>
      <w:szCs w:val="24"/>
    </w:rPr>
  </w:style>
  <w:style w:type="paragraph" w:customStyle="1" w:styleId="xl107">
    <w:name w:val="xl107"/>
    <w:basedOn w:val="a0"/>
    <w:rsid w:val="001B15F4"/>
    <w:pPr>
      <w:widowControl/>
      <w:pBdr>
        <w:top w:val="single" w:sz="8" w:space="0" w:color="auto"/>
        <w:left w:val="single" w:sz="8" w:space="0" w:color="auto"/>
        <w:bottom w:val="single" w:sz="8" w:space="0" w:color="auto"/>
      </w:pBdr>
      <w:autoSpaceDE/>
      <w:autoSpaceDN/>
      <w:adjustRightInd/>
      <w:spacing w:before="100" w:beforeAutospacing="1" w:after="100" w:afterAutospacing="1"/>
    </w:pPr>
    <w:rPr>
      <w:b/>
      <w:bCs/>
      <w:sz w:val="24"/>
      <w:szCs w:val="24"/>
    </w:rPr>
  </w:style>
  <w:style w:type="paragraph" w:customStyle="1" w:styleId="xl108">
    <w:name w:val="xl108"/>
    <w:basedOn w:val="a0"/>
    <w:rsid w:val="001B15F4"/>
    <w:pPr>
      <w:widowControl/>
      <w:pBdr>
        <w:left w:val="single" w:sz="8" w:space="0" w:color="auto"/>
        <w:bottom w:val="single" w:sz="8" w:space="0" w:color="auto"/>
        <w:right w:val="single" w:sz="8" w:space="0" w:color="auto"/>
      </w:pBdr>
      <w:autoSpaceDE/>
      <w:autoSpaceDN/>
      <w:adjustRightInd/>
      <w:spacing w:before="100" w:beforeAutospacing="1" w:after="100" w:afterAutospacing="1"/>
    </w:pPr>
    <w:rPr>
      <w:sz w:val="24"/>
      <w:szCs w:val="24"/>
    </w:rPr>
  </w:style>
  <w:style w:type="paragraph" w:customStyle="1" w:styleId="xl109">
    <w:name w:val="xl109"/>
    <w:basedOn w:val="a0"/>
    <w:rsid w:val="001B15F4"/>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24"/>
      <w:szCs w:val="24"/>
    </w:rPr>
  </w:style>
  <w:style w:type="paragraph" w:customStyle="1" w:styleId="xl110">
    <w:name w:val="xl110"/>
    <w:basedOn w:val="a0"/>
    <w:rsid w:val="001B15F4"/>
    <w:pPr>
      <w:widowControl/>
      <w:autoSpaceDE/>
      <w:autoSpaceDN/>
      <w:adjustRightInd/>
      <w:spacing w:before="100" w:beforeAutospacing="1" w:after="100" w:afterAutospacing="1"/>
    </w:pPr>
    <w:rPr>
      <w:b/>
      <w:bCs/>
      <w:sz w:val="24"/>
      <w:szCs w:val="24"/>
    </w:rPr>
  </w:style>
  <w:style w:type="paragraph" w:customStyle="1" w:styleId="xl111">
    <w:name w:val="xl111"/>
    <w:basedOn w:val="a0"/>
    <w:rsid w:val="001B15F4"/>
    <w:pPr>
      <w:widowControl/>
      <w:autoSpaceDE/>
      <w:autoSpaceDN/>
      <w:adjustRightInd/>
      <w:spacing w:before="100" w:beforeAutospacing="1" w:after="100" w:afterAutospacing="1"/>
    </w:pPr>
    <w:rPr>
      <w:b/>
      <w:bCs/>
      <w:sz w:val="24"/>
      <w:szCs w:val="24"/>
    </w:rPr>
  </w:style>
  <w:style w:type="paragraph" w:customStyle="1" w:styleId="xl112">
    <w:name w:val="xl112"/>
    <w:basedOn w:val="a0"/>
    <w:rsid w:val="001B15F4"/>
    <w:pPr>
      <w:widowControl/>
      <w:autoSpaceDE/>
      <w:autoSpaceDN/>
      <w:adjustRightInd/>
      <w:spacing w:before="100" w:beforeAutospacing="1" w:after="100" w:afterAutospacing="1"/>
    </w:pPr>
    <w:rPr>
      <w:b/>
      <w:bCs/>
      <w:sz w:val="24"/>
      <w:szCs w:val="24"/>
    </w:rPr>
  </w:style>
  <w:style w:type="paragraph" w:customStyle="1" w:styleId="xl113">
    <w:name w:val="xl113"/>
    <w:basedOn w:val="a0"/>
    <w:rsid w:val="001B15F4"/>
    <w:pPr>
      <w:widowControl/>
      <w:autoSpaceDE/>
      <w:autoSpaceDN/>
      <w:adjustRightInd/>
      <w:spacing w:before="100" w:beforeAutospacing="1" w:after="100" w:afterAutospacing="1"/>
      <w:jc w:val="center"/>
      <w:textAlignment w:val="center"/>
    </w:pPr>
    <w:rPr>
      <w:b/>
      <w:bCs/>
      <w:sz w:val="24"/>
      <w:szCs w:val="24"/>
    </w:rPr>
  </w:style>
  <w:style w:type="paragraph" w:customStyle="1" w:styleId="xl114">
    <w:name w:val="xl114"/>
    <w:basedOn w:val="a0"/>
    <w:rsid w:val="001B15F4"/>
    <w:pPr>
      <w:widowControl/>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0"/>
    <w:rsid w:val="001B15F4"/>
    <w:pPr>
      <w:widowControl/>
      <w:autoSpaceDE/>
      <w:autoSpaceDN/>
      <w:adjustRightInd/>
      <w:spacing w:before="100" w:beforeAutospacing="1" w:after="100" w:afterAutospacing="1"/>
      <w:jc w:val="center"/>
      <w:textAlignment w:val="center"/>
    </w:pPr>
    <w:rPr>
      <w:sz w:val="24"/>
      <w:szCs w:val="24"/>
    </w:rPr>
  </w:style>
  <w:style w:type="paragraph" w:customStyle="1" w:styleId="xl116">
    <w:name w:val="xl116"/>
    <w:basedOn w:val="a0"/>
    <w:rsid w:val="001B15F4"/>
    <w:pPr>
      <w:widowControl/>
      <w:autoSpaceDE/>
      <w:autoSpaceDN/>
      <w:adjustRightInd/>
      <w:spacing w:before="100" w:beforeAutospacing="1" w:after="100" w:afterAutospacing="1"/>
      <w:textAlignment w:val="center"/>
    </w:pPr>
    <w:rPr>
      <w:sz w:val="24"/>
      <w:szCs w:val="24"/>
    </w:rPr>
  </w:style>
  <w:style w:type="paragraph" w:customStyle="1" w:styleId="xl117">
    <w:name w:val="xl117"/>
    <w:basedOn w:val="a0"/>
    <w:rsid w:val="001B15F4"/>
    <w:pPr>
      <w:widowControl/>
      <w:autoSpaceDE/>
      <w:autoSpaceDN/>
      <w:adjustRightInd/>
      <w:spacing w:before="100" w:beforeAutospacing="1" w:after="100" w:afterAutospacing="1"/>
      <w:textAlignment w:val="center"/>
    </w:pPr>
    <w:rPr>
      <w:sz w:val="24"/>
      <w:szCs w:val="24"/>
    </w:rPr>
  </w:style>
  <w:style w:type="paragraph" w:customStyle="1" w:styleId="xl118">
    <w:name w:val="xl118"/>
    <w:basedOn w:val="a0"/>
    <w:rsid w:val="001B15F4"/>
    <w:pPr>
      <w:widowControl/>
      <w:pBdr>
        <w:top w:val="single" w:sz="8" w:space="0" w:color="auto"/>
        <w:left w:val="single" w:sz="8" w:space="0" w:color="auto"/>
        <w:right w:val="single" w:sz="8" w:space="0" w:color="auto"/>
      </w:pBdr>
      <w:autoSpaceDE/>
      <w:autoSpaceDN/>
      <w:adjustRightInd/>
      <w:spacing w:before="100" w:beforeAutospacing="1" w:after="100" w:afterAutospacing="1"/>
    </w:pPr>
    <w:rPr>
      <w:b/>
      <w:bCs/>
      <w:sz w:val="24"/>
      <w:szCs w:val="24"/>
    </w:rPr>
  </w:style>
  <w:style w:type="paragraph" w:customStyle="1" w:styleId="xl119">
    <w:name w:val="xl119"/>
    <w:basedOn w:val="a0"/>
    <w:rsid w:val="001B15F4"/>
    <w:pPr>
      <w:widowControl/>
      <w:pBdr>
        <w:top w:val="single" w:sz="8" w:space="0" w:color="auto"/>
        <w:left w:val="single" w:sz="8" w:space="0" w:color="auto"/>
      </w:pBdr>
      <w:autoSpaceDE/>
      <w:autoSpaceDN/>
      <w:adjustRightInd/>
      <w:spacing w:before="100" w:beforeAutospacing="1" w:after="100" w:afterAutospacing="1"/>
    </w:pPr>
    <w:rPr>
      <w:b/>
      <w:bCs/>
      <w:sz w:val="24"/>
      <w:szCs w:val="24"/>
    </w:rPr>
  </w:style>
  <w:style w:type="paragraph" w:customStyle="1" w:styleId="xl120">
    <w:name w:val="xl120"/>
    <w:basedOn w:val="a0"/>
    <w:rsid w:val="001B15F4"/>
    <w:pPr>
      <w:widowControl/>
      <w:pBdr>
        <w:left w:val="single" w:sz="8" w:space="0" w:color="auto"/>
      </w:pBdr>
      <w:autoSpaceDE/>
      <w:autoSpaceDN/>
      <w:adjustRightInd/>
      <w:spacing w:before="100" w:beforeAutospacing="1" w:after="100" w:afterAutospacing="1"/>
    </w:pPr>
    <w:rPr>
      <w:b/>
      <w:bCs/>
      <w:sz w:val="24"/>
      <w:szCs w:val="24"/>
    </w:rPr>
  </w:style>
  <w:style w:type="paragraph" w:customStyle="1" w:styleId="xl121">
    <w:name w:val="xl121"/>
    <w:basedOn w:val="a0"/>
    <w:rsid w:val="001B15F4"/>
    <w:pPr>
      <w:widowControl/>
      <w:pBdr>
        <w:left w:val="single" w:sz="8" w:space="0" w:color="auto"/>
      </w:pBdr>
      <w:autoSpaceDE/>
      <w:autoSpaceDN/>
      <w:adjustRightInd/>
      <w:spacing w:before="100" w:beforeAutospacing="1" w:after="100" w:afterAutospacing="1"/>
    </w:pPr>
    <w:rPr>
      <w:sz w:val="24"/>
      <w:szCs w:val="24"/>
    </w:rPr>
  </w:style>
  <w:style w:type="paragraph" w:customStyle="1" w:styleId="xl122">
    <w:name w:val="xl122"/>
    <w:basedOn w:val="a0"/>
    <w:rsid w:val="001B15F4"/>
    <w:pPr>
      <w:widowControl/>
      <w:pBdr>
        <w:bottom w:val="single" w:sz="8" w:space="0" w:color="auto"/>
      </w:pBdr>
      <w:autoSpaceDE/>
      <w:autoSpaceDN/>
      <w:adjustRightInd/>
      <w:spacing w:before="100" w:beforeAutospacing="1" w:after="100" w:afterAutospacing="1"/>
    </w:pPr>
    <w:rPr>
      <w:b/>
      <w:bCs/>
      <w:sz w:val="24"/>
      <w:szCs w:val="24"/>
    </w:rPr>
  </w:style>
  <w:style w:type="paragraph" w:customStyle="1" w:styleId="xl123">
    <w:name w:val="xl123"/>
    <w:basedOn w:val="a0"/>
    <w:rsid w:val="001B15F4"/>
    <w:pPr>
      <w:widowControl/>
      <w:pBdr>
        <w:left w:val="single" w:sz="8" w:space="0" w:color="auto"/>
        <w:bottom w:val="single" w:sz="8" w:space="0" w:color="auto"/>
      </w:pBdr>
      <w:autoSpaceDE/>
      <w:autoSpaceDN/>
      <w:adjustRightInd/>
      <w:spacing w:before="100" w:beforeAutospacing="1" w:after="100" w:afterAutospacing="1"/>
    </w:pPr>
    <w:rPr>
      <w:b/>
      <w:bCs/>
      <w:sz w:val="24"/>
      <w:szCs w:val="24"/>
    </w:rPr>
  </w:style>
  <w:style w:type="paragraph" w:customStyle="1" w:styleId="xl124">
    <w:name w:val="xl124"/>
    <w:basedOn w:val="a0"/>
    <w:rsid w:val="001B15F4"/>
    <w:pPr>
      <w:widowControl/>
      <w:pBdr>
        <w:left w:val="single" w:sz="8" w:space="0" w:color="auto"/>
        <w:bottom w:val="single" w:sz="8" w:space="0" w:color="auto"/>
        <w:right w:val="single" w:sz="8" w:space="0" w:color="auto"/>
      </w:pBdr>
      <w:autoSpaceDE/>
      <w:autoSpaceDN/>
      <w:adjustRightInd/>
      <w:spacing w:before="100" w:beforeAutospacing="1" w:after="100" w:afterAutospacing="1"/>
    </w:pPr>
    <w:rPr>
      <w:b/>
      <w:bCs/>
      <w:sz w:val="24"/>
      <w:szCs w:val="24"/>
    </w:rPr>
  </w:style>
  <w:style w:type="paragraph" w:customStyle="1" w:styleId="xl125">
    <w:name w:val="xl125"/>
    <w:basedOn w:val="a0"/>
    <w:rsid w:val="001B15F4"/>
    <w:pPr>
      <w:widowControl/>
      <w:pBdr>
        <w:top w:val="single" w:sz="8" w:space="0" w:color="auto"/>
      </w:pBdr>
      <w:autoSpaceDE/>
      <w:autoSpaceDN/>
      <w:adjustRightInd/>
      <w:spacing w:before="100" w:beforeAutospacing="1" w:after="100" w:afterAutospacing="1"/>
    </w:pPr>
    <w:rPr>
      <w:b/>
      <w:bCs/>
      <w:sz w:val="24"/>
      <w:szCs w:val="24"/>
    </w:rPr>
  </w:style>
  <w:style w:type="paragraph" w:customStyle="1" w:styleId="xl126">
    <w:name w:val="xl126"/>
    <w:basedOn w:val="a0"/>
    <w:rsid w:val="001B15F4"/>
    <w:pPr>
      <w:widowControl/>
      <w:pBdr>
        <w:bottom w:val="single" w:sz="8" w:space="0" w:color="auto"/>
      </w:pBdr>
      <w:shd w:val="clear" w:color="000000" w:fill="FFFF00"/>
      <w:autoSpaceDE/>
      <w:autoSpaceDN/>
      <w:adjustRightInd/>
      <w:spacing w:before="100" w:beforeAutospacing="1" w:after="100" w:afterAutospacing="1"/>
    </w:pPr>
    <w:rPr>
      <w:b/>
      <w:bCs/>
      <w:sz w:val="24"/>
      <w:szCs w:val="24"/>
    </w:rPr>
  </w:style>
  <w:style w:type="paragraph" w:customStyle="1" w:styleId="xl127">
    <w:name w:val="xl127"/>
    <w:basedOn w:val="a0"/>
    <w:rsid w:val="001B15F4"/>
    <w:pPr>
      <w:widowControl/>
      <w:pBdr>
        <w:left w:val="single" w:sz="8" w:space="0" w:color="auto"/>
        <w:bottom w:val="single" w:sz="8" w:space="0" w:color="auto"/>
      </w:pBdr>
      <w:shd w:val="clear" w:color="000000" w:fill="FFFF00"/>
      <w:autoSpaceDE/>
      <w:autoSpaceDN/>
      <w:adjustRightInd/>
      <w:spacing w:before="100" w:beforeAutospacing="1" w:after="100" w:afterAutospacing="1"/>
    </w:pPr>
    <w:rPr>
      <w:b/>
      <w:bCs/>
      <w:sz w:val="24"/>
      <w:szCs w:val="24"/>
    </w:rPr>
  </w:style>
  <w:style w:type="paragraph" w:customStyle="1" w:styleId="xl128">
    <w:name w:val="xl128"/>
    <w:basedOn w:val="a0"/>
    <w:rsid w:val="001B15F4"/>
    <w:pPr>
      <w:widowControl/>
      <w:pBdr>
        <w:top w:val="single" w:sz="8" w:space="0" w:color="auto"/>
        <w:bottom w:val="single" w:sz="8" w:space="0" w:color="auto"/>
      </w:pBdr>
      <w:autoSpaceDE/>
      <w:autoSpaceDN/>
      <w:adjustRightInd/>
      <w:spacing w:before="100" w:beforeAutospacing="1" w:after="100" w:afterAutospacing="1"/>
    </w:pPr>
    <w:rPr>
      <w:sz w:val="24"/>
      <w:szCs w:val="24"/>
    </w:rPr>
  </w:style>
  <w:style w:type="paragraph" w:customStyle="1" w:styleId="xl129">
    <w:name w:val="xl129"/>
    <w:basedOn w:val="a0"/>
    <w:rsid w:val="001B15F4"/>
    <w:pPr>
      <w:widowControl/>
      <w:pBdr>
        <w:top w:val="single" w:sz="8" w:space="0" w:color="auto"/>
        <w:left w:val="single" w:sz="8" w:space="0" w:color="auto"/>
        <w:bottom w:val="single" w:sz="8" w:space="0" w:color="auto"/>
      </w:pBdr>
      <w:autoSpaceDE/>
      <w:autoSpaceDN/>
      <w:adjustRightInd/>
      <w:spacing w:before="100" w:beforeAutospacing="1" w:after="100" w:afterAutospacing="1"/>
    </w:pPr>
    <w:rPr>
      <w:sz w:val="24"/>
      <w:szCs w:val="24"/>
    </w:rPr>
  </w:style>
  <w:style w:type="paragraph" w:customStyle="1" w:styleId="xl130">
    <w:name w:val="xl130"/>
    <w:basedOn w:val="a0"/>
    <w:rsid w:val="001B15F4"/>
    <w:pPr>
      <w:widowControl/>
      <w:pBdr>
        <w:top w:val="single" w:sz="8" w:space="0" w:color="auto"/>
        <w:left w:val="single" w:sz="8" w:space="0" w:color="auto"/>
      </w:pBdr>
      <w:autoSpaceDE/>
      <w:autoSpaceDN/>
      <w:adjustRightInd/>
      <w:spacing w:before="100" w:beforeAutospacing="1" w:after="100" w:afterAutospacing="1"/>
    </w:pPr>
    <w:rPr>
      <w:b/>
      <w:bCs/>
      <w:sz w:val="24"/>
      <w:szCs w:val="24"/>
    </w:rPr>
  </w:style>
  <w:style w:type="paragraph" w:customStyle="1" w:styleId="xl131">
    <w:name w:val="xl131"/>
    <w:basedOn w:val="a0"/>
    <w:rsid w:val="001B15F4"/>
    <w:pPr>
      <w:widowControl/>
      <w:pBdr>
        <w:left w:val="single" w:sz="8" w:space="0" w:color="auto"/>
        <w:right w:val="single" w:sz="8" w:space="0" w:color="auto"/>
      </w:pBdr>
      <w:autoSpaceDE/>
      <w:autoSpaceDN/>
      <w:adjustRightInd/>
      <w:spacing w:before="100" w:beforeAutospacing="1" w:after="100" w:afterAutospacing="1"/>
    </w:pPr>
    <w:rPr>
      <w:color w:val="000000"/>
      <w:sz w:val="24"/>
      <w:szCs w:val="24"/>
    </w:rPr>
  </w:style>
  <w:style w:type="paragraph" w:customStyle="1" w:styleId="xl132">
    <w:name w:val="xl132"/>
    <w:basedOn w:val="a0"/>
    <w:rsid w:val="001B15F4"/>
    <w:pPr>
      <w:widowControl/>
      <w:pBdr>
        <w:bottom w:val="single" w:sz="8" w:space="0" w:color="auto"/>
      </w:pBdr>
      <w:autoSpaceDE/>
      <w:autoSpaceDN/>
      <w:adjustRightInd/>
      <w:spacing w:before="100" w:beforeAutospacing="1" w:after="100" w:afterAutospacing="1"/>
    </w:pPr>
    <w:rPr>
      <w:sz w:val="24"/>
      <w:szCs w:val="24"/>
    </w:rPr>
  </w:style>
  <w:style w:type="paragraph" w:customStyle="1" w:styleId="xl133">
    <w:name w:val="xl133"/>
    <w:basedOn w:val="a0"/>
    <w:rsid w:val="001B15F4"/>
    <w:pPr>
      <w:widowControl/>
      <w:pBdr>
        <w:left w:val="single" w:sz="8" w:space="0" w:color="auto"/>
        <w:bottom w:val="single" w:sz="8" w:space="0" w:color="auto"/>
      </w:pBdr>
      <w:autoSpaceDE/>
      <w:autoSpaceDN/>
      <w:adjustRightInd/>
      <w:spacing w:before="100" w:beforeAutospacing="1" w:after="100" w:afterAutospacing="1"/>
    </w:pPr>
    <w:rPr>
      <w:sz w:val="24"/>
      <w:szCs w:val="24"/>
    </w:rPr>
  </w:style>
  <w:style w:type="paragraph" w:customStyle="1" w:styleId="xl134">
    <w:name w:val="xl134"/>
    <w:basedOn w:val="a0"/>
    <w:rsid w:val="001B15F4"/>
    <w:pPr>
      <w:widowControl/>
      <w:pBdr>
        <w:top w:val="single" w:sz="8" w:space="0" w:color="auto"/>
        <w:left w:val="single" w:sz="8" w:space="0" w:color="auto"/>
        <w:right w:val="single" w:sz="8" w:space="0" w:color="auto"/>
      </w:pBdr>
      <w:autoSpaceDE/>
      <w:autoSpaceDN/>
      <w:adjustRightInd/>
      <w:spacing w:before="100" w:beforeAutospacing="1" w:after="100" w:afterAutospacing="1"/>
    </w:pPr>
    <w:rPr>
      <w:sz w:val="24"/>
      <w:szCs w:val="24"/>
    </w:rPr>
  </w:style>
  <w:style w:type="paragraph" w:customStyle="1" w:styleId="xl135">
    <w:name w:val="xl135"/>
    <w:basedOn w:val="a0"/>
    <w:rsid w:val="001B15F4"/>
    <w:pPr>
      <w:widowControl/>
      <w:pBdr>
        <w:left w:val="single" w:sz="8" w:space="0" w:color="auto"/>
        <w:right w:val="single" w:sz="8" w:space="0" w:color="auto"/>
      </w:pBdr>
      <w:autoSpaceDE/>
      <w:autoSpaceDN/>
      <w:adjustRightInd/>
      <w:spacing w:before="100" w:beforeAutospacing="1" w:after="100" w:afterAutospacing="1"/>
    </w:pPr>
    <w:rPr>
      <w:sz w:val="24"/>
      <w:szCs w:val="24"/>
    </w:rPr>
  </w:style>
  <w:style w:type="paragraph" w:customStyle="1" w:styleId="xl136">
    <w:name w:val="xl136"/>
    <w:basedOn w:val="a0"/>
    <w:rsid w:val="001B15F4"/>
    <w:pPr>
      <w:widowControl/>
      <w:pBdr>
        <w:left w:val="single" w:sz="8" w:space="0" w:color="auto"/>
        <w:bottom w:val="single" w:sz="8" w:space="0" w:color="auto"/>
        <w:right w:val="single" w:sz="8" w:space="0" w:color="auto"/>
      </w:pBdr>
      <w:shd w:val="clear" w:color="000000" w:fill="FFFF00"/>
      <w:autoSpaceDE/>
      <w:autoSpaceDN/>
      <w:adjustRightInd/>
      <w:spacing w:before="100" w:beforeAutospacing="1" w:after="100" w:afterAutospacing="1"/>
    </w:pPr>
    <w:rPr>
      <w:b/>
      <w:bCs/>
      <w:sz w:val="24"/>
      <w:szCs w:val="24"/>
    </w:rPr>
  </w:style>
  <w:style w:type="paragraph" w:customStyle="1" w:styleId="xl137">
    <w:name w:val="xl137"/>
    <w:basedOn w:val="a0"/>
    <w:rsid w:val="001B15F4"/>
    <w:pPr>
      <w:widowControl/>
      <w:pBdr>
        <w:top w:val="single" w:sz="8" w:space="0" w:color="auto"/>
        <w:left w:val="single" w:sz="8" w:space="0" w:color="auto"/>
        <w:right w:val="single" w:sz="8" w:space="0" w:color="auto"/>
      </w:pBdr>
      <w:autoSpaceDE/>
      <w:autoSpaceDN/>
      <w:adjustRightInd/>
      <w:spacing w:before="100" w:beforeAutospacing="1" w:after="100" w:afterAutospacing="1"/>
    </w:pPr>
    <w:rPr>
      <w:sz w:val="24"/>
      <w:szCs w:val="24"/>
    </w:rPr>
  </w:style>
  <w:style w:type="paragraph" w:customStyle="1" w:styleId="xl138">
    <w:name w:val="xl138"/>
    <w:basedOn w:val="a0"/>
    <w:rsid w:val="001B15F4"/>
    <w:pPr>
      <w:widowControl/>
      <w:pBdr>
        <w:left w:val="single" w:sz="8" w:space="0" w:color="auto"/>
        <w:right w:val="single" w:sz="8" w:space="0" w:color="auto"/>
      </w:pBdr>
      <w:autoSpaceDE/>
      <w:autoSpaceDN/>
      <w:adjustRightInd/>
      <w:spacing w:before="100" w:beforeAutospacing="1" w:after="100" w:afterAutospacing="1"/>
    </w:pPr>
    <w:rPr>
      <w:sz w:val="24"/>
      <w:szCs w:val="24"/>
    </w:rPr>
  </w:style>
  <w:style w:type="paragraph" w:customStyle="1" w:styleId="xl139">
    <w:name w:val="xl139"/>
    <w:basedOn w:val="a0"/>
    <w:rsid w:val="001B15F4"/>
    <w:pPr>
      <w:widowControl/>
      <w:pBdr>
        <w:left w:val="single" w:sz="8" w:space="0" w:color="auto"/>
        <w:bottom w:val="single" w:sz="8" w:space="0" w:color="auto"/>
        <w:right w:val="single" w:sz="8" w:space="0" w:color="auto"/>
      </w:pBdr>
      <w:shd w:val="clear" w:color="000000" w:fill="FFFF00"/>
      <w:autoSpaceDE/>
      <w:autoSpaceDN/>
      <w:adjustRightInd/>
      <w:spacing w:before="100" w:beforeAutospacing="1" w:after="100" w:afterAutospacing="1"/>
    </w:pPr>
    <w:rPr>
      <w:b/>
      <w:bCs/>
      <w:sz w:val="24"/>
      <w:szCs w:val="24"/>
    </w:rPr>
  </w:style>
  <w:style w:type="paragraph" w:customStyle="1" w:styleId="xl140">
    <w:name w:val="xl140"/>
    <w:basedOn w:val="a0"/>
    <w:rsid w:val="001B15F4"/>
    <w:pPr>
      <w:widowControl/>
      <w:pBdr>
        <w:bottom w:val="single" w:sz="4" w:space="0" w:color="auto"/>
      </w:pBdr>
      <w:autoSpaceDE/>
      <w:autoSpaceDN/>
      <w:adjustRightInd/>
      <w:spacing w:before="100" w:beforeAutospacing="1" w:after="100" w:afterAutospacing="1"/>
    </w:pPr>
    <w:rPr>
      <w:b/>
      <w:bCs/>
      <w:sz w:val="24"/>
      <w:szCs w:val="24"/>
    </w:rPr>
  </w:style>
  <w:style w:type="paragraph" w:customStyle="1" w:styleId="xl141">
    <w:name w:val="xl141"/>
    <w:basedOn w:val="a0"/>
    <w:rsid w:val="001B15F4"/>
    <w:pPr>
      <w:widowControl/>
      <w:pBdr>
        <w:bottom w:val="single" w:sz="4" w:space="0" w:color="auto"/>
      </w:pBdr>
      <w:autoSpaceDE/>
      <w:autoSpaceDN/>
      <w:adjustRightInd/>
      <w:spacing w:before="100" w:beforeAutospacing="1" w:after="100" w:afterAutospacing="1"/>
    </w:pPr>
    <w:rPr>
      <w:b/>
      <w:bCs/>
      <w:sz w:val="24"/>
      <w:szCs w:val="24"/>
    </w:rPr>
  </w:style>
  <w:style w:type="paragraph" w:customStyle="1" w:styleId="xl142">
    <w:name w:val="xl142"/>
    <w:basedOn w:val="a0"/>
    <w:rsid w:val="001B15F4"/>
    <w:pPr>
      <w:widowControl/>
      <w:pBdr>
        <w:bottom w:val="single" w:sz="4" w:space="0" w:color="auto"/>
      </w:pBdr>
      <w:autoSpaceDE/>
      <w:autoSpaceDN/>
      <w:adjustRightInd/>
      <w:spacing w:before="100" w:beforeAutospacing="1" w:after="100" w:afterAutospacing="1"/>
    </w:pPr>
    <w:rPr>
      <w:b/>
      <w:bCs/>
      <w:sz w:val="24"/>
      <w:szCs w:val="24"/>
    </w:rPr>
  </w:style>
  <w:style w:type="paragraph" w:customStyle="1" w:styleId="xl143">
    <w:name w:val="xl143"/>
    <w:basedOn w:val="a0"/>
    <w:rsid w:val="001B15F4"/>
    <w:pPr>
      <w:widowControl/>
      <w:autoSpaceDE/>
      <w:autoSpaceDN/>
      <w:adjustRightInd/>
      <w:spacing w:before="100" w:beforeAutospacing="1" w:after="100" w:afterAutospacing="1"/>
      <w:jc w:val="center"/>
      <w:textAlignment w:val="center"/>
    </w:pPr>
    <w:rPr>
      <w:sz w:val="24"/>
      <w:szCs w:val="24"/>
    </w:rPr>
  </w:style>
  <w:style w:type="paragraph" w:customStyle="1" w:styleId="xl144">
    <w:name w:val="xl144"/>
    <w:basedOn w:val="a0"/>
    <w:rsid w:val="001B15F4"/>
    <w:pPr>
      <w:widowControl/>
      <w:autoSpaceDE/>
      <w:autoSpaceDN/>
      <w:adjustRightInd/>
      <w:spacing w:before="100" w:beforeAutospacing="1" w:after="100" w:afterAutospacing="1"/>
      <w:jc w:val="center"/>
      <w:textAlignment w:val="center"/>
    </w:pPr>
    <w:rPr>
      <w:sz w:val="24"/>
      <w:szCs w:val="24"/>
    </w:rPr>
  </w:style>
  <w:style w:type="paragraph" w:customStyle="1" w:styleId="xl65">
    <w:name w:val="xl65"/>
    <w:basedOn w:val="a0"/>
    <w:rsid w:val="00523114"/>
    <w:pPr>
      <w:widowControl/>
      <w:shd w:val="clear" w:color="000000" w:fill="FFFFFF"/>
      <w:autoSpaceDE/>
      <w:autoSpaceDN/>
      <w:adjustRightInd/>
      <w:spacing w:before="100" w:beforeAutospacing="1" w:after="100" w:afterAutospacing="1"/>
    </w:pPr>
    <w:rPr>
      <w:sz w:val="24"/>
      <w:szCs w:val="24"/>
    </w:rPr>
  </w:style>
  <w:style w:type="paragraph" w:customStyle="1" w:styleId="xl66">
    <w:name w:val="xl66"/>
    <w:basedOn w:val="a0"/>
    <w:rsid w:val="00523114"/>
    <w:pPr>
      <w:widowControl/>
      <w:shd w:val="clear" w:color="000000" w:fill="FFFFFF"/>
      <w:autoSpaceDE/>
      <w:autoSpaceDN/>
      <w:adjustRightInd/>
      <w:spacing w:before="100" w:beforeAutospacing="1" w:after="100" w:afterAutospacing="1"/>
    </w:pPr>
    <w:rPr>
      <w:sz w:val="28"/>
      <w:szCs w:val="28"/>
    </w:rPr>
  </w:style>
  <w:style w:type="paragraph" w:customStyle="1" w:styleId="xl67">
    <w:name w:val="xl67"/>
    <w:basedOn w:val="a0"/>
    <w:rsid w:val="00523114"/>
    <w:pPr>
      <w:widowControl/>
      <w:shd w:val="clear" w:color="000000" w:fill="FFFFFF"/>
      <w:autoSpaceDE/>
      <w:autoSpaceDN/>
      <w:adjustRightInd/>
      <w:spacing w:before="100" w:beforeAutospacing="1" w:after="100" w:afterAutospacing="1"/>
    </w:pPr>
    <w:rPr>
      <w:b/>
      <w:bCs/>
      <w:sz w:val="24"/>
      <w:szCs w:val="24"/>
    </w:rPr>
  </w:style>
  <w:style w:type="paragraph" w:customStyle="1" w:styleId="xl68">
    <w:name w:val="xl68"/>
    <w:basedOn w:val="a0"/>
    <w:rsid w:val="00523114"/>
    <w:pPr>
      <w:widowControl/>
      <w:shd w:val="clear" w:color="000000" w:fill="FFFFFF"/>
      <w:autoSpaceDE/>
      <w:autoSpaceDN/>
      <w:adjustRightInd/>
      <w:spacing w:before="100" w:beforeAutospacing="1" w:after="100" w:afterAutospacing="1"/>
      <w:jc w:val="center"/>
    </w:pPr>
    <w:rPr>
      <w:b/>
      <w:bCs/>
      <w:sz w:val="18"/>
      <w:szCs w:val="18"/>
    </w:rPr>
  </w:style>
  <w:style w:type="paragraph" w:customStyle="1" w:styleId="xl69">
    <w:name w:val="xl69"/>
    <w:basedOn w:val="a0"/>
    <w:rsid w:val="00523114"/>
    <w:pPr>
      <w:widowControl/>
      <w:shd w:val="clear" w:color="000000" w:fill="FFFFFF"/>
      <w:autoSpaceDE/>
      <w:autoSpaceDN/>
      <w:adjustRightInd/>
      <w:spacing w:before="100" w:beforeAutospacing="1" w:after="100" w:afterAutospacing="1"/>
    </w:pPr>
    <w:rPr>
      <w:sz w:val="18"/>
      <w:szCs w:val="18"/>
    </w:rPr>
  </w:style>
  <w:style w:type="paragraph" w:customStyle="1" w:styleId="xl70">
    <w:name w:val="xl70"/>
    <w:basedOn w:val="a0"/>
    <w:rsid w:val="00523114"/>
    <w:pPr>
      <w:widowControl/>
      <w:pBdr>
        <w:bottom w:val="single" w:sz="4" w:space="0" w:color="auto"/>
      </w:pBdr>
      <w:shd w:val="clear" w:color="000000" w:fill="FFFFFF"/>
      <w:autoSpaceDE/>
      <w:autoSpaceDN/>
      <w:adjustRightInd/>
      <w:spacing w:before="100" w:beforeAutospacing="1" w:after="100" w:afterAutospacing="1"/>
    </w:pPr>
    <w:rPr>
      <w:sz w:val="18"/>
      <w:szCs w:val="18"/>
    </w:rPr>
  </w:style>
  <w:style w:type="paragraph" w:customStyle="1" w:styleId="xl82">
    <w:name w:val="xl82"/>
    <w:basedOn w:val="a0"/>
    <w:rsid w:val="00523114"/>
    <w:pPr>
      <w:widowControl/>
      <w:pBdr>
        <w:top w:val="single" w:sz="8" w:space="0" w:color="auto"/>
        <w:left w:val="single" w:sz="8" w:space="0" w:color="auto"/>
      </w:pBdr>
      <w:shd w:val="clear" w:color="000000" w:fill="FFFFFF"/>
      <w:autoSpaceDE/>
      <w:autoSpaceDN/>
      <w:adjustRightInd/>
      <w:spacing w:before="100" w:beforeAutospacing="1" w:after="100" w:afterAutospacing="1"/>
      <w:jc w:val="center"/>
    </w:pPr>
    <w:rPr>
      <w:b/>
      <w:bCs/>
      <w:sz w:val="18"/>
      <w:szCs w:val="18"/>
    </w:rPr>
  </w:style>
  <w:style w:type="paragraph" w:customStyle="1" w:styleId="xl83">
    <w:name w:val="xl83"/>
    <w:basedOn w:val="a0"/>
    <w:rsid w:val="00523114"/>
    <w:pPr>
      <w:widowControl/>
      <w:pBdr>
        <w:top w:val="single" w:sz="8" w:space="0" w:color="auto"/>
      </w:pBdr>
      <w:shd w:val="clear" w:color="000000" w:fill="FFFFFF"/>
      <w:autoSpaceDE/>
      <w:autoSpaceDN/>
      <w:adjustRightInd/>
      <w:spacing w:before="100" w:beforeAutospacing="1" w:after="100" w:afterAutospacing="1"/>
      <w:jc w:val="center"/>
    </w:pPr>
    <w:rPr>
      <w:b/>
      <w:bCs/>
      <w:sz w:val="18"/>
      <w:szCs w:val="18"/>
    </w:rPr>
  </w:style>
  <w:style w:type="paragraph" w:customStyle="1" w:styleId="xl145">
    <w:name w:val="xl145"/>
    <w:basedOn w:val="a0"/>
    <w:rsid w:val="00523114"/>
    <w:pPr>
      <w:widowControl/>
      <w:shd w:val="clear" w:color="000000" w:fill="FFFFFF"/>
      <w:autoSpaceDE/>
      <w:autoSpaceDN/>
      <w:adjustRightInd/>
      <w:spacing w:before="100" w:beforeAutospacing="1" w:after="100" w:afterAutospacing="1"/>
      <w:jc w:val="right"/>
      <w:textAlignment w:val="center"/>
    </w:pPr>
    <w:rPr>
      <w:b/>
      <w:bCs/>
      <w:sz w:val="18"/>
      <w:szCs w:val="18"/>
    </w:rPr>
  </w:style>
  <w:style w:type="paragraph" w:customStyle="1" w:styleId="xl146">
    <w:name w:val="xl146"/>
    <w:basedOn w:val="a0"/>
    <w:rsid w:val="00523114"/>
    <w:pPr>
      <w:widowControl/>
      <w:pBdr>
        <w:right w:val="single" w:sz="8" w:space="0" w:color="auto"/>
      </w:pBdr>
      <w:shd w:val="clear" w:color="000000" w:fill="FFFFFF"/>
      <w:autoSpaceDE/>
      <w:autoSpaceDN/>
      <w:adjustRightInd/>
      <w:spacing w:before="100" w:beforeAutospacing="1" w:after="100" w:afterAutospacing="1"/>
      <w:jc w:val="right"/>
      <w:textAlignment w:val="center"/>
    </w:pPr>
    <w:rPr>
      <w:b/>
      <w:bCs/>
      <w:sz w:val="18"/>
      <w:szCs w:val="18"/>
    </w:rPr>
  </w:style>
  <w:style w:type="paragraph" w:customStyle="1" w:styleId="xl147">
    <w:name w:val="xl147"/>
    <w:basedOn w:val="a0"/>
    <w:rsid w:val="00523114"/>
    <w:pPr>
      <w:widowControl/>
      <w:pBdr>
        <w:left w:val="single" w:sz="8" w:space="0" w:color="auto"/>
        <w:bottom w:val="single" w:sz="8" w:space="0" w:color="auto"/>
        <w:right w:val="single" w:sz="8" w:space="0" w:color="auto"/>
      </w:pBdr>
      <w:shd w:val="clear" w:color="000000" w:fill="FFFFFF"/>
      <w:autoSpaceDE/>
      <w:autoSpaceDN/>
      <w:adjustRightInd/>
      <w:spacing w:before="100" w:beforeAutospacing="1" w:after="100" w:afterAutospacing="1"/>
      <w:jc w:val="center"/>
    </w:pPr>
    <w:rPr>
      <w:sz w:val="18"/>
      <w:szCs w:val="18"/>
    </w:rPr>
  </w:style>
  <w:style w:type="paragraph" w:customStyle="1" w:styleId="xl148">
    <w:name w:val="xl148"/>
    <w:basedOn w:val="a0"/>
    <w:rsid w:val="00523114"/>
    <w:pPr>
      <w:widowControl/>
      <w:pBdr>
        <w:top w:val="single" w:sz="4" w:space="0" w:color="auto"/>
        <w:left w:val="single" w:sz="8" w:space="0" w:color="auto"/>
        <w:bottom w:val="single" w:sz="4" w:space="0" w:color="auto"/>
      </w:pBdr>
      <w:shd w:val="clear" w:color="000000" w:fill="FFFFFF"/>
      <w:autoSpaceDE/>
      <w:autoSpaceDN/>
      <w:adjustRightInd/>
      <w:spacing w:before="100" w:beforeAutospacing="1" w:after="100" w:afterAutospacing="1"/>
      <w:jc w:val="center"/>
    </w:pPr>
    <w:rPr>
      <w:b/>
      <w:bCs/>
      <w:sz w:val="18"/>
      <w:szCs w:val="18"/>
    </w:rPr>
  </w:style>
  <w:style w:type="paragraph" w:customStyle="1" w:styleId="xl149">
    <w:name w:val="xl149"/>
    <w:basedOn w:val="a0"/>
    <w:rsid w:val="00523114"/>
    <w:pPr>
      <w:widowControl/>
      <w:pBdr>
        <w:top w:val="single" w:sz="4" w:space="0" w:color="auto"/>
        <w:bottom w:val="single" w:sz="4" w:space="0" w:color="auto"/>
      </w:pBdr>
      <w:shd w:val="clear" w:color="000000" w:fill="FFFFFF"/>
      <w:autoSpaceDE/>
      <w:autoSpaceDN/>
      <w:adjustRightInd/>
      <w:spacing w:before="100" w:beforeAutospacing="1" w:after="100" w:afterAutospacing="1"/>
      <w:jc w:val="center"/>
    </w:pPr>
    <w:rPr>
      <w:b/>
      <w:bCs/>
      <w:sz w:val="18"/>
      <w:szCs w:val="18"/>
    </w:rPr>
  </w:style>
  <w:style w:type="paragraph" w:customStyle="1" w:styleId="xl150">
    <w:name w:val="xl150"/>
    <w:basedOn w:val="a0"/>
    <w:rsid w:val="00523114"/>
    <w:pPr>
      <w:widowControl/>
      <w:pBdr>
        <w:top w:val="single" w:sz="4" w:space="0" w:color="auto"/>
        <w:left w:val="single" w:sz="8" w:space="0" w:color="auto"/>
        <w:bottom w:val="single" w:sz="4" w:space="0" w:color="auto"/>
        <w:right w:val="single" w:sz="8" w:space="0" w:color="auto"/>
      </w:pBdr>
      <w:shd w:val="clear" w:color="000000" w:fill="FFFFFF"/>
      <w:autoSpaceDE/>
      <w:autoSpaceDN/>
      <w:adjustRightInd/>
      <w:spacing w:before="100" w:beforeAutospacing="1" w:after="100" w:afterAutospacing="1"/>
      <w:jc w:val="center"/>
    </w:pPr>
    <w:rPr>
      <w:b/>
      <w:bCs/>
      <w:sz w:val="18"/>
      <w:szCs w:val="18"/>
    </w:rPr>
  </w:style>
  <w:style w:type="paragraph" w:customStyle="1" w:styleId="xl151">
    <w:name w:val="xl151"/>
    <w:basedOn w:val="a0"/>
    <w:rsid w:val="00523114"/>
    <w:pPr>
      <w:widowControl/>
      <w:pBdr>
        <w:top w:val="single" w:sz="4" w:space="0" w:color="auto"/>
        <w:left w:val="single" w:sz="8" w:space="0" w:color="auto"/>
        <w:bottom w:val="single" w:sz="4" w:space="0" w:color="auto"/>
      </w:pBdr>
      <w:shd w:val="clear" w:color="000000" w:fill="FFFFFF"/>
      <w:autoSpaceDE/>
      <w:autoSpaceDN/>
      <w:adjustRightInd/>
      <w:spacing w:before="100" w:beforeAutospacing="1" w:after="100" w:afterAutospacing="1"/>
    </w:pPr>
    <w:rPr>
      <w:b/>
      <w:bCs/>
      <w:sz w:val="18"/>
      <w:szCs w:val="18"/>
    </w:rPr>
  </w:style>
  <w:style w:type="paragraph" w:customStyle="1" w:styleId="xl152">
    <w:name w:val="xl152"/>
    <w:basedOn w:val="a0"/>
    <w:rsid w:val="00523114"/>
    <w:pPr>
      <w:widowControl/>
      <w:pBdr>
        <w:top w:val="single" w:sz="4" w:space="0" w:color="auto"/>
        <w:bottom w:val="single" w:sz="4" w:space="0" w:color="auto"/>
      </w:pBdr>
      <w:shd w:val="clear" w:color="000000" w:fill="FFFFFF"/>
      <w:autoSpaceDE/>
      <w:autoSpaceDN/>
      <w:adjustRightInd/>
      <w:spacing w:before="100" w:beforeAutospacing="1" w:after="100" w:afterAutospacing="1"/>
    </w:pPr>
    <w:rPr>
      <w:b/>
      <w:bCs/>
      <w:sz w:val="18"/>
      <w:szCs w:val="18"/>
    </w:rPr>
  </w:style>
  <w:style w:type="paragraph" w:customStyle="1" w:styleId="xl153">
    <w:name w:val="xl153"/>
    <w:basedOn w:val="a0"/>
    <w:rsid w:val="00523114"/>
    <w:pPr>
      <w:widowControl/>
      <w:pBdr>
        <w:bottom w:val="single" w:sz="4" w:space="0" w:color="auto"/>
      </w:pBdr>
      <w:shd w:val="clear" w:color="000000" w:fill="FFFFFF"/>
      <w:autoSpaceDE/>
      <w:autoSpaceDN/>
      <w:adjustRightInd/>
      <w:spacing w:before="100" w:beforeAutospacing="1" w:after="100" w:afterAutospacing="1"/>
    </w:pPr>
    <w:rPr>
      <w:b/>
      <w:bCs/>
      <w:sz w:val="18"/>
      <w:szCs w:val="18"/>
    </w:rPr>
  </w:style>
  <w:style w:type="paragraph" w:customStyle="1" w:styleId="xl154">
    <w:name w:val="xl154"/>
    <w:basedOn w:val="a0"/>
    <w:rsid w:val="00523114"/>
    <w:pPr>
      <w:widowControl/>
      <w:pBdr>
        <w:top w:val="single" w:sz="4" w:space="0" w:color="auto"/>
        <w:left w:val="single" w:sz="8" w:space="0" w:color="auto"/>
        <w:bottom w:val="single" w:sz="4" w:space="0" w:color="auto"/>
      </w:pBdr>
      <w:shd w:val="clear" w:color="000000" w:fill="FFFFFF"/>
      <w:autoSpaceDE/>
      <w:autoSpaceDN/>
      <w:adjustRightInd/>
      <w:spacing w:before="100" w:beforeAutospacing="1" w:after="100" w:afterAutospacing="1"/>
    </w:pPr>
    <w:rPr>
      <w:b/>
      <w:bCs/>
      <w:sz w:val="18"/>
      <w:szCs w:val="18"/>
    </w:rPr>
  </w:style>
  <w:style w:type="paragraph" w:customStyle="1" w:styleId="xl155">
    <w:name w:val="xl155"/>
    <w:basedOn w:val="a0"/>
    <w:rsid w:val="00523114"/>
    <w:pPr>
      <w:widowControl/>
      <w:pBdr>
        <w:top w:val="single" w:sz="4" w:space="0" w:color="auto"/>
        <w:bottom w:val="single" w:sz="4" w:space="0" w:color="auto"/>
      </w:pBdr>
      <w:shd w:val="clear" w:color="000000" w:fill="FFFFFF"/>
      <w:autoSpaceDE/>
      <w:autoSpaceDN/>
      <w:adjustRightInd/>
      <w:spacing w:before="100" w:beforeAutospacing="1" w:after="100" w:afterAutospacing="1"/>
    </w:pPr>
    <w:rPr>
      <w:b/>
      <w:bCs/>
      <w:sz w:val="18"/>
      <w:szCs w:val="18"/>
    </w:rPr>
  </w:style>
  <w:style w:type="paragraph" w:customStyle="1" w:styleId="xl156">
    <w:name w:val="xl156"/>
    <w:basedOn w:val="a0"/>
    <w:rsid w:val="00523114"/>
    <w:pPr>
      <w:widowControl/>
      <w:pBdr>
        <w:top w:val="single" w:sz="4" w:space="0" w:color="auto"/>
        <w:bottom w:val="single" w:sz="4" w:space="0" w:color="auto"/>
        <w:right w:val="single" w:sz="8" w:space="0" w:color="auto"/>
      </w:pBdr>
      <w:shd w:val="clear" w:color="000000" w:fill="FFFFFF"/>
      <w:autoSpaceDE/>
      <w:autoSpaceDN/>
      <w:adjustRightInd/>
      <w:spacing w:before="100" w:beforeAutospacing="1" w:after="100" w:afterAutospacing="1"/>
    </w:pPr>
    <w:rPr>
      <w:b/>
      <w:bCs/>
      <w:sz w:val="18"/>
      <w:szCs w:val="18"/>
    </w:rPr>
  </w:style>
  <w:style w:type="paragraph" w:customStyle="1" w:styleId="xl157">
    <w:name w:val="xl157"/>
    <w:basedOn w:val="a0"/>
    <w:rsid w:val="00523114"/>
    <w:pPr>
      <w:widowControl/>
      <w:pBdr>
        <w:left w:val="single" w:sz="8" w:space="0" w:color="auto"/>
        <w:right w:val="single" w:sz="8" w:space="0" w:color="auto"/>
      </w:pBdr>
      <w:shd w:val="clear" w:color="000000" w:fill="FFFFFF"/>
      <w:autoSpaceDE/>
      <w:autoSpaceDN/>
      <w:adjustRightInd/>
      <w:spacing w:before="100" w:beforeAutospacing="1" w:after="100" w:afterAutospacing="1"/>
    </w:pPr>
    <w:rPr>
      <w:b/>
      <w:bCs/>
      <w:sz w:val="18"/>
      <w:szCs w:val="18"/>
    </w:rPr>
  </w:style>
  <w:style w:type="paragraph" w:customStyle="1" w:styleId="xl158">
    <w:name w:val="xl158"/>
    <w:basedOn w:val="a0"/>
    <w:rsid w:val="00523114"/>
    <w:pPr>
      <w:widowControl/>
      <w:pBdr>
        <w:top w:val="single" w:sz="4" w:space="0" w:color="auto"/>
        <w:left w:val="single" w:sz="8" w:space="0" w:color="auto"/>
        <w:bottom w:val="single" w:sz="4" w:space="0" w:color="auto"/>
      </w:pBdr>
      <w:shd w:val="clear" w:color="000000" w:fill="FFFFFF"/>
      <w:autoSpaceDE/>
      <w:autoSpaceDN/>
      <w:adjustRightInd/>
      <w:spacing w:before="100" w:beforeAutospacing="1" w:after="100" w:afterAutospacing="1"/>
    </w:pPr>
    <w:rPr>
      <w:sz w:val="18"/>
      <w:szCs w:val="18"/>
    </w:rPr>
  </w:style>
  <w:style w:type="paragraph" w:customStyle="1" w:styleId="xl159">
    <w:name w:val="xl159"/>
    <w:basedOn w:val="a0"/>
    <w:rsid w:val="00523114"/>
    <w:pPr>
      <w:widowControl/>
      <w:pBdr>
        <w:top w:val="single" w:sz="4" w:space="0" w:color="auto"/>
        <w:bottom w:val="single" w:sz="4" w:space="0" w:color="auto"/>
      </w:pBdr>
      <w:shd w:val="clear" w:color="000000" w:fill="FFFFFF"/>
      <w:autoSpaceDE/>
      <w:autoSpaceDN/>
      <w:adjustRightInd/>
      <w:spacing w:before="100" w:beforeAutospacing="1" w:after="100" w:afterAutospacing="1"/>
    </w:pPr>
    <w:rPr>
      <w:sz w:val="18"/>
      <w:szCs w:val="18"/>
    </w:rPr>
  </w:style>
  <w:style w:type="paragraph" w:customStyle="1" w:styleId="xl160">
    <w:name w:val="xl160"/>
    <w:basedOn w:val="a0"/>
    <w:rsid w:val="00523114"/>
    <w:pPr>
      <w:widowControl/>
      <w:pBdr>
        <w:top w:val="single" w:sz="4" w:space="0" w:color="auto"/>
        <w:left w:val="single" w:sz="8" w:space="0" w:color="auto"/>
        <w:bottom w:val="single" w:sz="4" w:space="0" w:color="auto"/>
        <w:right w:val="single" w:sz="8" w:space="0" w:color="auto"/>
      </w:pBdr>
      <w:shd w:val="clear" w:color="000000" w:fill="FFFFFF"/>
      <w:autoSpaceDE/>
      <w:autoSpaceDN/>
      <w:adjustRightInd/>
      <w:spacing w:before="100" w:beforeAutospacing="1" w:after="100" w:afterAutospacing="1"/>
    </w:pPr>
    <w:rPr>
      <w:sz w:val="18"/>
      <w:szCs w:val="18"/>
    </w:rPr>
  </w:style>
  <w:style w:type="paragraph" w:customStyle="1" w:styleId="xl161">
    <w:name w:val="xl161"/>
    <w:basedOn w:val="a0"/>
    <w:rsid w:val="00523114"/>
    <w:pPr>
      <w:widowControl/>
      <w:pBdr>
        <w:top w:val="single" w:sz="4" w:space="0" w:color="auto"/>
        <w:left w:val="single" w:sz="8"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18"/>
      <w:szCs w:val="18"/>
    </w:rPr>
  </w:style>
  <w:style w:type="paragraph" w:customStyle="1" w:styleId="xl162">
    <w:name w:val="xl162"/>
    <w:basedOn w:val="a0"/>
    <w:rsid w:val="0052311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18"/>
      <w:szCs w:val="18"/>
    </w:rPr>
  </w:style>
  <w:style w:type="paragraph" w:customStyle="1" w:styleId="xl163">
    <w:name w:val="xl163"/>
    <w:basedOn w:val="a0"/>
    <w:rsid w:val="0052311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18"/>
      <w:szCs w:val="18"/>
    </w:rPr>
  </w:style>
  <w:style w:type="paragraph" w:customStyle="1" w:styleId="xl164">
    <w:name w:val="xl164"/>
    <w:basedOn w:val="a0"/>
    <w:rsid w:val="00523114"/>
    <w:pPr>
      <w:widowControl/>
      <w:pBdr>
        <w:top w:val="single" w:sz="4" w:space="0" w:color="auto"/>
        <w:left w:val="single" w:sz="8"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18"/>
      <w:szCs w:val="18"/>
    </w:rPr>
  </w:style>
  <w:style w:type="paragraph" w:customStyle="1" w:styleId="xl165">
    <w:name w:val="xl165"/>
    <w:basedOn w:val="a0"/>
    <w:rsid w:val="0052311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18"/>
      <w:szCs w:val="18"/>
    </w:rPr>
  </w:style>
  <w:style w:type="paragraph" w:customStyle="1" w:styleId="xl166">
    <w:name w:val="xl166"/>
    <w:basedOn w:val="a0"/>
    <w:rsid w:val="00523114"/>
    <w:pPr>
      <w:widowControl/>
      <w:pBdr>
        <w:top w:val="single" w:sz="4" w:space="0" w:color="auto"/>
        <w:left w:val="single" w:sz="4" w:space="0" w:color="auto"/>
        <w:bottom w:val="single" w:sz="4" w:space="0" w:color="auto"/>
        <w:right w:val="single" w:sz="8" w:space="0" w:color="auto"/>
      </w:pBdr>
      <w:shd w:val="clear" w:color="000000" w:fill="FFFFFF"/>
      <w:autoSpaceDE/>
      <w:autoSpaceDN/>
      <w:adjustRightInd/>
      <w:spacing w:before="100" w:beforeAutospacing="1" w:after="100" w:afterAutospacing="1"/>
    </w:pPr>
    <w:rPr>
      <w:sz w:val="18"/>
      <w:szCs w:val="18"/>
    </w:rPr>
  </w:style>
  <w:style w:type="paragraph" w:customStyle="1" w:styleId="xl167">
    <w:name w:val="xl167"/>
    <w:basedOn w:val="a0"/>
    <w:rsid w:val="00523114"/>
    <w:pPr>
      <w:widowControl/>
      <w:pBdr>
        <w:left w:val="single" w:sz="8" w:space="0" w:color="auto"/>
        <w:right w:val="single" w:sz="8" w:space="0" w:color="auto"/>
      </w:pBdr>
      <w:shd w:val="clear" w:color="000000" w:fill="FFFFFF"/>
      <w:autoSpaceDE/>
      <w:autoSpaceDN/>
      <w:adjustRightInd/>
      <w:spacing w:before="100" w:beforeAutospacing="1" w:after="100" w:afterAutospacing="1"/>
    </w:pPr>
    <w:rPr>
      <w:sz w:val="18"/>
      <w:szCs w:val="18"/>
    </w:rPr>
  </w:style>
  <w:style w:type="paragraph" w:customStyle="1" w:styleId="xl168">
    <w:name w:val="xl168"/>
    <w:basedOn w:val="a0"/>
    <w:rsid w:val="00523114"/>
    <w:pPr>
      <w:widowControl/>
      <w:pBdr>
        <w:top w:val="single" w:sz="4" w:space="0" w:color="auto"/>
        <w:left w:val="single" w:sz="8" w:space="0" w:color="auto"/>
        <w:right w:val="single" w:sz="8" w:space="0" w:color="auto"/>
      </w:pBdr>
      <w:shd w:val="clear" w:color="000000" w:fill="FFFFFF"/>
      <w:autoSpaceDE/>
      <w:autoSpaceDN/>
      <w:adjustRightInd/>
      <w:spacing w:before="100" w:beforeAutospacing="1" w:after="100" w:afterAutospacing="1"/>
    </w:pPr>
    <w:rPr>
      <w:sz w:val="18"/>
      <w:szCs w:val="18"/>
    </w:rPr>
  </w:style>
  <w:style w:type="paragraph" w:customStyle="1" w:styleId="xl169">
    <w:name w:val="xl169"/>
    <w:basedOn w:val="a0"/>
    <w:rsid w:val="00523114"/>
    <w:pPr>
      <w:widowControl/>
      <w:pBdr>
        <w:top w:val="single" w:sz="4" w:space="0" w:color="auto"/>
        <w:left w:val="single" w:sz="8" w:space="0" w:color="auto"/>
        <w:right w:val="single" w:sz="4" w:space="0" w:color="auto"/>
      </w:pBdr>
      <w:shd w:val="clear" w:color="000000" w:fill="FFFFFF"/>
      <w:autoSpaceDE/>
      <w:autoSpaceDN/>
      <w:adjustRightInd/>
      <w:spacing w:before="100" w:beforeAutospacing="1" w:after="100" w:afterAutospacing="1"/>
    </w:pPr>
    <w:rPr>
      <w:sz w:val="18"/>
      <w:szCs w:val="18"/>
    </w:rPr>
  </w:style>
  <w:style w:type="paragraph" w:customStyle="1" w:styleId="xl170">
    <w:name w:val="xl170"/>
    <w:basedOn w:val="a0"/>
    <w:rsid w:val="00523114"/>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pPr>
    <w:rPr>
      <w:sz w:val="18"/>
      <w:szCs w:val="18"/>
    </w:rPr>
  </w:style>
  <w:style w:type="paragraph" w:customStyle="1" w:styleId="xl171">
    <w:name w:val="xl171"/>
    <w:basedOn w:val="a0"/>
    <w:rsid w:val="00523114"/>
    <w:pPr>
      <w:widowControl/>
      <w:pBdr>
        <w:top w:val="single" w:sz="4" w:space="0" w:color="auto"/>
        <w:right w:val="single" w:sz="4" w:space="0" w:color="auto"/>
      </w:pBdr>
      <w:shd w:val="clear" w:color="000000" w:fill="FFFFFF"/>
      <w:autoSpaceDE/>
      <w:autoSpaceDN/>
      <w:adjustRightInd/>
      <w:spacing w:before="100" w:beforeAutospacing="1" w:after="100" w:afterAutospacing="1"/>
    </w:pPr>
    <w:rPr>
      <w:sz w:val="18"/>
      <w:szCs w:val="18"/>
    </w:rPr>
  </w:style>
  <w:style w:type="paragraph" w:customStyle="1" w:styleId="xl172">
    <w:name w:val="xl172"/>
    <w:basedOn w:val="a0"/>
    <w:rsid w:val="00523114"/>
    <w:pPr>
      <w:widowControl/>
      <w:pBdr>
        <w:top w:val="single" w:sz="4" w:space="0" w:color="auto"/>
        <w:left w:val="single" w:sz="8" w:space="0" w:color="auto"/>
        <w:bottom w:val="single" w:sz="8" w:space="0" w:color="auto"/>
        <w:right w:val="single" w:sz="4" w:space="0" w:color="auto"/>
      </w:pBdr>
      <w:shd w:val="clear" w:color="000000" w:fill="FFFFFF"/>
      <w:autoSpaceDE/>
      <w:autoSpaceDN/>
      <w:adjustRightInd/>
      <w:spacing w:before="100" w:beforeAutospacing="1" w:after="100" w:afterAutospacing="1"/>
    </w:pPr>
    <w:rPr>
      <w:sz w:val="18"/>
      <w:szCs w:val="18"/>
    </w:rPr>
  </w:style>
  <w:style w:type="paragraph" w:customStyle="1" w:styleId="xl173">
    <w:name w:val="xl173"/>
    <w:basedOn w:val="a0"/>
    <w:rsid w:val="00523114"/>
    <w:pPr>
      <w:widowControl/>
      <w:pBdr>
        <w:top w:val="single" w:sz="4" w:space="0" w:color="auto"/>
        <w:left w:val="single" w:sz="4" w:space="0" w:color="auto"/>
        <w:bottom w:val="single" w:sz="8" w:space="0" w:color="auto"/>
        <w:right w:val="single" w:sz="4" w:space="0" w:color="auto"/>
      </w:pBdr>
      <w:shd w:val="clear" w:color="000000" w:fill="FFFFFF"/>
      <w:autoSpaceDE/>
      <w:autoSpaceDN/>
      <w:adjustRightInd/>
      <w:spacing w:before="100" w:beforeAutospacing="1" w:after="100" w:afterAutospacing="1"/>
    </w:pPr>
    <w:rPr>
      <w:sz w:val="18"/>
      <w:szCs w:val="18"/>
    </w:rPr>
  </w:style>
  <w:style w:type="paragraph" w:customStyle="1" w:styleId="xl174">
    <w:name w:val="xl174"/>
    <w:basedOn w:val="a0"/>
    <w:rsid w:val="00523114"/>
    <w:pPr>
      <w:widowControl/>
      <w:pBdr>
        <w:top w:val="single" w:sz="4" w:space="0" w:color="auto"/>
        <w:left w:val="single" w:sz="4" w:space="0" w:color="auto"/>
        <w:bottom w:val="single" w:sz="8" w:space="0" w:color="auto"/>
        <w:right w:val="single" w:sz="8" w:space="0" w:color="auto"/>
      </w:pBdr>
      <w:shd w:val="clear" w:color="000000" w:fill="FFFFFF"/>
      <w:autoSpaceDE/>
      <w:autoSpaceDN/>
      <w:adjustRightInd/>
      <w:spacing w:before="100" w:beforeAutospacing="1" w:after="100" w:afterAutospacing="1"/>
    </w:pPr>
    <w:rPr>
      <w:sz w:val="18"/>
      <w:szCs w:val="18"/>
    </w:rPr>
  </w:style>
  <w:style w:type="paragraph" w:customStyle="1" w:styleId="xl175">
    <w:name w:val="xl175"/>
    <w:basedOn w:val="a0"/>
    <w:rsid w:val="00523114"/>
    <w:pPr>
      <w:widowControl/>
      <w:pBdr>
        <w:left w:val="single" w:sz="8" w:space="0" w:color="auto"/>
        <w:bottom w:val="single" w:sz="8" w:space="0" w:color="auto"/>
      </w:pBdr>
      <w:shd w:val="clear" w:color="000000" w:fill="FFFFFF"/>
      <w:autoSpaceDE/>
      <w:autoSpaceDN/>
      <w:adjustRightInd/>
      <w:spacing w:before="100" w:beforeAutospacing="1" w:after="100" w:afterAutospacing="1"/>
      <w:jc w:val="center"/>
      <w:textAlignment w:val="center"/>
    </w:pPr>
    <w:rPr>
      <w:b/>
      <w:bCs/>
      <w:sz w:val="18"/>
      <w:szCs w:val="18"/>
    </w:rPr>
  </w:style>
  <w:style w:type="paragraph" w:customStyle="1" w:styleId="xl176">
    <w:name w:val="xl176"/>
    <w:basedOn w:val="a0"/>
    <w:rsid w:val="00523114"/>
    <w:pPr>
      <w:widowControl/>
      <w:pBdr>
        <w:bottom w:val="single" w:sz="8" w:space="0" w:color="auto"/>
      </w:pBdr>
      <w:shd w:val="clear" w:color="000000" w:fill="FFFFFF"/>
      <w:autoSpaceDE/>
      <w:autoSpaceDN/>
      <w:adjustRightInd/>
      <w:spacing w:before="100" w:beforeAutospacing="1" w:after="100" w:afterAutospacing="1"/>
      <w:jc w:val="center"/>
      <w:textAlignment w:val="center"/>
    </w:pPr>
    <w:rPr>
      <w:b/>
      <w:bCs/>
      <w:sz w:val="18"/>
      <w:szCs w:val="18"/>
    </w:rPr>
  </w:style>
  <w:style w:type="paragraph" w:customStyle="1" w:styleId="xl177">
    <w:name w:val="xl177"/>
    <w:basedOn w:val="a0"/>
    <w:rsid w:val="00523114"/>
    <w:pPr>
      <w:widowControl/>
      <w:pBdr>
        <w:bottom w:val="single" w:sz="8" w:space="0" w:color="auto"/>
        <w:right w:val="single" w:sz="8" w:space="0" w:color="auto"/>
      </w:pBdr>
      <w:shd w:val="clear" w:color="000000" w:fill="FFFFFF"/>
      <w:autoSpaceDE/>
      <w:autoSpaceDN/>
      <w:adjustRightInd/>
      <w:spacing w:before="100" w:beforeAutospacing="1" w:after="100" w:afterAutospacing="1"/>
      <w:jc w:val="center"/>
      <w:textAlignment w:val="center"/>
    </w:pPr>
    <w:rPr>
      <w:b/>
      <w:bCs/>
      <w:sz w:val="18"/>
      <w:szCs w:val="18"/>
    </w:rPr>
  </w:style>
  <w:style w:type="paragraph" w:customStyle="1" w:styleId="xl178">
    <w:name w:val="xl178"/>
    <w:basedOn w:val="a0"/>
    <w:rsid w:val="00523114"/>
    <w:pPr>
      <w:widowControl/>
      <w:pBdr>
        <w:left w:val="single" w:sz="8" w:space="0" w:color="auto"/>
        <w:bottom w:val="single" w:sz="8" w:space="0" w:color="auto"/>
      </w:pBdr>
      <w:shd w:val="clear" w:color="000000" w:fill="FFFFFF"/>
      <w:autoSpaceDE/>
      <w:autoSpaceDN/>
      <w:adjustRightInd/>
      <w:spacing w:before="100" w:beforeAutospacing="1" w:after="100" w:afterAutospacing="1"/>
      <w:jc w:val="right"/>
      <w:textAlignment w:val="center"/>
    </w:pPr>
    <w:rPr>
      <w:b/>
      <w:bCs/>
      <w:sz w:val="18"/>
      <w:szCs w:val="18"/>
    </w:rPr>
  </w:style>
  <w:style w:type="paragraph" w:customStyle="1" w:styleId="xl179">
    <w:name w:val="xl179"/>
    <w:basedOn w:val="a0"/>
    <w:rsid w:val="00523114"/>
    <w:pPr>
      <w:widowControl/>
      <w:pBdr>
        <w:bottom w:val="single" w:sz="8" w:space="0" w:color="auto"/>
      </w:pBdr>
      <w:shd w:val="clear" w:color="000000" w:fill="FFFFFF"/>
      <w:autoSpaceDE/>
      <w:autoSpaceDN/>
      <w:adjustRightInd/>
      <w:spacing w:before="100" w:beforeAutospacing="1" w:after="100" w:afterAutospacing="1"/>
      <w:jc w:val="right"/>
      <w:textAlignment w:val="center"/>
    </w:pPr>
    <w:rPr>
      <w:b/>
      <w:bCs/>
      <w:sz w:val="18"/>
      <w:szCs w:val="18"/>
    </w:rPr>
  </w:style>
  <w:style w:type="paragraph" w:customStyle="1" w:styleId="xl180">
    <w:name w:val="xl180"/>
    <w:basedOn w:val="a0"/>
    <w:rsid w:val="00523114"/>
    <w:pPr>
      <w:widowControl/>
      <w:pBdr>
        <w:bottom w:val="single" w:sz="8" w:space="0" w:color="auto"/>
        <w:right w:val="single" w:sz="8" w:space="0" w:color="auto"/>
      </w:pBdr>
      <w:shd w:val="clear" w:color="000000" w:fill="FFFFFF"/>
      <w:autoSpaceDE/>
      <w:autoSpaceDN/>
      <w:adjustRightInd/>
      <w:spacing w:before="100" w:beforeAutospacing="1" w:after="100" w:afterAutospacing="1"/>
      <w:jc w:val="right"/>
      <w:textAlignment w:val="center"/>
    </w:pPr>
    <w:rPr>
      <w:b/>
      <w:bCs/>
      <w:sz w:val="18"/>
      <w:szCs w:val="18"/>
    </w:rPr>
  </w:style>
  <w:style w:type="paragraph" w:customStyle="1" w:styleId="xl181">
    <w:name w:val="xl181"/>
    <w:basedOn w:val="a0"/>
    <w:rsid w:val="00523114"/>
    <w:pPr>
      <w:widowControl/>
      <w:pBdr>
        <w:top w:val="single" w:sz="4" w:space="0" w:color="auto"/>
        <w:left w:val="single" w:sz="8" w:space="0" w:color="auto"/>
        <w:bottom w:val="single" w:sz="8" w:space="0" w:color="auto"/>
      </w:pBdr>
      <w:shd w:val="clear" w:color="000000" w:fill="FFFFFF"/>
      <w:autoSpaceDE/>
      <w:autoSpaceDN/>
      <w:adjustRightInd/>
      <w:spacing w:before="100" w:beforeAutospacing="1" w:after="100" w:afterAutospacing="1"/>
      <w:jc w:val="center"/>
    </w:pPr>
    <w:rPr>
      <w:sz w:val="18"/>
      <w:szCs w:val="18"/>
    </w:rPr>
  </w:style>
  <w:style w:type="paragraph" w:customStyle="1" w:styleId="xl182">
    <w:name w:val="xl182"/>
    <w:basedOn w:val="a0"/>
    <w:rsid w:val="00523114"/>
    <w:pPr>
      <w:widowControl/>
      <w:pBdr>
        <w:top w:val="single" w:sz="4" w:space="0" w:color="auto"/>
        <w:bottom w:val="single" w:sz="8" w:space="0" w:color="auto"/>
      </w:pBdr>
      <w:shd w:val="clear" w:color="000000" w:fill="FFFFFF"/>
      <w:autoSpaceDE/>
      <w:autoSpaceDN/>
      <w:adjustRightInd/>
      <w:spacing w:before="100" w:beforeAutospacing="1" w:after="100" w:afterAutospacing="1"/>
      <w:jc w:val="center"/>
    </w:pPr>
    <w:rPr>
      <w:sz w:val="18"/>
      <w:szCs w:val="18"/>
    </w:rPr>
  </w:style>
  <w:style w:type="paragraph" w:customStyle="1" w:styleId="xl183">
    <w:name w:val="xl183"/>
    <w:basedOn w:val="a0"/>
    <w:rsid w:val="00523114"/>
    <w:pPr>
      <w:widowControl/>
      <w:shd w:val="clear" w:color="000000" w:fill="FFFFFF"/>
      <w:autoSpaceDE/>
      <w:autoSpaceDN/>
      <w:adjustRightInd/>
      <w:spacing w:before="100" w:beforeAutospacing="1" w:after="100" w:afterAutospacing="1"/>
    </w:pPr>
    <w:rPr>
      <w:sz w:val="18"/>
      <w:szCs w:val="18"/>
    </w:rPr>
  </w:style>
  <w:style w:type="paragraph" w:customStyle="1" w:styleId="xl184">
    <w:name w:val="xl184"/>
    <w:basedOn w:val="a0"/>
    <w:rsid w:val="00523114"/>
    <w:pPr>
      <w:widowControl/>
      <w:pBdr>
        <w:left w:val="single" w:sz="8" w:space="0" w:color="auto"/>
        <w:right w:val="single" w:sz="8" w:space="0" w:color="auto"/>
      </w:pBdr>
      <w:shd w:val="clear" w:color="000000" w:fill="FFFFFF"/>
      <w:autoSpaceDE/>
      <w:autoSpaceDN/>
      <w:adjustRightInd/>
      <w:spacing w:before="100" w:beforeAutospacing="1" w:after="100" w:afterAutospacing="1"/>
    </w:pPr>
    <w:rPr>
      <w:sz w:val="18"/>
      <w:szCs w:val="18"/>
    </w:rPr>
  </w:style>
  <w:style w:type="paragraph" w:customStyle="1" w:styleId="xl185">
    <w:name w:val="xl185"/>
    <w:basedOn w:val="a0"/>
    <w:rsid w:val="00523114"/>
    <w:pPr>
      <w:widowControl/>
      <w:pBdr>
        <w:left w:val="single" w:sz="8" w:space="0" w:color="auto"/>
      </w:pBdr>
      <w:shd w:val="clear" w:color="000000" w:fill="FFFFFF"/>
      <w:autoSpaceDE/>
      <w:autoSpaceDN/>
      <w:adjustRightInd/>
      <w:spacing w:before="100" w:beforeAutospacing="1" w:after="100" w:afterAutospacing="1"/>
    </w:pPr>
    <w:rPr>
      <w:sz w:val="18"/>
      <w:szCs w:val="18"/>
    </w:rPr>
  </w:style>
  <w:style w:type="paragraph" w:customStyle="1" w:styleId="xl186">
    <w:name w:val="xl186"/>
    <w:basedOn w:val="a0"/>
    <w:rsid w:val="00523114"/>
    <w:pPr>
      <w:widowControl/>
      <w:shd w:val="clear" w:color="000000" w:fill="FFFFFF"/>
      <w:autoSpaceDE/>
      <w:autoSpaceDN/>
      <w:adjustRightInd/>
      <w:spacing w:before="100" w:beforeAutospacing="1" w:after="100" w:afterAutospacing="1"/>
    </w:pPr>
    <w:rPr>
      <w:sz w:val="18"/>
      <w:szCs w:val="18"/>
    </w:rPr>
  </w:style>
  <w:style w:type="paragraph" w:customStyle="1" w:styleId="xl187">
    <w:name w:val="xl187"/>
    <w:basedOn w:val="a0"/>
    <w:rsid w:val="00523114"/>
    <w:pPr>
      <w:widowControl/>
      <w:pBdr>
        <w:left w:val="single" w:sz="8" w:space="0" w:color="auto"/>
        <w:bottom w:val="single" w:sz="8" w:space="0" w:color="auto"/>
      </w:pBdr>
      <w:shd w:val="clear" w:color="000000" w:fill="FFFFFF"/>
      <w:autoSpaceDE/>
      <w:autoSpaceDN/>
      <w:adjustRightInd/>
      <w:spacing w:before="100" w:beforeAutospacing="1" w:after="100" w:afterAutospacing="1"/>
    </w:pPr>
    <w:rPr>
      <w:sz w:val="18"/>
      <w:szCs w:val="18"/>
    </w:rPr>
  </w:style>
  <w:style w:type="paragraph" w:customStyle="1" w:styleId="xl188">
    <w:name w:val="xl188"/>
    <w:basedOn w:val="a0"/>
    <w:rsid w:val="00523114"/>
    <w:pPr>
      <w:widowControl/>
      <w:pBdr>
        <w:bottom w:val="single" w:sz="8" w:space="0" w:color="auto"/>
      </w:pBdr>
      <w:shd w:val="clear" w:color="000000" w:fill="FFFFFF"/>
      <w:autoSpaceDE/>
      <w:autoSpaceDN/>
      <w:adjustRightInd/>
      <w:spacing w:before="100" w:beforeAutospacing="1" w:after="100" w:afterAutospacing="1"/>
    </w:pPr>
    <w:rPr>
      <w:sz w:val="18"/>
      <w:szCs w:val="18"/>
    </w:rPr>
  </w:style>
  <w:style w:type="paragraph" w:customStyle="1" w:styleId="xl189">
    <w:name w:val="xl189"/>
    <w:basedOn w:val="a0"/>
    <w:rsid w:val="00523114"/>
    <w:pPr>
      <w:widowControl/>
      <w:pBdr>
        <w:left w:val="single" w:sz="8" w:space="0" w:color="auto"/>
      </w:pBdr>
      <w:shd w:val="clear" w:color="000000" w:fill="FFFFFF"/>
      <w:autoSpaceDE/>
      <w:autoSpaceDN/>
      <w:adjustRightInd/>
      <w:spacing w:before="100" w:beforeAutospacing="1" w:after="100" w:afterAutospacing="1"/>
    </w:pPr>
    <w:rPr>
      <w:sz w:val="18"/>
      <w:szCs w:val="18"/>
    </w:rPr>
  </w:style>
  <w:style w:type="paragraph" w:customStyle="1" w:styleId="xl190">
    <w:name w:val="xl190"/>
    <w:basedOn w:val="a0"/>
    <w:rsid w:val="00523114"/>
    <w:pPr>
      <w:widowControl/>
      <w:shd w:val="clear" w:color="000000" w:fill="FFFFFF"/>
      <w:autoSpaceDE/>
      <w:autoSpaceDN/>
      <w:adjustRightInd/>
      <w:spacing w:before="100" w:beforeAutospacing="1" w:after="100" w:afterAutospacing="1"/>
    </w:pPr>
    <w:rPr>
      <w:sz w:val="18"/>
      <w:szCs w:val="18"/>
    </w:rPr>
  </w:style>
  <w:style w:type="paragraph" w:customStyle="1" w:styleId="xl191">
    <w:name w:val="xl191"/>
    <w:basedOn w:val="a0"/>
    <w:rsid w:val="00523114"/>
    <w:pPr>
      <w:widowControl/>
      <w:pBdr>
        <w:right w:val="single" w:sz="8" w:space="0" w:color="auto"/>
      </w:pBdr>
      <w:shd w:val="clear" w:color="000000" w:fill="FFFFFF"/>
      <w:autoSpaceDE/>
      <w:autoSpaceDN/>
      <w:adjustRightInd/>
      <w:spacing w:before="100" w:beforeAutospacing="1" w:after="100" w:afterAutospacing="1"/>
    </w:pPr>
    <w:rPr>
      <w:sz w:val="18"/>
      <w:szCs w:val="18"/>
    </w:rPr>
  </w:style>
  <w:style w:type="paragraph" w:customStyle="1" w:styleId="xl192">
    <w:name w:val="xl192"/>
    <w:basedOn w:val="a0"/>
    <w:rsid w:val="00523114"/>
    <w:pPr>
      <w:widowControl/>
      <w:pBdr>
        <w:top w:val="single" w:sz="8" w:space="0" w:color="auto"/>
        <w:left w:val="single" w:sz="8" w:space="0" w:color="auto"/>
        <w:bottom w:val="single" w:sz="8" w:space="0" w:color="auto"/>
      </w:pBdr>
      <w:shd w:val="clear" w:color="000000" w:fill="FFFFFF"/>
      <w:autoSpaceDE/>
      <w:autoSpaceDN/>
      <w:adjustRightInd/>
      <w:spacing w:before="100" w:beforeAutospacing="1" w:after="100" w:afterAutospacing="1"/>
    </w:pPr>
    <w:rPr>
      <w:b/>
      <w:bCs/>
      <w:sz w:val="18"/>
      <w:szCs w:val="18"/>
    </w:rPr>
  </w:style>
  <w:style w:type="paragraph" w:customStyle="1" w:styleId="xl193">
    <w:name w:val="xl193"/>
    <w:basedOn w:val="a0"/>
    <w:rsid w:val="00523114"/>
    <w:pPr>
      <w:widowControl/>
      <w:pBdr>
        <w:top w:val="single" w:sz="8" w:space="0" w:color="auto"/>
        <w:bottom w:val="single" w:sz="8" w:space="0" w:color="auto"/>
      </w:pBdr>
      <w:shd w:val="clear" w:color="000000" w:fill="FFFFFF"/>
      <w:autoSpaceDE/>
      <w:autoSpaceDN/>
      <w:adjustRightInd/>
      <w:spacing w:before="100" w:beforeAutospacing="1" w:after="100" w:afterAutospacing="1"/>
    </w:pPr>
    <w:rPr>
      <w:b/>
      <w:bCs/>
      <w:sz w:val="18"/>
      <w:szCs w:val="18"/>
    </w:rPr>
  </w:style>
  <w:style w:type="paragraph" w:customStyle="1" w:styleId="xl194">
    <w:name w:val="xl194"/>
    <w:basedOn w:val="a0"/>
    <w:rsid w:val="00523114"/>
    <w:pPr>
      <w:widowControl/>
      <w:pBdr>
        <w:top w:val="single" w:sz="8" w:space="0" w:color="auto"/>
        <w:left w:val="single" w:sz="8" w:space="0" w:color="auto"/>
        <w:bottom w:val="single" w:sz="8" w:space="0" w:color="auto"/>
        <w:right w:val="single" w:sz="8" w:space="0" w:color="auto"/>
      </w:pBdr>
      <w:shd w:val="clear" w:color="000000" w:fill="FFFFFF"/>
      <w:autoSpaceDE/>
      <w:autoSpaceDN/>
      <w:adjustRightInd/>
      <w:spacing w:before="100" w:beforeAutospacing="1" w:after="100" w:afterAutospacing="1"/>
    </w:pPr>
    <w:rPr>
      <w:b/>
      <w:bCs/>
      <w:sz w:val="18"/>
      <w:szCs w:val="18"/>
    </w:rPr>
  </w:style>
  <w:style w:type="paragraph" w:customStyle="1" w:styleId="xl195">
    <w:name w:val="xl195"/>
    <w:basedOn w:val="a0"/>
    <w:rsid w:val="00523114"/>
    <w:pPr>
      <w:widowControl/>
      <w:pBdr>
        <w:top w:val="single" w:sz="8" w:space="0" w:color="auto"/>
        <w:left w:val="single" w:sz="8" w:space="0" w:color="auto"/>
        <w:bottom w:val="single" w:sz="8" w:space="0" w:color="auto"/>
      </w:pBdr>
      <w:shd w:val="clear" w:color="000000" w:fill="FFFFFF"/>
      <w:autoSpaceDE/>
      <w:autoSpaceDN/>
      <w:adjustRightInd/>
      <w:spacing w:before="100" w:beforeAutospacing="1" w:after="100" w:afterAutospacing="1"/>
    </w:pPr>
    <w:rPr>
      <w:b/>
      <w:bCs/>
      <w:sz w:val="18"/>
      <w:szCs w:val="18"/>
    </w:rPr>
  </w:style>
  <w:style w:type="paragraph" w:customStyle="1" w:styleId="xl196">
    <w:name w:val="xl196"/>
    <w:basedOn w:val="a0"/>
    <w:rsid w:val="00523114"/>
    <w:pPr>
      <w:widowControl/>
      <w:pBdr>
        <w:top w:val="single" w:sz="8" w:space="0" w:color="auto"/>
        <w:bottom w:val="single" w:sz="8" w:space="0" w:color="auto"/>
      </w:pBdr>
      <w:shd w:val="clear" w:color="000000" w:fill="FFFFFF"/>
      <w:autoSpaceDE/>
      <w:autoSpaceDN/>
      <w:adjustRightInd/>
      <w:spacing w:before="100" w:beforeAutospacing="1" w:after="100" w:afterAutospacing="1"/>
    </w:pPr>
    <w:rPr>
      <w:b/>
      <w:bCs/>
      <w:sz w:val="18"/>
      <w:szCs w:val="18"/>
    </w:rPr>
  </w:style>
  <w:style w:type="paragraph" w:customStyle="1" w:styleId="xl197">
    <w:name w:val="xl197"/>
    <w:basedOn w:val="a0"/>
    <w:rsid w:val="00523114"/>
    <w:pPr>
      <w:widowControl/>
      <w:pBdr>
        <w:top w:val="single" w:sz="8" w:space="0" w:color="auto"/>
        <w:bottom w:val="single" w:sz="8" w:space="0" w:color="auto"/>
        <w:right w:val="single" w:sz="8" w:space="0" w:color="auto"/>
      </w:pBdr>
      <w:shd w:val="clear" w:color="000000" w:fill="FFFFFF"/>
      <w:autoSpaceDE/>
      <w:autoSpaceDN/>
      <w:adjustRightInd/>
      <w:spacing w:before="100" w:beforeAutospacing="1" w:after="100" w:afterAutospacing="1"/>
    </w:pPr>
    <w:rPr>
      <w:b/>
      <w:bCs/>
      <w:sz w:val="18"/>
      <w:szCs w:val="18"/>
    </w:rPr>
  </w:style>
  <w:style w:type="paragraph" w:customStyle="1" w:styleId="xl198">
    <w:name w:val="xl198"/>
    <w:basedOn w:val="a0"/>
    <w:rsid w:val="00523114"/>
    <w:pPr>
      <w:widowControl/>
      <w:pBdr>
        <w:top w:val="single" w:sz="8" w:space="0" w:color="auto"/>
        <w:left w:val="single" w:sz="8" w:space="0" w:color="auto"/>
        <w:bottom w:val="single" w:sz="8" w:space="0" w:color="auto"/>
      </w:pBdr>
      <w:shd w:val="clear" w:color="000000" w:fill="FFFFFF"/>
      <w:autoSpaceDE/>
      <w:autoSpaceDN/>
      <w:adjustRightInd/>
      <w:spacing w:before="100" w:beforeAutospacing="1" w:after="100" w:afterAutospacing="1"/>
    </w:pPr>
    <w:rPr>
      <w:b/>
      <w:bCs/>
      <w:sz w:val="18"/>
      <w:szCs w:val="18"/>
    </w:rPr>
  </w:style>
  <w:style w:type="paragraph" w:customStyle="1" w:styleId="xl199">
    <w:name w:val="xl199"/>
    <w:basedOn w:val="a0"/>
    <w:rsid w:val="00523114"/>
    <w:pPr>
      <w:widowControl/>
      <w:pBdr>
        <w:top w:val="single" w:sz="8" w:space="0" w:color="auto"/>
        <w:bottom w:val="single" w:sz="8" w:space="0" w:color="auto"/>
      </w:pBdr>
      <w:shd w:val="clear" w:color="000000" w:fill="FFFFFF"/>
      <w:autoSpaceDE/>
      <w:autoSpaceDN/>
      <w:adjustRightInd/>
      <w:spacing w:before="100" w:beforeAutospacing="1" w:after="100" w:afterAutospacing="1"/>
    </w:pPr>
    <w:rPr>
      <w:b/>
      <w:bCs/>
      <w:sz w:val="18"/>
      <w:szCs w:val="18"/>
    </w:rPr>
  </w:style>
  <w:style w:type="paragraph" w:customStyle="1" w:styleId="xl200">
    <w:name w:val="xl200"/>
    <w:basedOn w:val="a0"/>
    <w:rsid w:val="00523114"/>
    <w:pPr>
      <w:widowControl/>
      <w:pBdr>
        <w:top w:val="single" w:sz="8" w:space="0" w:color="auto"/>
        <w:bottom w:val="single" w:sz="8" w:space="0" w:color="auto"/>
        <w:right w:val="single" w:sz="8" w:space="0" w:color="auto"/>
      </w:pBdr>
      <w:shd w:val="clear" w:color="000000" w:fill="FFFFFF"/>
      <w:autoSpaceDE/>
      <w:autoSpaceDN/>
      <w:adjustRightInd/>
      <w:spacing w:before="100" w:beforeAutospacing="1" w:after="100" w:afterAutospacing="1"/>
    </w:pPr>
    <w:rPr>
      <w:b/>
      <w:bCs/>
      <w:sz w:val="18"/>
      <w:szCs w:val="18"/>
    </w:rPr>
  </w:style>
  <w:style w:type="paragraph" w:customStyle="1" w:styleId="xl201">
    <w:name w:val="xl201"/>
    <w:basedOn w:val="a0"/>
    <w:rsid w:val="00523114"/>
    <w:pPr>
      <w:widowControl/>
      <w:pBdr>
        <w:top w:val="single" w:sz="8" w:space="0" w:color="auto"/>
        <w:left w:val="single" w:sz="8" w:space="0" w:color="auto"/>
        <w:bottom w:val="single" w:sz="8" w:space="0" w:color="auto"/>
      </w:pBdr>
      <w:shd w:val="clear" w:color="000000" w:fill="FFFFFF"/>
      <w:autoSpaceDE/>
      <w:autoSpaceDN/>
      <w:adjustRightInd/>
      <w:spacing w:before="100" w:beforeAutospacing="1" w:after="100" w:afterAutospacing="1"/>
    </w:pPr>
    <w:rPr>
      <w:sz w:val="18"/>
      <w:szCs w:val="18"/>
    </w:rPr>
  </w:style>
  <w:style w:type="paragraph" w:customStyle="1" w:styleId="xl202">
    <w:name w:val="xl202"/>
    <w:basedOn w:val="a0"/>
    <w:rsid w:val="00523114"/>
    <w:pPr>
      <w:widowControl/>
      <w:pBdr>
        <w:top w:val="single" w:sz="8" w:space="0" w:color="auto"/>
        <w:bottom w:val="single" w:sz="8" w:space="0" w:color="auto"/>
      </w:pBdr>
      <w:shd w:val="clear" w:color="000000" w:fill="FFFFFF"/>
      <w:autoSpaceDE/>
      <w:autoSpaceDN/>
      <w:adjustRightInd/>
      <w:spacing w:before="100" w:beforeAutospacing="1" w:after="100" w:afterAutospacing="1"/>
    </w:pPr>
    <w:rPr>
      <w:sz w:val="18"/>
      <w:szCs w:val="18"/>
    </w:rPr>
  </w:style>
  <w:style w:type="paragraph" w:customStyle="1" w:styleId="xl203">
    <w:name w:val="xl203"/>
    <w:basedOn w:val="a0"/>
    <w:rsid w:val="00523114"/>
    <w:pPr>
      <w:widowControl/>
      <w:pBdr>
        <w:top w:val="single" w:sz="8" w:space="0" w:color="auto"/>
        <w:bottom w:val="single" w:sz="8" w:space="0" w:color="auto"/>
        <w:right w:val="single" w:sz="8" w:space="0" w:color="auto"/>
      </w:pBdr>
      <w:shd w:val="clear" w:color="000000" w:fill="FFFFFF"/>
      <w:autoSpaceDE/>
      <w:autoSpaceDN/>
      <w:adjustRightInd/>
      <w:spacing w:before="100" w:beforeAutospacing="1" w:after="100" w:afterAutospacing="1"/>
    </w:pPr>
    <w:rPr>
      <w:sz w:val="18"/>
      <w:szCs w:val="18"/>
    </w:rPr>
  </w:style>
  <w:style w:type="paragraph" w:customStyle="1" w:styleId="xl204">
    <w:name w:val="xl204"/>
    <w:basedOn w:val="a0"/>
    <w:rsid w:val="00523114"/>
    <w:pPr>
      <w:widowControl/>
      <w:pBdr>
        <w:left w:val="single" w:sz="8" w:space="0" w:color="auto"/>
        <w:bottom w:val="single" w:sz="8" w:space="0" w:color="auto"/>
        <w:right w:val="single" w:sz="8" w:space="0" w:color="auto"/>
      </w:pBdr>
      <w:shd w:val="clear" w:color="000000" w:fill="FFFFFF"/>
      <w:autoSpaceDE/>
      <w:autoSpaceDN/>
      <w:adjustRightInd/>
      <w:spacing w:before="100" w:beforeAutospacing="1" w:after="100" w:afterAutospacing="1"/>
    </w:pPr>
    <w:rPr>
      <w:sz w:val="18"/>
      <w:szCs w:val="18"/>
    </w:rPr>
  </w:style>
  <w:style w:type="paragraph" w:customStyle="1" w:styleId="xl205">
    <w:name w:val="xl205"/>
    <w:basedOn w:val="a0"/>
    <w:rsid w:val="00523114"/>
    <w:pPr>
      <w:widowControl/>
      <w:pBdr>
        <w:top w:val="single" w:sz="8" w:space="0" w:color="auto"/>
      </w:pBdr>
      <w:shd w:val="clear" w:color="000000" w:fill="FFFFFF"/>
      <w:autoSpaceDE/>
      <w:autoSpaceDN/>
      <w:adjustRightInd/>
      <w:spacing w:before="100" w:beforeAutospacing="1" w:after="100" w:afterAutospacing="1"/>
      <w:jc w:val="both"/>
    </w:pPr>
    <w:rPr>
      <w:sz w:val="18"/>
      <w:szCs w:val="18"/>
    </w:rPr>
  </w:style>
  <w:style w:type="paragraph" w:customStyle="1" w:styleId="xl206">
    <w:name w:val="xl206"/>
    <w:basedOn w:val="a0"/>
    <w:rsid w:val="00523114"/>
    <w:pPr>
      <w:widowControl/>
      <w:shd w:val="clear" w:color="000000" w:fill="FFFFFF"/>
      <w:autoSpaceDE/>
      <w:autoSpaceDN/>
      <w:adjustRightInd/>
      <w:spacing w:before="100" w:beforeAutospacing="1" w:after="100" w:afterAutospacing="1"/>
      <w:jc w:val="right"/>
    </w:pPr>
    <w:rPr>
      <w:sz w:val="18"/>
      <w:szCs w:val="18"/>
    </w:rPr>
  </w:style>
  <w:style w:type="paragraph" w:customStyle="1" w:styleId="xl207">
    <w:name w:val="xl207"/>
    <w:basedOn w:val="a0"/>
    <w:rsid w:val="00523114"/>
    <w:pPr>
      <w:widowControl/>
      <w:shd w:val="clear" w:color="000000" w:fill="FFFFFF"/>
      <w:autoSpaceDE/>
      <w:autoSpaceDN/>
      <w:adjustRightInd/>
      <w:spacing w:before="100" w:beforeAutospacing="1" w:after="100" w:afterAutospacing="1"/>
      <w:jc w:val="right"/>
    </w:pPr>
    <w:rPr>
      <w:sz w:val="18"/>
      <w:szCs w:val="18"/>
    </w:rPr>
  </w:style>
  <w:style w:type="paragraph" w:customStyle="1" w:styleId="xl208">
    <w:name w:val="xl208"/>
    <w:basedOn w:val="a0"/>
    <w:rsid w:val="00523114"/>
    <w:pPr>
      <w:widowControl/>
      <w:shd w:val="clear" w:color="000000" w:fill="FFFFFF"/>
      <w:autoSpaceDE/>
      <w:autoSpaceDN/>
      <w:adjustRightInd/>
      <w:spacing w:before="100" w:beforeAutospacing="1" w:after="100" w:afterAutospacing="1"/>
      <w:jc w:val="both"/>
    </w:pPr>
    <w:rPr>
      <w:sz w:val="18"/>
      <w:szCs w:val="18"/>
    </w:rPr>
  </w:style>
  <w:style w:type="paragraph" w:customStyle="1" w:styleId="xl209">
    <w:name w:val="xl209"/>
    <w:basedOn w:val="a0"/>
    <w:rsid w:val="00523114"/>
    <w:pPr>
      <w:widowControl/>
      <w:shd w:val="clear" w:color="000000" w:fill="FFFFFF"/>
      <w:autoSpaceDE/>
      <w:autoSpaceDN/>
      <w:adjustRightInd/>
      <w:spacing w:before="100" w:beforeAutospacing="1" w:after="100" w:afterAutospacing="1"/>
    </w:pPr>
    <w:rPr>
      <w:sz w:val="18"/>
      <w:szCs w:val="18"/>
    </w:rPr>
  </w:style>
  <w:style w:type="paragraph" w:customStyle="1" w:styleId="xl210">
    <w:name w:val="xl210"/>
    <w:basedOn w:val="a0"/>
    <w:rsid w:val="00523114"/>
    <w:pPr>
      <w:widowControl/>
      <w:shd w:val="clear" w:color="000000" w:fill="FFFFFF"/>
      <w:autoSpaceDE/>
      <w:autoSpaceDN/>
      <w:adjustRightInd/>
      <w:spacing w:before="100" w:beforeAutospacing="1" w:after="100" w:afterAutospacing="1"/>
    </w:pPr>
    <w:rPr>
      <w:b/>
      <w:bCs/>
      <w:sz w:val="18"/>
      <w:szCs w:val="18"/>
    </w:rPr>
  </w:style>
  <w:style w:type="character" w:customStyle="1" w:styleId="blk">
    <w:name w:val="blk"/>
    <w:basedOn w:val="a1"/>
    <w:rsid w:val="00B304FC"/>
  </w:style>
  <w:style w:type="numbering" w:customStyle="1" w:styleId="90">
    <w:name w:val="Нет списка9"/>
    <w:next w:val="a3"/>
    <w:uiPriority w:val="99"/>
    <w:semiHidden/>
    <w:unhideWhenUsed/>
    <w:rsid w:val="005D6F46"/>
  </w:style>
  <w:style w:type="table" w:customStyle="1" w:styleId="170">
    <w:name w:val="Сетка таблицы17"/>
    <w:basedOn w:val="a2"/>
    <w:next w:val="a6"/>
    <w:uiPriority w:val="59"/>
    <w:rsid w:val="005D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5D6F46"/>
  </w:style>
  <w:style w:type="numbering" w:customStyle="1" w:styleId="1120">
    <w:name w:val="Нет списка112"/>
    <w:next w:val="a3"/>
    <w:uiPriority w:val="99"/>
    <w:semiHidden/>
    <w:unhideWhenUsed/>
    <w:rsid w:val="005D6F46"/>
  </w:style>
  <w:style w:type="table" w:customStyle="1" w:styleId="180">
    <w:name w:val="Сетка таблицы18"/>
    <w:basedOn w:val="a2"/>
    <w:next w:val="a6"/>
    <w:uiPriority w:val="59"/>
    <w:rsid w:val="005D6F46"/>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6"/>
    <w:uiPriority w:val="59"/>
    <w:rsid w:val="005D6F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2"/>
    <w:uiPriority w:val="59"/>
    <w:rsid w:val="005D6F4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3"/>
    <w:uiPriority w:val="99"/>
    <w:semiHidden/>
    <w:unhideWhenUsed/>
    <w:rsid w:val="008B1EC7"/>
  </w:style>
  <w:style w:type="table" w:customStyle="1" w:styleId="190">
    <w:name w:val="Сетка таблицы19"/>
    <w:basedOn w:val="a2"/>
    <w:next w:val="a6"/>
    <w:rsid w:val="008B1E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2"/>
    <w:next w:val="a6"/>
    <w:uiPriority w:val="59"/>
    <w:rsid w:val="008B1E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5">
    <w:name w:val="Font Style25"/>
    <w:rsid w:val="008B1EC7"/>
    <w:rPr>
      <w:rFonts w:ascii="Times New Roman" w:hAnsi="Times New Roman" w:cs="Times New Roman"/>
      <w:sz w:val="18"/>
      <w:szCs w:val="18"/>
    </w:rPr>
  </w:style>
  <w:style w:type="numbering" w:customStyle="1" w:styleId="141">
    <w:name w:val="Нет списка14"/>
    <w:next w:val="a3"/>
    <w:uiPriority w:val="99"/>
    <w:semiHidden/>
    <w:unhideWhenUsed/>
    <w:rsid w:val="00947D6A"/>
  </w:style>
  <w:style w:type="table" w:customStyle="1" w:styleId="220">
    <w:name w:val="Сетка таблицы22"/>
    <w:basedOn w:val="a2"/>
    <w:next w:val="a6"/>
    <w:uiPriority w:val="59"/>
    <w:rsid w:val="00947D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6"/>
    <w:uiPriority w:val="59"/>
    <w:rsid w:val="00947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Placeholder Text"/>
    <w:basedOn w:val="a1"/>
    <w:uiPriority w:val="99"/>
    <w:semiHidden/>
    <w:rsid w:val="00BE5AC5"/>
    <w:rPr>
      <w:color w:val="808080"/>
    </w:rPr>
  </w:style>
  <w:style w:type="paragraph" w:styleId="afff7">
    <w:name w:val="endnote text"/>
    <w:basedOn w:val="a0"/>
    <w:link w:val="afff8"/>
    <w:uiPriority w:val="99"/>
    <w:semiHidden/>
    <w:unhideWhenUsed/>
    <w:rsid w:val="00113695"/>
  </w:style>
  <w:style w:type="character" w:customStyle="1" w:styleId="afff8">
    <w:name w:val="Текст концевой сноски Знак"/>
    <w:basedOn w:val="a1"/>
    <w:link w:val="afff7"/>
    <w:uiPriority w:val="99"/>
    <w:semiHidden/>
    <w:rsid w:val="00113695"/>
    <w:rPr>
      <w:rFonts w:ascii="Times New Roman" w:eastAsia="Times New Roman" w:hAnsi="Times New Roman" w:cs="Times New Roman"/>
      <w:sz w:val="20"/>
      <w:szCs w:val="20"/>
      <w:lang w:eastAsia="ru-RU"/>
    </w:rPr>
  </w:style>
  <w:style w:type="character" w:styleId="afff9">
    <w:name w:val="endnote reference"/>
    <w:basedOn w:val="a1"/>
    <w:uiPriority w:val="99"/>
    <w:semiHidden/>
    <w:unhideWhenUsed/>
    <w:rsid w:val="0011369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A6E4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2">
    <w:name w:val="heading 1"/>
    <w:basedOn w:val="a0"/>
    <w:next w:val="a0"/>
    <w:link w:val="13"/>
    <w:uiPriority w:val="9"/>
    <w:qFormat/>
    <w:rsid w:val="00C03A68"/>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semiHidden/>
    <w:unhideWhenUsed/>
    <w:qFormat/>
    <w:rsid w:val="00C03A68"/>
    <w:pPr>
      <w:keepNext/>
      <w:spacing w:before="240" w:after="60"/>
      <w:outlineLvl w:val="1"/>
    </w:pPr>
    <w:rPr>
      <w:rFonts w:ascii="Calibri Light" w:hAnsi="Calibri Light"/>
      <w:b/>
      <w:bCs/>
      <w:i/>
      <w:iCs/>
      <w:sz w:val="28"/>
      <w:szCs w:val="28"/>
    </w:rPr>
  </w:style>
  <w:style w:type="paragraph" w:styleId="3">
    <w:name w:val="heading 3"/>
    <w:basedOn w:val="a0"/>
    <w:next w:val="a0"/>
    <w:link w:val="30"/>
    <w:uiPriority w:val="9"/>
    <w:qFormat/>
    <w:rsid w:val="00C03A68"/>
    <w:pPr>
      <w:keepNext/>
      <w:spacing w:before="240" w:after="60"/>
      <w:outlineLvl w:val="2"/>
    </w:pPr>
    <w:rPr>
      <w:rFonts w:ascii="Arial" w:hAnsi="Arial" w:cs="Arial"/>
      <w:b/>
      <w:bCs/>
      <w:sz w:val="26"/>
      <w:szCs w:val="26"/>
    </w:rPr>
  </w:style>
  <w:style w:type="paragraph" w:styleId="4">
    <w:name w:val="heading 4"/>
    <w:basedOn w:val="a0"/>
    <w:next w:val="a0"/>
    <w:link w:val="40"/>
    <w:qFormat/>
    <w:rsid w:val="00C03A68"/>
    <w:pPr>
      <w:keepNext/>
      <w:spacing w:before="240" w:after="60"/>
      <w:outlineLvl w:val="3"/>
    </w:pPr>
    <w:rPr>
      <w:b/>
      <w:bCs/>
      <w:sz w:val="28"/>
      <w:szCs w:val="28"/>
    </w:rPr>
  </w:style>
  <w:style w:type="paragraph" w:styleId="5">
    <w:name w:val="heading 5"/>
    <w:basedOn w:val="a0"/>
    <w:next w:val="a0"/>
    <w:link w:val="50"/>
    <w:unhideWhenUsed/>
    <w:qFormat/>
    <w:rsid w:val="00C03A68"/>
    <w:pPr>
      <w:spacing w:before="240" w:after="60"/>
      <w:outlineLvl w:val="4"/>
    </w:pPr>
    <w:rPr>
      <w:rFonts w:ascii="Calibri" w:hAnsi="Calibri"/>
      <w:b/>
      <w:bCs/>
      <w:i/>
      <w:iCs/>
      <w:sz w:val="26"/>
      <w:szCs w:val="26"/>
    </w:rPr>
  </w:style>
  <w:style w:type="paragraph" w:styleId="6">
    <w:name w:val="heading 6"/>
    <w:basedOn w:val="a0"/>
    <w:next w:val="a0"/>
    <w:link w:val="60"/>
    <w:semiHidden/>
    <w:unhideWhenUsed/>
    <w:qFormat/>
    <w:rsid w:val="00C03A68"/>
    <w:pPr>
      <w:spacing w:before="240" w:after="60"/>
      <w:outlineLvl w:val="5"/>
    </w:pPr>
    <w:rPr>
      <w:rFonts w:ascii="Calibri" w:hAnsi="Calibr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basedOn w:val="a1"/>
    <w:link w:val="12"/>
    <w:rsid w:val="00C03A68"/>
    <w:rPr>
      <w:rFonts w:ascii="Arial" w:eastAsia="Times New Roman" w:hAnsi="Arial" w:cs="Arial"/>
      <w:b/>
      <w:bCs/>
      <w:kern w:val="32"/>
      <w:sz w:val="32"/>
      <w:szCs w:val="32"/>
      <w:lang w:eastAsia="ru-RU"/>
    </w:rPr>
  </w:style>
  <w:style w:type="character" w:customStyle="1" w:styleId="20">
    <w:name w:val="Заголовок 2 Знак"/>
    <w:basedOn w:val="a1"/>
    <w:link w:val="2"/>
    <w:uiPriority w:val="9"/>
    <w:semiHidden/>
    <w:rsid w:val="00C03A68"/>
    <w:rPr>
      <w:rFonts w:ascii="Calibri Light" w:eastAsia="Times New Roman" w:hAnsi="Calibri Light" w:cs="Times New Roman"/>
      <w:b/>
      <w:bCs/>
      <w:i/>
      <w:iCs/>
      <w:sz w:val="28"/>
      <w:szCs w:val="28"/>
      <w:lang w:eastAsia="ru-RU"/>
    </w:rPr>
  </w:style>
  <w:style w:type="character" w:customStyle="1" w:styleId="30">
    <w:name w:val="Заголовок 3 Знак"/>
    <w:basedOn w:val="a1"/>
    <w:link w:val="3"/>
    <w:uiPriority w:val="9"/>
    <w:rsid w:val="00C03A68"/>
    <w:rPr>
      <w:rFonts w:ascii="Arial" w:eastAsia="Times New Roman" w:hAnsi="Arial" w:cs="Arial"/>
      <w:b/>
      <w:bCs/>
      <w:sz w:val="26"/>
      <w:szCs w:val="26"/>
      <w:lang w:eastAsia="ru-RU"/>
    </w:rPr>
  </w:style>
  <w:style w:type="character" w:customStyle="1" w:styleId="40">
    <w:name w:val="Заголовок 4 Знак"/>
    <w:basedOn w:val="a1"/>
    <w:link w:val="4"/>
    <w:rsid w:val="00C03A68"/>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C03A68"/>
    <w:rPr>
      <w:rFonts w:ascii="Calibri" w:eastAsia="Times New Roman" w:hAnsi="Calibri" w:cs="Times New Roman"/>
      <w:b/>
      <w:bCs/>
      <w:i/>
      <w:iCs/>
      <w:sz w:val="26"/>
      <w:szCs w:val="26"/>
      <w:lang w:eastAsia="ru-RU"/>
    </w:rPr>
  </w:style>
  <w:style w:type="character" w:customStyle="1" w:styleId="60">
    <w:name w:val="Заголовок 6 Знак"/>
    <w:basedOn w:val="a1"/>
    <w:link w:val="6"/>
    <w:semiHidden/>
    <w:rsid w:val="00C03A68"/>
    <w:rPr>
      <w:rFonts w:ascii="Calibri" w:eastAsia="Times New Roman" w:hAnsi="Calibri" w:cs="Times New Roman"/>
      <w:b/>
      <w:bCs/>
      <w:lang w:eastAsia="ru-RU"/>
    </w:rPr>
  </w:style>
  <w:style w:type="paragraph" w:styleId="a4">
    <w:name w:val="Title"/>
    <w:basedOn w:val="a0"/>
    <w:link w:val="14"/>
    <w:qFormat/>
    <w:rsid w:val="00C03A68"/>
    <w:pPr>
      <w:widowControl/>
      <w:autoSpaceDE/>
      <w:autoSpaceDN/>
      <w:adjustRightInd/>
      <w:spacing w:line="360" w:lineRule="auto"/>
      <w:ind w:firstLine="720"/>
      <w:jc w:val="center"/>
    </w:pPr>
    <w:rPr>
      <w:b/>
      <w:sz w:val="28"/>
    </w:rPr>
  </w:style>
  <w:style w:type="character" w:customStyle="1" w:styleId="a5">
    <w:name w:val="Название Знак"/>
    <w:basedOn w:val="a1"/>
    <w:rsid w:val="00C03A68"/>
    <w:rPr>
      <w:rFonts w:asciiTheme="majorHAnsi" w:eastAsiaTheme="majorEastAsia" w:hAnsiTheme="majorHAnsi" w:cstheme="majorBidi"/>
      <w:color w:val="17365D" w:themeColor="text2" w:themeShade="BF"/>
      <w:spacing w:val="5"/>
      <w:kern w:val="28"/>
      <w:sz w:val="52"/>
      <w:szCs w:val="52"/>
      <w:lang w:eastAsia="ru-RU"/>
    </w:rPr>
  </w:style>
  <w:style w:type="table" w:styleId="a6">
    <w:name w:val="Table Grid"/>
    <w:basedOn w:val="a2"/>
    <w:uiPriority w:val="59"/>
    <w:rsid w:val="00C03A68"/>
    <w:pPr>
      <w:spacing w:after="0" w:line="36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0"/>
    <w:link w:val="32"/>
    <w:rsid w:val="00C03A68"/>
    <w:pPr>
      <w:spacing w:after="120"/>
    </w:pPr>
    <w:rPr>
      <w:sz w:val="16"/>
      <w:szCs w:val="16"/>
    </w:rPr>
  </w:style>
  <w:style w:type="character" w:customStyle="1" w:styleId="32">
    <w:name w:val="Основной текст 3 Знак"/>
    <w:basedOn w:val="a1"/>
    <w:link w:val="31"/>
    <w:rsid w:val="00C03A68"/>
    <w:rPr>
      <w:rFonts w:ascii="Times New Roman" w:eastAsia="Times New Roman" w:hAnsi="Times New Roman" w:cs="Times New Roman"/>
      <w:sz w:val="16"/>
      <w:szCs w:val="16"/>
      <w:lang w:eastAsia="ru-RU"/>
    </w:rPr>
  </w:style>
  <w:style w:type="paragraph" w:styleId="33">
    <w:name w:val="Body Text Indent 3"/>
    <w:basedOn w:val="a0"/>
    <w:link w:val="34"/>
    <w:rsid w:val="00C03A68"/>
    <w:pPr>
      <w:spacing w:after="120"/>
      <w:ind w:left="283"/>
    </w:pPr>
    <w:rPr>
      <w:sz w:val="16"/>
      <w:szCs w:val="16"/>
    </w:rPr>
  </w:style>
  <w:style w:type="character" w:customStyle="1" w:styleId="34">
    <w:name w:val="Основной текст с отступом 3 Знак"/>
    <w:basedOn w:val="a1"/>
    <w:link w:val="33"/>
    <w:rsid w:val="00C03A68"/>
    <w:rPr>
      <w:rFonts w:ascii="Times New Roman" w:eastAsia="Times New Roman" w:hAnsi="Times New Roman" w:cs="Times New Roman"/>
      <w:sz w:val="16"/>
      <w:szCs w:val="16"/>
      <w:lang w:eastAsia="ru-RU"/>
    </w:rPr>
  </w:style>
  <w:style w:type="paragraph" w:customStyle="1" w:styleId="15">
    <w:name w:val="1 Знак"/>
    <w:basedOn w:val="a0"/>
    <w:rsid w:val="00C03A68"/>
    <w:pPr>
      <w:widowControl/>
      <w:tabs>
        <w:tab w:val="num" w:pos="1069"/>
      </w:tabs>
      <w:autoSpaceDE/>
      <w:autoSpaceDN/>
      <w:adjustRightInd/>
      <w:spacing w:after="160" w:line="240" w:lineRule="exact"/>
      <w:ind w:left="1069" w:hanging="360"/>
      <w:jc w:val="both"/>
    </w:pPr>
    <w:rPr>
      <w:rFonts w:ascii="Verdana" w:hAnsi="Verdana" w:cs="Arial"/>
      <w:lang w:val="en-US" w:eastAsia="en-US"/>
    </w:rPr>
  </w:style>
  <w:style w:type="character" w:styleId="a7">
    <w:name w:val="Hyperlink"/>
    <w:uiPriority w:val="99"/>
    <w:rsid w:val="00C03A68"/>
    <w:rPr>
      <w:color w:val="0000FF"/>
      <w:u w:val="single"/>
    </w:rPr>
  </w:style>
  <w:style w:type="paragraph" w:styleId="a8">
    <w:name w:val="header"/>
    <w:basedOn w:val="a0"/>
    <w:link w:val="a9"/>
    <w:uiPriority w:val="99"/>
    <w:rsid w:val="00C03A68"/>
    <w:pPr>
      <w:tabs>
        <w:tab w:val="center" w:pos="4677"/>
        <w:tab w:val="right" w:pos="9355"/>
      </w:tabs>
    </w:pPr>
  </w:style>
  <w:style w:type="character" w:customStyle="1" w:styleId="a9">
    <w:name w:val="Верхний колонтитул Знак"/>
    <w:basedOn w:val="a1"/>
    <w:link w:val="a8"/>
    <w:uiPriority w:val="99"/>
    <w:rsid w:val="00C03A68"/>
    <w:rPr>
      <w:rFonts w:ascii="Times New Roman" w:eastAsia="Times New Roman" w:hAnsi="Times New Roman" w:cs="Times New Roman"/>
      <w:sz w:val="20"/>
      <w:szCs w:val="20"/>
      <w:lang w:eastAsia="ru-RU"/>
    </w:rPr>
  </w:style>
  <w:style w:type="paragraph" w:styleId="aa">
    <w:name w:val="footer"/>
    <w:basedOn w:val="a0"/>
    <w:link w:val="ab"/>
    <w:uiPriority w:val="99"/>
    <w:rsid w:val="00C03A68"/>
    <w:pPr>
      <w:tabs>
        <w:tab w:val="center" w:pos="4677"/>
        <w:tab w:val="right" w:pos="9355"/>
      </w:tabs>
    </w:pPr>
  </w:style>
  <w:style w:type="character" w:customStyle="1" w:styleId="ab">
    <w:name w:val="Нижний колонтитул Знак"/>
    <w:basedOn w:val="a1"/>
    <w:link w:val="aa"/>
    <w:uiPriority w:val="99"/>
    <w:rsid w:val="00C03A68"/>
    <w:rPr>
      <w:rFonts w:ascii="Times New Roman" w:eastAsia="Times New Roman" w:hAnsi="Times New Roman" w:cs="Times New Roman"/>
      <w:sz w:val="20"/>
      <w:szCs w:val="20"/>
      <w:lang w:eastAsia="ru-RU"/>
    </w:rPr>
  </w:style>
  <w:style w:type="paragraph" w:styleId="ac">
    <w:name w:val="Body Text"/>
    <w:aliases w:val="Письмо в Интернет,body text,Письмо в Инте-нет,Письмо в Инте-нет Знак Знак Знак Знак,Основной текст таблиц,в таблице,таблицы,в таблицах"/>
    <w:basedOn w:val="a0"/>
    <w:link w:val="ad"/>
    <w:rsid w:val="00C03A68"/>
    <w:pPr>
      <w:widowControl/>
      <w:autoSpaceDE/>
      <w:autoSpaceDN/>
      <w:adjustRightInd/>
      <w:spacing w:after="120"/>
    </w:pPr>
    <w:rPr>
      <w:sz w:val="28"/>
      <w:szCs w:val="24"/>
    </w:rPr>
  </w:style>
  <w:style w:type="character" w:customStyle="1" w:styleId="ad">
    <w:name w:val="Основной текст Знак"/>
    <w:aliases w:val="Письмо в Интернет Знак1,body text Знак1,Письмо в Инте-нет Знак,Письмо в Инте-нет Знак Знак Знак Знак Знак,Основной текст таблиц Знак,в таблице Знак,таблицы Знак,в таблицах Знак"/>
    <w:basedOn w:val="a1"/>
    <w:link w:val="ac"/>
    <w:rsid w:val="00C03A68"/>
    <w:rPr>
      <w:rFonts w:ascii="Times New Roman" w:eastAsia="Times New Roman" w:hAnsi="Times New Roman" w:cs="Times New Roman"/>
      <w:sz w:val="28"/>
      <w:szCs w:val="24"/>
      <w:lang w:eastAsia="ru-RU"/>
    </w:rPr>
  </w:style>
  <w:style w:type="paragraph" w:styleId="21">
    <w:name w:val="Body Text Indent 2"/>
    <w:basedOn w:val="a0"/>
    <w:link w:val="22"/>
    <w:rsid w:val="00C03A68"/>
    <w:pPr>
      <w:widowControl/>
      <w:autoSpaceDE/>
      <w:autoSpaceDN/>
      <w:adjustRightInd/>
      <w:spacing w:after="120" w:line="480" w:lineRule="auto"/>
      <w:ind w:left="283"/>
    </w:pPr>
    <w:rPr>
      <w:sz w:val="28"/>
      <w:szCs w:val="24"/>
    </w:rPr>
  </w:style>
  <w:style w:type="character" w:customStyle="1" w:styleId="22">
    <w:name w:val="Основной текст с отступом 2 Знак"/>
    <w:basedOn w:val="a1"/>
    <w:link w:val="21"/>
    <w:rsid w:val="00C03A68"/>
    <w:rPr>
      <w:rFonts w:ascii="Times New Roman" w:eastAsia="Times New Roman" w:hAnsi="Times New Roman" w:cs="Times New Roman"/>
      <w:sz w:val="28"/>
      <w:szCs w:val="24"/>
      <w:lang w:eastAsia="ru-RU"/>
    </w:rPr>
  </w:style>
  <w:style w:type="paragraph" w:styleId="23">
    <w:name w:val="Body Text 2"/>
    <w:basedOn w:val="a0"/>
    <w:link w:val="24"/>
    <w:rsid w:val="00C03A68"/>
    <w:pPr>
      <w:spacing w:after="120" w:line="480" w:lineRule="auto"/>
    </w:pPr>
  </w:style>
  <w:style w:type="character" w:customStyle="1" w:styleId="24">
    <w:name w:val="Основной текст 2 Знак"/>
    <w:basedOn w:val="a1"/>
    <w:link w:val="23"/>
    <w:rsid w:val="00C03A68"/>
    <w:rPr>
      <w:rFonts w:ascii="Times New Roman" w:eastAsia="Times New Roman" w:hAnsi="Times New Roman" w:cs="Times New Roman"/>
      <w:sz w:val="20"/>
      <w:szCs w:val="20"/>
      <w:lang w:eastAsia="ru-RU"/>
    </w:rPr>
  </w:style>
  <w:style w:type="paragraph" w:styleId="ae">
    <w:name w:val="Plain Text"/>
    <w:basedOn w:val="a0"/>
    <w:link w:val="af"/>
    <w:rsid w:val="00C03A68"/>
    <w:pPr>
      <w:widowControl/>
      <w:autoSpaceDE/>
      <w:autoSpaceDN/>
      <w:adjustRightInd/>
    </w:pPr>
    <w:rPr>
      <w:rFonts w:ascii="Courier New" w:hAnsi="Courier New"/>
      <w:lang w:val="x-none" w:eastAsia="x-none"/>
    </w:rPr>
  </w:style>
  <w:style w:type="character" w:customStyle="1" w:styleId="af">
    <w:name w:val="Текст Знак"/>
    <w:basedOn w:val="a1"/>
    <w:link w:val="ae"/>
    <w:rsid w:val="00C03A68"/>
    <w:rPr>
      <w:rFonts w:ascii="Courier New" w:eastAsia="Times New Roman" w:hAnsi="Courier New" w:cs="Times New Roman"/>
      <w:sz w:val="20"/>
      <w:szCs w:val="20"/>
      <w:lang w:val="x-none" w:eastAsia="x-none"/>
    </w:rPr>
  </w:style>
  <w:style w:type="character" w:styleId="af0">
    <w:name w:val="annotation reference"/>
    <w:uiPriority w:val="99"/>
    <w:rsid w:val="00C03A68"/>
    <w:rPr>
      <w:sz w:val="16"/>
      <w:szCs w:val="16"/>
    </w:rPr>
  </w:style>
  <w:style w:type="paragraph" w:customStyle="1" w:styleId="16">
    <w:name w:val="Обычный1"/>
    <w:rsid w:val="00C03A68"/>
    <w:pPr>
      <w:spacing w:after="0" w:line="240" w:lineRule="auto"/>
    </w:pPr>
    <w:rPr>
      <w:rFonts w:ascii="Times New Roman" w:eastAsia="Times New Roman" w:hAnsi="Times New Roman" w:cs="Times New Roman"/>
      <w:snapToGrid w:val="0"/>
      <w:sz w:val="20"/>
      <w:szCs w:val="20"/>
      <w:lang w:val="en-US" w:eastAsia="ru-RU"/>
    </w:rPr>
  </w:style>
  <w:style w:type="paragraph" w:customStyle="1" w:styleId="17">
    <w:name w:val="Абзац списка1"/>
    <w:basedOn w:val="a0"/>
    <w:rsid w:val="00C03A68"/>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af1">
    <w:name w:val="МРСК_нумерованный_список"/>
    <w:basedOn w:val="a"/>
    <w:link w:val="af2"/>
    <w:rsid w:val="00C03A68"/>
    <w:pPr>
      <w:keepNext/>
      <w:widowControl/>
      <w:numPr>
        <w:numId w:val="0"/>
      </w:numPr>
      <w:autoSpaceDE/>
      <w:autoSpaceDN/>
      <w:adjustRightInd/>
      <w:spacing w:line="300" w:lineRule="auto"/>
      <w:contextualSpacing w:val="0"/>
      <w:jc w:val="both"/>
    </w:pPr>
    <w:rPr>
      <w:rFonts w:eastAsia="Calibri"/>
      <w:sz w:val="24"/>
      <w:szCs w:val="24"/>
      <w:lang w:val="x-none" w:eastAsia="x-none"/>
    </w:rPr>
  </w:style>
  <w:style w:type="character" w:customStyle="1" w:styleId="af2">
    <w:name w:val="МРСК_нумерованный_список Знак"/>
    <w:link w:val="af1"/>
    <w:locked/>
    <w:rsid w:val="00C03A68"/>
    <w:rPr>
      <w:rFonts w:ascii="Times New Roman" w:eastAsia="Calibri" w:hAnsi="Times New Roman" w:cs="Times New Roman"/>
      <w:sz w:val="24"/>
      <w:szCs w:val="24"/>
      <w:lang w:val="x-none" w:eastAsia="x-none"/>
    </w:rPr>
  </w:style>
  <w:style w:type="paragraph" w:styleId="a">
    <w:name w:val="List Number"/>
    <w:basedOn w:val="a0"/>
    <w:rsid w:val="00C03A68"/>
    <w:pPr>
      <w:numPr>
        <w:numId w:val="1"/>
      </w:numPr>
      <w:contextualSpacing/>
    </w:pPr>
  </w:style>
  <w:style w:type="paragraph" w:styleId="af3">
    <w:name w:val="List Paragraph"/>
    <w:aliases w:val="Таблица"/>
    <w:basedOn w:val="a0"/>
    <w:link w:val="af4"/>
    <w:uiPriority w:val="34"/>
    <w:qFormat/>
    <w:rsid w:val="00C03A68"/>
    <w:pPr>
      <w:ind w:left="708"/>
    </w:pPr>
  </w:style>
  <w:style w:type="paragraph" w:customStyle="1" w:styleId="af5">
    <w:name w:val="МРСК_таблица_текст"/>
    <w:basedOn w:val="a0"/>
    <w:rsid w:val="00C03A68"/>
    <w:pPr>
      <w:keepNext/>
      <w:widowControl/>
      <w:autoSpaceDE/>
      <w:autoSpaceDN/>
      <w:adjustRightInd/>
      <w:jc w:val="both"/>
    </w:pPr>
    <w:rPr>
      <w:rFonts w:eastAsia="Calibri"/>
    </w:rPr>
  </w:style>
  <w:style w:type="paragraph" w:styleId="af6">
    <w:name w:val="Balloon Text"/>
    <w:basedOn w:val="a0"/>
    <w:link w:val="af7"/>
    <w:uiPriority w:val="99"/>
    <w:rsid w:val="00C03A68"/>
    <w:rPr>
      <w:rFonts w:ascii="Tahoma" w:hAnsi="Tahoma"/>
      <w:sz w:val="16"/>
      <w:szCs w:val="16"/>
      <w:lang w:val="x-none" w:eastAsia="x-none"/>
    </w:rPr>
  </w:style>
  <w:style w:type="character" w:customStyle="1" w:styleId="af7">
    <w:name w:val="Текст выноски Знак"/>
    <w:basedOn w:val="a1"/>
    <w:link w:val="af6"/>
    <w:uiPriority w:val="99"/>
    <w:rsid w:val="00C03A68"/>
    <w:rPr>
      <w:rFonts w:ascii="Tahoma" w:eastAsia="Times New Roman" w:hAnsi="Tahoma" w:cs="Times New Roman"/>
      <w:sz w:val="16"/>
      <w:szCs w:val="16"/>
      <w:lang w:val="x-none" w:eastAsia="x-none"/>
    </w:rPr>
  </w:style>
  <w:style w:type="paragraph" w:styleId="af8">
    <w:name w:val="Body Text Indent"/>
    <w:basedOn w:val="a0"/>
    <w:link w:val="af9"/>
    <w:uiPriority w:val="99"/>
    <w:rsid w:val="00C03A68"/>
    <w:pPr>
      <w:spacing w:after="120"/>
      <w:ind w:left="283"/>
    </w:pPr>
  </w:style>
  <w:style w:type="character" w:customStyle="1" w:styleId="af9">
    <w:name w:val="Основной текст с отступом Знак"/>
    <w:basedOn w:val="a1"/>
    <w:link w:val="af8"/>
    <w:uiPriority w:val="99"/>
    <w:rsid w:val="00C03A68"/>
    <w:rPr>
      <w:rFonts w:ascii="Times New Roman" w:eastAsia="Times New Roman" w:hAnsi="Times New Roman" w:cs="Times New Roman"/>
      <w:sz w:val="20"/>
      <w:szCs w:val="20"/>
      <w:lang w:eastAsia="ru-RU"/>
    </w:rPr>
  </w:style>
  <w:style w:type="character" w:customStyle="1" w:styleId="18">
    <w:name w:val="Текст Знак1"/>
    <w:rsid w:val="00C03A68"/>
    <w:rPr>
      <w:rFonts w:ascii="Courier New" w:hAnsi="Courier New" w:cs="Courier New"/>
      <w:noProof/>
      <w:lang w:val="ru-RU" w:eastAsia="ru-RU" w:bidi="ar-SA"/>
    </w:rPr>
  </w:style>
  <w:style w:type="paragraph" w:customStyle="1" w:styleId="ConsPlusTitle">
    <w:name w:val="ConsPlusTitle"/>
    <w:rsid w:val="00C03A6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C03A6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C03A6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a">
    <w:name w:val="annotation text"/>
    <w:basedOn w:val="a0"/>
    <w:link w:val="afb"/>
    <w:uiPriority w:val="99"/>
    <w:rsid w:val="00C03A68"/>
  </w:style>
  <w:style w:type="character" w:customStyle="1" w:styleId="afb">
    <w:name w:val="Текст примечания Знак"/>
    <w:basedOn w:val="a1"/>
    <w:link w:val="afa"/>
    <w:uiPriority w:val="99"/>
    <w:rsid w:val="00C03A68"/>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rsid w:val="00C03A68"/>
    <w:rPr>
      <w:b/>
      <w:bCs/>
      <w:lang w:val="x-none" w:eastAsia="x-none"/>
    </w:rPr>
  </w:style>
  <w:style w:type="character" w:customStyle="1" w:styleId="afd">
    <w:name w:val="Тема примечания Знак"/>
    <w:basedOn w:val="afb"/>
    <w:link w:val="afc"/>
    <w:uiPriority w:val="99"/>
    <w:rsid w:val="00C03A68"/>
    <w:rPr>
      <w:rFonts w:ascii="Times New Roman" w:eastAsia="Times New Roman" w:hAnsi="Times New Roman" w:cs="Times New Roman"/>
      <w:b/>
      <w:bCs/>
      <w:sz w:val="20"/>
      <w:szCs w:val="20"/>
      <w:lang w:val="x-none" w:eastAsia="x-none"/>
    </w:rPr>
  </w:style>
  <w:style w:type="paragraph" w:customStyle="1" w:styleId="afe">
    <w:name w:val="МРСК_обычный_текст"/>
    <w:basedOn w:val="af1"/>
    <w:qFormat/>
    <w:rsid w:val="00C03A68"/>
    <w:pPr>
      <w:keepNext w:val="0"/>
      <w:suppressAutoHyphens/>
      <w:spacing w:line="240" w:lineRule="auto"/>
      <w:contextualSpacing/>
    </w:pPr>
    <w:rPr>
      <w:rFonts w:ascii="Arial Narrow" w:eastAsia="Times New Roman" w:hAnsi="Arial Narrow"/>
      <w:color w:val="000000"/>
      <w:sz w:val="26"/>
      <w:szCs w:val="26"/>
      <w:lang w:val="ru-RU" w:eastAsia="ru-RU"/>
    </w:rPr>
  </w:style>
  <w:style w:type="paragraph" w:customStyle="1" w:styleId="aff">
    <w:name w:val="МРСК_шрифт_абзаца"/>
    <w:basedOn w:val="a0"/>
    <w:link w:val="aff0"/>
    <w:uiPriority w:val="99"/>
    <w:rsid w:val="00C03A68"/>
    <w:pPr>
      <w:suppressLineNumbers/>
      <w:suppressAutoHyphens/>
      <w:autoSpaceDE/>
      <w:autoSpaceDN/>
      <w:adjustRightInd/>
      <w:spacing w:before="120" w:after="120"/>
      <w:ind w:firstLine="709"/>
      <w:contextualSpacing/>
      <w:jc w:val="both"/>
    </w:pPr>
    <w:rPr>
      <w:rFonts w:ascii="Arial Narrow" w:hAnsi="Arial Narrow"/>
      <w:sz w:val="26"/>
      <w:szCs w:val="26"/>
    </w:rPr>
  </w:style>
  <w:style w:type="character" w:customStyle="1" w:styleId="aff0">
    <w:name w:val="МРСК_шрифт_абзаца Знак"/>
    <w:link w:val="aff"/>
    <w:uiPriority w:val="99"/>
    <w:rsid w:val="00C03A68"/>
    <w:rPr>
      <w:rFonts w:ascii="Arial Narrow" w:eastAsia="Times New Roman" w:hAnsi="Arial Narrow" w:cs="Times New Roman"/>
      <w:sz w:val="26"/>
      <w:szCs w:val="26"/>
      <w:lang w:eastAsia="ru-RU"/>
    </w:rPr>
  </w:style>
  <w:style w:type="paragraph" w:customStyle="1" w:styleId="ConsPlusNormal">
    <w:name w:val="ConsPlusNormal"/>
    <w:rsid w:val="00C03A68"/>
    <w:pPr>
      <w:widowControl w:val="0"/>
      <w:autoSpaceDE w:val="0"/>
      <w:autoSpaceDN w:val="0"/>
      <w:spacing w:after="0" w:line="240" w:lineRule="auto"/>
    </w:pPr>
    <w:rPr>
      <w:rFonts w:ascii="Calibri" w:eastAsia="Times New Roman" w:hAnsi="Calibri" w:cs="Calibri"/>
      <w:szCs w:val="20"/>
      <w:lang w:eastAsia="ru-RU"/>
    </w:rPr>
  </w:style>
  <w:style w:type="table" w:customStyle="1" w:styleId="19">
    <w:name w:val="Сетка таблицы1"/>
    <w:basedOn w:val="a2"/>
    <w:next w:val="a6"/>
    <w:rsid w:val="00C03A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
    <w:name w:val="Нет списка1"/>
    <w:next w:val="a3"/>
    <w:uiPriority w:val="99"/>
    <w:semiHidden/>
    <w:unhideWhenUsed/>
    <w:rsid w:val="00C03A68"/>
  </w:style>
  <w:style w:type="numbering" w:customStyle="1" w:styleId="112">
    <w:name w:val="Нет списка11"/>
    <w:next w:val="a3"/>
    <w:uiPriority w:val="99"/>
    <w:semiHidden/>
    <w:rsid w:val="00C03A68"/>
  </w:style>
  <w:style w:type="table" w:customStyle="1" w:styleId="25">
    <w:name w:val="Сетка таблицы2"/>
    <w:basedOn w:val="a2"/>
    <w:next w:val="a6"/>
    <w:uiPriority w:val="59"/>
    <w:rsid w:val="00C03A68"/>
    <w:pPr>
      <w:spacing w:after="0" w:line="36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Обычный1"/>
    <w:rsid w:val="00C03A68"/>
    <w:pPr>
      <w:spacing w:after="0" w:line="240" w:lineRule="auto"/>
    </w:pPr>
    <w:rPr>
      <w:rFonts w:ascii="Times New Roman" w:eastAsia="Times New Roman" w:hAnsi="Times New Roman" w:cs="Times New Roman"/>
      <w:snapToGrid w:val="0"/>
      <w:sz w:val="20"/>
      <w:szCs w:val="20"/>
      <w:lang w:val="en-US" w:eastAsia="ru-RU"/>
    </w:rPr>
  </w:style>
  <w:style w:type="paragraph" w:customStyle="1" w:styleId="1c">
    <w:name w:val="Абзац списка1"/>
    <w:basedOn w:val="a0"/>
    <w:rsid w:val="00C03A68"/>
    <w:pPr>
      <w:widowControl/>
      <w:autoSpaceDE/>
      <w:autoSpaceDN/>
      <w:adjustRightInd/>
      <w:spacing w:after="200" w:line="276" w:lineRule="auto"/>
      <w:ind w:left="720"/>
      <w:contextualSpacing/>
    </w:pPr>
    <w:rPr>
      <w:rFonts w:ascii="Calibri" w:hAnsi="Calibri"/>
      <w:sz w:val="22"/>
      <w:szCs w:val="22"/>
      <w:lang w:eastAsia="en-US"/>
    </w:rPr>
  </w:style>
  <w:style w:type="table" w:customStyle="1" w:styleId="113">
    <w:name w:val="Сетка таблицы11"/>
    <w:basedOn w:val="a2"/>
    <w:next w:val="a6"/>
    <w:rsid w:val="00C03A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Название Знак1"/>
    <w:link w:val="a4"/>
    <w:rsid w:val="00C03A68"/>
    <w:rPr>
      <w:rFonts w:ascii="Times New Roman" w:eastAsia="Times New Roman" w:hAnsi="Times New Roman" w:cs="Times New Roman"/>
      <w:b/>
      <w:sz w:val="28"/>
      <w:szCs w:val="20"/>
      <w:lang w:eastAsia="ru-RU"/>
    </w:rPr>
  </w:style>
  <w:style w:type="character" w:styleId="aff1">
    <w:name w:val="page number"/>
    <w:rsid w:val="00C03A68"/>
  </w:style>
  <w:style w:type="paragraph" w:customStyle="1" w:styleId="FR1">
    <w:name w:val="FR1"/>
    <w:rsid w:val="00C03A68"/>
    <w:pPr>
      <w:widowControl w:val="0"/>
      <w:spacing w:after="0" w:line="300" w:lineRule="auto"/>
      <w:ind w:left="2480" w:right="2600"/>
      <w:jc w:val="center"/>
    </w:pPr>
    <w:rPr>
      <w:rFonts w:ascii="Arial" w:eastAsia="Times New Roman" w:hAnsi="Arial" w:cs="Times New Roman"/>
      <w:b/>
      <w:szCs w:val="20"/>
      <w:lang w:eastAsia="ru-RU"/>
    </w:rPr>
  </w:style>
  <w:style w:type="paragraph" w:customStyle="1" w:styleId="1">
    <w:name w:val="1. Стиль"/>
    <w:basedOn w:val="11"/>
    <w:qFormat/>
    <w:rsid w:val="00C03A68"/>
    <w:pPr>
      <w:numPr>
        <w:ilvl w:val="0"/>
      </w:numPr>
      <w:spacing w:before="240" w:after="240"/>
      <w:ind w:left="357" w:right="-57" w:hanging="357"/>
      <w:jc w:val="center"/>
    </w:pPr>
    <w:rPr>
      <w:b/>
    </w:rPr>
  </w:style>
  <w:style w:type="paragraph" w:customStyle="1" w:styleId="11">
    <w:name w:val="1.1. Обычный"/>
    <w:basedOn w:val="ac"/>
    <w:link w:val="114"/>
    <w:qFormat/>
    <w:rsid w:val="00C03A68"/>
    <w:pPr>
      <w:numPr>
        <w:ilvl w:val="1"/>
        <w:numId w:val="3"/>
      </w:numPr>
      <w:tabs>
        <w:tab w:val="left" w:pos="851"/>
      </w:tabs>
      <w:spacing w:after="0"/>
      <w:ind w:left="0" w:right="-58" w:firstLine="284"/>
      <w:jc w:val="both"/>
    </w:pPr>
    <w:rPr>
      <w:sz w:val="22"/>
      <w:szCs w:val="22"/>
    </w:rPr>
  </w:style>
  <w:style w:type="paragraph" w:customStyle="1" w:styleId="aff2">
    <w:name w:val="_Стиль"/>
    <w:basedOn w:val="ac"/>
    <w:link w:val="aff3"/>
    <w:qFormat/>
    <w:rsid w:val="00C03A68"/>
    <w:pPr>
      <w:spacing w:after="0"/>
      <w:ind w:right="-2" w:firstLine="709"/>
      <w:jc w:val="both"/>
    </w:pPr>
    <w:rPr>
      <w:spacing w:val="-1"/>
      <w:sz w:val="22"/>
      <w:szCs w:val="22"/>
    </w:rPr>
  </w:style>
  <w:style w:type="character" w:customStyle="1" w:styleId="aff3">
    <w:name w:val="_Стиль Знак"/>
    <w:link w:val="aff2"/>
    <w:rsid w:val="00C03A68"/>
    <w:rPr>
      <w:rFonts w:ascii="Times New Roman" w:eastAsia="Times New Roman" w:hAnsi="Times New Roman" w:cs="Times New Roman"/>
      <w:spacing w:val="-1"/>
      <w:lang w:eastAsia="ru-RU"/>
    </w:rPr>
  </w:style>
  <w:style w:type="paragraph" w:customStyle="1" w:styleId="111">
    <w:name w:val="1.1.1. Стиль"/>
    <w:basedOn w:val="a0"/>
    <w:link w:val="1111"/>
    <w:qFormat/>
    <w:rsid w:val="00C03A68"/>
    <w:pPr>
      <w:widowControl/>
      <w:numPr>
        <w:ilvl w:val="2"/>
        <w:numId w:val="3"/>
      </w:numPr>
      <w:tabs>
        <w:tab w:val="left" w:pos="1134"/>
      </w:tabs>
      <w:ind w:left="0" w:firstLine="426"/>
      <w:jc w:val="both"/>
    </w:pPr>
    <w:rPr>
      <w:sz w:val="22"/>
      <w:szCs w:val="22"/>
    </w:rPr>
  </w:style>
  <w:style w:type="character" w:customStyle="1" w:styleId="1111">
    <w:name w:val="1.1.1. Стиль Знак"/>
    <w:link w:val="111"/>
    <w:rsid w:val="00C03A68"/>
    <w:rPr>
      <w:rFonts w:ascii="Times New Roman" w:eastAsia="Times New Roman" w:hAnsi="Times New Roman" w:cs="Times New Roman"/>
      <w:lang w:eastAsia="ru-RU"/>
    </w:rPr>
  </w:style>
  <w:style w:type="paragraph" w:customStyle="1" w:styleId="aff4">
    <w:name w:val="Реквизиты"/>
    <w:basedOn w:val="a0"/>
    <w:link w:val="aff5"/>
    <w:qFormat/>
    <w:rsid w:val="00C03A68"/>
    <w:pPr>
      <w:widowControl/>
      <w:autoSpaceDE/>
      <w:autoSpaceDN/>
      <w:adjustRightInd/>
    </w:pPr>
    <w:rPr>
      <w:sz w:val="18"/>
      <w:szCs w:val="18"/>
    </w:rPr>
  </w:style>
  <w:style w:type="character" w:customStyle="1" w:styleId="aff5">
    <w:name w:val="Реквизиты Знак"/>
    <w:link w:val="aff4"/>
    <w:rsid w:val="00C03A68"/>
    <w:rPr>
      <w:rFonts w:ascii="Times New Roman" w:eastAsia="Times New Roman" w:hAnsi="Times New Roman" w:cs="Times New Roman"/>
      <w:sz w:val="18"/>
      <w:szCs w:val="18"/>
      <w:lang w:eastAsia="ru-RU"/>
    </w:rPr>
  </w:style>
  <w:style w:type="paragraph" w:customStyle="1" w:styleId="DefaultParagraphFontParaCharChar">
    <w:name w:val="Default Paragraph Font Para Char Char Знак"/>
    <w:basedOn w:val="a0"/>
    <w:rsid w:val="00C03A68"/>
    <w:pPr>
      <w:widowControl/>
      <w:autoSpaceDE/>
      <w:autoSpaceDN/>
      <w:adjustRightInd/>
      <w:spacing w:after="160" w:line="240" w:lineRule="exact"/>
    </w:pPr>
    <w:rPr>
      <w:rFonts w:ascii="Verdana" w:hAnsi="Verdana" w:cs="Verdana"/>
      <w:lang w:val="en-US" w:eastAsia="en-US"/>
    </w:rPr>
  </w:style>
  <w:style w:type="numbering" w:customStyle="1" w:styleId="26">
    <w:name w:val="Нет списка2"/>
    <w:next w:val="a3"/>
    <w:semiHidden/>
    <w:rsid w:val="00C03A68"/>
  </w:style>
  <w:style w:type="paragraph" w:customStyle="1" w:styleId="27">
    <w:name w:val="Заг_таб_2"/>
    <w:basedOn w:val="a0"/>
    <w:rsid w:val="00C03A68"/>
    <w:pPr>
      <w:keepNext/>
      <w:widowControl/>
      <w:tabs>
        <w:tab w:val="left" w:pos="357"/>
      </w:tabs>
      <w:autoSpaceDE/>
      <w:autoSpaceDN/>
      <w:adjustRightInd/>
      <w:spacing w:before="80" w:after="80"/>
      <w:jc w:val="center"/>
    </w:pPr>
    <w:rPr>
      <w:b/>
      <w:sz w:val="24"/>
    </w:rPr>
  </w:style>
  <w:style w:type="paragraph" w:customStyle="1" w:styleId="ConsTitle">
    <w:name w:val="ConsTitle"/>
    <w:rsid w:val="00C03A68"/>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210">
    <w:name w:val="Основной текст 21"/>
    <w:basedOn w:val="a0"/>
    <w:rsid w:val="00C03A68"/>
    <w:pPr>
      <w:widowControl/>
      <w:suppressAutoHyphens/>
      <w:autoSpaceDE/>
      <w:autoSpaceDN/>
      <w:adjustRightInd/>
      <w:jc w:val="both"/>
    </w:pPr>
    <w:rPr>
      <w:b/>
      <w:sz w:val="24"/>
      <w:lang w:eastAsia="ar-SA"/>
    </w:rPr>
  </w:style>
  <w:style w:type="character" w:styleId="aff6">
    <w:name w:val="Strong"/>
    <w:uiPriority w:val="22"/>
    <w:qFormat/>
    <w:rsid w:val="00C03A68"/>
    <w:rPr>
      <w:b/>
      <w:bCs/>
    </w:rPr>
  </w:style>
  <w:style w:type="paragraph" w:customStyle="1" w:styleId="CharChar">
    <w:name w:val="Char Char Знак Знак Знак Знак"/>
    <w:basedOn w:val="a0"/>
    <w:rsid w:val="00C03A68"/>
    <w:pPr>
      <w:widowControl/>
      <w:autoSpaceDE/>
      <w:autoSpaceDN/>
      <w:adjustRightInd/>
      <w:spacing w:after="160" w:line="240" w:lineRule="exact"/>
    </w:pPr>
    <w:rPr>
      <w:rFonts w:ascii="Verdana" w:hAnsi="Verdana" w:cs="Verdana"/>
      <w:lang w:val="en-US" w:eastAsia="en-US"/>
    </w:rPr>
  </w:style>
  <w:style w:type="paragraph" w:customStyle="1" w:styleId="aff7">
    <w:name w:val="Знак"/>
    <w:basedOn w:val="a0"/>
    <w:rsid w:val="00C03A68"/>
    <w:pPr>
      <w:widowControl/>
      <w:autoSpaceDE/>
      <w:autoSpaceDN/>
      <w:adjustRightInd/>
      <w:spacing w:after="160" w:line="240" w:lineRule="exact"/>
    </w:pPr>
    <w:rPr>
      <w:rFonts w:ascii="Verdana" w:hAnsi="Verdana" w:cs="Verdana"/>
      <w:lang w:val="en-US" w:eastAsia="en-US"/>
    </w:rPr>
  </w:style>
  <w:style w:type="paragraph" w:customStyle="1" w:styleId="35">
    <w:name w:val="Знак Знак3"/>
    <w:basedOn w:val="a0"/>
    <w:rsid w:val="00C03A68"/>
    <w:pPr>
      <w:widowControl/>
      <w:autoSpaceDE/>
      <w:autoSpaceDN/>
      <w:adjustRightInd/>
      <w:spacing w:after="160" w:line="240" w:lineRule="exact"/>
    </w:pPr>
    <w:rPr>
      <w:rFonts w:ascii="Verdana" w:hAnsi="Verdana" w:cs="Verdana"/>
      <w:lang w:val="en-US" w:eastAsia="en-US"/>
    </w:rPr>
  </w:style>
  <w:style w:type="character" w:customStyle="1" w:styleId="aff8">
    <w:name w:val="Письмо в Интернет Знак"/>
    <w:aliases w:val="body text Знак,Письмо в Инте-нет Знак Знак"/>
    <w:locked/>
    <w:rsid w:val="00C03A68"/>
    <w:rPr>
      <w:lang w:val="ru-RU" w:eastAsia="ru-RU" w:bidi="ar-SA"/>
    </w:rPr>
  </w:style>
  <w:style w:type="character" w:customStyle="1" w:styleId="28">
    <w:name w:val="Знак Знак2"/>
    <w:semiHidden/>
    <w:locked/>
    <w:rsid w:val="00C03A68"/>
    <w:rPr>
      <w:rFonts w:ascii="Consolas" w:hAnsi="Consolas"/>
      <w:sz w:val="21"/>
      <w:szCs w:val="21"/>
      <w:lang w:bidi="ar-SA"/>
    </w:rPr>
  </w:style>
  <w:style w:type="paragraph" w:styleId="aff9">
    <w:name w:val="No Spacing"/>
    <w:uiPriority w:val="99"/>
    <w:qFormat/>
    <w:rsid w:val="00C03A68"/>
    <w:pPr>
      <w:spacing w:after="0" w:line="240" w:lineRule="auto"/>
    </w:pPr>
    <w:rPr>
      <w:rFonts w:ascii="Calibri" w:eastAsia="Calibri" w:hAnsi="Calibri" w:cs="Times New Roman"/>
    </w:rPr>
  </w:style>
  <w:style w:type="paragraph" w:customStyle="1" w:styleId="affa">
    <w:name w:val="Знак"/>
    <w:basedOn w:val="a0"/>
    <w:rsid w:val="00C03A68"/>
    <w:pPr>
      <w:widowControl/>
      <w:autoSpaceDE/>
      <w:autoSpaceDN/>
      <w:adjustRightInd/>
      <w:spacing w:after="160" w:line="240" w:lineRule="exact"/>
    </w:pPr>
    <w:rPr>
      <w:rFonts w:ascii="Verdana" w:hAnsi="Verdana" w:cs="Verdana"/>
      <w:lang w:val="en-US" w:eastAsia="en-US"/>
    </w:rPr>
  </w:style>
  <w:style w:type="paragraph" w:customStyle="1" w:styleId="affb">
    <w:name w:val="Знак Знак Знак Знак Знак Знак Знак Знак Знак Знак"/>
    <w:basedOn w:val="a0"/>
    <w:rsid w:val="00C03A68"/>
    <w:pPr>
      <w:widowControl/>
      <w:autoSpaceDE/>
      <w:autoSpaceDN/>
      <w:adjustRightInd/>
      <w:spacing w:after="160" w:line="240" w:lineRule="exact"/>
    </w:pPr>
    <w:rPr>
      <w:rFonts w:ascii="Verdana" w:hAnsi="Verdana" w:cs="Verdana"/>
      <w:lang w:val="en-US" w:eastAsia="en-US"/>
    </w:rPr>
  </w:style>
  <w:style w:type="paragraph" w:customStyle="1" w:styleId="3CBD5A742C28424DA5172AD252E32316">
    <w:name w:val="3CBD5A742C28424DA5172AD252E32316"/>
    <w:rsid w:val="00C03A68"/>
    <w:rPr>
      <w:rFonts w:ascii="Calibri" w:eastAsia="Times New Roman" w:hAnsi="Calibri" w:cs="Times New Roman"/>
      <w:lang w:eastAsia="ru-RU"/>
    </w:rPr>
  </w:style>
  <w:style w:type="paragraph" w:styleId="affc">
    <w:name w:val="Revision"/>
    <w:hidden/>
    <w:uiPriority w:val="99"/>
    <w:rsid w:val="00C03A68"/>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next w:val="a6"/>
    <w:uiPriority w:val="59"/>
    <w:rsid w:val="00C03A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6"/>
    <w:rsid w:val="00C03A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Стиль1"/>
    <w:basedOn w:val="a0"/>
    <w:qFormat/>
    <w:rsid w:val="00C03A68"/>
    <w:pPr>
      <w:widowControl/>
      <w:numPr>
        <w:numId w:val="5"/>
      </w:numPr>
      <w:tabs>
        <w:tab w:val="left" w:pos="426"/>
      </w:tabs>
      <w:autoSpaceDE/>
      <w:autoSpaceDN/>
      <w:adjustRightInd/>
      <w:spacing w:before="60"/>
      <w:jc w:val="center"/>
    </w:pPr>
    <w:rPr>
      <w:b/>
      <w:sz w:val="24"/>
      <w:szCs w:val="24"/>
    </w:rPr>
  </w:style>
  <w:style w:type="paragraph" w:customStyle="1" w:styleId="110">
    <w:name w:val="Стиль1.1"/>
    <w:basedOn w:val="10"/>
    <w:link w:val="115"/>
    <w:qFormat/>
    <w:rsid w:val="00C03A68"/>
    <w:pPr>
      <w:numPr>
        <w:ilvl w:val="1"/>
      </w:numPr>
      <w:tabs>
        <w:tab w:val="clear" w:pos="426"/>
        <w:tab w:val="left" w:pos="851"/>
      </w:tabs>
      <w:jc w:val="both"/>
    </w:pPr>
    <w:rPr>
      <w:b w:val="0"/>
    </w:rPr>
  </w:style>
  <w:style w:type="character" w:customStyle="1" w:styleId="115">
    <w:name w:val="Стиль1.1 Знак"/>
    <w:link w:val="110"/>
    <w:rsid w:val="00C03A68"/>
    <w:rPr>
      <w:rFonts w:ascii="Times New Roman" w:eastAsia="Times New Roman" w:hAnsi="Times New Roman" w:cs="Times New Roman"/>
      <w:sz w:val="24"/>
      <w:szCs w:val="24"/>
      <w:lang w:eastAsia="ru-RU"/>
    </w:rPr>
  </w:style>
  <w:style w:type="paragraph" w:customStyle="1" w:styleId="1110">
    <w:name w:val="Стиль 1.1.1"/>
    <w:basedOn w:val="110"/>
    <w:qFormat/>
    <w:rsid w:val="00C03A68"/>
    <w:pPr>
      <w:numPr>
        <w:ilvl w:val="2"/>
      </w:numPr>
      <w:tabs>
        <w:tab w:val="clear" w:pos="851"/>
        <w:tab w:val="left" w:pos="1134"/>
        <w:tab w:val="num" w:pos="2940"/>
      </w:tabs>
      <w:ind w:left="2940" w:hanging="360"/>
    </w:pPr>
  </w:style>
  <w:style w:type="character" w:styleId="affd">
    <w:name w:val="line number"/>
    <w:rsid w:val="00C03A68"/>
  </w:style>
  <w:style w:type="character" w:customStyle="1" w:styleId="114">
    <w:name w:val="1.1. Обычный Знак"/>
    <w:link w:val="11"/>
    <w:rsid w:val="00C03A68"/>
    <w:rPr>
      <w:rFonts w:ascii="Times New Roman" w:eastAsia="Times New Roman" w:hAnsi="Times New Roman" w:cs="Times New Roman"/>
      <w:lang w:eastAsia="ru-RU"/>
    </w:rPr>
  </w:style>
  <w:style w:type="numbering" w:customStyle="1" w:styleId="37">
    <w:name w:val="Нет списка3"/>
    <w:next w:val="a3"/>
    <w:uiPriority w:val="99"/>
    <w:semiHidden/>
    <w:unhideWhenUsed/>
    <w:rsid w:val="00C03A68"/>
  </w:style>
  <w:style w:type="table" w:customStyle="1" w:styleId="41">
    <w:name w:val="Сетка таблицы4"/>
    <w:basedOn w:val="a2"/>
    <w:next w:val="a6"/>
    <w:uiPriority w:val="59"/>
    <w:rsid w:val="00C03A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3"/>
    <w:uiPriority w:val="99"/>
    <w:semiHidden/>
    <w:unhideWhenUsed/>
    <w:rsid w:val="00C03A68"/>
  </w:style>
  <w:style w:type="table" w:customStyle="1" w:styleId="51">
    <w:name w:val="Сетка таблицы5"/>
    <w:basedOn w:val="a2"/>
    <w:next w:val="a6"/>
    <w:rsid w:val="00C03A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Normal (Web)"/>
    <w:basedOn w:val="a0"/>
    <w:rsid w:val="00C03A68"/>
    <w:pPr>
      <w:widowControl/>
      <w:autoSpaceDE/>
      <w:autoSpaceDN/>
      <w:adjustRightInd/>
      <w:spacing w:before="100" w:beforeAutospacing="1" w:after="100" w:afterAutospacing="1"/>
    </w:pPr>
    <w:rPr>
      <w:sz w:val="24"/>
      <w:szCs w:val="24"/>
    </w:rPr>
  </w:style>
  <w:style w:type="table" w:customStyle="1" w:styleId="130">
    <w:name w:val="Сетка таблицы13"/>
    <w:basedOn w:val="a2"/>
    <w:next w:val="a6"/>
    <w:uiPriority w:val="59"/>
    <w:rsid w:val="00C03A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3"/>
    <w:uiPriority w:val="99"/>
    <w:semiHidden/>
    <w:unhideWhenUsed/>
    <w:rsid w:val="00C03A68"/>
  </w:style>
  <w:style w:type="paragraph" w:styleId="afff">
    <w:name w:val="Document Map"/>
    <w:basedOn w:val="a0"/>
    <w:link w:val="afff0"/>
    <w:rsid w:val="00C03A68"/>
    <w:pPr>
      <w:widowControl/>
      <w:shd w:val="clear" w:color="auto" w:fill="000080"/>
      <w:autoSpaceDE/>
      <w:autoSpaceDN/>
      <w:adjustRightInd/>
    </w:pPr>
    <w:rPr>
      <w:rFonts w:ascii="Tahoma" w:hAnsi="Tahoma" w:cs="Tahoma"/>
    </w:rPr>
  </w:style>
  <w:style w:type="character" w:customStyle="1" w:styleId="afff0">
    <w:name w:val="Схема документа Знак"/>
    <w:basedOn w:val="a1"/>
    <w:link w:val="afff"/>
    <w:rsid w:val="00C03A68"/>
    <w:rPr>
      <w:rFonts w:ascii="Tahoma" w:eastAsia="Times New Roman" w:hAnsi="Tahoma" w:cs="Tahoma"/>
      <w:sz w:val="20"/>
      <w:szCs w:val="20"/>
      <w:shd w:val="clear" w:color="auto" w:fill="000080"/>
      <w:lang w:eastAsia="ru-RU"/>
    </w:rPr>
  </w:style>
  <w:style w:type="paragraph" w:customStyle="1" w:styleId="43">
    <w:name w:val="Основной текст4"/>
    <w:basedOn w:val="a0"/>
    <w:rsid w:val="00C03A68"/>
    <w:pPr>
      <w:widowControl/>
      <w:shd w:val="clear" w:color="auto" w:fill="FFFFFF"/>
      <w:autoSpaceDE/>
      <w:autoSpaceDN/>
      <w:adjustRightInd/>
      <w:spacing w:before="300" w:line="307" w:lineRule="exact"/>
      <w:ind w:hanging="720"/>
      <w:jc w:val="both"/>
    </w:pPr>
    <w:rPr>
      <w:sz w:val="22"/>
      <w:szCs w:val="22"/>
    </w:rPr>
  </w:style>
  <w:style w:type="paragraph" w:customStyle="1" w:styleId="116">
    <w:name w:val="Абзац списка11"/>
    <w:basedOn w:val="a0"/>
    <w:rsid w:val="00C03A68"/>
    <w:pPr>
      <w:widowControl/>
      <w:autoSpaceDE/>
      <w:autoSpaceDN/>
      <w:adjustRightInd/>
      <w:spacing w:after="200" w:line="276" w:lineRule="auto"/>
      <w:ind w:left="720"/>
      <w:contextualSpacing/>
    </w:pPr>
    <w:rPr>
      <w:rFonts w:ascii="Calibri" w:hAnsi="Calibri"/>
      <w:sz w:val="22"/>
      <w:szCs w:val="22"/>
      <w:lang w:eastAsia="en-US"/>
    </w:rPr>
  </w:style>
  <w:style w:type="paragraph" w:styleId="afff1">
    <w:name w:val="footnote text"/>
    <w:basedOn w:val="a0"/>
    <w:link w:val="afff2"/>
    <w:rsid w:val="00C03A68"/>
    <w:pPr>
      <w:widowControl/>
      <w:autoSpaceDE/>
      <w:autoSpaceDN/>
      <w:adjustRightInd/>
    </w:pPr>
  </w:style>
  <w:style w:type="character" w:customStyle="1" w:styleId="afff2">
    <w:name w:val="Текст сноски Знак"/>
    <w:basedOn w:val="a1"/>
    <w:link w:val="afff1"/>
    <w:rsid w:val="00C03A68"/>
    <w:rPr>
      <w:rFonts w:ascii="Times New Roman" w:eastAsia="Times New Roman" w:hAnsi="Times New Roman" w:cs="Times New Roman"/>
      <w:sz w:val="20"/>
      <w:szCs w:val="20"/>
      <w:lang w:eastAsia="ru-RU"/>
    </w:rPr>
  </w:style>
  <w:style w:type="character" w:styleId="afff3">
    <w:name w:val="footnote reference"/>
    <w:rsid w:val="00C03A68"/>
    <w:rPr>
      <w:vertAlign w:val="superscript"/>
    </w:rPr>
  </w:style>
  <w:style w:type="character" w:customStyle="1" w:styleId="af4">
    <w:name w:val="Абзац списка Знак"/>
    <w:aliases w:val="Таблица Знак"/>
    <w:link w:val="af3"/>
    <w:uiPriority w:val="34"/>
    <w:rsid w:val="00C03A68"/>
    <w:rPr>
      <w:rFonts w:ascii="Times New Roman" w:eastAsia="Times New Roman" w:hAnsi="Times New Roman" w:cs="Times New Roman"/>
      <w:sz w:val="20"/>
      <w:szCs w:val="20"/>
      <w:lang w:eastAsia="ru-RU"/>
    </w:rPr>
  </w:style>
  <w:style w:type="table" w:customStyle="1" w:styleId="61">
    <w:name w:val="Сетка таблицы6"/>
    <w:basedOn w:val="a2"/>
    <w:next w:val="a6"/>
    <w:uiPriority w:val="59"/>
    <w:rsid w:val="00C03A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ebofficeattributevalue">
    <w:name w:val="webofficeattributevalue"/>
    <w:rsid w:val="00C03A68"/>
  </w:style>
  <w:style w:type="table" w:customStyle="1" w:styleId="7">
    <w:name w:val="Сетка таблицы7"/>
    <w:basedOn w:val="a2"/>
    <w:next w:val="a6"/>
    <w:uiPriority w:val="59"/>
    <w:rsid w:val="00C03A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C03A68"/>
  </w:style>
  <w:style w:type="table" w:customStyle="1" w:styleId="8">
    <w:name w:val="Сетка таблицы8"/>
    <w:basedOn w:val="a2"/>
    <w:next w:val="a6"/>
    <w:rsid w:val="00C03A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6"/>
    <w:uiPriority w:val="59"/>
    <w:rsid w:val="00C03A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3"/>
    <w:uiPriority w:val="99"/>
    <w:semiHidden/>
    <w:unhideWhenUsed/>
    <w:rsid w:val="00C03A68"/>
  </w:style>
  <w:style w:type="table" w:customStyle="1" w:styleId="9">
    <w:name w:val="Сетка таблицы9"/>
    <w:basedOn w:val="a2"/>
    <w:next w:val="a6"/>
    <w:uiPriority w:val="59"/>
    <w:rsid w:val="00C03A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C03A68"/>
  </w:style>
  <w:style w:type="numbering" w:customStyle="1" w:styleId="1112">
    <w:name w:val="Нет списка111"/>
    <w:next w:val="a3"/>
    <w:uiPriority w:val="99"/>
    <w:semiHidden/>
    <w:unhideWhenUsed/>
    <w:rsid w:val="00C03A68"/>
  </w:style>
  <w:style w:type="table" w:customStyle="1" w:styleId="150">
    <w:name w:val="Сетка таблицы15"/>
    <w:basedOn w:val="a2"/>
    <w:next w:val="a6"/>
    <w:uiPriority w:val="59"/>
    <w:rsid w:val="00C03A6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
    <w:basedOn w:val="a2"/>
    <w:next w:val="a6"/>
    <w:uiPriority w:val="59"/>
    <w:rsid w:val="00C03A6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3"/>
    <w:uiPriority w:val="99"/>
    <w:semiHidden/>
    <w:unhideWhenUsed/>
    <w:rsid w:val="00C03A68"/>
  </w:style>
  <w:style w:type="table" w:customStyle="1" w:styleId="100">
    <w:name w:val="Сетка таблицы10"/>
    <w:basedOn w:val="a2"/>
    <w:next w:val="a6"/>
    <w:rsid w:val="00C03A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6"/>
    <w:uiPriority w:val="59"/>
    <w:rsid w:val="00C03A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Основной текст Знак1"/>
    <w:aliases w:val="Письмо в Инте-нет Знак1,Письмо в Инте-нет Знак Знак Знак Знак Знак1"/>
    <w:semiHidden/>
    <w:rsid w:val="00EE0DE8"/>
    <w:rPr>
      <w:rFonts w:ascii="Calibri" w:eastAsia="Times New Roman" w:hAnsi="Calibri" w:cs="Times New Roman"/>
    </w:rPr>
  </w:style>
  <w:style w:type="character" w:customStyle="1" w:styleId="webofficeattributevalue1">
    <w:name w:val="webofficeattributevalue1"/>
    <w:rsid w:val="00EE0DE8"/>
    <w:rPr>
      <w:rFonts w:ascii="Verdana" w:hAnsi="Verdana" w:hint="default"/>
      <w:strike w:val="0"/>
      <w:dstrike w:val="0"/>
      <w:color w:val="000000"/>
      <w:sz w:val="18"/>
      <w:szCs w:val="18"/>
      <w:u w:val="none"/>
      <w:effect w:val="none"/>
    </w:rPr>
  </w:style>
  <w:style w:type="paragraph" w:customStyle="1" w:styleId="2-21">
    <w:name w:val="Средний список 2 - Акцент 21"/>
    <w:hidden/>
    <w:uiPriority w:val="99"/>
    <w:semiHidden/>
    <w:rsid w:val="00EE0DE8"/>
    <w:pPr>
      <w:spacing w:after="0" w:line="240" w:lineRule="auto"/>
    </w:pPr>
    <w:rPr>
      <w:rFonts w:ascii="Calibri" w:eastAsia="Times New Roman" w:hAnsi="Calibri" w:cs="Times New Roman"/>
    </w:rPr>
  </w:style>
  <w:style w:type="paragraph" w:customStyle="1" w:styleId="1-21">
    <w:name w:val="Средняя сетка 1 - Акцент 21"/>
    <w:basedOn w:val="a0"/>
    <w:link w:val="1-2"/>
    <w:uiPriority w:val="34"/>
    <w:qFormat/>
    <w:rsid w:val="00EE0DE8"/>
    <w:pPr>
      <w:widowControl/>
      <w:autoSpaceDE/>
      <w:autoSpaceDN/>
      <w:adjustRightInd/>
      <w:ind w:left="720"/>
      <w:contextualSpacing/>
    </w:pPr>
    <w:rPr>
      <w:rFonts w:ascii="Calibri" w:hAnsi="Calibri"/>
      <w:sz w:val="22"/>
      <w:szCs w:val="22"/>
      <w:lang w:eastAsia="en-US"/>
    </w:rPr>
  </w:style>
  <w:style w:type="paragraph" w:customStyle="1" w:styleId="1-11">
    <w:name w:val="Средняя заливка 1 - Акцент 11"/>
    <w:uiPriority w:val="1"/>
    <w:qFormat/>
    <w:rsid w:val="00EE0DE8"/>
    <w:pPr>
      <w:spacing w:after="0" w:line="240" w:lineRule="auto"/>
    </w:pPr>
    <w:rPr>
      <w:rFonts w:ascii="Calibri" w:eastAsia="Calibri" w:hAnsi="Calibri" w:cs="Times New Roman"/>
    </w:rPr>
  </w:style>
  <w:style w:type="character" w:customStyle="1" w:styleId="1-2">
    <w:name w:val="Средняя сетка 1 - Акцент 2 Знак"/>
    <w:link w:val="1-21"/>
    <w:uiPriority w:val="34"/>
    <w:rsid w:val="00EE0DE8"/>
    <w:rPr>
      <w:rFonts w:ascii="Calibri" w:eastAsia="Times New Roman" w:hAnsi="Calibri" w:cs="Times New Roman"/>
    </w:rPr>
  </w:style>
  <w:style w:type="character" w:customStyle="1" w:styleId="FontStyle21">
    <w:name w:val="Font Style21"/>
    <w:uiPriority w:val="99"/>
    <w:rsid w:val="00EE0DE8"/>
    <w:rPr>
      <w:rFonts w:ascii="Times New Roman" w:hAnsi="Times New Roman" w:cs="Times New Roman"/>
      <w:sz w:val="26"/>
      <w:szCs w:val="26"/>
    </w:rPr>
  </w:style>
  <w:style w:type="character" w:styleId="afff4">
    <w:name w:val="Emphasis"/>
    <w:uiPriority w:val="20"/>
    <w:qFormat/>
    <w:rsid w:val="00EE0DE8"/>
    <w:rPr>
      <w:i/>
      <w:iCs/>
    </w:rPr>
  </w:style>
  <w:style w:type="character" w:customStyle="1" w:styleId="defaultlabelstyle3">
    <w:name w:val="defaultlabelstyle3"/>
    <w:basedOn w:val="a1"/>
    <w:rsid w:val="00EE0DE8"/>
    <w:rPr>
      <w:rFonts w:ascii="Verdana" w:hAnsi="Verdana" w:hint="default"/>
      <w:b w:val="0"/>
      <w:bCs w:val="0"/>
      <w:color w:val="333333"/>
    </w:rPr>
  </w:style>
  <w:style w:type="paragraph" w:customStyle="1" w:styleId="iservNormal">
    <w:name w:val="_iserv_Normal"/>
    <w:rsid w:val="00EE0DE8"/>
    <w:pPr>
      <w:suppressAutoHyphens/>
      <w:spacing w:before="120" w:after="60" w:line="240" w:lineRule="auto"/>
      <w:ind w:firstLine="567"/>
      <w:jc w:val="both"/>
    </w:pPr>
    <w:rPr>
      <w:rFonts w:ascii="Times New Roman" w:eastAsia="Times New Roman" w:hAnsi="Times New Roman" w:cs="Times New Roman"/>
      <w:sz w:val="24"/>
      <w:szCs w:val="20"/>
      <w:lang w:eastAsia="ar-SA"/>
    </w:rPr>
  </w:style>
  <w:style w:type="character" w:styleId="afff5">
    <w:name w:val="FollowedHyperlink"/>
    <w:basedOn w:val="a1"/>
    <w:uiPriority w:val="99"/>
    <w:semiHidden/>
    <w:unhideWhenUsed/>
    <w:rsid w:val="00EE0DE8"/>
    <w:rPr>
      <w:color w:val="800080" w:themeColor="followedHyperlink"/>
      <w:u w:val="single"/>
    </w:rPr>
  </w:style>
  <w:style w:type="character" w:customStyle="1" w:styleId="38">
    <w:name w:val="Основной текст (3)_"/>
    <w:basedOn w:val="a1"/>
    <w:link w:val="39"/>
    <w:uiPriority w:val="99"/>
    <w:locked/>
    <w:rsid w:val="00EE0DE8"/>
    <w:rPr>
      <w:rFonts w:ascii="Times New Roman" w:hAnsi="Times New Roman"/>
      <w:b/>
      <w:bCs/>
      <w:shd w:val="clear" w:color="auto" w:fill="FFFFFF"/>
    </w:rPr>
  </w:style>
  <w:style w:type="character" w:customStyle="1" w:styleId="29">
    <w:name w:val="Основной текст (2)_"/>
    <w:basedOn w:val="a1"/>
    <w:link w:val="2a"/>
    <w:uiPriority w:val="99"/>
    <w:locked/>
    <w:rsid w:val="00EE0DE8"/>
    <w:rPr>
      <w:rFonts w:ascii="Times New Roman" w:hAnsi="Times New Roman"/>
      <w:shd w:val="clear" w:color="auto" w:fill="FFFFFF"/>
    </w:rPr>
  </w:style>
  <w:style w:type="paragraph" w:customStyle="1" w:styleId="39">
    <w:name w:val="Основной текст (3)"/>
    <w:basedOn w:val="a0"/>
    <w:link w:val="38"/>
    <w:uiPriority w:val="99"/>
    <w:rsid w:val="00EE0DE8"/>
    <w:pPr>
      <w:shd w:val="clear" w:color="auto" w:fill="FFFFFF"/>
      <w:autoSpaceDE/>
      <w:autoSpaceDN/>
      <w:adjustRightInd/>
      <w:spacing w:after="60" w:line="240" w:lineRule="atLeast"/>
      <w:ind w:hanging="440"/>
    </w:pPr>
    <w:rPr>
      <w:rFonts w:eastAsiaTheme="minorHAnsi" w:cstheme="minorBidi"/>
      <w:b/>
      <w:bCs/>
      <w:sz w:val="22"/>
      <w:szCs w:val="22"/>
      <w:lang w:eastAsia="en-US"/>
    </w:rPr>
  </w:style>
  <w:style w:type="paragraph" w:customStyle="1" w:styleId="2a">
    <w:name w:val="Основной текст (2)"/>
    <w:basedOn w:val="a0"/>
    <w:link w:val="29"/>
    <w:uiPriority w:val="99"/>
    <w:rsid w:val="00EE0DE8"/>
    <w:pPr>
      <w:shd w:val="clear" w:color="auto" w:fill="FFFFFF"/>
      <w:autoSpaceDE/>
      <w:autoSpaceDN/>
      <w:adjustRightInd/>
      <w:spacing w:before="60" w:line="250" w:lineRule="exact"/>
      <w:jc w:val="both"/>
    </w:pPr>
    <w:rPr>
      <w:rFonts w:eastAsiaTheme="minorHAnsi" w:cstheme="minorBidi"/>
      <w:sz w:val="22"/>
      <w:szCs w:val="22"/>
      <w:lang w:eastAsia="en-US"/>
    </w:rPr>
  </w:style>
  <w:style w:type="paragraph" w:customStyle="1" w:styleId="xl71">
    <w:name w:val="xl71"/>
    <w:basedOn w:val="a0"/>
    <w:rsid w:val="001B15F4"/>
    <w:pPr>
      <w:widowControl/>
      <w:autoSpaceDE/>
      <w:autoSpaceDN/>
      <w:adjustRightInd/>
      <w:spacing w:before="100" w:beforeAutospacing="1" w:after="100" w:afterAutospacing="1"/>
    </w:pPr>
    <w:rPr>
      <w:sz w:val="22"/>
      <w:szCs w:val="22"/>
    </w:rPr>
  </w:style>
  <w:style w:type="paragraph" w:customStyle="1" w:styleId="xl72">
    <w:name w:val="xl72"/>
    <w:basedOn w:val="a0"/>
    <w:rsid w:val="001B15F4"/>
    <w:pPr>
      <w:widowControl/>
      <w:autoSpaceDE/>
      <w:autoSpaceDN/>
      <w:adjustRightInd/>
      <w:spacing w:before="100" w:beforeAutospacing="1" w:after="100" w:afterAutospacing="1"/>
    </w:pPr>
    <w:rPr>
      <w:b/>
      <w:bCs/>
      <w:sz w:val="22"/>
      <w:szCs w:val="22"/>
    </w:rPr>
  </w:style>
  <w:style w:type="paragraph" w:customStyle="1" w:styleId="xl73">
    <w:name w:val="xl73"/>
    <w:basedOn w:val="a0"/>
    <w:rsid w:val="001B15F4"/>
    <w:pPr>
      <w:widowControl/>
      <w:autoSpaceDE/>
      <w:autoSpaceDN/>
      <w:adjustRightInd/>
      <w:spacing w:before="100" w:beforeAutospacing="1" w:after="100" w:afterAutospacing="1"/>
    </w:pPr>
    <w:rPr>
      <w:sz w:val="22"/>
      <w:szCs w:val="22"/>
    </w:rPr>
  </w:style>
  <w:style w:type="paragraph" w:customStyle="1" w:styleId="xl74">
    <w:name w:val="xl74"/>
    <w:basedOn w:val="a0"/>
    <w:rsid w:val="001B15F4"/>
    <w:pPr>
      <w:widowControl/>
      <w:autoSpaceDE/>
      <w:autoSpaceDN/>
      <w:adjustRightInd/>
      <w:spacing w:before="100" w:beforeAutospacing="1" w:after="100" w:afterAutospacing="1"/>
      <w:jc w:val="center"/>
      <w:textAlignment w:val="center"/>
    </w:pPr>
    <w:rPr>
      <w:b/>
      <w:bCs/>
      <w:sz w:val="22"/>
      <w:szCs w:val="22"/>
    </w:rPr>
  </w:style>
  <w:style w:type="paragraph" w:customStyle="1" w:styleId="xl75">
    <w:name w:val="xl75"/>
    <w:basedOn w:val="a0"/>
    <w:rsid w:val="001B15F4"/>
    <w:pPr>
      <w:widowControl/>
      <w:autoSpaceDE/>
      <w:autoSpaceDN/>
      <w:adjustRightInd/>
      <w:spacing w:before="100" w:beforeAutospacing="1" w:after="100" w:afterAutospacing="1"/>
      <w:jc w:val="center"/>
      <w:textAlignment w:val="center"/>
    </w:pPr>
    <w:rPr>
      <w:b/>
      <w:bCs/>
      <w:sz w:val="22"/>
      <w:szCs w:val="22"/>
    </w:rPr>
  </w:style>
  <w:style w:type="paragraph" w:customStyle="1" w:styleId="xl76">
    <w:name w:val="xl76"/>
    <w:basedOn w:val="a0"/>
    <w:rsid w:val="001B15F4"/>
    <w:pPr>
      <w:widowControl/>
      <w:autoSpaceDE/>
      <w:autoSpaceDN/>
      <w:adjustRightInd/>
      <w:spacing w:before="100" w:beforeAutospacing="1" w:after="100" w:afterAutospacing="1"/>
    </w:pPr>
    <w:rPr>
      <w:rFonts w:ascii="Arial CYR" w:hAnsi="Arial CYR" w:cs="Arial CYR"/>
      <w:b/>
      <w:bCs/>
      <w:sz w:val="22"/>
      <w:szCs w:val="22"/>
    </w:rPr>
  </w:style>
  <w:style w:type="paragraph" w:customStyle="1" w:styleId="xl77">
    <w:name w:val="xl77"/>
    <w:basedOn w:val="a0"/>
    <w:rsid w:val="001B15F4"/>
    <w:pPr>
      <w:widowControl/>
      <w:autoSpaceDE/>
      <w:autoSpaceDN/>
      <w:adjustRightInd/>
      <w:spacing w:before="100" w:beforeAutospacing="1" w:after="100" w:afterAutospacing="1"/>
      <w:jc w:val="center"/>
      <w:textAlignment w:val="center"/>
    </w:pPr>
    <w:rPr>
      <w:b/>
      <w:bCs/>
      <w:sz w:val="32"/>
      <w:szCs w:val="32"/>
    </w:rPr>
  </w:style>
  <w:style w:type="paragraph" w:customStyle="1" w:styleId="xl78">
    <w:name w:val="xl78"/>
    <w:basedOn w:val="a0"/>
    <w:rsid w:val="001B15F4"/>
    <w:pPr>
      <w:widowControl/>
      <w:autoSpaceDE/>
      <w:autoSpaceDN/>
      <w:adjustRightInd/>
      <w:spacing w:before="100" w:beforeAutospacing="1" w:after="100" w:afterAutospacing="1"/>
    </w:pPr>
    <w:rPr>
      <w:sz w:val="32"/>
      <w:szCs w:val="32"/>
    </w:rPr>
  </w:style>
  <w:style w:type="paragraph" w:customStyle="1" w:styleId="xl79">
    <w:name w:val="xl79"/>
    <w:basedOn w:val="a0"/>
    <w:rsid w:val="001B15F4"/>
    <w:pPr>
      <w:widowControl/>
      <w:autoSpaceDE/>
      <w:autoSpaceDN/>
      <w:adjustRightInd/>
      <w:spacing w:before="100" w:beforeAutospacing="1" w:after="100" w:afterAutospacing="1"/>
      <w:jc w:val="center"/>
      <w:textAlignment w:val="center"/>
    </w:pPr>
    <w:rPr>
      <w:sz w:val="32"/>
      <w:szCs w:val="32"/>
    </w:rPr>
  </w:style>
  <w:style w:type="paragraph" w:customStyle="1" w:styleId="xl80">
    <w:name w:val="xl80"/>
    <w:basedOn w:val="a0"/>
    <w:rsid w:val="001B15F4"/>
    <w:pPr>
      <w:widowControl/>
      <w:autoSpaceDE/>
      <w:autoSpaceDN/>
      <w:adjustRightInd/>
      <w:spacing w:before="100" w:beforeAutospacing="1" w:after="100" w:afterAutospacing="1"/>
    </w:pPr>
    <w:rPr>
      <w:b/>
      <w:bCs/>
      <w:sz w:val="32"/>
      <w:szCs w:val="32"/>
    </w:rPr>
  </w:style>
  <w:style w:type="paragraph" w:customStyle="1" w:styleId="xl81">
    <w:name w:val="xl81"/>
    <w:basedOn w:val="a0"/>
    <w:rsid w:val="001B15F4"/>
    <w:pPr>
      <w:widowControl/>
      <w:pBdr>
        <w:bottom w:val="single" w:sz="4" w:space="0" w:color="auto"/>
      </w:pBdr>
      <w:autoSpaceDE/>
      <w:autoSpaceDN/>
      <w:adjustRightInd/>
      <w:spacing w:before="100" w:beforeAutospacing="1" w:after="100" w:afterAutospacing="1"/>
    </w:pPr>
    <w:rPr>
      <w:b/>
      <w:bCs/>
      <w:sz w:val="32"/>
      <w:szCs w:val="32"/>
    </w:rPr>
  </w:style>
  <w:style w:type="paragraph" w:customStyle="1" w:styleId="xl84">
    <w:name w:val="xl84"/>
    <w:basedOn w:val="a0"/>
    <w:rsid w:val="001B15F4"/>
    <w:pPr>
      <w:widowControl/>
      <w:autoSpaceDE/>
      <w:autoSpaceDN/>
      <w:adjustRightInd/>
      <w:spacing w:before="100" w:beforeAutospacing="1" w:after="100" w:afterAutospacing="1"/>
    </w:pPr>
    <w:rPr>
      <w:sz w:val="24"/>
      <w:szCs w:val="24"/>
    </w:rPr>
  </w:style>
  <w:style w:type="paragraph" w:customStyle="1" w:styleId="xl85">
    <w:name w:val="xl85"/>
    <w:basedOn w:val="a0"/>
    <w:rsid w:val="001B15F4"/>
    <w:pPr>
      <w:widowControl/>
      <w:autoSpaceDE/>
      <w:autoSpaceDN/>
      <w:adjustRightInd/>
      <w:spacing w:before="100" w:beforeAutospacing="1" w:after="100" w:afterAutospacing="1"/>
    </w:pPr>
    <w:rPr>
      <w:sz w:val="24"/>
      <w:szCs w:val="24"/>
    </w:rPr>
  </w:style>
  <w:style w:type="paragraph" w:customStyle="1" w:styleId="xl86">
    <w:name w:val="xl86"/>
    <w:basedOn w:val="a0"/>
    <w:rsid w:val="001B15F4"/>
    <w:pPr>
      <w:widowControl/>
      <w:autoSpaceDE/>
      <w:autoSpaceDN/>
      <w:adjustRightInd/>
      <w:spacing w:before="100" w:beforeAutospacing="1" w:after="100" w:afterAutospacing="1"/>
      <w:textAlignment w:val="center"/>
    </w:pPr>
    <w:rPr>
      <w:sz w:val="24"/>
      <w:szCs w:val="24"/>
    </w:rPr>
  </w:style>
  <w:style w:type="paragraph" w:customStyle="1" w:styleId="xl87">
    <w:name w:val="xl87"/>
    <w:basedOn w:val="a0"/>
    <w:rsid w:val="001B15F4"/>
    <w:pPr>
      <w:widowControl/>
      <w:autoSpaceDE/>
      <w:autoSpaceDN/>
      <w:adjustRightInd/>
      <w:spacing w:before="100" w:beforeAutospacing="1" w:after="100" w:afterAutospacing="1"/>
    </w:pPr>
    <w:rPr>
      <w:sz w:val="24"/>
      <w:szCs w:val="24"/>
    </w:rPr>
  </w:style>
  <w:style w:type="paragraph" w:customStyle="1" w:styleId="xl88">
    <w:name w:val="xl88"/>
    <w:basedOn w:val="a0"/>
    <w:rsid w:val="001B15F4"/>
    <w:pPr>
      <w:widowControl/>
      <w:autoSpaceDE/>
      <w:autoSpaceDN/>
      <w:adjustRightInd/>
      <w:spacing w:before="100" w:beforeAutospacing="1" w:after="100" w:afterAutospacing="1"/>
    </w:pPr>
    <w:rPr>
      <w:b/>
      <w:bCs/>
      <w:sz w:val="24"/>
      <w:szCs w:val="24"/>
    </w:rPr>
  </w:style>
  <w:style w:type="paragraph" w:customStyle="1" w:styleId="xl89">
    <w:name w:val="xl89"/>
    <w:basedOn w:val="a0"/>
    <w:rsid w:val="001B15F4"/>
    <w:pPr>
      <w:widowControl/>
      <w:autoSpaceDE/>
      <w:autoSpaceDN/>
      <w:adjustRightInd/>
      <w:spacing w:before="100" w:beforeAutospacing="1" w:after="100" w:afterAutospacing="1"/>
      <w:jc w:val="center"/>
      <w:textAlignment w:val="center"/>
    </w:pPr>
    <w:rPr>
      <w:b/>
      <w:bCs/>
      <w:sz w:val="24"/>
      <w:szCs w:val="24"/>
    </w:rPr>
  </w:style>
  <w:style w:type="paragraph" w:customStyle="1" w:styleId="xl90">
    <w:name w:val="xl90"/>
    <w:basedOn w:val="a0"/>
    <w:rsid w:val="001B15F4"/>
    <w:pPr>
      <w:widowControl/>
      <w:autoSpaceDE/>
      <w:autoSpaceDN/>
      <w:adjustRightInd/>
      <w:spacing w:before="100" w:beforeAutospacing="1" w:after="100" w:afterAutospacing="1"/>
      <w:jc w:val="center"/>
      <w:textAlignment w:val="top"/>
    </w:pPr>
    <w:rPr>
      <w:b/>
      <w:bCs/>
      <w:sz w:val="24"/>
      <w:szCs w:val="24"/>
    </w:rPr>
  </w:style>
  <w:style w:type="paragraph" w:customStyle="1" w:styleId="xl91">
    <w:name w:val="xl91"/>
    <w:basedOn w:val="a0"/>
    <w:rsid w:val="001B15F4"/>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sz w:val="24"/>
      <w:szCs w:val="24"/>
    </w:rPr>
  </w:style>
  <w:style w:type="paragraph" w:customStyle="1" w:styleId="xl92">
    <w:name w:val="xl92"/>
    <w:basedOn w:val="a0"/>
    <w:rsid w:val="001B15F4"/>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sz w:val="24"/>
      <w:szCs w:val="24"/>
    </w:rPr>
  </w:style>
  <w:style w:type="paragraph" w:customStyle="1" w:styleId="xl93">
    <w:name w:val="xl93"/>
    <w:basedOn w:val="a0"/>
    <w:rsid w:val="001B15F4"/>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sz w:val="24"/>
      <w:szCs w:val="24"/>
    </w:rPr>
  </w:style>
  <w:style w:type="paragraph" w:customStyle="1" w:styleId="xl94">
    <w:name w:val="xl94"/>
    <w:basedOn w:val="a0"/>
    <w:rsid w:val="001B15F4"/>
    <w:pPr>
      <w:widowControl/>
      <w:pBdr>
        <w:left w:val="single" w:sz="8" w:space="0" w:color="auto"/>
        <w:bottom w:val="single" w:sz="8" w:space="0" w:color="auto"/>
      </w:pBdr>
      <w:autoSpaceDE/>
      <w:autoSpaceDN/>
      <w:adjustRightInd/>
      <w:spacing w:before="100" w:beforeAutospacing="1" w:after="100" w:afterAutospacing="1"/>
      <w:jc w:val="center"/>
      <w:textAlignment w:val="center"/>
    </w:pPr>
    <w:rPr>
      <w:b/>
      <w:bCs/>
      <w:sz w:val="24"/>
      <w:szCs w:val="24"/>
    </w:rPr>
  </w:style>
  <w:style w:type="paragraph" w:customStyle="1" w:styleId="xl95">
    <w:name w:val="xl95"/>
    <w:basedOn w:val="a0"/>
    <w:rsid w:val="001B15F4"/>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sz w:val="24"/>
      <w:szCs w:val="24"/>
    </w:rPr>
  </w:style>
  <w:style w:type="paragraph" w:customStyle="1" w:styleId="xl96">
    <w:name w:val="xl96"/>
    <w:basedOn w:val="a0"/>
    <w:rsid w:val="001B15F4"/>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sz w:val="24"/>
      <w:szCs w:val="24"/>
    </w:rPr>
  </w:style>
  <w:style w:type="paragraph" w:customStyle="1" w:styleId="xl97">
    <w:name w:val="xl97"/>
    <w:basedOn w:val="a0"/>
    <w:rsid w:val="001B15F4"/>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sz w:val="24"/>
      <w:szCs w:val="24"/>
    </w:rPr>
  </w:style>
  <w:style w:type="paragraph" w:customStyle="1" w:styleId="xl98">
    <w:name w:val="xl98"/>
    <w:basedOn w:val="a0"/>
    <w:rsid w:val="001B15F4"/>
    <w:pPr>
      <w:widowControl/>
      <w:pBdr>
        <w:left w:val="single" w:sz="8" w:space="0" w:color="auto"/>
      </w:pBdr>
      <w:autoSpaceDE/>
      <w:autoSpaceDN/>
      <w:adjustRightInd/>
      <w:spacing w:before="100" w:beforeAutospacing="1" w:after="100" w:afterAutospacing="1"/>
    </w:pPr>
    <w:rPr>
      <w:b/>
      <w:bCs/>
      <w:sz w:val="24"/>
      <w:szCs w:val="24"/>
    </w:rPr>
  </w:style>
  <w:style w:type="paragraph" w:customStyle="1" w:styleId="xl99">
    <w:name w:val="xl99"/>
    <w:basedOn w:val="a0"/>
    <w:rsid w:val="001B15F4"/>
    <w:pPr>
      <w:widowControl/>
      <w:pBdr>
        <w:left w:val="single" w:sz="8" w:space="0" w:color="auto"/>
        <w:right w:val="single" w:sz="8" w:space="0" w:color="auto"/>
      </w:pBdr>
      <w:autoSpaceDE/>
      <w:autoSpaceDN/>
      <w:adjustRightInd/>
      <w:spacing w:before="100" w:beforeAutospacing="1" w:after="100" w:afterAutospacing="1"/>
    </w:pPr>
    <w:rPr>
      <w:b/>
      <w:bCs/>
      <w:sz w:val="24"/>
      <w:szCs w:val="24"/>
    </w:rPr>
  </w:style>
  <w:style w:type="paragraph" w:customStyle="1" w:styleId="xl100">
    <w:name w:val="xl100"/>
    <w:basedOn w:val="a0"/>
    <w:rsid w:val="001B15F4"/>
    <w:pPr>
      <w:widowControl/>
      <w:pBdr>
        <w:left w:val="single" w:sz="8" w:space="0" w:color="auto"/>
      </w:pBdr>
      <w:autoSpaceDE/>
      <w:autoSpaceDN/>
      <w:adjustRightInd/>
      <w:spacing w:before="100" w:beforeAutospacing="1" w:after="100" w:afterAutospacing="1"/>
    </w:pPr>
    <w:rPr>
      <w:sz w:val="24"/>
      <w:szCs w:val="24"/>
    </w:rPr>
  </w:style>
  <w:style w:type="paragraph" w:customStyle="1" w:styleId="xl101">
    <w:name w:val="xl101"/>
    <w:basedOn w:val="a0"/>
    <w:rsid w:val="001B15F4"/>
    <w:pPr>
      <w:widowControl/>
      <w:pBdr>
        <w:left w:val="single" w:sz="8" w:space="0" w:color="auto"/>
        <w:right w:val="single" w:sz="8" w:space="0" w:color="auto"/>
      </w:pBdr>
      <w:autoSpaceDE/>
      <w:autoSpaceDN/>
      <w:adjustRightInd/>
      <w:spacing w:before="100" w:beforeAutospacing="1" w:after="100" w:afterAutospacing="1"/>
    </w:pPr>
    <w:rPr>
      <w:sz w:val="24"/>
      <w:szCs w:val="24"/>
    </w:rPr>
  </w:style>
  <w:style w:type="paragraph" w:customStyle="1" w:styleId="xl102">
    <w:name w:val="xl102"/>
    <w:basedOn w:val="a0"/>
    <w:rsid w:val="001B15F4"/>
    <w:pPr>
      <w:widowControl/>
      <w:pBdr>
        <w:left w:val="single" w:sz="8" w:space="0" w:color="auto"/>
        <w:bottom w:val="single" w:sz="8" w:space="0" w:color="auto"/>
      </w:pBdr>
      <w:autoSpaceDE/>
      <w:autoSpaceDN/>
      <w:adjustRightInd/>
      <w:spacing w:before="100" w:beforeAutospacing="1" w:after="100" w:afterAutospacing="1"/>
    </w:pPr>
    <w:rPr>
      <w:b/>
      <w:bCs/>
      <w:sz w:val="24"/>
      <w:szCs w:val="24"/>
    </w:rPr>
  </w:style>
  <w:style w:type="paragraph" w:customStyle="1" w:styleId="xl103">
    <w:name w:val="xl103"/>
    <w:basedOn w:val="a0"/>
    <w:rsid w:val="001B15F4"/>
    <w:pPr>
      <w:widowControl/>
      <w:pBdr>
        <w:top w:val="single" w:sz="8" w:space="0" w:color="auto"/>
        <w:left w:val="single" w:sz="8" w:space="0" w:color="auto"/>
      </w:pBdr>
      <w:autoSpaceDE/>
      <w:autoSpaceDN/>
      <w:adjustRightInd/>
      <w:spacing w:before="100" w:beforeAutospacing="1" w:after="100" w:afterAutospacing="1"/>
    </w:pPr>
    <w:rPr>
      <w:sz w:val="24"/>
      <w:szCs w:val="24"/>
    </w:rPr>
  </w:style>
  <w:style w:type="paragraph" w:customStyle="1" w:styleId="xl104">
    <w:name w:val="xl104"/>
    <w:basedOn w:val="a0"/>
    <w:rsid w:val="001B15F4"/>
    <w:pPr>
      <w:widowControl/>
      <w:pBdr>
        <w:top w:val="single" w:sz="8" w:space="0" w:color="auto"/>
        <w:left w:val="single" w:sz="8" w:space="0" w:color="auto"/>
        <w:right w:val="single" w:sz="8" w:space="0" w:color="auto"/>
      </w:pBdr>
      <w:autoSpaceDE/>
      <w:autoSpaceDN/>
      <w:adjustRightInd/>
      <w:spacing w:before="100" w:beforeAutospacing="1" w:after="100" w:afterAutospacing="1"/>
    </w:pPr>
    <w:rPr>
      <w:sz w:val="24"/>
      <w:szCs w:val="24"/>
    </w:rPr>
  </w:style>
  <w:style w:type="paragraph" w:customStyle="1" w:styleId="xl105">
    <w:name w:val="xl105"/>
    <w:basedOn w:val="a0"/>
    <w:rsid w:val="001B15F4"/>
    <w:pPr>
      <w:widowControl/>
      <w:pBdr>
        <w:left w:val="single" w:sz="8" w:space="0" w:color="auto"/>
        <w:bottom w:val="single" w:sz="8" w:space="0" w:color="auto"/>
      </w:pBdr>
      <w:shd w:val="clear" w:color="000000" w:fill="FFFF00"/>
      <w:autoSpaceDE/>
      <w:autoSpaceDN/>
      <w:adjustRightInd/>
      <w:spacing w:before="100" w:beforeAutospacing="1" w:after="100" w:afterAutospacing="1"/>
    </w:pPr>
    <w:rPr>
      <w:b/>
      <w:bCs/>
      <w:sz w:val="24"/>
      <w:szCs w:val="24"/>
    </w:rPr>
  </w:style>
  <w:style w:type="paragraph" w:customStyle="1" w:styleId="xl106">
    <w:name w:val="xl106"/>
    <w:basedOn w:val="a0"/>
    <w:rsid w:val="001B15F4"/>
    <w:pPr>
      <w:widowControl/>
      <w:pBdr>
        <w:left w:val="single" w:sz="8" w:space="0" w:color="auto"/>
        <w:bottom w:val="single" w:sz="8" w:space="0" w:color="auto"/>
        <w:right w:val="single" w:sz="8" w:space="0" w:color="auto"/>
      </w:pBdr>
      <w:shd w:val="clear" w:color="000000" w:fill="FFFF00"/>
      <w:autoSpaceDE/>
      <w:autoSpaceDN/>
      <w:adjustRightInd/>
      <w:spacing w:before="100" w:beforeAutospacing="1" w:after="100" w:afterAutospacing="1"/>
    </w:pPr>
    <w:rPr>
      <w:b/>
      <w:bCs/>
      <w:sz w:val="24"/>
      <w:szCs w:val="24"/>
    </w:rPr>
  </w:style>
  <w:style w:type="paragraph" w:customStyle="1" w:styleId="xl107">
    <w:name w:val="xl107"/>
    <w:basedOn w:val="a0"/>
    <w:rsid w:val="001B15F4"/>
    <w:pPr>
      <w:widowControl/>
      <w:pBdr>
        <w:top w:val="single" w:sz="8" w:space="0" w:color="auto"/>
        <w:left w:val="single" w:sz="8" w:space="0" w:color="auto"/>
        <w:bottom w:val="single" w:sz="8" w:space="0" w:color="auto"/>
      </w:pBdr>
      <w:autoSpaceDE/>
      <w:autoSpaceDN/>
      <w:adjustRightInd/>
      <w:spacing w:before="100" w:beforeAutospacing="1" w:after="100" w:afterAutospacing="1"/>
    </w:pPr>
    <w:rPr>
      <w:b/>
      <w:bCs/>
      <w:sz w:val="24"/>
      <w:szCs w:val="24"/>
    </w:rPr>
  </w:style>
  <w:style w:type="paragraph" w:customStyle="1" w:styleId="xl108">
    <w:name w:val="xl108"/>
    <w:basedOn w:val="a0"/>
    <w:rsid w:val="001B15F4"/>
    <w:pPr>
      <w:widowControl/>
      <w:pBdr>
        <w:left w:val="single" w:sz="8" w:space="0" w:color="auto"/>
        <w:bottom w:val="single" w:sz="8" w:space="0" w:color="auto"/>
        <w:right w:val="single" w:sz="8" w:space="0" w:color="auto"/>
      </w:pBdr>
      <w:autoSpaceDE/>
      <w:autoSpaceDN/>
      <w:adjustRightInd/>
      <w:spacing w:before="100" w:beforeAutospacing="1" w:after="100" w:afterAutospacing="1"/>
    </w:pPr>
    <w:rPr>
      <w:sz w:val="24"/>
      <w:szCs w:val="24"/>
    </w:rPr>
  </w:style>
  <w:style w:type="paragraph" w:customStyle="1" w:styleId="xl109">
    <w:name w:val="xl109"/>
    <w:basedOn w:val="a0"/>
    <w:rsid w:val="001B15F4"/>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24"/>
      <w:szCs w:val="24"/>
    </w:rPr>
  </w:style>
  <w:style w:type="paragraph" w:customStyle="1" w:styleId="xl110">
    <w:name w:val="xl110"/>
    <w:basedOn w:val="a0"/>
    <w:rsid w:val="001B15F4"/>
    <w:pPr>
      <w:widowControl/>
      <w:autoSpaceDE/>
      <w:autoSpaceDN/>
      <w:adjustRightInd/>
      <w:spacing w:before="100" w:beforeAutospacing="1" w:after="100" w:afterAutospacing="1"/>
    </w:pPr>
    <w:rPr>
      <w:b/>
      <w:bCs/>
      <w:sz w:val="24"/>
      <w:szCs w:val="24"/>
    </w:rPr>
  </w:style>
  <w:style w:type="paragraph" w:customStyle="1" w:styleId="xl111">
    <w:name w:val="xl111"/>
    <w:basedOn w:val="a0"/>
    <w:rsid w:val="001B15F4"/>
    <w:pPr>
      <w:widowControl/>
      <w:autoSpaceDE/>
      <w:autoSpaceDN/>
      <w:adjustRightInd/>
      <w:spacing w:before="100" w:beforeAutospacing="1" w:after="100" w:afterAutospacing="1"/>
    </w:pPr>
    <w:rPr>
      <w:b/>
      <w:bCs/>
      <w:sz w:val="24"/>
      <w:szCs w:val="24"/>
    </w:rPr>
  </w:style>
  <w:style w:type="paragraph" w:customStyle="1" w:styleId="xl112">
    <w:name w:val="xl112"/>
    <w:basedOn w:val="a0"/>
    <w:rsid w:val="001B15F4"/>
    <w:pPr>
      <w:widowControl/>
      <w:autoSpaceDE/>
      <w:autoSpaceDN/>
      <w:adjustRightInd/>
      <w:spacing w:before="100" w:beforeAutospacing="1" w:after="100" w:afterAutospacing="1"/>
    </w:pPr>
    <w:rPr>
      <w:b/>
      <w:bCs/>
      <w:sz w:val="24"/>
      <w:szCs w:val="24"/>
    </w:rPr>
  </w:style>
  <w:style w:type="paragraph" w:customStyle="1" w:styleId="xl113">
    <w:name w:val="xl113"/>
    <w:basedOn w:val="a0"/>
    <w:rsid w:val="001B15F4"/>
    <w:pPr>
      <w:widowControl/>
      <w:autoSpaceDE/>
      <w:autoSpaceDN/>
      <w:adjustRightInd/>
      <w:spacing w:before="100" w:beforeAutospacing="1" w:after="100" w:afterAutospacing="1"/>
      <w:jc w:val="center"/>
      <w:textAlignment w:val="center"/>
    </w:pPr>
    <w:rPr>
      <w:b/>
      <w:bCs/>
      <w:sz w:val="24"/>
      <w:szCs w:val="24"/>
    </w:rPr>
  </w:style>
  <w:style w:type="paragraph" w:customStyle="1" w:styleId="xl114">
    <w:name w:val="xl114"/>
    <w:basedOn w:val="a0"/>
    <w:rsid w:val="001B15F4"/>
    <w:pPr>
      <w:widowControl/>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0"/>
    <w:rsid w:val="001B15F4"/>
    <w:pPr>
      <w:widowControl/>
      <w:autoSpaceDE/>
      <w:autoSpaceDN/>
      <w:adjustRightInd/>
      <w:spacing w:before="100" w:beforeAutospacing="1" w:after="100" w:afterAutospacing="1"/>
      <w:jc w:val="center"/>
      <w:textAlignment w:val="center"/>
    </w:pPr>
    <w:rPr>
      <w:sz w:val="24"/>
      <w:szCs w:val="24"/>
    </w:rPr>
  </w:style>
  <w:style w:type="paragraph" w:customStyle="1" w:styleId="xl116">
    <w:name w:val="xl116"/>
    <w:basedOn w:val="a0"/>
    <w:rsid w:val="001B15F4"/>
    <w:pPr>
      <w:widowControl/>
      <w:autoSpaceDE/>
      <w:autoSpaceDN/>
      <w:adjustRightInd/>
      <w:spacing w:before="100" w:beforeAutospacing="1" w:after="100" w:afterAutospacing="1"/>
      <w:textAlignment w:val="center"/>
    </w:pPr>
    <w:rPr>
      <w:sz w:val="24"/>
      <w:szCs w:val="24"/>
    </w:rPr>
  </w:style>
  <w:style w:type="paragraph" w:customStyle="1" w:styleId="xl117">
    <w:name w:val="xl117"/>
    <w:basedOn w:val="a0"/>
    <w:rsid w:val="001B15F4"/>
    <w:pPr>
      <w:widowControl/>
      <w:autoSpaceDE/>
      <w:autoSpaceDN/>
      <w:adjustRightInd/>
      <w:spacing w:before="100" w:beforeAutospacing="1" w:after="100" w:afterAutospacing="1"/>
      <w:textAlignment w:val="center"/>
    </w:pPr>
    <w:rPr>
      <w:sz w:val="24"/>
      <w:szCs w:val="24"/>
    </w:rPr>
  </w:style>
  <w:style w:type="paragraph" w:customStyle="1" w:styleId="xl118">
    <w:name w:val="xl118"/>
    <w:basedOn w:val="a0"/>
    <w:rsid w:val="001B15F4"/>
    <w:pPr>
      <w:widowControl/>
      <w:pBdr>
        <w:top w:val="single" w:sz="8" w:space="0" w:color="auto"/>
        <w:left w:val="single" w:sz="8" w:space="0" w:color="auto"/>
        <w:right w:val="single" w:sz="8" w:space="0" w:color="auto"/>
      </w:pBdr>
      <w:autoSpaceDE/>
      <w:autoSpaceDN/>
      <w:adjustRightInd/>
      <w:spacing w:before="100" w:beforeAutospacing="1" w:after="100" w:afterAutospacing="1"/>
    </w:pPr>
    <w:rPr>
      <w:b/>
      <w:bCs/>
      <w:sz w:val="24"/>
      <w:szCs w:val="24"/>
    </w:rPr>
  </w:style>
  <w:style w:type="paragraph" w:customStyle="1" w:styleId="xl119">
    <w:name w:val="xl119"/>
    <w:basedOn w:val="a0"/>
    <w:rsid w:val="001B15F4"/>
    <w:pPr>
      <w:widowControl/>
      <w:pBdr>
        <w:top w:val="single" w:sz="8" w:space="0" w:color="auto"/>
        <w:left w:val="single" w:sz="8" w:space="0" w:color="auto"/>
      </w:pBdr>
      <w:autoSpaceDE/>
      <w:autoSpaceDN/>
      <w:adjustRightInd/>
      <w:spacing w:before="100" w:beforeAutospacing="1" w:after="100" w:afterAutospacing="1"/>
    </w:pPr>
    <w:rPr>
      <w:b/>
      <w:bCs/>
      <w:sz w:val="24"/>
      <w:szCs w:val="24"/>
    </w:rPr>
  </w:style>
  <w:style w:type="paragraph" w:customStyle="1" w:styleId="xl120">
    <w:name w:val="xl120"/>
    <w:basedOn w:val="a0"/>
    <w:rsid w:val="001B15F4"/>
    <w:pPr>
      <w:widowControl/>
      <w:pBdr>
        <w:left w:val="single" w:sz="8" w:space="0" w:color="auto"/>
      </w:pBdr>
      <w:autoSpaceDE/>
      <w:autoSpaceDN/>
      <w:adjustRightInd/>
      <w:spacing w:before="100" w:beforeAutospacing="1" w:after="100" w:afterAutospacing="1"/>
    </w:pPr>
    <w:rPr>
      <w:b/>
      <w:bCs/>
      <w:sz w:val="24"/>
      <w:szCs w:val="24"/>
    </w:rPr>
  </w:style>
  <w:style w:type="paragraph" w:customStyle="1" w:styleId="xl121">
    <w:name w:val="xl121"/>
    <w:basedOn w:val="a0"/>
    <w:rsid w:val="001B15F4"/>
    <w:pPr>
      <w:widowControl/>
      <w:pBdr>
        <w:left w:val="single" w:sz="8" w:space="0" w:color="auto"/>
      </w:pBdr>
      <w:autoSpaceDE/>
      <w:autoSpaceDN/>
      <w:adjustRightInd/>
      <w:spacing w:before="100" w:beforeAutospacing="1" w:after="100" w:afterAutospacing="1"/>
    </w:pPr>
    <w:rPr>
      <w:sz w:val="24"/>
      <w:szCs w:val="24"/>
    </w:rPr>
  </w:style>
  <w:style w:type="paragraph" w:customStyle="1" w:styleId="xl122">
    <w:name w:val="xl122"/>
    <w:basedOn w:val="a0"/>
    <w:rsid w:val="001B15F4"/>
    <w:pPr>
      <w:widowControl/>
      <w:pBdr>
        <w:bottom w:val="single" w:sz="8" w:space="0" w:color="auto"/>
      </w:pBdr>
      <w:autoSpaceDE/>
      <w:autoSpaceDN/>
      <w:adjustRightInd/>
      <w:spacing w:before="100" w:beforeAutospacing="1" w:after="100" w:afterAutospacing="1"/>
    </w:pPr>
    <w:rPr>
      <w:b/>
      <w:bCs/>
      <w:sz w:val="24"/>
      <w:szCs w:val="24"/>
    </w:rPr>
  </w:style>
  <w:style w:type="paragraph" w:customStyle="1" w:styleId="xl123">
    <w:name w:val="xl123"/>
    <w:basedOn w:val="a0"/>
    <w:rsid w:val="001B15F4"/>
    <w:pPr>
      <w:widowControl/>
      <w:pBdr>
        <w:left w:val="single" w:sz="8" w:space="0" w:color="auto"/>
        <w:bottom w:val="single" w:sz="8" w:space="0" w:color="auto"/>
      </w:pBdr>
      <w:autoSpaceDE/>
      <w:autoSpaceDN/>
      <w:adjustRightInd/>
      <w:spacing w:before="100" w:beforeAutospacing="1" w:after="100" w:afterAutospacing="1"/>
    </w:pPr>
    <w:rPr>
      <w:b/>
      <w:bCs/>
      <w:sz w:val="24"/>
      <w:szCs w:val="24"/>
    </w:rPr>
  </w:style>
  <w:style w:type="paragraph" w:customStyle="1" w:styleId="xl124">
    <w:name w:val="xl124"/>
    <w:basedOn w:val="a0"/>
    <w:rsid w:val="001B15F4"/>
    <w:pPr>
      <w:widowControl/>
      <w:pBdr>
        <w:left w:val="single" w:sz="8" w:space="0" w:color="auto"/>
        <w:bottom w:val="single" w:sz="8" w:space="0" w:color="auto"/>
        <w:right w:val="single" w:sz="8" w:space="0" w:color="auto"/>
      </w:pBdr>
      <w:autoSpaceDE/>
      <w:autoSpaceDN/>
      <w:adjustRightInd/>
      <w:spacing w:before="100" w:beforeAutospacing="1" w:after="100" w:afterAutospacing="1"/>
    </w:pPr>
    <w:rPr>
      <w:b/>
      <w:bCs/>
      <w:sz w:val="24"/>
      <w:szCs w:val="24"/>
    </w:rPr>
  </w:style>
  <w:style w:type="paragraph" w:customStyle="1" w:styleId="xl125">
    <w:name w:val="xl125"/>
    <w:basedOn w:val="a0"/>
    <w:rsid w:val="001B15F4"/>
    <w:pPr>
      <w:widowControl/>
      <w:pBdr>
        <w:top w:val="single" w:sz="8" w:space="0" w:color="auto"/>
      </w:pBdr>
      <w:autoSpaceDE/>
      <w:autoSpaceDN/>
      <w:adjustRightInd/>
      <w:spacing w:before="100" w:beforeAutospacing="1" w:after="100" w:afterAutospacing="1"/>
    </w:pPr>
    <w:rPr>
      <w:b/>
      <w:bCs/>
      <w:sz w:val="24"/>
      <w:szCs w:val="24"/>
    </w:rPr>
  </w:style>
  <w:style w:type="paragraph" w:customStyle="1" w:styleId="xl126">
    <w:name w:val="xl126"/>
    <w:basedOn w:val="a0"/>
    <w:rsid w:val="001B15F4"/>
    <w:pPr>
      <w:widowControl/>
      <w:pBdr>
        <w:bottom w:val="single" w:sz="8" w:space="0" w:color="auto"/>
      </w:pBdr>
      <w:shd w:val="clear" w:color="000000" w:fill="FFFF00"/>
      <w:autoSpaceDE/>
      <w:autoSpaceDN/>
      <w:adjustRightInd/>
      <w:spacing w:before="100" w:beforeAutospacing="1" w:after="100" w:afterAutospacing="1"/>
    </w:pPr>
    <w:rPr>
      <w:b/>
      <w:bCs/>
      <w:sz w:val="24"/>
      <w:szCs w:val="24"/>
    </w:rPr>
  </w:style>
  <w:style w:type="paragraph" w:customStyle="1" w:styleId="xl127">
    <w:name w:val="xl127"/>
    <w:basedOn w:val="a0"/>
    <w:rsid w:val="001B15F4"/>
    <w:pPr>
      <w:widowControl/>
      <w:pBdr>
        <w:left w:val="single" w:sz="8" w:space="0" w:color="auto"/>
        <w:bottom w:val="single" w:sz="8" w:space="0" w:color="auto"/>
      </w:pBdr>
      <w:shd w:val="clear" w:color="000000" w:fill="FFFF00"/>
      <w:autoSpaceDE/>
      <w:autoSpaceDN/>
      <w:adjustRightInd/>
      <w:spacing w:before="100" w:beforeAutospacing="1" w:after="100" w:afterAutospacing="1"/>
    </w:pPr>
    <w:rPr>
      <w:b/>
      <w:bCs/>
      <w:sz w:val="24"/>
      <w:szCs w:val="24"/>
    </w:rPr>
  </w:style>
  <w:style w:type="paragraph" w:customStyle="1" w:styleId="xl128">
    <w:name w:val="xl128"/>
    <w:basedOn w:val="a0"/>
    <w:rsid w:val="001B15F4"/>
    <w:pPr>
      <w:widowControl/>
      <w:pBdr>
        <w:top w:val="single" w:sz="8" w:space="0" w:color="auto"/>
        <w:bottom w:val="single" w:sz="8" w:space="0" w:color="auto"/>
      </w:pBdr>
      <w:autoSpaceDE/>
      <w:autoSpaceDN/>
      <w:adjustRightInd/>
      <w:spacing w:before="100" w:beforeAutospacing="1" w:after="100" w:afterAutospacing="1"/>
    </w:pPr>
    <w:rPr>
      <w:sz w:val="24"/>
      <w:szCs w:val="24"/>
    </w:rPr>
  </w:style>
  <w:style w:type="paragraph" w:customStyle="1" w:styleId="xl129">
    <w:name w:val="xl129"/>
    <w:basedOn w:val="a0"/>
    <w:rsid w:val="001B15F4"/>
    <w:pPr>
      <w:widowControl/>
      <w:pBdr>
        <w:top w:val="single" w:sz="8" w:space="0" w:color="auto"/>
        <w:left w:val="single" w:sz="8" w:space="0" w:color="auto"/>
        <w:bottom w:val="single" w:sz="8" w:space="0" w:color="auto"/>
      </w:pBdr>
      <w:autoSpaceDE/>
      <w:autoSpaceDN/>
      <w:adjustRightInd/>
      <w:spacing w:before="100" w:beforeAutospacing="1" w:after="100" w:afterAutospacing="1"/>
    </w:pPr>
    <w:rPr>
      <w:sz w:val="24"/>
      <w:szCs w:val="24"/>
    </w:rPr>
  </w:style>
  <w:style w:type="paragraph" w:customStyle="1" w:styleId="xl130">
    <w:name w:val="xl130"/>
    <w:basedOn w:val="a0"/>
    <w:rsid w:val="001B15F4"/>
    <w:pPr>
      <w:widowControl/>
      <w:pBdr>
        <w:top w:val="single" w:sz="8" w:space="0" w:color="auto"/>
        <w:left w:val="single" w:sz="8" w:space="0" w:color="auto"/>
      </w:pBdr>
      <w:autoSpaceDE/>
      <w:autoSpaceDN/>
      <w:adjustRightInd/>
      <w:spacing w:before="100" w:beforeAutospacing="1" w:after="100" w:afterAutospacing="1"/>
    </w:pPr>
    <w:rPr>
      <w:b/>
      <w:bCs/>
      <w:sz w:val="24"/>
      <w:szCs w:val="24"/>
    </w:rPr>
  </w:style>
  <w:style w:type="paragraph" w:customStyle="1" w:styleId="xl131">
    <w:name w:val="xl131"/>
    <w:basedOn w:val="a0"/>
    <w:rsid w:val="001B15F4"/>
    <w:pPr>
      <w:widowControl/>
      <w:pBdr>
        <w:left w:val="single" w:sz="8" w:space="0" w:color="auto"/>
        <w:right w:val="single" w:sz="8" w:space="0" w:color="auto"/>
      </w:pBdr>
      <w:autoSpaceDE/>
      <w:autoSpaceDN/>
      <w:adjustRightInd/>
      <w:spacing w:before="100" w:beforeAutospacing="1" w:after="100" w:afterAutospacing="1"/>
    </w:pPr>
    <w:rPr>
      <w:color w:val="000000"/>
      <w:sz w:val="24"/>
      <w:szCs w:val="24"/>
    </w:rPr>
  </w:style>
  <w:style w:type="paragraph" w:customStyle="1" w:styleId="xl132">
    <w:name w:val="xl132"/>
    <w:basedOn w:val="a0"/>
    <w:rsid w:val="001B15F4"/>
    <w:pPr>
      <w:widowControl/>
      <w:pBdr>
        <w:bottom w:val="single" w:sz="8" w:space="0" w:color="auto"/>
      </w:pBdr>
      <w:autoSpaceDE/>
      <w:autoSpaceDN/>
      <w:adjustRightInd/>
      <w:spacing w:before="100" w:beforeAutospacing="1" w:after="100" w:afterAutospacing="1"/>
    </w:pPr>
    <w:rPr>
      <w:sz w:val="24"/>
      <w:szCs w:val="24"/>
    </w:rPr>
  </w:style>
  <w:style w:type="paragraph" w:customStyle="1" w:styleId="xl133">
    <w:name w:val="xl133"/>
    <w:basedOn w:val="a0"/>
    <w:rsid w:val="001B15F4"/>
    <w:pPr>
      <w:widowControl/>
      <w:pBdr>
        <w:left w:val="single" w:sz="8" w:space="0" w:color="auto"/>
        <w:bottom w:val="single" w:sz="8" w:space="0" w:color="auto"/>
      </w:pBdr>
      <w:autoSpaceDE/>
      <w:autoSpaceDN/>
      <w:adjustRightInd/>
      <w:spacing w:before="100" w:beforeAutospacing="1" w:after="100" w:afterAutospacing="1"/>
    </w:pPr>
    <w:rPr>
      <w:sz w:val="24"/>
      <w:szCs w:val="24"/>
    </w:rPr>
  </w:style>
  <w:style w:type="paragraph" w:customStyle="1" w:styleId="xl134">
    <w:name w:val="xl134"/>
    <w:basedOn w:val="a0"/>
    <w:rsid w:val="001B15F4"/>
    <w:pPr>
      <w:widowControl/>
      <w:pBdr>
        <w:top w:val="single" w:sz="8" w:space="0" w:color="auto"/>
        <w:left w:val="single" w:sz="8" w:space="0" w:color="auto"/>
        <w:right w:val="single" w:sz="8" w:space="0" w:color="auto"/>
      </w:pBdr>
      <w:autoSpaceDE/>
      <w:autoSpaceDN/>
      <w:adjustRightInd/>
      <w:spacing w:before="100" w:beforeAutospacing="1" w:after="100" w:afterAutospacing="1"/>
    </w:pPr>
    <w:rPr>
      <w:sz w:val="24"/>
      <w:szCs w:val="24"/>
    </w:rPr>
  </w:style>
  <w:style w:type="paragraph" w:customStyle="1" w:styleId="xl135">
    <w:name w:val="xl135"/>
    <w:basedOn w:val="a0"/>
    <w:rsid w:val="001B15F4"/>
    <w:pPr>
      <w:widowControl/>
      <w:pBdr>
        <w:left w:val="single" w:sz="8" w:space="0" w:color="auto"/>
        <w:right w:val="single" w:sz="8" w:space="0" w:color="auto"/>
      </w:pBdr>
      <w:autoSpaceDE/>
      <w:autoSpaceDN/>
      <w:adjustRightInd/>
      <w:spacing w:before="100" w:beforeAutospacing="1" w:after="100" w:afterAutospacing="1"/>
    </w:pPr>
    <w:rPr>
      <w:sz w:val="24"/>
      <w:szCs w:val="24"/>
    </w:rPr>
  </w:style>
  <w:style w:type="paragraph" w:customStyle="1" w:styleId="xl136">
    <w:name w:val="xl136"/>
    <w:basedOn w:val="a0"/>
    <w:rsid w:val="001B15F4"/>
    <w:pPr>
      <w:widowControl/>
      <w:pBdr>
        <w:left w:val="single" w:sz="8" w:space="0" w:color="auto"/>
        <w:bottom w:val="single" w:sz="8" w:space="0" w:color="auto"/>
        <w:right w:val="single" w:sz="8" w:space="0" w:color="auto"/>
      </w:pBdr>
      <w:shd w:val="clear" w:color="000000" w:fill="FFFF00"/>
      <w:autoSpaceDE/>
      <w:autoSpaceDN/>
      <w:adjustRightInd/>
      <w:spacing w:before="100" w:beforeAutospacing="1" w:after="100" w:afterAutospacing="1"/>
    </w:pPr>
    <w:rPr>
      <w:b/>
      <w:bCs/>
      <w:sz w:val="24"/>
      <w:szCs w:val="24"/>
    </w:rPr>
  </w:style>
  <w:style w:type="paragraph" w:customStyle="1" w:styleId="xl137">
    <w:name w:val="xl137"/>
    <w:basedOn w:val="a0"/>
    <w:rsid w:val="001B15F4"/>
    <w:pPr>
      <w:widowControl/>
      <w:pBdr>
        <w:top w:val="single" w:sz="8" w:space="0" w:color="auto"/>
        <w:left w:val="single" w:sz="8" w:space="0" w:color="auto"/>
        <w:right w:val="single" w:sz="8" w:space="0" w:color="auto"/>
      </w:pBdr>
      <w:autoSpaceDE/>
      <w:autoSpaceDN/>
      <w:adjustRightInd/>
      <w:spacing w:before="100" w:beforeAutospacing="1" w:after="100" w:afterAutospacing="1"/>
    </w:pPr>
    <w:rPr>
      <w:sz w:val="24"/>
      <w:szCs w:val="24"/>
    </w:rPr>
  </w:style>
  <w:style w:type="paragraph" w:customStyle="1" w:styleId="xl138">
    <w:name w:val="xl138"/>
    <w:basedOn w:val="a0"/>
    <w:rsid w:val="001B15F4"/>
    <w:pPr>
      <w:widowControl/>
      <w:pBdr>
        <w:left w:val="single" w:sz="8" w:space="0" w:color="auto"/>
        <w:right w:val="single" w:sz="8" w:space="0" w:color="auto"/>
      </w:pBdr>
      <w:autoSpaceDE/>
      <w:autoSpaceDN/>
      <w:adjustRightInd/>
      <w:spacing w:before="100" w:beforeAutospacing="1" w:after="100" w:afterAutospacing="1"/>
    </w:pPr>
    <w:rPr>
      <w:sz w:val="24"/>
      <w:szCs w:val="24"/>
    </w:rPr>
  </w:style>
  <w:style w:type="paragraph" w:customStyle="1" w:styleId="xl139">
    <w:name w:val="xl139"/>
    <w:basedOn w:val="a0"/>
    <w:rsid w:val="001B15F4"/>
    <w:pPr>
      <w:widowControl/>
      <w:pBdr>
        <w:left w:val="single" w:sz="8" w:space="0" w:color="auto"/>
        <w:bottom w:val="single" w:sz="8" w:space="0" w:color="auto"/>
        <w:right w:val="single" w:sz="8" w:space="0" w:color="auto"/>
      </w:pBdr>
      <w:shd w:val="clear" w:color="000000" w:fill="FFFF00"/>
      <w:autoSpaceDE/>
      <w:autoSpaceDN/>
      <w:adjustRightInd/>
      <w:spacing w:before="100" w:beforeAutospacing="1" w:after="100" w:afterAutospacing="1"/>
    </w:pPr>
    <w:rPr>
      <w:b/>
      <w:bCs/>
      <w:sz w:val="24"/>
      <w:szCs w:val="24"/>
    </w:rPr>
  </w:style>
  <w:style w:type="paragraph" w:customStyle="1" w:styleId="xl140">
    <w:name w:val="xl140"/>
    <w:basedOn w:val="a0"/>
    <w:rsid w:val="001B15F4"/>
    <w:pPr>
      <w:widowControl/>
      <w:pBdr>
        <w:bottom w:val="single" w:sz="4" w:space="0" w:color="auto"/>
      </w:pBdr>
      <w:autoSpaceDE/>
      <w:autoSpaceDN/>
      <w:adjustRightInd/>
      <w:spacing w:before="100" w:beforeAutospacing="1" w:after="100" w:afterAutospacing="1"/>
    </w:pPr>
    <w:rPr>
      <w:b/>
      <w:bCs/>
      <w:sz w:val="24"/>
      <w:szCs w:val="24"/>
    </w:rPr>
  </w:style>
  <w:style w:type="paragraph" w:customStyle="1" w:styleId="xl141">
    <w:name w:val="xl141"/>
    <w:basedOn w:val="a0"/>
    <w:rsid w:val="001B15F4"/>
    <w:pPr>
      <w:widowControl/>
      <w:pBdr>
        <w:bottom w:val="single" w:sz="4" w:space="0" w:color="auto"/>
      </w:pBdr>
      <w:autoSpaceDE/>
      <w:autoSpaceDN/>
      <w:adjustRightInd/>
      <w:spacing w:before="100" w:beforeAutospacing="1" w:after="100" w:afterAutospacing="1"/>
    </w:pPr>
    <w:rPr>
      <w:b/>
      <w:bCs/>
      <w:sz w:val="24"/>
      <w:szCs w:val="24"/>
    </w:rPr>
  </w:style>
  <w:style w:type="paragraph" w:customStyle="1" w:styleId="xl142">
    <w:name w:val="xl142"/>
    <w:basedOn w:val="a0"/>
    <w:rsid w:val="001B15F4"/>
    <w:pPr>
      <w:widowControl/>
      <w:pBdr>
        <w:bottom w:val="single" w:sz="4" w:space="0" w:color="auto"/>
      </w:pBdr>
      <w:autoSpaceDE/>
      <w:autoSpaceDN/>
      <w:adjustRightInd/>
      <w:spacing w:before="100" w:beforeAutospacing="1" w:after="100" w:afterAutospacing="1"/>
    </w:pPr>
    <w:rPr>
      <w:b/>
      <w:bCs/>
      <w:sz w:val="24"/>
      <w:szCs w:val="24"/>
    </w:rPr>
  </w:style>
  <w:style w:type="paragraph" w:customStyle="1" w:styleId="xl143">
    <w:name w:val="xl143"/>
    <w:basedOn w:val="a0"/>
    <w:rsid w:val="001B15F4"/>
    <w:pPr>
      <w:widowControl/>
      <w:autoSpaceDE/>
      <w:autoSpaceDN/>
      <w:adjustRightInd/>
      <w:spacing w:before="100" w:beforeAutospacing="1" w:after="100" w:afterAutospacing="1"/>
      <w:jc w:val="center"/>
      <w:textAlignment w:val="center"/>
    </w:pPr>
    <w:rPr>
      <w:sz w:val="24"/>
      <w:szCs w:val="24"/>
    </w:rPr>
  </w:style>
  <w:style w:type="paragraph" w:customStyle="1" w:styleId="xl144">
    <w:name w:val="xl144"/>
    <w:basedOn w:val="a0"/>
    <w:rsid w:val="001B15F4"/>
    <w:pPr>
      <w:widowControl/>
      <w:autoSpaceDE/>
      <w:autoSpaceDN/>
      <w:adjustRightInd/>
      <w:spacing w:before="100" w:beforeAutospacing="1" w:after="100" w:afterAutospacing="1"/>
      <w:jc w:val="center"/>
      <w:textAlignment w:val="center"/>
    </w:pPr>
    <w:rPr>
      <w:sz w:val="24"/>
      <w:szCs w:val="24"/>
    </w:rPr>
  </w:style>
  <w:style w:type="paragraph" w:customStyle="1" w:styleId="xl65">
    <w:name w:val="xl65"/>
    <w:basedOn w:val="a0"/>
    <w:rsid w:val="00523114"/>
    <w:pPr>
      <w:widowControl/>
      <w:shd w:val="clear" w:color="000000" w:fill="FFFFFF"/>
      <w:autoSpaceDE/>
      <w:autoSpaceDN/>
      <w:adjustRightInd/>
      <w:spacing w:before="100" w:beforeAutospacing="1" w:after="100" w:afterAutospacing="1"/>
    </w:pPr>
    <w:rPr>
      <w:sz w:val="24"/>
      <w:szCs w:val="24"/>
    </w:rPr>
  </w:style>
  <w:style w:type="paragraph" w:customStyle="1" w:styleId="xl66">
    <w:name w:val="xl66"/>
    <w:basedOn w:val="a0"/>
    <w:rsid w:val="00523114"/>
    <w:pPr>
      <w:widowControl/>
      <w:shd w:val="clear" w:color="000000" w:fill="FFFFFF"/>
      <w:autoSpaceDE/>
      <w:autoSpaceDN/>
      <w:adjustRightInd/>
      <w:spacing w:before="100" w:beforeAutospacing="1" w:after="100" w:afterAutospacing="1"/>
    </w:pPr>
    <w:rPr>
      <w:sz w:val="28"/>
      <w:szCs w:val="28"/>
    </w:rPr>
  </w:style>
  <w:style w:type="paragraph" w:customStyle="1" w:styleId="xl67">
    <w:name w:val="xl67"/>
    <w:basedOn w:val="a0"/>
    <w:rsid w:val="00523114"/>
    <w:pPr>
      <w:widowControl/>
      <w:shd w:val="clear" w:color="000000" w:fill="FFFFFF"/>
      <w:autoSpaceDE/>
      <w:autoSpaceDN/>
      <w:adjustRightInd/>
      <w:spacing w:before="100" w:beforeAutospacing="1" w:after="100" w:afterAutospacing="1"/>
    </w:pPr>
    <w:rPr>
      <w:b/>
      <w:bCs/>
      <w:sz w:val="24"/>
      <w:szCs w:val="24"/>
    </w:rPr>
  </w:style>
  <w:style w:type="paragraph" w:customStyle="1" w:styleId="xl68">
    <w:name w:val="xl68"/>
    <w:basedOn w:val="a0"/>
    <w:rsid w:val="00523114"/>
    <w:pPr>
      <w:widowControl/>
      <w:shd w:val="clear" w:color="000000" w:fill="FFFFFF"/>
      <w:autoSpaceDE/>
      <w:autoSpaceDN/>
      <w:adjustRightInd/>
      <w:spacing w:before="100" w:beforeAutospacing="1" w:after="100" w:afterAutospacing="1"/>
      <w:jc w:val="center"/>
    </w:pPr>
    <w:rPr>
      <w:b/>
      <w:bCs/>
      <w:sz w:val="18"/>
      <w:szCs w:val="18"/>
    </w:rPr>
  </w:style>
  <w:style w:type="paragraph" w:customStyle="1" w:styleId="xl69">
    <w:name w:val="xl69"/>
    <w:basedOn w:val="a0"/>
    <w:rsid w:val="00523114"/>
    <w:pPr>
      <w:widowControl/>
      <w:shd w:val="clear" w:color="000000" w:fill="FFFFFF"/>
      <w:autoSpaceDE/>
      <w:autoSpaceDN/>
      <w:adjustRightInd/>
      <w:spacing w:before="100" w:beforeAutospacing="1" w:after="100" w:afterAutospacing="1"/>
    </w:pPr>
    <w:rPr>
      <w:sz w:val="18"/>
      <w:szCs w:val="18"/>
    </w:rPr>
  </w:style>
  <w:style w:type="paragraph" w:customStyle="1" w:styleId="xl70">
    <w:name w:val="xl70"/>
    <w:basedOn w:val="a0"/>
    <w:rsid w:val="00523114"/>
    <w:pPr>
      <w:widowControl/>
      <w:pBdr>
        <w:bottom w:val="single" w:sz="4" w:space="0" w:color="auto"/>
      </w:pBdr>
      <w:shd w:val="clear" w:color="000000" w:fill="FFFFFF"/>
      <w:autoSpaceDE/>
      <w:autoSpaceDN/>
      <w:adjustRightInd/>
      <w:spacing w:before="100" w:beforeAutospacing="1" w:after="100" w:afterAutospacing="1"/>
    </w:pPr>
    <w:rPr>
      <w:sz w:val="18"/>
      <w:szCs w:val="18"/>
    </w:rPr>
  </w:style>
  <w:style w:type="paragraph" w:customStyle="1" w:styleId="xl82">
    <w:name w:val="xl82"/>
    <w:basedOn w:val="a0"/>
    <w:rsid w:val="00523114"/>
    <w:pPr>
      <w:widowControl/>
      <w:pBdr>
        <w:top w:val="single" w:sz="8" w:space="0" w:color="auto"/>
        <w:left w:val="single" w:sz="8" w:space="0" w:color="auto"/>
      </w:pBdr>
      <w:shd w:val="clear" w:color="000000" w:fill="FFFFFF"/>
      <w:autoSpaceDE/>
      <w:autoSpaceDN/>
      <w:adjustRightInd/>
      <w:spacing w:before="100" w:beforeAutospacing="1" w:after="100" w:afterAutospacing="1"/>
      <w:jc w:val="center"/>
    </w:pPr>
    <w:rPr>
      <w:b/>
      <w:bCs/>
      <w:sz w:val="18"/>
      <w:szCs w:val="18"/>
    </w:rPr>
  </w:style>
  <w:style w:type="paragraph" w:customStyle="1" w:styleId="xl83">
    <w:name w:val="xl83"/>
    <w:basedOn w:val="a0"/>
    <w:rsid w:val="00523114"/>
    <w:pPr>
      <w:widowControl/>
      <w:pBdr>
        <w:top w:val="single" w:sz="8" w:space="0" w:color="auto"/>
      </w:pBdr>
      <w:shd w:val="clear" w:color="000000" w:fill="FFFFFF"/>
      <w:autoSpaceDE/>
      <w:autoSpaceDN/>
      <w:adjustRightInd/>
      <w:spacing w:before="100" w:beforeAutospacing="1" w:after="100" w:afterAutospacing="1"/>
      <w:jc w:val="center"/>
    </w:pPr>
    <w:rPr>
      <w:b/>
      <w:bCs/>
      <w:sz w:val="18"/>
      <w:szCs w:val="18"/>
    </w:rPr>
  </w:style>
  <w:style w:type="paragraph" w:customStyle="1" w:styleId="xl145">
    <w:name w:val="xl145"/>
    <w:basedOn w:val="a0"/>
    <w:rsid w:val="00523114"/>
    <w:pPr>
      <w:widowControl/>
      <w:shd w:val="clear" w:color="000000" w:fill="FFFFFF"/>
      <w:autoSpaceDE/>
      <w:autoSpaceDN/>
      <w:adjustRightInd/>
      <w:spacing w:before="100" w:beforeAutospacing="1" w:after="100" w:afterAutospacing="1"/>
      <w:jc w:val="right"/>
      <w:textAlignment w:val="center"/>
    </w:pPr>
    <w:rPr>
      <w:b/>
      <w:bCs/>
      <w:sz w:val="18"/>
      <w:szCs w:val="18"/>
    </w:rPr>
  </w:style>
  <w:style w:type="paragraph" w:customStyle="1" w:styleId="xl146">
    <w:name w:val="xl146"/>
    <w:basedOn w:val="a0"/>
    <w:rsid w:val="00523114"/>
    <w:pPr>
      <w:widowControl/>
      <w:pBdr>
        <w:right w:val="single" w:sz="8" w:space="0" w:color="auto"/>
      </w:pBdr>
      <w:shd w:val="clear" w:color="000000" w:fill="FFFFFF"/>
      <w:autoSpaceDE/>
      <w:autoSpaceDN/>
      <w:adjustRightInd/>
      <w:spacing w:before="100" w:beforeAutospacing="1" w:after="100" w:afterAutospacing="1"/>
      <w:jc w:val="right"/>
      <w:textAlignment w:val="center"/>
    </w:pPr>
    <w:rPr>
      <w:b/>
      <w:bCs/>
      <w:sz w:val="18"/>
      <w:szCs w:val="18"/>
    </w:rPr>
  </w:style>
  <w:style w:type="paragraph" w:customStyle="1" w:styleId="xl147">
    <w:name w:val="xl147"/>
    <w:basedOn w:val="a0"/>
    <w:rsid w:val="00523114"/>
    <w:pPr>
      <w:widowControl/>
      <w:pBdr>
        <w:left w:val="single" w:sz="8" w:space="0" w:color="auto"/>
        <w:bottom w:val="single" w:sz="8" w:space="0" w:color="auto"/>
        <w:right w:val="single" w:sz="8" w:space="0" w:color="auto"/>
      </w:pBdr>
      <w:shd w:val="clear" w:color="000000" w:fill="FFFFFF"/>
      <w:autoSpaceDE/>
      <w:autoSpaceDN/>
      <w:adjustRightInd/>
      <w:spacing w:before="100" w:beforeAutospacing="1" w:after="100" w:afterAutospacing="1"/>
      <w:jc w:val="center"/>
    </w:pPr>
    <w:rPr>
      <w:sz w:val="18"/>
      <w:szCs w:val="18"/>
    </w:rPr>
  </w:style>
  <w:style w:type="paragraph" w:customStyle="1" w:styleId="xl148">
    <w:name w:val="xl148"/>
    <w:basedOn w:val="a0"/>
    <w:rsid w:val="00523114"/>
    <w:pPr>
      <w:widowControl/>
      <w:pBdr>
        <w:top w:val="single" w:sz="4" w:space="0" w:color="auto"/>
        <w:left w:val="single" w:sz="8" w:space="0" w:color="auto"/>
        <w:bottom w:val="single" w:sz="4" w:space="0" w:color="auto"/>
      </w:pBdr>
      <w:shd w:val="clear" w:color="000000" w:fill="FFFFFF"/>
      <w:autoSpaceDE/>
      <w:autoSpaceDN/>
      <w:adjustRightInd/>
      <w:spacing w:before="100" w:beforeAutospacing="1" w:after="100" w:afterAutospacing="1"/>
      <w:jc w:val="center"/>
    </w:pPr>
    <w:rPr>
      <w:b/>
      <w:bCs/>
      <w:sz w:val="18"/>
      <w:szCs w:val="18"/>
    </w:rPr>
  </w:style>
  <w:style w:type="paragraph" w:customStyle="1" w:styleId="xl149">
    <w:name w:val="xl149"/>
    <w:basedOn w:val="a0"/>
    <w:rsid w:val="00523114"/>
    <w:pPr>
      <w:widowControl/>
      <w:pBdr>
        <w:top w:val="single" w:sz="4" w:space="0" w:color="auto"/>
        <w:bottom w:val="single" w:sz="4" w:space="0" w:color="auto"/>
      </w:pBdr>
      <w:shd w:val="clear" w:color="000000" w:fill="FFFFFF"/>
      <w:autoSpaceDE/>
      <w:autoSpaceDN/>
      <w:adjustRightInd/>
      <w:spacing w:before="100" w:beforeAutospacing="1" w:after="100" w:afterAutospacing="1"/>
      <w:jc w:val="center"/>
    </w:pPr>
    <w:rPr>
      <w:b/>
      <w:bCs/>
      <w:sz w:val="18"/>
      <w:szCs w:val="18"/>
    </w:rPr>
  </w:style>
  <w:style w:type="paragraph" w:customStyle="1" w:styleId="xl150">
    <w:name w:val="xl150"/>
    <w:basedOn w:val="a0"/>
    <w:rsid w:val="00523114"/>
    <w:pPr>
      <w:widowControl/>
      <w:pBdr>
        <w:top w:val="single" w:sz="4" w:space="0" w:color="auto"/>
        <w:left w:val="single" w:sz="8" w:space="0" w:color="auto"/>
        <w:bottom w:val="single" w:sz="4" w:space="0" w:color="auto"/>
        <w:right w:val="single" w:sz="8" w:space="0" w:color="auto"/>
      </w:pBdr>
      <w:shd w:val="clear" w:color="000000" w:fill="FFFFFF"/>
      <w:autoSpaceDE/>
      <w:autoSpaceDN/>
      <w:adjustRightInd/>
      <w:spacing w:before="100" w:beforeAutospacing="1" w:after="100" w:afterAutospacing="1"/>
      <w:jc w:val="center"/>
    </w:pPr>
    <w:rPr>
      <w:b/>
      <w:bCs/>
      <w:sz w:val="18"/>
      <w:szCs w:val="18"/>
    </w:rPr>
  </w:style>
  <w:style w:type="paragraph" w:customStyle="1" w:styleId="xl151">
    <w:name w:val="xl151"/>
    <w:basedOn w:val="a0"/>
    <w:rsid w:val="00523114"/>
    <w:pPr>
      <w:widowControl/>
      <w:pBdr>
        <w:top w:val="single" w:sz="4" w:space="0" w:color="auto"/>
        <w:left w:val="single" w:sz="8" w:space="0" w:color="auto"/>
        <w:bottom w:val="single" w:sz="4" w:space="0" w:color="auto"/>
      </w:pBdr>
      <w:shd w:val="clear" w:color="000000" w:fill="FFFFFF"/>
      <w:autoSpaceDE/>
      <w:autoSpaceDN/>
      <w:adjustRightInd/>
      <w:spacing w:before="100" w:beforeAutospacing="1" w:after="100" w:afterAutospacing="1"/>
    </w:pPr>
    <w:rPr>
      <w:b/>
      <w:bCs/>
      <w:sz w:val="18"/>
      <w:szCs w:val="18"/>
    </w:rPr>
  </w:style>
  <w:style w:type="paragraph" w:customStyle="1" w:styleId="xl152">
    <w:name w:val="xl152"/>
    <w:basedOn w:val="a0"/>
    <w:rsid w:val="00523114"/>
    <w:pPr>
      <w:widowControl/>
      <w:pBdr>
        <w:top w:val="single" w:sz="4" w:space="0" w:color="auto"/>
        <w:bottom w:val="single" w:sz="4" w:space="0" w:color="auto"/>
      </w:pBdr>
      <w:shd w:val="clear" w:color="000000" w:fill="FFFFFF"/>
      <w:autoSpaceDE/>
      <w:autoSpaceDN/>
      <w:adjustRightInd/>
      <w:spacing w:before="100" w:beforeAutospacing="1" w:after="100" w:afterAutospacing="1"/>
    </w:pPr>
    <w:rPr>
      <w:b/>
      <w:bCs/>
      <w:sz w:val="18"/>
      <w:szCs w:val="18"/>
    </w:rPr>
  </w:style>
  <w:style w:type="paragraph" w:customStyle="1" w:styleId="xl153">
    <w:name w:val="xl153"/>
    <w:basedOn w:val="a0"/>
    <w:rsid w:val="00523114"/>
    <w:pPr>
      <w:widowControl/>
      <w:pBdr>
        <w:bottom w:val="single" w:sz="4" w:space="0" w:color="auto"/>
      </w:pBdr>
      <w:shd w:val="clear" w:color="000000" w:fill="FFFFFF"/>
      <w:autoSpaceDE/>
      <w:autoSpaceDN/>
      <w:adjustRightInd/>
      <w:spacing w:before="100" w:beforeAutospacing="1" w:after="100" w:afterAutospacing="1"/>
    </w:pPr>
    <w:rPr>
      <w:b/>
      <w:bCs/>
      <w:sz w:val="18"/>
      <w:szCs w:val="18"/>
    </w:rPr>
  </w:style>
  <w:style w:type="paragraph" w:customStyle="1" w:styleId="xl154">
    <w:name w:val="xl154"/>
    <w:basedOn w:val="a0"/>
    <w:rsid w:val="00523114"/>
    <w:pPr>
      <w:widowControl/>
      <w:pBdr>
        <w:top w:val="single" w:sz="4" w:space="0" w:color="auto"/>
        <w:left w:val="single" w:sz="8" w:space="0" w:color="auto"/>
        <w:bottom w:val="single" w:sz="4" w:space="0" w:color="auto"/>
      </w:pBdr>
      <w:shd w:val="clear" w:color="000000" w:fill="FFFFFF"/>
      <w:autoSpaceDE/>
      <w:autoSpaceDN/>
      <w:adjustRightInd/>
      <w:spacing w:before="100" w:beforeAutospacing="1" w:after="100" w:afterAutospacing="1"/>
    </w:pPr>
    <w:rPr>
      <w:b/>
      <w:bCs/>
      <w:sz w:val="18"/>
      <w:szCs w:val="18"/>
    </w:rPr>
  </w:style>
  <w:style w:type="paragraph" w:customStyle="1" w:styleId="xl155">
    <w:name w:val="xl155"/>
    <w:basedOn w:val="a0"/>
    <w:rsid w:val="00523114"/>
    <w:pPr>
      <w:widowControl/>
      <w:pBdr>
        <w:top w:val="single" w:sz="4" w:space="0" w:color="auto"/>
        <w:bottom w:val="single" w:sz="4" w:space="0" w:color="auto"/>
      </w:pBdr>
      <w:shd w:val="clear" w:color="000000" w:fill="FFFFFF"/>
      <w:autoSpaceDE/>
      <w:autoSpaceDN/>
      <w:adjustRightInd/>
      <w:spacing w:before="100" w:beforeAutospacing="1" w:after="100" w:afterAutospacing="1"/>
    </w:pPr>
    <w:rPr>
      <w:b/>
      <w:bCs/>
      <w:sz w:val="18"/>
      <w:szCs w:val="18"/>
    </w:rPr>
  </w:style>
  <w:style w:type="paragraph" w:customStyle="1" w:styleId="xl156">
    <w:name w:val="xl156"/>
    <w:basedOn w:val="a0"/>
    <w:rsid w:val="00523114"/>
    <w:pPr>
      <w:widowControl/>
      <w:pBdr>
        <w:top w:val="single" w:sz="4" w:space="0" w:color="auto"/>
        <w:bottom w:val="single" w:sz="4" w:space="0" w:color="auto"/>
        <w:right w:val="single" w:sz="8" w:space="0" w:color="auto"/>
      </w:pBdr>
      <w:shd w:val="clear" w:color="000000" w:fill="FFFFFF"/>
      <w:autoSpaceDE/>
      <w:autoSpaceDN/>
      <w:adjustRightInd/>
      <w:spacing w:before="100" w:beforeAutospacing="1" w:after="100" w:afterAutospacing="1"/>
    </w:pPr>
    <w:rPr>
      <w:b/>
      <w:bCs/>
      <w:sz w:val="18"/>
      <w:szCs w:val="18"/>
    </w:rPr>
  </w:style>
  <w:style w:type="paragraph" w:customStyle="1" w:styleId="xl157">
    <w:name w:val="xl157"/>
    <w:basedOn w:val="a0"/>
    <w:rsid w:val="00523114"/>
    <w:pPr>
      <w:widowControl/>
      <w:pBdr>
        <w:left w:val="single" w:sz="8" w:space="0" w:color="auto"/>
        <w:right w:val="single" w:sz="8" w:space="0" w:color="auto"/>
      </w:pBdr>
      <w:shd w:val="clear" w:color="000000" w:fill="FFFFFF"/>
      <w:autoSpaceDE/>
      <w:autoSpaceDN/>
      <w:adjustRightInd/>
      <w:spacing w:before="100" w:beforeAutospacing="1" w:after="100" w:afterAutospacing="1"/>
    </w:pPr>
    <w:rPr>
      <w:b/>
      <w:bCs/>
      <w:sz w:val="18"/>
      <w:szCs w:val="18"/>
    </w:rPr>
  </w:style>
  <w:style w:type="paragraph" w:customStyle="1" w:styleId="xl158">
    <w:name w:val="xl158"/>
    <w:basedOn w:val="a0"/>
    <w:rsid w:val="00523114"/>
    <w:pPr>
      <w:widowControl/>
      <w:pBdr>
        <w:top w:val="single" w:sz="4" w:space="0" w:color="auto"/>
        <w:left w:val="single" w:sz="8" w:space="0" w:color="auto"/>
        <w:bottom w:val="single" w:sz="4" w:space="0" w:color="auto"/>
      </w:pBdr>
      <w:shd w:val="clear" w:color="000000" w:fill="FFFFFF"/>
      <w:autoSpaceDE/>
      <w:autoSpaceDN/>
      <w:adjustRightInd/>
      <w:spacing w:before="100" w:beforeAutospacing="1" w:after="100" w:afterAutospacing="1"/>
    </w:pPr>
    <w:rPr>
      <w:sz w:val="18"/>
      <w:szCs w:val="18"/>
    </w:rPr>
  </w:style>
  <w:style w:type="paragraph" w:customStyle="1" w:styleId="xl159">
    <w:name w:val="xl159"/>
    <w:basedOn w:val="a0"/>
    <w:rsid w:val="00523114"/>
    <w:pPr>
      <w:widowControl/>
      <w:pBdr>
        <w:top w:val="single" w:sz="4" w:space="0" w:color="auto"/>
        <w:bottom w:val="single" w:sz="4" w:space="0" w:color="auto"/>
      </w:pBdr>
      <w:shd w:val="clear" w:color="000000" w:fill="FFFFFF"/>
      <w:autoSpaceDE/>
      <w:autoSpaceDN/>
      <w:adjustRightInd/>
      <w:spacing w:before="100" w:beforeAutospacing="1" w:after="100" w:afterAutospacing="1"/>
    </w:pPr>
    <w:rPr>
      <w:sz w:val="18"/>
      <w:szCs w:val="18"/>
    </w:rPr>
  </w:style>
  <w:style w:type="paragraph" w:customStyle="1" w:styleId="xl160">
    <w:name w:val="xl160"/>
    <w:basedOn w:val="a0"/>
    <w:rsid w:val="00523114"/>
    <w:pPr>
      <w:widowControl/>
      <w:pBdr>
        <w:top w:val="single" w:sz="4" w:space="0" w:color="auto"/>
        <w:left w:val="single" w:sz="8" w:space="0" w:color="auto"/>
        <w:bottom w:val="single" w:sz="4" w:space="0" w:color="auto"/>
        <w:right w:val="single" w:sz="8" w:space="0" w:color="auto"/>
      </w:pBdr>
      <w:shd w:val="clear" w:color="000000" w:fill="FFFFFF"/>
      <w:autoSpaceDE/>
      <w:autoSpaceDN/>
      <w:adjustRightInd/>
      <w:spacing w:before="100" w:beforeAutospacing="1" w:after="100" w:afterAutospacing="1"/>
    </w:pPr>
    <w:rPr>
      <w:sz w:val="18"/>
      <w:szCs w:val="18"/>
    </w:rPr>
  </w:style>
  <w:style w:type="paragraph" w:customStyle="1" w:styleId="xl161">
    <w:name w:val="xl161"/>
    <w:basedOn w:val="a0"/>
    <w:rsid w:val="00523114"/>
    <w:pPr>
      <w:widowControl/>
      <w:pBdr>
        <w:top w:val="single" w:sz="4" w:space="0" w:color="auto"/>
        <w:left w:val="single" w:sz="8"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18"/>
      <w:szCs w:val="18"/>
    </w:rPr>
  </w:style>
  <w:style w:type="paragraph" w:customStyle="1" w:styleId="xl162">
    <w:name w:val="xl162"/>
    <w:basedOn w:val="a0"/>
    <w:rsid w:val="0052311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18"/>
      <w:szCs w:val="18"/>
    </w:rPr>
  </w:style>
  <w:style w:type="paragraph" w:customStyle="1" w:styleId="xl163">
    <w:name w:val="xl163"/>
    <w:basedOn w:val="a0"/>
    <w:rsid w:val="0052311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18"/>
      <w:szCs w:val="18"/>
    </w:rPr>
  </w:style>
  <w:style w:type="paragraph" w:customStyle="1" w:styleId="xl164">
    <w:name w:val="xl164"/>
    <w:basedOn w:val="a0"/>
    <w:rsid w:val="00523114"/>
    <w:pPr>
      <w:widowControl/>
      <w:pBdr>
        <w:top w:val="single" w:sz="4" w:space="0" w:color="auto"/>
        <w:left w:val="single" w:sz="8"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18"/>
      <w:szCs w:val="18"/>
    </w:rPr>
  </w:style>
  <w:style w:type="paragraph" w:customStyle="1" w:styleId="xl165">
    <w:name w:val="xl165"/>
    <w:basedOn w:val="a0"/>
    <w:rsid w:val="0052311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18"/>
      <w:szCs w:val="18"/>
    </w:rPr>
  </w:style>
  <w:style w:type="paragraph" w:customStyle="1" w:styleId="xl166">
    <w:name w:val="xl166"/>
    <w:basedOn w:val="a0"/>
    <w:rsid w:val="00523114"/>
    <w:pPr>
      <w:widowControl/>
      <w:pBdr>
        <w:top w:val="single" w:sz="4" w:space="0" w:color="auto"/>
        <w:left w:val="single" w:sz="4" w:space="0" w:color="auto"/>
        <w:bottom w:val="single" w:sz="4" w:space="0" w:color="auto"/>
        <w:right w:val="single" w:sz="8" w:space="0" w:color="auto"/>
      </w:pBdr>
      <w:shd w:val="clear" w:color="000000" w:fill="FFFFFF"/>
      <w:autoSpaceDE/>
      <w:autoSpaceDN/>
      <w:adjustRightInd/>
      <w:spacing w:before="100" w:beforeAutospacing="1" w:after="100" w:afterAutospacing="1"/>
    </w:pPr>
    <w:rPr>
      <w:sz w:val="18"/>
      <w:szCs w:val="18"/>
    </w:rPr>
  </w:style>
  <w:style w:type="paragraph" w:customStyle="1" w:styleId="xl167">
    <w:name w:val="xl167"/>
    <w:basedOn w:val="a0"/>
    <w:rsid w:val="00523114"/>
    <w:pPr>
      <w:widowControl/>
      <w:pBdr>
        <w:left w:val="single" w:sz="8" w:space="0" w:color="auto"/>
        <w:right w:val="single" w:sz="8" w:space="0" w:color="auto"/>
      </w:pBdr>
      <w:shd w:val="clear" w:color="000000" w:fill="FFFFFF"/>
      <w:autoSpaceDE/>
      <w:autoSpaceDN/>
      <w:adjustRightInd/>
      <w:spacing w:before="100" w:beforeAutospacing="1" w:after="100" w:afterAutospacing="1"/>
    </w:pPr>
    <w:rPr>
      <w:sz w:val="18"/>
      <w:szCs w:val="18"/>
    </w:rPr>
  </w:style>
  <w:style w:type="paragraph" w:customStyle="1" w:styleId="xl168">
    <w:name w:val="xl168"/>
    <w:basedOn w:val="a0"/>
    <w:rsid w:val="00523114"/>
    <w:pPr>
      <w:widowControl/>
      <w:pBdr>
        <w:top w:val="single" w:sz="4" w:space="0" w:color="auto"/>
        <w:left w:val="single" w:sz="8" w:space="0" w:color="auto"/>
        <w:right w:val="single" w:sz="8" w:space="0" w:color="auto"/>
      </w:pBdr>
      <w:shd w:val="clear" w:color="000000" w:fill="FFFFFF"/>
      <w:autoSpaceDE/>
      <w:autoSpaceDN/>
      <w:adjustRightInd/>
      <w:spacing w:before="100" w:beforeAutospacing="1" w:after="100" w:afterAutospacing="1"/>
    </w:pPr>
    <w:rPr>
      <w:sz w:val="18"/>
      <w:szCs w:val="18"/>
    </w:rPr>
  </w:style>
  <w:style w:type="paragraph" w:customStyle="1" w:styleId="xl169">
    <w:name w:val="xl169"/>
    <w:basedOn w:val="a0"/>
    <w:rsid w:val="00523114"/>
    <w:pPr>
      <w:widowControl/>
      <w:pBdr>
        <w:top w:val="single" w:sz="4" w:space="0" w:color="auto"/>
        <w:left w:val="single" w:sz="8" w:space="0" w:color="auto"/>
        <w:right w:val="single" w:sz="4" w:space="0" w:color="auto"/>
      </w:pBdr>
      <w:shd w:val="clear" w:color="000000" w:fill="FFFFFF"/>
      <w:autoSpaceDE/>
      <w:autoSpaceDN/>
      <w:adjustRightInd/>
      <w:spacing w:before="100" w:beforeAutospacing="1" w:after="100" w:afterAutospacing="1"/>
    </w:pPr>
    <w:rPr>
      <w:sz w:val="18"/>
      <w:szCs w:val="18"/>
    </w:rPr>
  </w:style>
  <w:style w:type="paragraph" w:customStyle="1" w:styleId="xl170">
    <w:name w:val="xl170"/>
    <w:basedOn w:val="a0"/>
    <w:rsid w:val="00523114"/>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pPr>
    <w:rPr>
      <w:sz w:val="18"/>
      <w:szCs w:val="18"/>
    </w:rPr>
  </w:style>
  <w:style w:type="paragraph" w:customStyle="1" w:styleId="xl171">
    <w:name w:val="xl171"/>
    <w:basedOn w:val="a0"/>
    <w:rsid w:val="00523114"/>
    <w:pPr>
      <w:widowControl/>
      <w:pBdr>
        <w:top w:val="single" w:sz="4" w:space="0" w:color="auto"/>
        <w:right w:val="single" w:sz="4" w:space="0" w:color="auto"/>
      </w:pBdr>
      <w:shd w:val="clear" w:color="000000" w:fill="FFFFFF"/>
      <w:autoSpaceDE/>
      <w:autoSpaceDN/>
      <w:adjustRightInd/>
      <w:spacing w:before="100" w:beforeAutospacing="1" w:after="100" w:afterAutospacing="1"/>
    </w:pPr>
    <w:rPr>
      <w:sz w:val="18"/>
      <w:szCs w:val="18"/>
    </w:rPr>
  </w:style>
  <w:style w:type="paragraph" w:customStyle="1" w:styleId="xl172">
    <w:name w:val="xl172"/>
    <w:basedOn w:val="a0"/>
    <w:rsid w:val="00523114"/>
    <w:pPr>
      <w:widowControl/>
      <w:pBdr>
        <w:top w:val="single" w:sz="4" w:space="0" w:color="auto"/>
        <w:left w:val="single" w:sz="8" w:space="0" w:color="auto"/>
        <w:bottom w:val="single" w:sz="8" w:space="0" w:color="auto"/>
        <w:right w:val="single" w:sz="4" w:space="0" w:color="auto"/>
      </w:pBdr>
      <w:shd w:val="clear" w:color="000000" w:fill="FFFFFF"/>
      <w:autoSpaceDE/>
      <w:autoSpaceDN/>
      <w:adjustRightInd/>
      <w:spacing w:before="100" w:beforeAutospacing="1" w:after="100" w:afterAutospacing="1"/>
    </w:pPr>
    <w:rPr>
      <w:sz w:val="18"/>
      <w:szCs w:val="18"/>
    </w:rPr>
  </w:style>
  <w:style w:type="paragraph" w:customStyle="1" w:styleId="xl173">
    <w:name w:val="xl173"/>
    <w:basedOn w:val="a0"/>
    <w:rsid w:val="00523114"/>
    <w:pPr>
      <w:widowControl/>
      <w:pBdr>
        <w:top w:val="single" w:sz="4" w:space="0" w:color="auto"/>
        <w:left w:val="single" w:sz="4" w:space="0" w:color="auto"/>
        <w:bottom w:val="single" w:sz="8" w:space="0" w:color="auto"/>
        <w:right w:val="single" w:sz="4" w:space="0" w:color="auto"/>
      </w:pBdr>
      <w:shd w:val="clear" w:color="000000" w:fill="FFFFFF"/>
      <w:autoSpaceDE/>
      <w:autoSpaceDN/>
      <w:adjustRightInd/>
      <w:spacing w:before="100" w:beforeAutospacing="1" w:after="100" w:afterAutospacing="1"/>
    </w:pPr>
    <w:rPr>
      <w:sz w:val="18"/>
      <w:szCs w:val="18"/>
    </w:rPr>
  </w:style>
  <w:style w:type="paragraph" w:customStyle="1" w:styleId="xl174">
    <w:name w:val="xl174"/>
    <w:basedOn w:val="a0"/>
    <w:rsid w:val="00523114"/>
    <w:pPr>
      <w:widowControl/>
      <w:pBdr>
        <w:top w:val="single" w:sz="4" w:space="0" w:color="auto"/>
        <w:left w:val="single" w:sz="4" w:space="0" w:color="auto"/>
        <w:bottom w:val="single" w:sz="8" w:space="0" w:color="auto"/>
        <w:right w:val="single" w:sz="8" w:space="0" w:color="auto"/>
      </w:pBdr>
      <w:shd w:val="clear" w:color="000000" w:fill="FFFFFF"/>
      <w:autoSpaceDE/>
      <w:autoSpaceDN/>
      <w:adjustRightInd/>
      <w:spacing w:before="100" w:beforeAutospacing="1" w:after="100" w:afterAutospacing="1"/>
    </w:pPr>
    <w:rPr>
      <w:sz w:val="18"/>
      <w:szCs w:val="18"/>
    </w:rPr>
  </w:style>
  <w:style w:type="paragraph" w:customStyle="1" w:styleId="xl175">
    <w:name w:val="xl175"/>
    <w:basedOn w:val="a0"/>
    <w:rsid w:val="00523114"/>
    <w:pPr>
      <w:widowControl/>
      <w:pBdr>
        <w:left w:val="single" w:sz="8" w:space="0" w:color="auto"/>
        <w:bottom w:val="single" w:sz="8" w:space="0" w:color="auto"/>
      </w:pBdr>
      <w:shd w:val="clear" w:color="000000" w:fill="FFFFFF"/>
      <w:autoSpaceDE/>
      <w:autoSpaceDN/>
      <w:adjustRightInd/>
      <w:spacing w:before="100" w:beforeAutospacing="1" w:after="100" w:afterAutospacing="1"/>
      <w:jc w:val="center"/>
      <w:textAlignment w:val="center"/>
    </w:pPr>
    <w:rPr>
      <w:b/>
      <w:bCs/>
      <w:sz w:val="18"/>
      <w:szCs w:val="18"/>
    </w:rPr>
  </w:style>
  <w:style w:type="paragraph" w:customStyle="1" w:styleId="xl176">
    <w:name w:val="xl176"/>
    <w:basedOn w:val="a0"/>
    <w:rsid w:val="00523114"/>
    <w:pPr>
      <w:widowControl/>
      <w:pBdr>
        <w:bottom w:val="single" w:sz="8" w:space="0" w:color="auto"/>
      </w:pBdr>
      <w:shd w:val="clear" w:color="000000" w:fill="FFFFFF"/>
      <w:autoSpaceDE/>
      <w:autoSpaceDN/>
      <w:adjustRightInd/>
      <w:spacing w:before="100" w:beforeAutospacing="1" w:after="100" w:afterAutospacing="1"/>
      <w:jc w:val="center"/>
      <w:textAlignment w:val="center"/>
    </w:pPr>
    <w:rPr>
      <w:b/>
      <w:bCs/>
      <w:sz w:val="18"/>
      <w:szCs w:val="18"/>
    </w:rPr>
  </w:style>
  <w:style w:type="paragraph" w:customStyle="1" w:styleId="xl177">
    <w:name w:val="xl177"/>
    <w:basedOn w:val="a0"/>
    <w:rsid w:val="00523114"/>
    <w:pPr>
      <w:widowControl/>
      <w:pBdr>
        <w:bottom w:val="single" w:sz="8" w:space="0" w:color="auto"/>
        <w:right w:val="single" w:sz="8" w:space="0" w:color="auto"/>
      </w:pBdr>
      <w:shd w:val="clear" w:color="000000" w:fill="FFFFFF"/>
      <w:autoSpaceDE/>
      <w:autoSpaceDN/>
      <w:adjustRightInd/>
      <w:spacing w:before="100" w:beforeAutospacing="1" w:after="100" w:afterAutospacing="1"/>
      <w:jc w:val="center"/>
      <w:textAlignment w:val="center"/>
    </w:pPr>
    <w:rPr>
      <w:b/>
      <w:bCs/>
      <w:sz w:val="18"/>
      <w:szCs w:val="18"/>
    </w:rPr>
  </w:style>
  <w:style w:type="paragraph" w:customStyle="1" w:styleId="xl178">
    <w:name w:val="xl178"/>
    <w:basedOn w:val="a0"/>
    <w:rsid w:val="00523114"/>
    <w:pPr>
      <w:widowControl/>
      <w:pBdr>
        <w:left w:val="single" w:sz="8" w:space="0" w:color="auto"/>
        <w:bottom w:val="single" w:sz="8" w:space="0" w:color="auto"/>
      </w:pBdr>
      <w:shd w:val="clear" w:color="000000" w:fill="FFFFFF"/>
      <w:autoSpaceDE/>
      <w:autoSpaceDN/>
      <w:adjustRightInd/>
      <w:spacing w:before="100" w:beforeAutospacing="1" w:after="100" w:afterAutospacing="1"/>
      <w:jc w:val="right"/>
      <w:textAlignment w:val="center"/>
    </w:pPr>
    <w:rPr>
      <w:b/>
      <w:bCs/>
      <w:sz w:val="18"/>
      <w:szCs w:val="18"/>
    </w:rPr>
  </w:style>
  <w:style w:type="paragraph" w:customStyle="1" w:styleId="xl179">
    <w:name w:val="xl179"/>
    <w:basedOn w:val="a0"/>
    <w:rsid w:val="00523114"/>
    <w:pPr>
      <w:widowControl/>
      <w:pBdr>
        <w:bottom w:val="single" w:sz="8" w:space="0" w:color="auto"/>
      </w:pBdr>
      <w:shd w:val="clear" w:color="000000" w:fill="FFFFFF"/>
      <w:autoSpaceDE/>
      <w:autoSpaceDN/>
      <w:adjustRightInd/>
      <w:spacing w:before="100" w:beforeAutospacing="1" w:after="100" w:afterAutospacing="1"/>
      <w:jc w:val="right"/>
      <w:textAlignment w:val="center"/>
    </w:pPr>
    <w:rPr>
      <w:b/>
      <w:bCs/>
      <w:sz w:val="18"/>
      <w:szCs w:val="18"/>
    </w:rPr>
  </w:style>
  <w:style w:type="paragraph" w:customStyle="1" w:styleId="xl180">
    <w:name w:val="xl180"/>
    <w:basedOn w:val="a0"/>
    <w:rsid w:val="00523114"/>
    <w:pPr>
      <w:widowControl/>
      <w:pBdr>
        <w:bottom w:val="single" w:sz="8" w:space="0" w:color="auto"/>
        <w:right w:val="single" w:sz="8" w:space="0" w:color="auto"/>
      </w:pBdr>
      <w:shd w:val="clear" w:color="000000" w:fill="FFFFFF"/>
      <w:autoSpaceDE/>
      <w:autoSpaceDN/>
      <w:adjustRightInd/>
      <w:spacing w:before="100" w:beforeAutospacing="1" w:after="100" w:afterAutospacing="1"/>
      <w:jc w:val="right"/>
      <w:textAlignment w:val="center"/>
    </w:pPr>
    <w:rPr>
      <w:b/>
      <w:bCs/>
      <w:sz w:val="18"/>
      <w:szCs w:val="18"/>
    </w:rPr>
  </w:style>
  <w:style w:type="paragraph" w:customStyle="1" w:styleId="xl181">
    <w:name w:val="xl181"/>
    <w:basedOn w:val="a0"/>
    <w:rsid w:val="00523114"/>
    <w:pPr>
      <w:widowControl/>
      <w:pBdr>
        <w:top w:val="single" w:sz="4" w:space="0" w:color="auto"/>
        <w:left w:val="single" w:sz="8" w:space="0" w:color="auto"/>
        <w:bottom w:val="single" w:sz="8" w:space="0" w:color="auto"/>
      </w:pBdr>
      <w:shd w:val="clear" w:color="000000" w:fill="FFFFFF"/>
      <w:autoSpaceDE/>
      <w:autoSpaceDN/>
      <w:adjustRightInd/>
      <w:spacing w:before="100" w:beforeAutospacing="1" w:after="100" w:afterAutospacing="1"/>
      <w:jc w:val="center"/>
    </w:pPr>
    <w:rPr>
      <w:sz w:val="18"/>
      <w:szCs w:val="18"/>
    </w:rPr>
  </w:style>
  <w:style w:type="paragraph" w:customStyle="1" w:styleId="xl182">
    <w:name w:val="xl182"/>
    <w:basedOn w:val="a0"/>
    <w:rsid w:val="00523114"/>
    <w:pPr>
      <w:widowControl/>
      <w:pBdr>
        <w:top w:val="single" w:sz="4" w:space="0" w:color="auto"/>
        <w:bottom w:val="single" w:sz="8" w:space="0" w:color="auto"/>
      </w:pBdr>
      <w:shd w:val="clear" w:color="000000" w:fill="FFFFFF"/>
      <w:autoSpaceDE/>
      <w:autoSpaceDN/>
      <w:adjustRightInd/>
      <w:spacing w:before="100" w:beforeAutospacing="1" w:after="100" w:afterAutospacing="1"/>
      <w:jc w:val="center"/>
    </w:pPr>
    <w:rPr>
      <w:sz w:val="18"/>
      <w:szCs w:val="18"/>
    </w:rPr>
  </w:style>
  <w:style w:type="paragraph" w:customStyle="1" w:styleId="xl183">
    <w:name w:val="xl183"/>
    <w:basedOn w:val="a0"/>
    <w:rsid w:val="00523114"/>
    <w:pPr>
      <w:widowControl/>
      <w:shd w:val="clear" w:color="000000" w:fill="FFFFFF"/>
      <w:autoSpaceDE/>
      <w:autoSpaceDN/>
      <w:adjustRightInd/>
      <w:spacing w:before="100" w:beforeAutospacing="1" w:after="100" w:afterAutospacing="1"/>
    </w:pPr>
    <w:rPr>
      <w:sz w:val="18"/>
      <w:szCs w:val="18"/>
    </w:rPr>
  </w:style>
  <w:style w:type="paragraph" w:customStyle="1" w:styleId="xl184">
    <w:name w:val="xl184"/>
    <w:basedOn w:val="a0"/>
    <w:rsid w:val="00523114"/>
    <w:pPr>
      <w:widowControl/>
      <w:pBdr>
        <w:left w:val="single" w:sz="8" w:space="0" w:color="auto"/>
        <w:right w:val="single" w:sz="8" w:space="0" w:color="auto"/>
      </w:pBdr>
      <w:shd w:val="clear" w:color="000000" w:fill="FFFFFF"/>
      <w:autoSpaceDE/>
      <w:autoSpaceDN/>
      <w:adjustRightInd/>
      <w:spacing w:before="100" w:beforeAutospacing="1" w:after="100" w:afterAutospacing="1"/>
    </w:pPr>
    <w:rPr>
      <w:sz w:val="18"/>
      <w:szCs w:val="18"/>
    </w:rPr>
  </w:style>
  <w:style w:type="paragraph" w:customStyle="1" w:styleId="xl185">
    <w:name w:val="xl185"/>
    <w:basedOn w:val="a0"/>
    <w:rsid w:val="00523114"/>
    <w:pPr>
      <w:widowControl/>
      <w:pBdr>
        <w:left w:val="single" w:sz="8" w:space="0" w:color="auto"/>
      </w:pBdr>
      <w:shd w:val="clear" w:color="000000" w:fill="FFFFFF"/>
      <w:autoSpaceDE/>
      <w:autoSpaceDN/>
      <w:adjustRightInd/>
      <w:spacing w:before="100" w:beforeAutospacing="1" w:after="100" w:afterAutospacing="1"/>
    </w:pPr>
    <w:rPr>
      <w:sz w:val="18"/>
      <w:szCs w:val="18"/>
    </w:rPr>
  </w:style>
  <w:style w:type="paragraph" w:customStyle="1" w:styleId="xl186">
    <w:name w:val="xl186"/>
    <w:basedOn w:val="a0"/>
    <w:rsid w:val="00523114"/>
    <w:pPr>
      <w:widowControl/>
      <w:shd w:val="clear" w:color="000000" w:fill="FFFFFF"/>
      <w:autoSpaceDE/>
      <w:autoSpaceDN/>
      <w:adjustRightInd/>
      <w:spacing w:before="100" w:beforeAutospacing="1" w:after="100" w:afterAutospacing="1"/>
    </w:pPr>
    <w:rPr>
      <w:sz w:val="18"/>
      <w:szCs w:val="18"/>
    </w:rPr>
  </w:style>
  <w:style w:type="paragraph" w:customStyle="1" w:styleId="xl187">
    <w:name w:val="xl187"/>
    <w:basedOn w:val="a0"/>
    <w:rsid w:val="00523114"/>
    <w:pPr>
      <w:widowControl/>
      <w:pBdr>
        <w:left w:val="single" w:sz="8" w:space="0" w:color="auto"/>
        <w:bottom w:val="single" w:sz="8" w:space="0" w:color="auto"/>
      </w:pBdr>
      <w:shd w:val="clear" w:color="000000" w:fill="FFFFFF"/>
      <w:autoSpaceDE/>
      <w:autoSpaceDN/>
      <w:adjustRightInd/>
      <w:spacing w:before="100" w:beforeAutospacing="1" w:after="100" w:afterAutospacing="1"/>
    </w:pPr>
    <w:rPr>
      <w:sz w:val="18"/>
      <w:szCs w:val="18"/>
    </w:rPr>
  </w:style>
  <w:style w:type="paragraph" w:customStyle="1" w:styleId="xl188">
    <w:name w:val="xl188"/>
    <w:basedOn w:val="a0"/>
    <w:rsid w:val="00523114"/>
    <w:pPr>
      <w:widowControl/>
      <w:pBdr>
        <w:bottom w:val="single" w:sz="8" w:space="0" w:color="auto"/>
      </w:pBdr>
      <w:shd w:val="clear" w:color="000000" w:fill="FFFFFF"/>
      <w:autoSpaceDE/>
      <w:autoSpaceDN/>
      <w:adjustRightInd/>
      <w:spacing w:before="100" w:beforeAutospacing="1" w:after="100" w:afterAutospacing="1"/>
    </w:pPr>
    <w:rPr>
      <w:sz w:val="18"/>
      <w:szCs w:val="18"/>
    </w:rPr>
  </w:style>
  <w:style w:type="paragraph" w:customStyle="1" w:styleId="xl189">
    <w:name w:val="xl189"/>
    <w:basedOn w:val="a0"/>
    <w:rsid w:val="00523114"/>
    <w:pPr>
      <w:widowControl/>
      <w:pBdr>
        <w:left w:val="single" w:sz="8" w:space="0" w:color="auto"/>
      </w:pBdr>
      <w:shd w:val="clear" w:color="000000" w:fill="FFFFFF"/>
      <w:autoSpaceDE/>
      <w:autoSpaceDN/>
      <w:adjustRightInd/>
      <w:spacing w:before="100" w:beforeAutospacing="1" w:after="100" w:afterAutospacing="1"/>
    </w:pPr>
    <w:rPr>
      <w:sz w:val="18"/>
      <w:szCs w:val="18"/>
    </w:rPr>
  </w:style>
  <w:style w:type="paragraph" w:customStyle="1" w:styleId="xl190">
    <w:name w:val="xl190"/>
    <w:basedOn w:val="a0"/>
    <w:rsid w:val="00523114"/>
    <w:pPr>
      <w:widowControl/>
      <w:shd w:val="clear" w:color="000000" w:fill="FFFFFF"/>
      <w:autoSpaceDE/>
      <w:autoSpaceDN/>
      <w:adjustRightInd/>
      <w:spacing w:before="100" w:beforeAutospacing="1" w:after="100" w:afterAutospacing="1"/>
    </w:pPr>
    <w:rPr>
      <w:sz w:val="18"/>
      <w:szCs w:val="18"/>
    </w:rPr>
  </w:style>
  <w:style w:type="paragraph" w:customStyle="1" w:styleId="xl191">
    <w:name w:val="xl191"/>
    <w:basedOn w:val="a0"/>
    <w:rsid w:val="00523114"/>
    <w:pPr>
      <w:widowControl/>
      <w:pBdr>
        <w:right w:val="single" w:sz="8" w:space="0" w:color="auto"/>
      </w:pBdr>
      <w:shd w:val="clear" w:color="000000" w:fill="FFFFFF"/>
      <w:autoSpaceDE/>
      <w:autoSpaceDN/>
      <w:adjustRightInd/>
      <w:spacing w:before="100" w:beforeAutospacing="1" w:after="100" w:afterAutospacing="1"/>
    </w:pPr>
    <w:rPr>
      <w:sz w:val="18"/>
      <w:szCs w:val="18"/>
    </w:rPr>
  </w:style>
  <w:style w:type="paragraph" w:customStyle="1" w:styleId="xl192">
    <w:name w:val="xl192"/>
    <w:basedOn w:val="a0"/>
    <w:rsid w:val="00523114"/>
    <w:pPr>
      <w:widowControl/>
      <w:pBdr>
        <w:top w:val="single" w:sz="8" w:space="0" w:color="auto"/>
        <w:left w:val="single" w:sz="8" w:space="0" w:color="auto"/>
        <w:bottom w:val="single" w:sz="8" w:space="0" w:color="auto"/>
      </w:pBdr>
      <w:shd w:val="clear" w:color="000000" w:fill="FFFFFF"/>
      <w:autoSpaceDE/>
      <w:autoSpaceDN/>
      <w:adjustRightInd/>
      <w:spacing w:before="100" w:beforeAutospacing="1" w:after="100" w:afterAutospacing="1"/>
    </w:pPr>
    <w:rPr>
      <w:b/>
      <w:bCs/>
      <w:sz w:val="18"/>
      <w:szCs w:val="18"/>
    </w:rPr>
  </w:style>
  <w:style w:type="paragraph" w:customStyle="1" w:styleId="xl193">
    <w:name w:val="xl193"/>
    <w:basedOn w:val="a0"/>
    <w:rsid w:val="00523114"/>
    <w:pPr>
      <w:widowControl/>
      <w:pBdr>
        <w:top w:val="single" w:sz="8" w:space="0" w:color="auto"/>
        <w:bottom w:val="single" w:sz="8" w:space="0" w:color="auto"/>
      </w:pBdr>
      <w:shd w:val="clear" w:color="000000" w:fill="FFFFFF"/>
      <w:autoSpaceDE/>
      <w:autoSpaceDN/>
      <w:adjustRightInd/>
      <w:spacing w:before="100" w:beforeAutospacing="1" w:after="100" w:afterAutospacing="1"/>
    </w:pPr>
    <w:rPr>
      <w:b/>
      <w:bCs/>
      <w:sz w:val="18"/>
      <w:szCs w:val="18"/>
    </w:rPr>
  </w:style>
  <w:style w:type="paragraph" w:customStyle="1" w:styleId="xl194">
    <w:name w:val="xl194"/>
    <w:basedOn w:val="a0"/>
    <w:rsid w:val="00523114"/>
    <w:pPr>
      <w:widowControl/>
      <w:pBdr>
        <w:top w:val="single" w:sz="8" w:space="0" w:color="auto"/>
        <w:left w:val="single" w:sz="8" w:space="0" w:color="auto"/>
        <w:bottom w:val="single" w:sz="8" w:space="0" w:color="auto"/>
        <w:right w:val="single" w:sz="8" w:space="0" w:color="auto"/>
      </w:pBdr>
      <w:shd w:val="clear" w:color="000000" w:fill="FFFFFF"/>
      <w:autoSpaceDE/>
      <w:autoSpaceDN/>
      <w:adjustRightInd/>
      <w:spacing w:before="100" w:beforeAutospacing="1" w:after="100" w:afterAutospacing="1"/>
    </w:pPr>
    <w:rPr>
      <w:b/>
      <w:bCs/>
      <w:sz w:val="18"/>
      <w:szCs w:val="18"/>
    </w:rPr>
  </w:style>
  <w:style w:type="paragraph" w:customStyle="1" w:styleId="xl195">
    <w:name w:val="xl195"/>
    <w:basedOn w:val="a0"/>
    <w:rsid w:val="00523114"/>
    <w:pPr>
      <w:widowControl/>
      <w:pBdr>
        <w:top w:val="single" w:sz="8" w:space="0" w:color="auto"/>
        <w:left w:val="single" w:sz="8" w:space="0" w:color="auto"/>
        <w:bottom w:val="single" w:sz="8" w:space="0" w:color="auto"/>
      </w:pBdr>
      <w:shd w:val="clear" w:color="000000" w:fill="FFFFFF"/>
      <w:autoSpaceDE/>
      <w:autoSpaceDN/>
      <w:adjustRightInd/>
      <w:spacing w:before="100" w:beforeAutospacing="1" w:after="100" w:afterAutospacing="1"/>
    </w:pPr>
    <w:rPr>
      <w:b/>
      <w:bCs/>
      <w:sz w:val="18"/>
      <w:szCs w:val="18"/>
    </w:rPr>
  </w:style>
  <w:style w:type="paragraph" w:customStyle="1" w:styleId="xl196">
    <w:name w:val="xl196"/>
    <w:basedOn w:val="a0"/>
    <w:rsid w:val="00523114"/>
    <w:pPr>
      <w:widowControl/>
      <w:pBdr>
        <w:top w:val="single" w:sz="8" w:space="0" w:color="auto"/>
        <w:bottom w:val="single" w:sz="8" w:space="0" w:color="auto"/>
      </w:pBdr>
      <w:shd w:val="clear" w:color="000000" w:fill="FFFFFF"/>
      <w:autoSpaceDE/>
      <w:autoSpaceDN/>
      <w:adjustRightInd/>
      <w:spacing w:before="100" w:beforeAutospacing="1" w:after="100" w:afterAutospacing="1"/>
    </w:pPr>
    <w:rPr>
      <w:b/>
      <w:bCs/>
      <w:sz w:val="18"/>
      <w:szCs w:val="18"/>
    </w:rPr>
  </w:style>
  <w:style w:type="paragraph" w:customStyle="1" w:styleId="xl197">
    <w:name w:val="xl197"/>
    <w:basedOn w:val="a0"/>
    <w:rsid w:val="00523114"/>
    <w:pPr>
      <w:widowControl/>
      <w:pBdr>
        <w:top w:val="single" w:sz="8" w:space="0" w:color="auto"/>
        <w:bottom w:val="single" w:sz="8" w:space="0" w:color="auto"/>
        <w:right w:val="single" w:sz="8" w:space="0" w:color="auto"/>
      </w:pBdr>
      <w:shd w:val="clear" w:color="000000" w:fill="FFFFFF"/>
      <w:autoSpaceDE/>
      <w:autoSpaceDN/>
      <w:adjustRightInd/>
      <w:spacing w:before="100" w:beforeAutospacing="1" w:after="100" w:afterAutospacing="1"/>
    </w:pPr>
    <w:rPr>
      <w:b/>
      <w:bCs/>
      <w:sz w:val="18"/>
      <w:szCs w:val="18"/>
    </w:rPr>
  </w:style>
  <w:style w:type="paragraph" w:customStyle="1" w:styleId="xl198">
    <w:name w:val="xl198"/>
    <w:basedOn w:val="a0"/>
    <w:rsid w:val="00523114"/>
    <w:pPr>
      <w:widowControl/>
      <w:pBdr>
        <w:top w:val="single" w:sz="8" w:space="0" w:color="auto"/>
        <w:left w:val="single" w:sz="8" w:space="0" w:color="auto"/>
        <w:bottom w:val="single" w:sz="8" w:space="0" w:color="auto"/>
      </w:pBdr>
      <w:shd w:val="clear" w:color="000000" w:fill="FFFFFF"/>
      <w:autoSpaceDE/>
      <w:autoSpaceDN/>
      <w:adjustRightInd/>
      <w:spacing w:before="100" w:beforeAutospacing="1" w:after="100" w:afterAutospacing="1"/>
    </w:pPr>
    <w:rPr>
      <w:b/>
      <w:bCs/>
      <w:sz w:val="18"/>
      <w:szCs w:val="18"/>
    </w:rPr>
  </w:style>
  <w:style w:type="paragraph" w:customStyle="1" w:styleId="xl199">
    <w:name w:val="xl199"/>
    <w:basedOn w:val="a0"/>
    <w:rsid w:val="00523114"/>
    <w:pPr>
      <w:widowControl/>
      <w:pBdr>
        <w:top w:val="single" w:sz="8" w:space="0" w:color="auto"/>
        <w:bottom w:val="single" w:sz="8" w:space="0" w:color="auto"/>
      </w:pBdr>
      <w:shd w:val="clear" w:color="000000" w:fill="FFFFFF"/>
      <w:autoSpaceDE/>
      <w:autoSpaceDN/>
      <w:adjustRightInd/>
      <w:spacing w:before="100" w:beforeAutospacing="1" w:after="100" w:afterAutospacing="1"/>
    </w:pPr>
    <w:rPr>
      <w:b/>
      <w:bCs/>
      <w:sz w:val="18"/>
      <w:szCs w:val="18"/>
    </w:rPr>
  </w:style>
  <w:style w:type="paragraph" w:customStyle="1" w:styleId="xl200">
    <w:name w:val="xl200"/>
    <w:basedOn w:val="a0"/>
    <w:rsid w:val="00523114"/>
    <w:pPr>
      <w:widowControl/>
      <w:pBdr>
        <w:top w:val="single" w:sz="8" w:space="0" w:color="auto"/>
        <w:bottom w:val="single" w:sz="8" w:space="0" w:color="auto"/>
        <w:right w:val="single" w:sz="8" w:space="0" w:color="auto"/>
      </w:pBdr>
      <w:shd w:val="clear" w:color="000000" w:fill="FFFFFF"/>
      <w:autoSpaceDE/>
      <w:autoSpaceDN/>
      <w:adjustRightInd/>
      <w:spacing w:before="100" w:beforeAutospacing="1" w:after="100" w:afterAutospacing="1"/>
    </w:pPr>
    <w:rPr>
      <w:b/>
      <w:bCs/>
      <w:sz w:val="18"/>
      <w:szCs w:val="18"/>
    </w:rPr>
  </w:style>
  <w:style w:type="paragraph" w:customStyle="1" w:styleId="xl201">
    <w:name w:val="xl201"/>
    <w:basedOn w:val="a0"/>
    <w:rsid w:val="00523114"/>
    <w:pPr>
      <w:widowControl/>
      <w:pBdr>
        <w:top w:val="single" w:sz="8" w:space="0" w:color="auto"/>
        <w:left w:val="single" w:sz="8" w:space="0" w:color="auto"/>
        <w:bottom w:val="single" w:sz="8" w:space="0" w:color="auto"/>
      </w:pBdr>
      <w:shd w:val="clear" w:color="000000" w:fill="FFFFFF"/>
      <w:autoSpaceDE/>
      <w:autoSpaceDN/>
      <w:adjustRightInd/>
      <w:spacing w:before="100" w:beforeAutospacing="1" w:after="100" w:afterAutospacing="1"/>
    </w:pPr>
    <w:rPr>
      <w:sz w:val="18"/>
      <w:szCs w:val="18"/>
    </w:rPr>
  </w:style>
  <w:style w:type="paragraph" w:customStyle="1" w:styleId="xl202">
    <w:name w:val="xl202"/>
    <w:basedOn w:val="a0"/>
    <w:rsid w:val="00523114"/>
    <w:pPr>
      <w:widowControl/>
      <w:pBdr>
        <w:top w:val="single" w:sz="8" w:space="0" w:color="auto"/>
        <w:bottom w:val="single" w:sz="8" w:space="0" w:color="auto"/>
      </w:pBdr>
      <w:shd w:val="clear" w:color="000000" w:fill="FFFFFF"/>
      <w:autoSpaceDE/>
      <w:autoSpaceDN/>
      <w:adjustRightInd/>
      <w:spacing w:before="100" w:beforeAutospacing="1" w:after="100" w:afterAutospacing="1"/>
    </w:pPr>
    <w:rPr>
      <w:sz w:val="18"/>
      <w:szCs w:val="18"/>
    </w:rPr>
  </w:style>
  <w:style w:type="paragraph" w:customStyle="1" w:styleId="xl203">
    <w:name w:val="xl203"/>
    <w:basedOn w:val="a0"/>
    <w:rsid w:val="00523114"/>
    <w:pPr>
      <w:widowControl/>
      <w:pBdr>
        <w:top w:val="single" w:sz="8" w:space="0" w:color="auto"/>
        <w:bottom w:val="single" w:sz="8" w:space="0" w:color="auto"/>
        <w:right w:val="single" w:sz="8" w:space="0" w:color="auto"/>
      </w:pBdr>
      <w:shd w:val="clear" w:color="000000" w:fill="FFFFFF"/>
      <w:autoSpaceDE/>
      <w:autoSpaceDN/>
      <w:adjustRightInd/>
      <w:spacing w:before="100" w:beforeAutospacing="1" w:after="100" w:afterAutospacing="1"/>
    </w:pPr>
    <w:rPr>
      <w:sz w:val="18"/>
      <w:szCs w:val="18"/>
    </w:rPr>
  </w:style>
  <w:style w:type="paragraph" w:customStyle="1" w:styleId="xl204">
    <w:name w:val="xl204"/>
    <w:basedOn w:val="a0"/>
    <w:rsid w:val="00523114"/>
    <w:pPr>
      <w:widowControl/>
      <w:pBdr>
        <w:left w:val="single" w:sz="8" w:space="0" w:color="auto"/>
        <w:bottom w:val="single" w:sz="8" w:space="0" w:color="auto"/>
        <w:right w:val="single" w:sz="8" w:space="0" w:color="auto"/>
      </w:pBdr>
      <w:shd w:val="clear" w:color="000000" w:fill="FFFFFF"/>
      <w:autoSpaceDE/>
      <w:autoSpaceDN/>
      <w:adjustRightInd/>
      <w:spacing w:before="100" w:beforeAutospacing="1" w:after="100" w:afterAutospacing="1"/>
    </w:pPr>
    <w:rPr>
      <w:sz w:val="18"/>
      <w:szCs w:val="18"/>
    </w:rPr>
  </w:style>
  <w:style w:type="paragraph" w:customStyle="1" w:styleId="xl205">
    <w:name w:val="xl205"/>
    <w:basedOn w:val="a0"/>
    <w:rsid w:val="00523114"/>
    <w:pPr>
      <w:widowControl/>
      <w:pBdr>
        <w:top w:val="single" w:sz="8" w:space="0" w:color="auto"/>
      </w:pBdr>
      <w:shd w:val="clear" w:color="000000" w:fill="FFFFFF"/>
      <w:autoSpaceDE/>
      <w:autoSpaceDN/>
      <w:adjustRightInd/>
      <w:spacing w:before="100" w:beforeAutospacing="1" w:after="100" w:afterAutospacing="1"/>
      <w:jc w:val="both"/>
    </w:pPr>
    <w:rPr>
      <w:sz w:val="18"/>
      <w:szCs w:val="18"/>
    </w:rPr>
  </w:style>
  <w:style w:type="paragraph" w:customStyle="1" w:styleId="xl206">
    <w:name w:val="xl206"/>
    <w:basedOn w:val="a0"/>
    <w:rsid w:val="00523114"/>
    <w:pPr>
      <w:widowControl/>
      <w:shd w:val="clear" w:color="000000" w:fill="FFFFFF"/>
      <w:autoSpaceDE/>
      <w:autoSpaceDN/>
      <w:adjustRightInd/>
      <w:spacing w:before="100" w:beforeAutospacing="1" w:after="100" w:afterAutospacing="1"/>
      <w:jc w:val="right"/>
    </w:pPr>
    <w:rPr>
      <w:sz w:val="18"/>
      <w:szCs w:val="18"/>
    </w:rPr>
  </w:style>
  <w:style w:type="paragraph" w:customStyle="1" w:styleId="xl207">
    <w:name w:val="xl207"/>
    <w:basedOn w:val="a0"/>
    <w:rsid w:val="00523114"/>
    <w:pPr>
      <w:widowControl/>
      <w:shd w:val="clear" w:color="000000" w:fill="FFFFFF"/>
      <w:autoSpaceDE/>
      <w:autoSpaceDN/>
      <w:adjustRightInd/>
      <w:spacing w:before="100" w:beforeAutospacing="1" w:after="100" w:afterAutospacing="1"/>
      <w:jc w:val="right"/>
    </w:pPr>
    <w:rPr>
      <w:sz w:val="18"/>
      <w:szCs w:val="18"/>
    </w:rPr>
  </w:style>
  <w:style w:type="paragraph" w:customStyle="1" w:styleId="xl208">
    <w:name w:val="xl208"/>
    <w:basedOn w:val="a0"/>
    <w:rsid w:val="00523114"/>
    <w:pPr>
      <w:widowControl/>
      <w:shd w:val="clear" w:color="000000" w:fill="FFFFFF"/>
      <w:autoSpaceDE/>
      <w:autoSpaceDN/>
      <w:adjustRightInd/>
      <w:spacing w:before="100" w:beforeAutospacing="1" w:after="100" w:afterAutospacing="1"/>
      <w:jc w:val="both"/>
    </w:pPr>
    <w:rPr>
      <w:sz w:val="18"/>
      <w:szCs w:val="18"/>
    </w:rPr>
  </w:style>
  <w:style w:type="paragraph" w:customStyle="1" w:styleId="xl209">
    <w:name w:val="xl209"/>
    <w:basedOn w:val="a0"/>
    <w:rsid w:val="00523114"/>
    <w:pPr>
      <w:widowControl/>
      <w:shd w:val="clear" w:color="000000" w:fill="FFFFFF"/>
      <w:autoSpaceDE/>
      <w:autoSpaceDN/>
      <w:adjustRightInd/>
      <w:spacing w:before="100" w:beforeAutospacing="1" w:after="100" w:afterAutospacing="1"/>
    </w:pPr>
    <w:rPr>
      <w:sz w:val="18"/>
      <w:szCs w:val="18"/>
    </w:rPr>
  </w:style>
  <w:style w:type="paragraph" w:customStyle="1" w:styleId="xl210">
    <w:name w:val="xl210"/>
    <w:basedOn w:val="a0"/>
    <w:rsid w:val="00523114"/>
    <w:pPr>
      <w:widowControl/>
      <w:shd w:val="clear" w:color="000000" w:fill="FFFFFF"/>
      <w:autoSpaceDE/>
      <w:autoSpaceDN/>
      <w:adjustRightInd/>
      <w:spacing w:before="100" w:beforeAutospacing="1" w:after="100" w:afterAutospacing="1"/>
    </w:pPr>
    <w:rPr>
      <w:b/>
      <w:bCs/>
      <w:sz w:val="18"/>
      <w:szCs w:val="18"/>
    </w:rPr>
  </w:style>
  <w:style w:type="character" w:customStyle="1" w:styleId="blk">
    <w:name w:val="blk"/>
    <w:basedOn w:val="a1"/>
    <w:rsid w:val="00B304FC"/>
  </w:style>
  <w:style w:type="numbering" w:customStyle="1" w:styleId="90">
    <w:name w:val="Нет списка9"/>
    <w:next w:val="a3"/>
    <w:uiPriority w:val="99"/>
    <w:semiHidden/>
    <w:unhideWhenUsed/>
    <w:rsid w:val="005D6F46"/>
  </w:style>
  <w:style w:type="table" w:customStyle="1" w:styleId="170">
    <w:name w:val="Сетка таблицы17"/>
    <w:basedOn w:val="a2"/>
    <w:next w:val="a6"/>
    <w:uiPriority w:val="59"/>
    <w:rsid w:val="005D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5D6F46"/>
  </w:style>
  <w:style w:type="numbering" w:customStyle="1" w:styleId="1120">
    <w:name w:val="Нет списка112"/>
    <w:next w:val="a3"/>
    <w:uiPriority w:val="99"/>
    <w:semiHidden/>
    <w:unhideWhenUsed/>
    <w:rsid w:val="005D6F46"/>
  </w:style>
  <w:style w:type="table" w:customStyle="1" w:styleId="180">
    <w:name w:val="Сетка таблицы18"/>
    <w:basedOn w:val="a2"/>
    <w:next w:val="a6"/>
    <w:uiPriority w:val="59"/>
    <w:rsid w:val="005D6F46"/>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6"/>
    <w:uiPriority w:val="59"/>
    <w:rsid w:val="005D6F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2"/>
    <w:uiPriority w:val="59"/>
    <w:rsid w:val="005D6F4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3"/>
    <w:uiPriority w:val="99"/>
    <w:semiHidden/>
    <w:unhideWhenUsed/>
    <w:rsid w:val="008B1EC7"/>
  </w:style>
  <w:style w:type="table" w:customStyle="1" w:styleId="190">
    <w:name w:val="Сетка таблицы19"/>
    <w:basedOn w:val="a2"/>
    <w:next w:val="a6"/>
    <w:rsid w:val="008B1E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2"/>
    <w:next w:val="a6"/>
    <w:uiPriority w:val="59"/>
    <w:rsid w:val="008B1E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5">
    <w:name w:val="Font Style25"/>
    <w:rsid w:val="008B1EC7"/>
    <w:rPr>
      <w:rFonts w:ascii="Times New Roman" w:hAnsi="Times New Roman" w:cs="Times New Roman"/>
      <w:sz w:val="18"/>
      <w:szCs w:val="18"/>
    </w:rPr>
  </w:style>
  <w:style w:type="numbering" w:customStyle="1" w:styleId="141">
    <w:name w:val="Нет списка14"/>
    <w:next w:val="a3"/>
    <w:uiPriority w:val="99"/>
    <w:semiHidden/>
    <w:unhideWhenUsed/>
    <w:rsid w:val="00947D6A"/>
  </w:style>
  <w:style w:type="table" w:customStyle="1" w:styleId="220">
    <w:name w:val="Сетка таблицы22"/>
    <w:basedOn w:val="a2"/>
    <w:next w:val="a6"/>
    <w:uiPriority w:val="59"/>
    <w:rsid w:val="00947D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6"/>
    <w:uiPriority w:val="59"/>
    <w:rsid w:val="00947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Placeholder Text"/>
    <w:basedOn w:val="a1"/>
    <w:uiPriority w:val="99"/>
    <w:semiHidden/>
    <w:rsid w:val="00BE5AC5"/>
    <w:rPr>
      <w:color w:val="808080"/>
    </w:rPr>
  </w:style>
  <w:style w:type="paragraph" w:styleId="afff7">
    <w:name w:val="endnote text"/>
    <w:basedOn w:val="a0"/>
    <w:link w:val="afff8"/>
    <w:uiPriority w:val="99"/>
    <w:semiHidden/>
    <w:unhideWhenUsed/>
    <w:rsid w:val="00113695"/>
  </w:style>
  <w:style w:type="character" w:customStyle="1" w:styleId="afff8">
    <w:name w:val="Текст концевой сноски Знак"/>
    <w:basedOn w:val="a1"/>
    <w:link w:val="afff7"/>
    <w:uiPriority w:val="99"/>
    <w:semiHidden/>
    <w:rsid w:val="00113695"/>
    <w:rPr>
      <w:rFonts w:ascii="Times New Roman" w:eastAsia="Times New Roman" w:hAnsi="Times New Roman" w:cs="Times New Roman"/>
      <w:sz w:val="20"/>
      <w:szCs w:val="20"/>
      <w:lang w:eastAsia="ru-RU"/>
    </w:rPr>
  </w:style>
  <w:style w:type="character" w:styleId="afff9">
    <w:name w:val="endnote reference"/>
    <w:basedOn w:val="a1"/>
    <w:uiPriority w:val="99"/>
    <w:semiHidden/>
    <w:unhideWhenUsed/>
    <w:rsid w:val="001136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611109">
      <w:bodyDiv w:val="1"/>
      <w:marLeft w:val="0"/>
      <w:marRight w:val="0"/>
      <w:marTop w:val="0"/>
      <w:marBottom w:val="0"/>
      <w:divBdr>
        <w:top w:val="none" w:sz="0" w:space="0" w:color="auto"/>
        <w:left w:val="none" w:sz="0" w:space="0" w:color="auto"/>
        <w:bottom w:val="none" w:sz="0" w:space="0" w:color="auto"/>
        <w:right w:val="none" w:sz="0" w:space="0" w:color="auto"/>
      </w:divBdr>
    </w:div>
    <w:div w:id="243148775">
      <w:bodyDiv w:val="1"/>
      <w:marLeft w:val="0"/>
      <w:marRight w:val="0"/>
      <w:marTop w:val="0"/>
      <w:marBottom w:val="0"/>
      <w:divBdr>
        <w:top w:val="none" w:sz="0" w:space="0" w:color="auto"/>
        <w:left w:val="none" w:sz="0" w:space="0" w:color="auto"/>
        <w:bottom w:val="none" w:sz="0" w:space="0" w:color="auto"/>
        <w:right w:val="none" w:sz="0" w:space="0" w:color="auto"/>
      </w:divBdr>
    </w:div>
    <w:div w:id="320618606">
      <w:bodyDiv w:val="1"/>
      <w:marLeft w:val="0"/>
      <w:marRight w:val="0"/>
      <w:marTop w:val="0"/>
      <w:marBottom w:val="0"/>
      <w:divBdr>
        <w:top w:val="none" w:sz="0" w:space="0" w:color="auto"/>
        <w:left w:val="none" w:sz="0" w:space="0" w:color="auto"/>
        <w:bottom w:val="none" w:sz="0" w:space="0" w:color="auto"/>
        <w:right w:val="none" w:sz="0" w:space="0" w:color="auto"/>
      </w:divBdr>
    </w:div>
    <w:div w:id="335957161">
      <w:bodyDiv w:val="1"/>
      <w:marLeft w:val="0"/>
      <w:marRight w:val="0"/>
      <w:marTop w:val="0"/>
      <w:marBottom w:val="0"/>
      <w:divBdr>
        <w:top w:val="none" w:sz="0" w:space="0" w:color="auto"/>
        <w:left w:val="none" w:sz="0" w:space="0" w:color="auto"/>
        <w:bottom w:val="none" w:sz="0" w:space="0" w:color="auto"/>
        <w:right w:val="none" w:sz="0" w:space="0" w:color="auto"/>
      </w:divBdr>
    </w:div>
    <w:div w:id="351540790">
      <w:bodyDiv w:val="1"/>
      <w:marLeft w:val="0"/>
      <w:marRight w:val="0"/>
      <w:marTop w:val="0"/>
      <w:marBottom w:val="0"/>
      <w:divBdr>
        <w:top w:val="none" w:sz="0" w:space="0" w:color="auto"/>
        <w:left w:val="none" w:sz="0" w:space="0" w:color="auto"/>
        <w:bottom w:val="none" w:sz="0" w:space="0" w:color="auto"/>
        <w:right w:val="none" w:sz="0" w:space="0" w:color="auto"/>
      </w:divBdr>
    </w:div>
    <w:div w:id="457645976">
      <w:bodyDiv w:val="1"/>
      <w:marLeft w:val="0"/>
      <w:marRight w:val="0"/>
      <w:marTop w:val="0"/>
      <w:marBottom w:val="0"/>
      <w:divBdr>
        <w:top w:val="none" w:sz="0" w:space="0" w:color="auto"/>
        <w:left w:val="none" w:sz="0" w:space="0" w:color="auto"/>
        <w:bottom w:val="none" w:sz="0" w:space="0" w:color="auto"/>
        <w:right w:val="none" w:sz="0" w:space="0" w:color="auto"/>
      </w:divBdr>
    </w:div>
    <w:div w:id="532427167">
      <w:bodyDiv w:val="1"/>
      <w:marLeft w:val="0"/>
      <w:marRight w:val="0"/>
      <w:marTop w:val="0"/>
      <w:marBottom w:val="0"/>
      <w:divBdr>
        <w:top w:val="none" w:sz="0" w:space="0" w:color="auto"/>
        <w:left w:val="none" w:sz="0" w:space="0" w:color="auto"/>
        <w:bottom w:val="none" w:sz="0" w:space="0" w:color="auto"/>
        <w:right w:val="none" w:sz="0" w:space="0" w:color="auto"/>
      </w:divBdr>
    </w:div>
    <w:div w:id="612059479">
      <w:bodyDiv w:val="1"/>
      <w:marLeft w:val="0"/>
      <w:marRight w:val="0"/>
      <w:marTop w:val="0"/>
      <w:marBottom w:val="0"/>
      <w:divBdr>
        <w:top w:val="none" w:sz="0" w:space="0" w:color="auto"/>
        <w:left w:val="none" w:sz="0" w:space="0" w:color="auto"/>
        <w:bottom w:val="none" w:sz="0" w:space="0" w:color="auto"/>
        <w:right w:val="none" w:sz="0" w:space="0" w:color="auto"/>
      </w:divBdr>
    </w:div>
    <w:div w:id="837767767">
      <w:bodyDiv w:val="1"/>
      <w:marLeft w:val="0"/>
      <w:marRight w:val="0"/>
      <w:marTop w:val="0"/>
      <w:marBottom w:val="0"/>
      <w:divBdr>
        <w:top w:val="none" w:sz="0" w:space="0" w:color="auto"/>
        <w:left w:val="none" w:sz="0" w:space="0" w:color="auto"/>
        <w:bottom w:val="none" w:sz="0" w:space="0" w:color="auto"/>
        <w:right w:val="none" w:sz="0" w:space="0" w:color="auto"/>
      </w:divBdr>
    </w:div>
    <w:div w:id="915473442">
      <w:bodyDiv w:val="1"/>
      <w:marLeft w:val="0"/>
      <w:marRight w:val="0"/>
      <w:marTop w:val="0"/>
      <w:marBottom w:val="0"/>
      <w:divBdr>
        <w:top w:val="none" w:sz="0" w:space="0" w:color="auto"/>
        <w:left w:val="none" w:sz="0" w:space="0" w:color="auto"/>
        <w:bottom w:val="none" w:sz="0" w:space="0" w:color="auto"/>
        <w:right w:val="none" w:sz="0" w:space="0" w:color="auto"/>
      </w:divBdr>
    </w:div>
    <w:div w:id="922568748">
      <w:bodyDiv w:val="1"/>
      <w:marLeft w:val="0"/>
      <w:marRight w:val="0"/>
      <w:marTop w:val="0"/>
      <w:marBottom w:val="0"/>
      <w:divBdr>
        <w:top w:val="none" w:sz="0" w:space="0" w:color="auto"/>
        <w:left w:val="none" w:sz="0" w:space="0" w:color="auto"/>
        <w:bottom w:val="none" w:sz="0" w:space="0" w:color="auto"/>
        <w:right w:val="none" w:sz="0" w:space="0" w:color="auto"/>
      </w:divBdr>
    </w:div>
    <w:div w:id="931399919">
      <w:bodyDiv w:val="1"/>
      <w:marLeft w:val="0"/>
      <w:marRight w:val="0"/>
      <w:marTop w:val="0"/>
      <w:marBottom w:val="0"/>
      <w:divBdr>
        <w:top w:val="none" w:sz="0" w:space="0" w:color="auto"/>
        <w:left w:val="none" w:sz="0" w:space="0" w:color="auto"/>
        <w:bottom w:val="none" w:sz="0" w:space="0" w:color="auto"/>
        <w:right w:val="none" w:sz="0" w:space="0" w:color="auto"/>
      </w:divBdr>
    </w:div>
    <w:div w:id="931473747">
      <w:bodyDiv w:val="1"/>
      <w:marLeft w:val="0"/>
      <w:marRight w:val="0"/>
      <w:marTop w:val="0"/>
      <w:marBottom w:val="0"/>
      <w:divBdr>
        <w:top w:val="none" w:sz="0" w:space="0" w:color="auto"/>
        <w:left w:val="none" w:sz="0" w:space="0" w:color="auto"/>
        <w:bottom w:val="none" w:sz="0" w:space="0" w:color="auto"/>
        <w:right w:val="none" w:sz="0" w:space="0" w:color="auto"/>
      </w:divBdr>
    </w:div>
    <w:div w:id="937642388">
      <w:bodyDiv w:val="1"/>
      <w:marLeft w:val="0"/>
      <w:marRight w:val="0"/>
      <w:marTop w:val="0"/>
      <w:marBottom w:val="0"/>
      <w:divBdr>
        <w:top w:val="none" w:sz="0" w:space="0" w:color="auto"/>
        <w:left w:val="none" w:sz="0" w:space="0" w:color="auto"/>
        <w:bottom w:val="none" w:sz="0" w:space="0" w:color="auto"/>
        <w:right w:val="none" w:sz="0" w:space="0" w:color="auto"/>
      </w:divBdr>
    </w:div>
    <w:div w:id="978878094">
      <w:bodyDiv w:val="1"/>
      <w:marLeft w:val="0"/>
      <w:marRight w:val="0"/>
      <w:marTop w:val="0"/>
      <w:marBottom w:val="0"/>
      <w:divBdr>
        <w:top w:val="none" w:sz="0" w:space="0" w:color="auto"/>
        <w:left w:val="none" w:sz="0" w:space="0" w:color="auto"/>
        <w:bottom w:val="none" w:sz="0" w:space="0" w:color="auto"/>
        <w:right w:val="none" w:sz="0" w:space="0" w:color="auto"/>
      </w:divBdr>
    </w:div>
    <w:div w:id="1014500123">
      <w:bodyDiv w:val="1"/>
      <w:marLeft w:val="0"/>
      <w:marRight w:val="0"/>
      <w:marTop w:val="0"/>
      <w:marBottom w:val="0"/>
      <w:divBdr>
        <w:top w:val="none" w:sz="0" w:space="0" w:color="auto"/>
        <w:left w:val="none" w:sz="0" w:space="0" w:color="auto"/>
        <w:bottom w:val="none" w:sz="0" w:space="0" w:color="auto"/>
        <w:right w:val="none" w:sz="0" w:space="0" w:color="auto"/>
      </w:divBdr>
    </w:div>
    <w:div w:id="1207715341">
      <w:bodyDiv w:val="1"/>
      <w:marLeft w:val="0"/>
      <w:marRight w:val="0"/>
      <w:marTop w:val="0"/>
      <w:marBottom w:val="0"/>
      <w:divBdr>
        <w:top w:val="none" w:sz="0" w:space="0" w:color="auto"/>
        <w:left w:val="none" w:sz="0" w:space="0" w:color="auto"/>
        <w:bottom w:val="none" w:sz="0" w:space="0" w:color="auto"/>
        <w:right w:val="none" w:sz="0" w:space="0" w:color="auto"/>
      </w:divBdr>
    </w:div>
    <w:div w:id="1231039280">
      <w:bodyDiv w:val="1"/>
      <w:marLeft w:val="0"/>
      <w:marRight w:val="0"/>
      <w:marTop w:val="0"/>
      <w:marBottom w:val="0"/>
      <w:divBdr>
        <w:top w:val="none" w:sz="0" w:space="0" w:color="auto"/>
        <w:left w:val="none" w:sz="0" w:space="0" w:color="auto"/>
        <w:bottom w:val="none" w:sz="0" w:space="0" w:color="auto"/>
        <w:right w:val="none" w:sz="0" w:space="0" w:color="auto"/>
      </w:divBdr>
    </w:div>
    <w:div w:id="1363634128">
      <w:bodyDiv w:val="1"/>
      <w:marLeft w:val="0"/>
      <w:marRight w:val="0"/>
      <w:marTop w:val="0"/>
      <w:marBottom w:val="0"/>
      <w:divBdr>
        <w:top w:val="none" w:sz="0" w:space="0" w:color="auto"/>
        <w:left w:val="none" w:sz="0" w:space="0" w:color="auto"/>
        <w:bottom w:val="none" w:sz="0" w:space="0" w:color="auto"/>
        <w:right w:val="none" w:sz="0" w:space="0" w:color="auto"/>
      </w:divBdr>
    </w:div>
    <w:div w:id="1455980052">
      <w:bodyDiv w:val="1"/>
      <w:marLeft w:val="0"/>
      <w:marRight w:val="0"/>
      <w:marTop w:val="0"/>
      <w:marBottom w:val="0"/>
      <w:divBdr>
        <w:top w:val="none" w:sz="0" w:space="0" w:color="auto"/>
        <w:left w:val="none" w:sz="0" w:space="0" w:color="auto"/>
        <w:bottom w:val="none" w:sz="0" w:space="0" w:color="auto"/>
        <w:right w:val="none" w:sz="0" w:space="0" w:color="auto"/>
      </w:divBdr>
    </w:div>
    <w:div w:id="1491868664">
      <w:bodyDiv w:val="1"/>
      <w:marLeft w:val="0"/>
      <w:marRight w:val="0"/>
      <w:marTop w:val="0"/>
      <w:marBottom w:val="0"/>
      <w:divBdr>
        <w:top w:val="none" w:sz="0" w:space="0" w:color="auto"/>
        <w:left w:val="none" w:sz="0" w:space="0" w:color="auto"/>
        <w:bottom w:val="none" w:sz="0" w:space="0" w:color="auto"/>
        <w:right w:val="none" w:sz="0" w:space="0" w:color="auto"/>
      </w:divBdr>
    </w:div>
    <w:div w:id="1538813606">
      <w:bodyDiv w:val="1"/>
      <w:marLeft w:val="0"/>
      <w:marRight w:val="0"/>
      <w:marTop w:val="0"/>
      <w:marBottom w:val="0"/>
      <w:divBdr>
        <w:top w:val="none" w:sz="0" w:space="0" w:color="auto"/>
        <w:left w:val="none" w:sz="0" w:space="0" w:color="auto"/>
        <w:bottom w:val="none" w:sz="0" w:space="0" w:color="auto"/>
        <w:right w:val="none" w:sz="0" w:space="0" w:color="auto"/>
      </w:divBdr>
    </w:div>
    <w:div w:id="1571386663">
      <w:bodyDiv w:val="1"/>
      <w:marLeft w:val="0"/>
      <w:marRight w:val="0"/>
      <w:marTop w:val="0"/>
      <w:marBottom w:val="0"/>
      <w:divBdr>
        <w:top w:val="none" w:sz="0" w:space="0" w:color="auto"/>
        <w:left w:val="none" w:sz="0" w:space="0" w:color="auto"/>
        <w:bottom w:val="none" w:sz="0" w:space="0" w:color="auto"/>
        <w:right w:val="none" w:sz="0" w:space="0" w:color="auto"/>
      </w:divBdr>
      <w:divsChild>
        <w:div w:id="403062921">
          <w:marLeft w:val="0"/>
          <w:marRight w:val="0"/>
          <w:marTop w:val="0"/>
          <w:marBottom w:val="0"/>
          <w:divBdr>
            <w:top w:val="none" w:sz="0" w:space="0" w:color="auto"/>
            <w:left w:val="none" w:sz="0" w:space="0" w:color="auto"/>
            <w:bottom w:val="none" w:sz="0" w:space="0" w:color="auto"/>
            <w:right w:val="none" w:sz="0" w:space="0" w:color="auto"/>
          </w:divBdr>
          <w:divsChild>
            <w:div w:id="170730245">
              <w:marLeft w:val="0"/>
              <w:marRight w:val="0"/>
              <w:marTop w:val="0"/>
              <w:marBottom w:val="0"/>
              <w:divBdr>
                <w:top w:val="none" w:sz="0" w:space="0" w:color="auto"/>
                <w:left w:val="none" w:sz="0" w:space="0" w:color="auto"/>
                <w:bottom w:val="none" w:sz="0" w:space="0" w:color="auto"/>
                <w:right w:val="none" w:sz="0" w:space="0" w:color="auto"/>
              </w:divBdr>
              <w:divsChild>
                <w:div w:id="2006588548">
                  <w:marLeft w:val="0"/>
                  <w:marRight w:val="0"/>
                  <w:marTop w:val="0"/>
                  <w:marBottom w:val="0"/>
                  <w:divBdr>
                    <w:top w:val="none" w:sz="0" w:space="0" w:color="auto"/>
                    <w:left w:val="none" w:sz="0" w:space="0" w:color="auto"/>
                    <w:bottom w:val="none" w:sz="0" w:space="0" w:color="auto"/>
                    <w:right w:val="none" w:sz="0" w:space="0" w:color="auto"/>
                  </w:divBdr>
                  <w:divsChild>
                    <w:div w:id="251358018">
                      <w:marLeft w:val="0"/>
                      <w:marRight w:val="0"/>
                      <w:marTop w:val="0"/>
                      <w:marBottom w:val="0"/>
                      <w:divBdr>
                        <w:top w:val="none" w:sz="0" w:space="0" w:color="auto"/>
                        <w:left w:val="none" w:sz="0" w:space="0" w:color="auto"/>
                        <w:bottom w:val="none" w:sz="0" w:space="0" w:color="auto"/>
                        <w:right w:val="none" w:sz="0" w:space="0" w:color="auto"/>
                      </w:divBdr>
                      <w:divsChild>
                        <w:div w:id="1706253999">
                          <w:marLeft w:val="0"/>
                          <w:marRight w:val="0"/>
                          <w:marTop w:val="192"/>
                          <w:marBottom w:val="0"/>
                          <w:divBdr>
                            <w:top w:val="none" w:sz="0" w:space="0" w:color="auto"/>
                            <w:left w:val="none" w:sz="0" w:space="0" w:color="auto"/>
                            <w:bottom w:val="none" w:sz="0" w:space="0" w:color="auto"/>
                            <w:right w:val="none" w:sz="0" w:space="0" w:color="auto"/>
                          </w:divBdr>
                        </w:div>
                        <w:div w:id="715474717">
                          <w:marLeft w:val="0"/>
                          <w:marRight w:val="0"/>
                          <w:marTop w:val="120"/>
                          <w:marBottom w:val="96"/>
                          <w:divBdr>
                            <w:top w:val="none" w:sz="0" w:space="0" w:color="auto"/>
                            <w:left w:val="single" w:sz="24" w:space="0" w:color="CED3F1"/>
                            <w:bottom w:val="none" w:sz="0" w:space="0" w:color="auto"/>
                            <w:right w:val="none" w:sz="0" w:space="0" w:color="auto"/>
                          </w:divBdr>
                          <w:divsChild>
                            <w:div w:id="1924803344">
                              <w:marLeft w:val="0"/>
                              <w:marRight w:val="0"/>
                              <w:marTop w:val="192"/>
                              <w:marBottom w:val="0"/>
                              <w:divBdr>
                                <w:top w:val="none" w:sz="0" w:space="0" w:color="auto"/>
                                <w:left w:val="none" w:sz="0" w:space="0" w:color="auto"/>
                                <w:bottom w:val="none" w:sz="0" w:space="0" w:color="auto"/>
                                <w:right w:val="none" w:sz="0" w:space="0" w:color="auto"/>
                              </w:divBdr>
                            </w:div>
                          </w:divsChild>
                        </w:div>
                        <w:div w:id="1179196000">
                          <w:marLeft w:val="0"/>
                          <w:marRight w:val="0"/>
                          <w:marTop w:val="120"/>
                          <w:marBottom w:val="96"/>
                          <w:divBdr>
                            <w:top w:val="none" w:sz="0" w:space="0" w:color="auto"/>
                            <w:left w:val="single" w:sz="24" w:space="0" w:color="CED3F1"/>
                            <w:bottom w:val="none" w:sz="0" w:space="0" w:color="auto"/>
                            <w:right w:val="none" w:sz="0" w:space="0" w:color="auto"/>
                          </w:divBdr>
                        </w:div>
                        <w:div w:id="1523938060">
                          <w:marLeft w:val="0"/>
                          <w:marRight w:val="0"/>
                          <w:marTop w:val="192"/>
                          <w:marBottom w:val="0"/>
                          <w:divBdr>
                            <w:top w:val="none" w:sz="0" w:space="0" w:color="auto"/>
                            <w:left w:val="none" w:sz="0" w:space="0" w:color="auto"/>
                            <w:bottom w:val="none" w:sz="0" w:space="0" w:color="auto"/>
                            <w:right w:val="none" w:sz="0" w:space="0" w:color="auto"/>
                          </w:divBdr>
                        </w:div>
                        <w:div w:id="302852411">
                          <w:marLeft w:val="0"/>
                          <w:marRight w:val="0"/>
                          <w:marTop w:val="120"/>
                          <w:marBottom w:val="96"/>
                          <w:divBdr>
                            <w:top w:val="none" w:sz="0" w:space="0" w:color="auto"/>
                            <w:left w:val="single" w:sz="24" w:space="0" w:color="CED3F1"/>
                            <w:bottom w:val="none" w:sz="0" w:space="0" w:color="auto"/>
                            <w:right w:val="none" w:sz="0" w:space="0" w:color="auto"/>
                          </w:divBdr>
                          <w:divsChild>
                            <w:div w:id="1004018744">
                              <w:marLeft w:val="0"/>
                              <w:marRight w:val="0"/>
                              <w:marTop w:val="192"/>
                              <w:marBottom w:val="0"/>
                              <w:divBdr>
                                <w:top w:val="none" w:sz="0" w:space="0" w:color="auto"/>
                                <w:left w:val="none" w:sz="0" w:space="0" w:color="auto"/>
                                <w:bottom w:val="none" w:sz="0" w:space="0" w:color="auto"/>
                                <w:right w:val="none" w:sz="0" w:space="0" w:color="auto"/>
                              </w:divBdr>
                            </w:div>
                          </w:divsChild>
                        </w:div>
                        <w:div w:id="1441993907">
                          <w:marLeft w:val="0"/>
                          <w:marRight w:val="0"/>
                          <w:marTop w:val="120"/>
                          <w:marBottom w:val="96"/>
                          <w:divBdr>
                            <w:top w:val="none" w:sz="0" w:space="0" w:color="auto"/>
                            <w:left w:val="single" w:sz="24" w:space="0" w:color="CED3F1"/>
                            <w:bottom w:val="none" w:sz="0" w:space="0" w:color="auto"/>
                            <w:right w:val="none" w:sz="0" w:space="0" w:color="auto"/>
                          </w:divBdr>
                        </w:div>
                        <w:div w:id="497622390">
                          <w:marLeft w:val="0"/>
                          <w:marRight w:val="0"/>
                          <w:marTop w:val="192"/>
                          <w:marBottom w:val="0"/>
                          <w:divBdr>
                            <w:top w:val="none" w:sz="0" w:space="0" w:color="auto"/>
                            <w:left w:val="none" w:sz="0" w:space="0" w:color="auto"/>
                            <w:bottom w:val="none" w:sz="0" w:space="0" w:color="auto"/>
                            <w:right w:val="none" w:sz="0" w:space="0" w:color="auto"/>
                          </w:divBdr>
                        </w:div>
                        <w:div w:id="610628796">
                          <w:marLeft w:val="0"/>
                          <w:marRight w:val="0"/>
                          <w:marTop w:val="120"/>
                          <w:marBottom w:val="96"/>
                          <w:divBdr>
                            <w:top w:val="none" w:sz="0" w:space="0" w:color="auto"/>
                            <w:left w:val="single" w:sz="24" w:space="0" w:color="CED3F1"/>
                            <w:bottom w:val="none" w:sz="0" w:space="0" w:color="auto"/>
                            <w:right w:val="none" w:sz="0" w:space="0" w:color="auto"/>
                          </w:divBdr>
                          <w:divsChild>
                            <w:div w:id="1426464978">
                              <w:marLeft w:val="0"/>
                              <w:marRight w:val="0"/>
                              <w:marTop w:val="192"/>
                              <w:marBottom w:val="0"/>
                              <w:divBdr>
                                <w:top w:val="none" w:sz="0" w:space="0" w:color="auto"/>
                                <w:left w:val="none" w:sz="0" w:space="0" w:color="auto"/>
                                <w:bottom w:val="none" w:sz="0" w:space="0" w:color="auto"/>
                                <w:right w:val="none" w:sz="0" w:space="0" w:color="auto"/>
                              </w:divBdr>
                            </w:div>
                          </w:divsChild>
                        </w:div>
                        <w:div w:id="21396385">
                          <w:marLeft w:val="0"/>
                          <w:marRight w:val="0"/>
                          <w:marTop w:val="120"/>
                          <w:marBottom w:val="96"/>
                          <w:divBdr>
                            <w:top w:val="none" w:sz="0" w:space="0" w:color="auto"/>
                            <w:left w:val="single" w:sz="24" w:space="0" w:color="CED3F1"/>
                            <w:bottom w:val="none" w:sz="0" w:space="0" w:color="auto"/>
                            <w:right w:val="none" w:sz="0" w:space="0" w:color="auto"/>
                          </w:divBdr>
                        </w:div>
                      </w:divsChild>
                    </w:div>
                  </w:divsChild>
                </w:div>
              </w:divsChild>
            </w:div>
          </w:divsChild>
        </w:div>
      </w:divsChild>
    </w:div>
    <w:div w:id="1576813521">
      <w:bodyDiv w:val="1"/>
      <w:marLeft w:val="0"/>
      <w:marRight w:val="0"/>
      <w:marTop w:val="0"/>
      <w:marBottom w:val="0"/>
      <w:divBdr>
        <w:top w:val="none" w:sz="0" w:space="0" w:color="auto"/>
        <w:left w:val="none" w:sz="0" w:space="0" w:color="auto"/>
        <w:bottom w:val="none" w:sz="0" w:space="0" w:color="auto"/>
        <w:right w:val="none" w:sz="0" w:space="0" w:color="auto"/>
      </w:divBdr>
    </w:div>
    <w:div w:id="1677608191">
      <w:bodyDiv w:val="1"/>
      <w:marLeft w:val="0"/>
      <w:marRight w:val="0"/>
      <w:marTop w:val="0"/>
      <w:marBottom w:val="0"/>
      <w:divBdr>
        <w:top w:val="none" w:sz="0" w:space="0" w:color="auto"/>
        <w:left w:val="none" w:sz="0" w:space="0" w:color="auto"/>
        <w:bottom w:val="none" w:sz="0" w:space="0" w:color="auto"/>
        <w:right w:val="none" w:sz="0" w:space="0" w:color="auto"/>
      </w:divBdr>
    </w:div>
    <w:div w:id="1702318479">
      <w:bodyDiv w:val="1"/>
      <w:marLeft w:val="0"/>
      <w:marRight w:val="0"/>
      <w:marTop w:val="0"/>
      <w:marBottom w:val="0"/>
      <w:divBdr>
        <w:top w:val="none" w:sz="0" w:space="0" w:color="auto"/>
        <w:left w:val="none" w:sz="0" w:space="0" w:color="auto"/>
        <w:bottom w:val="none" w:sz="0" w:space="0" w:color="auto"/>
        <w:right w:val="none" w:sz="0" w:space="0" w:color="auto"/>
      </w:divBdr>
    </w:div>
    <w:div w:id="1822503131">
      <w:bodyDiv w:val="1"/>
      <w:marLeft w:val="0"/>
      <w:marRight w:val="0"/>
      <w:marTop w:val="0"/>
      <w:marBottom w:val="0"/>
      <w:divBdr>
        <w:top w:val="none" w:sz="0" w:space="0" w:color="auto"/>
        <w:left w:val="none" w:sz="0" w:space="0" w:color="auto"/>
        <w:bottom w:val="none" w:sz="0" w:space="0" w:color="auto"/>
        <w:right w:val="none" w:sz="0" w:space="0" w:color="auto"/>
      </w:divBdr>
    </w:div>
    <w:div w:id="1881092338">
      <w:bodyDiv w:val="1"/>
      <w:marLeft w:val="0"/>
      <w:marRight w:val="0"/>
      <w:marTop w:val="0"/>
      <w:marBottom w:val="0"/>
      <w:divBdr>
        <w:top w:val="none" w:sz="0" w:space="0" w:color="auto"/>
        <w:left w:val="none" w:sz="0" w:space="0" w:color="auto"/>
        <w:bottom w:val="none" w:sz="0" w:space="0" w:color="auto"/>
        <w:right w:val="none" w:sz="0" w:space="0" w:color="auto"/>
      </w:divBdr>
    </w:div>
    <w:div w:id="1911767050">
      <w:bodyDiv w:val="1"/>
      <w:marLeft w:val="0"/>
      <w:marRight w:val="0"/>
      <w:marTop w:val="0"/>
      <w:marBottom w:val="0"/>
      <w:divBdr>
        <w:top w:val="none" w:sz="0" w:space="0" w:color="auto"/>
        <w:left w:val="none" w:sz="0" w:space="0" w:color="auto"/>
        <w:bottom w:val="none" w:sz="0" w:space="0" w:color="auto"/>
        <w:right w:val="none" w:sz="0" w:space="0" w:color="auto"/>
      </w:divBdr>
    </w:div>
    <w:div w:id="199841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5.wmf"/><Relationship Id="rId34" Type="http://schemas.openxmlformats.org/officeDocument/2006/relationships/hyperlink" Target="consultantplus://offline/ref=E7405B752BC89DB28B903AB11D9038464B1B6514683C4D80181ABCC3D51FE8EA67130E153Cr4Q6N" TargetMode="External"/><Relationship Id="rId42" Type="http://schemas.openxmlformats.org/officeDocument/2006/relationships/hyperlink" Target="file:///C:\Users\hasanov-ah\AppData\Local\Microsoft\Windows\Temporary%20Internet%20Files\Content.Outlook\XM2A3DKO\&#1055;&#1088;&#1080;&#1083;&#1086;&#1078;&#1077;&#1085;&#1080;&#1077;_6.docx" TargetMode="External"/><Relationship Id="rId47" Type="http://schemas.openxmlformats.org/officeDocument/2006/relationships/image" Target="media/image15.emf"/><Relationship Id="rId50" Type="http://schemas.openxmlformats.org/officeDocument/2006/relationships/image" Target="media/image17.wmf"/><Relationship Id="rId55" Type="http://schemas.openxmlformats.org/officeDocument/2006/relationships/image" Target="media/image22.wmf"/><Relationship Id="rId63" Type="http://schemas.openxmlformats.org/officeDocument/2006/relationships/header" Target="header7.xml"/><Relationship Id="rId68" Type="http://schemas.openxmlformats.org/officeDocument/2006/relationships/image" Target="media/image31.emf"/><Relationship Id="rId76" Type="http://schemas.openxmlformats.org/officeDocument/2006/relationships/image" Target="media/image39.emf"/><Relationship Id="rId84" Type="http://schemas.openxmlformats.org/officeDocument/2006/relationships/image" Target="media/image47.wmf"/><Relationship Id="rId89" Type="http://schemas.openxmlformats.org/officeDocument/2006/relationships/image" Target="media/image50.emf"/><Relationship Id="rId97"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34.emf"/><Relationship Id="rId92" Type="http://schemas.openxmlformats.org/officeDocument/2006/relationships/image" Target="media/image53.emf"/><Relationship Id="rId2" Type="http://schemas.openxmlformats.org/officeDocument/2006/relationships/customXml" Target="../customXml/item2.xml"/><Relationship Id="rId16" Type="http://schemas.openxmlformats.org/officeDocument/2006/relationships/hyperlink" Target="consultantplus://offline/ref=CA8D7D4002B13791F3DED4AAE2A68B606B2267E27D86C2B52CB3297B575D1364138B2F9552B72CF6Q9PBH" TargetMode="External"/><Relationship Id="rId29" Type="http://schemas.openxmlformats.org/officeDocument/2006/relationships/header" Target="header3.xml"/><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image" Target="media/image13.png"/><Relationship Id="rId37" Type="http://schemas.openxmlformats.org/officeDocument/2006/relationships/hyperlink" Target="consultantplus://offline/ref=E7405B752BC89DB28B903AB11D9038464B1B6514683C4D80181ABCC3D51FE8EA67130E153Fr4Q5N" TargetMode="External"/><Relationship Id="rId40" Type="http://schemas.openxmlformats.org/officeDocument/2006/relationships/hyperlink" Target="consultantplus://offline/ref=E8508A5D626BF9909105EB17DAD84EB5233B10562F4D674FF40F9BDA963D951DE2A107BBF1BBY8E6H" TargetMode="External"/><Relationship Id="rId45" Type="http://schemas.openxmlformats.org/officeDocument/2006/relationships/hyperlink" Target="consultantplus://offline/ref=0AA53B476562C636C44B7AF52665CB7CDB50E3E0B1D0D719E39954CDF6428E1234CF642F3666E983MB69K" TargetMode="External"/><Relationship Id="rId53" Type="http://schemas.openxmlformats.org/officeDocument/2006/relationships/image" Target="media/image20.wmf"/><Relationship Id="rId58" Type="http://schemas.openxmlformats.org/officeDocument/2006/relationships/image" Target="media/image25.png"/><Relationship Id="rId66" Type="http://schemas.openxmlformats.org/officeDocument/2006/relationships/image" Target="media/image29.emf"/><Relationship Id="rId74" Type="http://schemas.openxmlformats.org/officeDocument/2006/relationships/image" Target="media/image37.emf"/><Relationship Id="rId79" Type="http://schemas.openxmlformats.org/officeDocument/2006/relationships/image" Target="media/image42.wmf"/><Relationship Id="rId87" Type="http://schemas.openxmlformats.org/officeDocument/2006/relationships/image" Target="media/image48.emf"/><Relationship Id="rId5" Type="http://schemas.openxmlformats.org/officeDocument/2006/relationships/customXml" Target="../customXml/item5.xml"/><Relationship Id="rId61" Type="http://schemas.openxmlformats.org/officeDocument/2006/relationships/image" Target="media/image26.emf"/><Relationship Id="rId82" Type="http://schemas.openxmlformats.org/officeDocument/2006/relationships/image" Target="media/image45.wmf"/><Relationship Id="rId90" Type="http://schemas.openxmlformats.org/officeDocument/2006/relationships/image" Target="media/image51.emf"/><Relationship Id="rId95" Type="http://schemas.openxmlformats.org/officeDocument/2006/relationships/fontTable" Target="fontTable.xml"/><Relationship Id="rId19" Type="http://schemas.openxmlformats.org/officeDocument/2006/relationships/image" Target="media/image3.wmf"/><Relationship Id="rId14" Type="http://schemas.openxmlformats.org/officeDocument/2006/relationships/hyperlink" Target="consultantplus://offline/ref=71EB6647BA35B72322FB0C0CA6E48CE8807BBF3DA511B23351207FB1CA1EF860A4DF1717AF79B7F7E973466A002C4042000097605CF48D35lAT8M" TargetMode="External"/><Relationship Id="rId22" Type="http://schemas.openxmlformats.org/officeDocument/2006/relationships/image" Target="media/image6.wmf"/><Relationship Id="rId27" Type="http://schemas.openxmlformats.org/officeDocument/2006/relationships/header" Target="header1.xml"/><Relationship Id="rId30" Type="http://schemas.openxmlformats.org/officeDocument/2006/relationships/image" Target="media/image11.png"/><Relationship Id="rId35" Type="http://schemas.openxmlformats.org/officeDocument/2006/relationships/hyperlink" Target="consultantplus://offline/ref=E7405B752BC89DB28B903AB11D9038464B1B6514683C4D80181ABCC3D51FE8EA67130E153Cr4Q8N" TargetMode="External"/><Relationship Id="rId43" Type="http://schemas.openxmlformats.org/officeDocument/2006/relationships/hyperlink" Target="consultantplus://offline/ref=1A5642856236C740842BDBE341AE8CA0905E4122EE3DAAD79A74BDEACBAD632C5CC60379316Cv3H" TargetMode="External"/><Relationship Id="rId48" Type="http://schemas.openxmlformats.org/officeDocument/2006/relationships/package" Target="embeddings/Microsoft_Excel_Worksheet1.xlsx"/><Relationship Id="rId56" Type="http://schemas.openxmlformats.org/officeDocument/2006/relationships/image" Target="media/image23.wmf"/><Relationship Id="rId64" Type="http://schemas.openxmlformats.org/officeDocument/2006/relationships/image" Target="media/image27.emf"/><Relationship Id="rId69" Type="http://schemas.openxmlformats.org/officeDocument/2006/relationships/image" Target="media/image32.emf"/><Relationship Id="rId77" Type="http://schemas.openxmlformats.org/officeDocument/2006/relationships/image" Target="media/image40.wmf"/><Relationship Id="rId8" Type="http://schemas.openxmlformats.org/officeDocument/2006/relationships/styles" Target="styles.xml"/><Relationship Id="rId51" Type="http://schemas.openxmlformats.org/officeDocument/2006/relationships/image" Target="media/image18.wmf"/><Relationship Id="rId72" Type="http://schemas.openxmlformats.org/officeDocument/2006/relationships/image" Target="media/image35.emf"/><Relationship Id="rId80" Type="http://schemas.openxmlformats.org/officeDocument/2006/relationships/image" Target="media/image43.wmf"/><Relationship Id="rId85" Type="http://schemas.openxmlformats.org/officeDocument/2006/relationships/header" Target="header8.xml"/><Relationship Id="rId93" Type="http://schemas.openxmlformats.org/officeDocument/2006/relationships/image" Target="media/image54.e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1.wmf"/><Relationship Id="rId25" Type="http://schemas.openxmlformats.org/officeDocument/2006/relationships/image" Target="media/image9.wmf"/><Relationship Id="rId33" Type="http://schemas.openxmlformats.org/officeDocument/2006/relationships/image" Target="media/image14.emf"/><Relationship Id="rId38" Type="http://schemas.openxmlformats.org/officeDocument/2006/relationships/hyperlink" Target="file:///C:\Users\hasanov-ah\AppData\Local\Microsoft\Windows\Temporary%20Internet%20Files\Content.Outlook\XM2A3DKO\&#1055;&#1088;&#1080;&#1083;&#1086;&#1078;&#1077;&#1085;&#1080;&#1077;_6.docx" TargetMode="External"/><Relationship Id="rId46" Type="http://schemas.openxmlformats.org/officeDocument/2006/relationships/hyperlink" Target="consultantplus://offline/ref=0AA53B476562C636C44B7AF52665CB7CDB50E3E0B1D0D719E39954CDF6428E1234CF642F3666E982MB64K" TargetMode="External"/><Relationship Id="rId59" Type="http://schemas.openxmlformats.org/officeDocument/2006/relationships/header" Target="header4.xml"/><Relationship Id="rId67" Type="http://schemas.openxmlformats.org/officeDocument/2006/relationships/image" Target="media/image30.emf"/><Relationship Id="rId20" Type="http://schemas.openxmlformats.org/officeDocument/2006/relationships/image" Target="media/image4.wmf"/><Relationship Id="rId41" Type="http://schemas.openxmlformats.org/officeDocument/2006/relationships/hyperlink" Target="consultantplus://offline/ref=5EAD23500A871B7BA1F834ED5D41B3BB28B3522BA7104E4BC8707407CE04A3E24F088362D492tCU1H" TargetMode="External"/><Relationship Id="rId54" Type="http://schemas.openxmlformats.org/officeDocument/2006/relationships/image" Target="media/image21.wmf"/><Relationship Id="rId62" Type="http://schemas.openxmlformats.org/officeDocument/2006/relationships/header" Target="header6.xml"/><Relationship Id="rId70" Type="http://schemas.openxmlformats.org/officeDocument/2006/relationships/image" Target="media/image33.emf"/><Relationship Id="rId75" Type="http://schemas.openxmlformats.org/officeDocument/2006/relationships/image" Target="media/image38.emf"/><Relationship Id="rId83" Type="http://schemas.openxmlformats.org/officeDocument/2006/relationships/image" Target="media/image46.wmf"/><Relationship Id="rId88" Type="http://schemas.openxmlformats.org/officeDocument/2006/relationships/image" Target="media/image49.emf"/><Relationship Id="rId91" Type="http://schemas.openxmlformats.org/officeDocument/2006/relationships/image" Target="media/image52.emf"/><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consultantplus://offline/ref=FC9B72DEA331BCE6DC25F5375819C5E57A6DF33E5827095A42AE27F26DD52D4588117CE2BE6F2B251CDFA77623EAF67F449B87420EEF5098D1a7N" TargetMode="External"/><Relationship Id="rId23" Type="http://schemas.openxmlformats.org/officeDocument/2006/relationships/image" Target="media/image7.wmf"/><Relationship Id="rId28" Type="http://schemas.openxmlformats.org/officeDocument/2006/relationships/header" Target="header2.xml"/><Relationship Id="rId36" Type="http://schemas.openxmlformats.org/officeDocument/2006/relationships/hyperlink" Target="consultantplus://offline/ref=E7405B752BC89DB28B903AB11D9038464B1B6514683C4D80181ABCC3D51FE8EA67130E153Fr4Q2N" TargetMode="External"/><Relationship Id="rId49" Type="http://schemas.openxmlformats.org/officeDocument/2006/relationships/image" Target="media/image16.wmf"/><Relationship Id="rId57" Type="http://schemas.openxmlformats.org/officeDocument/2006/relationships/image" Target="media/image24.png"/><Relationship Id="rId10" Type="http://schemas.openxmlformats.org/officeDocument/2006/relationships/settings" Target="settings.xml"/><Relationship Id="rId31" Type="http://schemas.openxmlformats.org/officeDocument/2006/relationships/image" Target="media/image12.emf"/><Relationship Id="rId44" Type="http://schemas.openxmlformats.org/officeDocument/2006/relationships/hyperlink" Target="consultantplus://offline/ref=1A5642856236C740842BDBE341AE8CA0905E4122EE3DAAD79A74BDEACBAD632C5CC60379316Cv5H" TargetMode="External"/><Relationship Id="rId52" Type="http://schemas.openxmlformats.org/officeDocument/2006/relationships/image" Target="media/image19.wmf"/><Relationship Id="rId60" Type="http://schemas.openxmlformats.org/officeDocument/2006/relationships/header" Target="header5.xml"/><Relationship Id="rId65" Type="http://schemas.openxmlformats.org/officeDocument/2006/relationships/image" Target="media/image28.emf"/><Relationship Id="rId73" Type="http://schemas.openxmlformats.org/officeDocument/2006/relationships/image" Target="media/image36.emf"/><Relationship Id="rId78" Type="http://schemas.openxmlformats.org/officeDocument/2006/relationships/image" Target="media/image41.wmf"/><Relationship Id="rId81" Type="http://schemas.openxmlformats.org/officeDocument/2006/relationships/image" Target="media/image44.wmf"/><Relationship Id="rId86" Type="http://schemas.openxmlformats.org/officeDocument/2006/relationships/header" Target="header9.xml"/><Relationship Id="rId94" Type="http://schemas.openxmlformats.org/officeDocument/2006/relationships/image" Target="media/image55.emf"/><Relationship Id="rId4" Type="http://schemas.openxmlformats.org/officeDocument/2006/relationships/customXml" Target="../customXml/item4.xml"/><Relationship Id="rId9" Type="http://schemas.microsoft.com/office/2007/relationships/stylesWithEffects" Target="stylesWithEffects.xml"/><Relationship Id="rId13" Type="http://schemas.openxmlformats.org/officeDocument/2006/relationships/endnotes" Target="endnotes.xml"/><Relationship Id="rId18" Type="http://schemas.openxmlformats.org/officeDocument/2006/relationships/image" Target="media/image2.wmf"/><Relationship Id="rId39" Type="http://schemas.openxmlformats.org/officeDocument/2006/relationships/hyperlink" Target="file:///C:\Users\hasanov-ah\AppData\Local\Microsoft\Windows\Temporary%20Internet%20Files\Content.Outlook\XM2A3DKO\&#1055;&#1088;&#1080;&#1083;&#1086;&#1078;&#1077;&#1085;&#1080;&#1077;_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03D24-058C-4183-8800-A6F6267FD974}">
  <ds:schemaRefs>
    <ds:schemaRef ds:uri="http://schemas.openxmlformats.org/officeDocument/2006/bibliography"/>
  </ds:schemaRefs>
</ds:datastoreItem>
</file>

<file path=customXml/itemProps2.xml><?xml version="1.0" encoding="utf-8"?>
<ds:datastoreItem xmlns:ds="http://schemas.openxmlformats.org/officeDocument/2006/customXml" ds:itemID="{587E4FD6-E587-43E5-B627-6C023C0F0F05}">
  <ds:schemaRefs>
    <ds:schemaRef ds:uri="http://schemas.openxmlformats.org/officeDocument/2006/bibliography"/>
  </ds:schemaRefs>
</ds:datastoreItem>
</file>

<file path=customXml/itemProps3.xml><?xml version="1.0" encoding="utf-8"?>
<ds:datastoreItem xmlns:ds="http://schemas.openxmlformats.org/officeDocument/2006/customXml" ds:itemID="{F6743468-C164-49A8-98CB-B3717BE800F6}">
  <ds:schemaRefs>
    <ds:schemaRef ds:uri="http://schemas.openxmlformats.org/officeDocument/2006/bibliography"/>
  </ds:schemaRefs>
</ds:datastoreItem>
</file>

<file path=customXml/itemProps4.xml><?xml version="1.0" encoding="utf-8"?>
<ds:datastoreItem xmlns:ds="http://schemas.openxmlformats.org/officeDocument/2006/customXml" ds:itemID="{D55AEDE3-0B49-4EEA-8291-D5774FE61D19}">
  <ds:schemaRefs>
    <ds:schemaRef ds:uri="http://schemas.openxmlformats.org/officeDocument/2006/bibliography"/>
  </ds:schemaRefs>
</ds:datastoreItem>
</file>

<file path=customXml/itemProps5.xml><?xml version="1.0" encoding="utf-8"?>
<ds:datastoreItem xmlns:ds="http://schemas.openxmlformats.org/officeDocument/2006/customXml" ds:itemID="{A64FC7B4-3851-493F-8DFE-60CA179AD11F}">
  <ds:schemaRefs>
    <ds:schemaRef ds:uri="http://schemas.openxmlformats.org/officeDocument/2006/bibliography"/>
  </ds:schemaRefs>
</ds:datastoreItem>
</file>

<file path=customXml/itemProps6.xml><?xml version="1.0" encoding="utf-8"?>
<ds:datastoreItem xmlns:ds="http://schemas.openxmlformats.org/officeDocument/2006/customXml" ds:itemID="{76D8B926-2AA0-4ED8-B6E9-0CF362BC7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108</Pages>
  <Words>41448</Words>
  <Characters>236257</Characters>
  <Application>Microsoft Office Word</Application>
  <DocSecurity>0</DocSecurity>
  <Lines>1968</Lines>
  <Paragraphs>554</Paragraphs>
  <ScaleCrop>false</ScaleCrop>
  <HeadingPairs>
    <vt:vector size="2" baseType="variant">
      <vt:variant>
        <vt:lpstr>Название</vt:lpstr>
      </vt:variant>
      <vt:variant>
        <vt:i4>1</vt:i4>
      </vt:variant>
    </vt:vector>
  </HeadingPairs>
  <TitlesOfParts>
    <vt:vector size="1" baseType="lpstr">
      <vt:lpstr/>
    </vt:vector>
  </TitlesOfParts>
  <Company>SCCM2012</Company>
  <LinksUpToDate>false</LinksUpToDate>
  <CharactersWithSpaces>277151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Попко Валентина Эдуардовна</dc:creator>
  <cp:lastModifiedBy>Катамай Роман Ярославович</cp:lastModifiedBy>
  <cp:revision>8</cp:revision>
  <cp:lastPrinted>2021-05-11T08:12:00Z</cp:lastPrinted>
  <dcterms:created xsi:type="dcterms:W3CDTF">2021-05-12T14:08:00Z</dcterms:created>
  <dcterms:modified xsi:type="dcterms:W3CDTF">2021-06-24T11:32:00Z</dcterms:modified>
</cp:coreProperties>
</file>