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3F8" w:rsidRPr="00193CF3" w:rsidRDefault="00CC5AEB" w:rsidP="00E81D59">
      <w:pPr>
        <w:jc w:val="center"/>
        <w:rPr>
          <w:b/>
          <w:sz w:val="24"/>
          <w:szCs w:val="24"/>
        </w:rPr>
      </w:pPr>
      <w:r w:rsidRPr="00193CF3">
        <w:rPr>
          <w:b/>
          <w:sz w:val="24"/>
          <w:szCs w:val="24"/>
        </w:rPr>
        <w:t>Сообщение</w:t>
      </w:r>
    </w:p>
    <w:p w:rsidR="009547AF" w:rsidRPr="00193CF3" w:rsidRDefault="00CC5AEB" w:rsidP="009547AF">
      <w:pPr>
        <w:jc w:val="center"/>
        <w:rPr>
          <w:b/>
          <w:sz w:val="24"/>
          <w:szCs w:val="24"/>
        </w:rPr>
      </w:pPr>
      <w:r w:rsidRPr="00193CF3">
        <w:rPr>
          <w:b/>
          <w:sz w:val="24"/>
          <w:szCs w:val="24"/>
        </w:rPr>
        <w:t xml:space="preserve">о </w:t>
      </w:r>
      <w:r w:rsidR="009547AF" w:rsidRPr="00193CF3">
        <w:rPr>
          <w:b/>
          <w:sz w:val="24"/>
          <w:szCs w:val="24"/>
        </w:rPr>
        <w:t>раскрытии акционерным обществом на странице в сети Интернет</w:t>
      </w:r>
    </w:p>
    <w:p w:rsidR="00E81D59" w:rsidRPr="00193CF3" w:rsidRDefault="009547AF" w:rsidP="009547AF">
      <w:pPr>
        <w:jc w:val="center"/>
        <w:rPr>
          <w:b/>
          <w:sz w:val="24"/>
          <w:szCs w:val="24"/>
        </w:rPr>
      </w:pPr>
      <w:r w:rsidRPr="00193CF3">
        <w:rPr>
          <w:b/>
          <w:sz w:val="24"/>
          <w:szCs w:val="24"/>
        </w:rPr>
        <w:t>списка аффилированных лиц</w:t>
      </w:r>
    </w:p>
    <w:p w:rsidR="00197F62" w:rsidRPr="00193CF3" w:rsidRDefault="00197F62" w:rsidP="00E81D59">
      <w:pPr>
        <w:pStyle w:val="ConsNormal"/>
        <w:ind w:right="0" w:firstLine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62"/>
        <w:gridCol w:w="4942"/>
      </w:tblGrid>
      <w:tr w:rsidR="00193CF3" w:rsidRPr="008528CB" w:rsidTr="008528CB">
        <w:tc>
          <w:tcPr>
            <w:tcW w:w="9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CF3" w:rsidRPr="008528CB" w:rsidRDefault="00193CF3" w:rsidP="00193CF3">
            <w:pPr>
              <w:jc w:val="center"/>
              <w:rPr>
                <w:sz w:val="24"/>
                <w:szCs w:val="24"/>
                <w:lang w:eastAsia="en-US"/>
              </w:rPr>
            </w:pPr>
            <w:r w:rsidRPr="008528CB">
              <w:rPr>
                <w:sz w:val="24"/>
                <w:szCs w:val="24"/>
                <w:lang w:eastAsia="en-US"/>
              </w:rPr>
              <w:t>1. Общие сведения</w:t>
            </w:r>
          </w:p>
        </w:tc>
      </w:tr>
      <w:tr w:rsidR="008528CB" w:rsidRPr="008528CB" w:rsidTr="008528C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CB" w:rsidRPr="008528CB" w:rsidRDefault="008528CB" w:rsidP="00193CF3">
            <w:pPr>
              <w:jc w:val="both"/>
              <w:rPr>
                <w:sz w:val="24"/>
                <w:szCs w:val="24"/>
                <w:lang w:eastAsia="en-US"/>
              </w:rPr>
            </w:pPr>
            <w:r w:rsidRPr="008528CB">
              <w:rPr>
                <w:sz w:val="24"/>
                <w:szCs w:val="24"/>
                <w:lang w:eastAsia="en-US"/>
              </w:rPr>
              <w:t>1.1. 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CB" w:rsidRPr="008528CB" w:rsidRDefault="009F6352" w:rsidP="00CE4E6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Публичное</w:t>
            </w:r>
            <w:r w:rsidR="008528CB" w:rsidRPr="008528CB">
              <w:rPr>
                <w:sz w:val="24"/>
                <w:szCs w:val="24"/>
                <w:lang w:eastAsia="en-US"/>
              </w:rPr>
              <w:t xml:space="preserve"> акционерное общество «</w:t>
            </w:r>
            <w:r w:rsidR="00CE4E67">
              <w:rPr>
                <w:sz w:val="24"/>
                <w:szCs w:val="24"/>
                <w:lang w:eastAsia="en-US"/>
              </w:rPr>
              <w:t>Россети Северный Кавказ</w:t>
            </w:r>
            <w:r w:rsidR="008528CB" w:rsidRPr="008528CB">
              <w:rPr>
                <w:sz w:val="24"/>
                <w:szCs w:val="24"/>
                <w:lang w:eastAsia="en-US"/>
              </w:rPr>
              <w:t>»</w:t>
            </w:r>
          </w:p>
        </w:tc>
      </w:tr>
      <w:tr w:rsidR="008528CB" w:rsidRPr="008528CB" w:rsidTr="008528C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CB" w:rsidRPr="008528CB" w:rsidRDefault="008528CB" w:rsidP="00193CF3">
            <w:pPr>
              <w:jc w:val="both"/>
              <w:rPr>
                <w:sz w:val="24"/>
                <w:szCs w:val="24"/>
                <w:lang w:eastAsia="en-US"/>
              </w:rPr>
            </w:pPr>
            <w:r w:rsidRPr="008528CB">
              <w:rPr>
                <w:sz w:val="24"/>
                <w:szCs w:val="24"/>
                <w:lang w:eastAsia="en-US"/>
              </w:rPr>
              <w:t>1.2. Сокращенное фирменное наименование эмитента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CB" w:rsidRPr="008528CB" w:rsidRDefault="009F6352" w:rsidP="00CE4E6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="008528CB" w:rsidRPr="008528CB">
              <w:rPr>
                <w:sz w:val="24"/>
                <w:szCs w:val="24"/>
                <w:lang w:eastAsia="en-US"/>
              </w:rPr>
              <w:t>АО «</w:t>
            </w:r>
            <w:r w:rsidR="00CE4E67">
              <w:rPr>
                <w:sz w:val="24"/>
                <w:szCs w:val="24"/>
                <w:lang w:eastAsia="en-US"/>
              </w:rPr>
              <w:t>Россети Северный Кавказ</w:t>
            </w:r>
            <w:r w:rsidR="008528CB" w:rsidRPr="008528CB">
              <w:rPr>
                <w:sz w:val="24"/>
                <w:szCs w:val="24"/>
                <w:lang w:eastAsia="en-US"/>
              </w:rPr>
              <w:t>»</w:t>
            </w:r>
          </w:p>
        </w:tc>
      </w:tr>
      <w:tr w:rsidR="008528CB" w:rsidRPr="008528CB" w:rsidTr="008528C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CB" w:rsidRPr="008528CB" w:rsidRDefault="008528CB" w:rsidP="00193CF3">
            <w:pPr>
              <w:jc w:val="both"/>
              <w:rPr>
                <w:sz w:val="24"/>
                <w:szCs w:val="24"/>
                <w:lang w:eastAsia="en-US"/>
              </w:rPr>
            </w:pPr>
            <w:r w:rsidRPr="008528CB">
              <w:rPr>
                <w:sz w:val="24"/>
                <w:szCs w:val="24"/>
                <w:lang w:eastAsia="en-US"/>
              </w:rPr>
              <w:t>1.3. Место нахождения эмитента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CB" w:rsidRPr="008528CB" w:rsidRDefault="008528CB" w:rsidP="00FF4788">
            <w:pPr>
              <w:jc w:val="both"/>
              <w:rPr>
                <w:sz w:val="24"/>
                <w:szCs w:val="24"/>
                <w:lang w:eastAsia="en-US"/>
              </w:rPr>
            </w:pPr>
            <w:r w:rsidRPr="008528CB">
              <w:rPr>
                <w:sz w:val="24"/>
                <w:szCs w:val="24"/>
                <w:lang w:eastAsia="en-US"/>
              </w:rPr>
              <w:t>Российская Федерация, г. Пятигорск</w:t>
            </w:r>
          </w:p>
        </w:tc>
      </w:tr>
      <w:tr w:rsidR="008528CB" w:rsidRPr="008528CB" w:rsidTr="008528C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CB" w:rsidRPr="008528CB" w:rsidRDefault="008528CB" w:rsidP="00193CF3">
            <w:pPr>
              <w:jc w:val="both"/>
              <w:rPr>
                <w:sz w:val="24"/>
                <w:szCs w:val="24"/>
                <w:lang w:eastAsia="en-US"/>
              </w:rPr>
            </w:pPr>
            <w:r w:rsidRPr="008528CB">
              <w:rPr>
                <w:sz w:val="24"/>
                <w:szCs w:val="24"/>
                <w:lang w:eastAsia="en-US"/>
              </w:rPr>
              <w:t>1.4. ОГРН эмитента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CB" w:rsidRPr="008528CB" w:rsidRDefault="008528CB" w:rsidP="00D86529">
            <w:pPr>
              <w:jc w:val="both"/>
              <w:rPr>
                <w:sz w:val="24"/>
                <w:szCs w:val="24"/>
                <w:lang w:eastAsia="en-US"/>
              </w:rPr>
            </w:pPr>
            <w:r w:rsidRPr="008528CB">
              <w:rPr>
                <w:sz w:val="24"/>
                <w:szCs w:val="24"/>
                <w:lang w:eastAsia="en-US"/>
              </w:rPr>
              <w:t>1062632029778</w:t>
            </w:r>
          </w:p>
        </w:tc>
      </w:tr>
      <w:tr w:rsidR="008528CB" w:rsidRPr="008528CB" w:rsidTr="008528C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CB" w:rsidRPr="008528CB" w:rsidRDefault="008528CB" w:rsidP="00193CF3">
            <w:pPr>
              <w:jc w:val="both"/>
              <w:rPr>
                <w:sz w:val="24"/>
                <w:szCs w:val="24"/>
                <w:lang w:eastAsia="en-US"/>
              </w:rPr>
            </w:pPr>
            <w:r w:rsidRPr="008528CB">
              <w:rPr>
                <w:sz w:val="24"/>
                <w:szCs w:val="24"/>
                <w:lang w:eastAsia="en-US"/>
              </w:rPr>
              <w:t>1.5. ИНН эмитента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CB" w:rsidRPr="008528CB" w:rsidRDefault="008528CB" w:rsidP="00D86529">
            <w:pPr>
              <w:jc w:val="both"/>
              <w:rPr>
                <w:sz w:val="24"/>
                <w:szCs w:val="24"/>
                <w:lang w:eastAsia="en-US"/>
              </w:rPr>
            </w:pPr>
            <w:r w:rsidRPr="008528CB">
              <w:rPr>
                <w:sz w:val="24"/>
                <w:szCs w:val="24"/>
                <w:lang w:eastAsia="en-US"/>
              </w:rPr>
              <w:t>2632082033</w:t>
            </w:r>
          </w:p>
        </w:tc>
      </w:tr>
      <w:tr w:rsidR="008528CB" w:rsidRPr="008528CB" w:rsidTr="008528C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CB" w:rsidRPr="008528CB" w:rsidRDefault="008528CB" w:rsidP="00193CF3">
            <w:pPr>
              <w:jc w:val="both"/>
              <w:rPr>
                <w:sz w:val="24"/>
                <w:szCs w:val="24"/>
                <w:lang w:eastAsia="en-US"/>
              </w:rPr>
            </w:pPr>
            <w:r w:rsidRPr="008528CB">
              <w:rPr>
                <w:sz w:val="24"/>
                <w:szCs w:val="24"/>
                <w:lang w:eastAsia="en-US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CB" w:rsidRPr="008528CB" w:rsidRDefault="008528CB" w:rsidP="00D86529">
            <w:pPr>
              <w:jc w:val="both"/>
              <w:rPr>
                <w:sz w:val="24"/>
                <w:szCs w:val="24"/>
                <w:lang w:eastAsia="en-US"/>
              </w:rPr>
            </w:pPr>
            <w:r w:rsidRPr="008528CB">
              <w:rPr>
                <w:sz w:val="24"/>
                <w:szCs w:val="24"/>
                <w:lang w:eastAsia="en-US"/>
              </w:rPr>
              <w:t>34747-E</w:t>
            </w:r>
          </w:p>
        </w:tc>
      </w:tr>
      <w:tr w:rsidR="008528CB" w:rsidRPr="008528CB" w:rsidTr="008528C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CB" w:rsidRPr="008528CB" w:rsidRDefault="008528CB" w:rsidP="00193CF3">
            <w:pPr>
              <w:jc w:val="both"/>
              <w:rPr>
                <w:sz w:val="24"/>
                <w:szCs w:val="24"/>
                <w:lang w:eastAsia="en-US"/>
              </w:rPr>
            </w:pPr>
            <w:r w:rsidRPr="008528CB">
              <w:rPr>
                <w:sz w:val="24"/>
                <w:szCs w:val="24"/>
                <w:lang w:eastAsia="en-US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48" w:rsidRDefault="00697B37" w:rsidP="00D86529">
            <w:pPr>
              <w:jc w:val="both"/>
              <w:rPr>
                <w:color w:val="0000FF"/>
                <w:sz w:val="24"/>
                <w:szCs w:val="24"/>
                <w:u w:val="single"/>
                <w:lang w:eastAsia="en-US"/>
              </w:rPr>
            </w:pPr>
            <w:hyperlink r:id="rId4" w:history="1">
              <w:r w:rsidR="008528CB" w:rsidRPr="008528CB">
                <w:rPr>
                  <w:color w:val="0000FF"/>
                  <w:sz w:val="24"/>
                  <w:szCs w:val="24"/>
                  <w:u w:val="single"/>
                  <w:lang w:val="en-US" w:eastAsia="en-US"/>
                </w:rPr>
                <w:t>http</w:t>
              </w:r>
              <w:r w:rsidR="008528CB" w:rsidRPr="008528CB">
                <w:rPr>
                  <w:color w:val="0000FF"/>
                  <w:sz w:val="24"/>
                  <w:szCs w:val="24"/>
                  <w:u w:val="single"/>
                  <w:lang w:eastAsia="en-US"/>
                </w:rPr>
                <w:t>://www.mrsk-sk.ru</w:t>
              </w:r>
            </w:hyperlink>
            <w:r w:rsidR="008528CB" w:rsidRPr="008528CB">
              <w:rPr>
                <w:color w:val="0000FF"/>
                <w:sz w:val="24"/>
                <w:szCs w:val="24"/>
                <w:u w:val="single"/>
                <w:lang w:eastAsia="en-US"/>
              </w:rPr>
              <w:t>;</w:t>
            </w:r>
          </w:p>
          <w:p w:rsidR="003E6C48" w:rsidRDefault="00697B37" w:rsidP="003E6C48">
            <w:pPr>
              <w:jc w:val="both"/>
              <w:rPr>
                <w:color w:val="0000FF"/>
                <w:sz w:val="24"/>
                <w:szCs w:val="24"/>
                <w:u w:val="single"/>
                <w:lang w:eastAsia="en-US"/>
              </w:rPr>
            </w:pPr>
            <w:hyperlink r:id="rId5" w:history="1">
              <w:r w:rsidR="003E6C48" w:rsidRPr="00BE422F">
                <w:rPr>
                  <w:rStyle w:val="a3"/>
                  <w:sz w:val="24"/>
                  <w:szCs w:val="24"/>
                  <w:lang w:val="en-US" w:eastAsia="en-US"/>
                </w:rPr>
                <w:t>http</w:t>
              </w:r>
              <w:r w:rsidR="003E6C48" w:rsidRPr="00BE422F">
                <w:rPr>
                  <w:rStyle w:val="a3"/>
                  <w:sz w:val="24"/>
                  <w:szCs w:val="24"/>
                  <w:lang w:eastAsia="en-US"/>
                </w:rPr>
                <w:t>://www.r</w:t>
              </w:r>
              <w:r w:rsidR="003E6C48" w:rsidRPr="00BE422F">
                <w:rPr>
                  <w:rStyle w:val="a3"/>
                  <w:sz w:val="24"/>
                  <w:szCs w:val="24"/>
                  <w:lang w:val="en-US" w:eastAsia="en-US"/>
                </w:rPr>
                <w:t>o</w:t>
              </w:r>
              <w:r w:rsidR="003E6C48" w:rsidRPr="00BE422F">
                <w:rPr>
                  <w:rStyle w:val="a3"/>
                  <w:sz w:val="24"/>
                  <w:szCs w:val="24"/>
                  <w:lang w:eastAsia="en-US"/>
                </w:rPr>
                <w:t>s</w:t>
              </w:r>
              <w:r w:rsidR="003E6C48" w:rsidRPr="00BE422F">
                <w:rPr>
                  <w:rStyle w:val="a3"/>
                  <w:sz w:val="24"/>
                  <w:szCs w:val="24"/>
                  <w:lang w:val="en-US" w:eastAsia="en-US"/>
                </w:rPr>
                <w:t>seti</w:t>
              </w:r>
              <w:r w:rsidR="003E6C48" w:rsidRPr="00BE422F">
                <w:rPr>
                  <w:rStyle w:val="a3"/>
                  <w:sz w:val="24"/>
                  <w:szCs w:val="24"/>
                  <w:lang w:eastAsia="en-US"/>
                </w:rPr>
                <w:t>sk.ru</w:t>
              </w:r>
            </w:hyperlink>
            <w:r w:rsidR="003E6C48" w:rsidRPr="008528CB">
              <w:rPr>
                <w:color w:val="0000FF"/>
                <w:sz w:val="24"/>
                <w:szCs w:val="24"/>
                <w:u w:val="single"/>
                <w:lang w:eastAsia="en-US"/>
              </w:rPr>
              <w:t>;</w:t>
            </w:r>
          </w:p>
          <w:p w:rsidR="008528CB" w:rsidRPr="008528CB" w:rsidRDefault="00697B37" w:rsidP="00D86529">
            <w:pPr>
              <w:jc w:val="both"/>
              <w:rPr>
                <w:sz w:val="24"/>
                <w:szCs w:val="24"/>
                <w:lang w:eastAsia="en-US"/>
              </w:rPr>
            </w:pPr>
            <w:hyperlink r:id="rId6" w:history="1">
              <w:r w:rsidR="008528CB" w:rsidRPr="008528CB">
                <w:rPr>
                  <w:rStyle w:val="a3"/>
                  <w:sz w:val="24"/>
                  <w:szCs w:val="24"/>
                </w:rPr>
                <w:t>http://disclosure.skrin.ru/disclosure/2632082033</w:t>
              </w:r>
            </w:hyperlink>
          </w:p>
        </w:tc>
      </w:tr>
      <w:tr w:rsidR="00074D33" w:rsidRPr="008528CB" w:rsidTr="008528C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33" w:rsidRPr="00352810" w:rsidRDefault="00074D33" w:rsidP="002F741C">
            <w:pPr>
              <w:jc w:val="both"/>
              <w:rPr>
                <w:sz w:val="24"/>
                <w:szCs w:val="24"/>
              </w:rPr>
            </w:pPr>
            <w:r w:rsidRPr="00352810">
              <w:rPr>
                <w:sz w:val="24"/>
                <w:szCs w:val="24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33" w:rsidRPr="00352810" w:rsidRDefault="007B3747" w:rsidP="00697B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</w:t>
            </w:r>
            <w:r w:rsidR="00697B37">
              <w:rPr>
                <w:sz w:val="24"/>
                <w:szCs w:val="24"/>
              </w:rPr>
              <w:t>7</w:t>
            </w:r>
            <w:r w:rsidR="00074D33" w:rsidRPr="00352810">
              <w:rPr>
                <w:sz w:val="24"/>
                <w:szCs w:val="24"/>
              </w:rPr>
              <w:t>.20</w:t>
            </w:r>
            <w:r w:rsidR="003E6C48">
              <w:rPr>
                <w:sz w:val="24"/>
                <w:szCs w:val="24"/>
              </w:rPr>
              <w:t>2</w:t>
            </w:r>
            <w:r w:rsidR="009D72A5">
              <w:rPr>
                <w:sz w:val="24"/>
                <w:szCs w:val="24"/>
              </w:rPr>
              <w:t>1</w:t>
            </w:r>
          </w:p>
        </w:tc>
      </w:tr>
    </w:tbl>
    <w:p w:rsidR="00E81D59" w:rsidRPr="00193CF3" w:rsidRDefault="00E81D59" w:rsidP="00E81D59">
      <w:pPr>
        <w:rPr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E81D59" w:rsidRPr="00193CF3" w:rsidTr="002D1D20">
        <w:tc>
          <w:tcPr>
            <w:tcW w:w="9889" w:type="dxa"/>
          </w:tcPr>
          <w:p w:rsidR="00E81D59" w:rsidRPr="00193CF3" w:rsidRDefault="00E81D59" w:rsidP="00E81D59">
            <w:pPr>
              <w:jc w:val="center"/>
              <w:rPr>
                <w:sz w:val="24"/>
                <w:szCs w:val="24"/>
              </w:rPr>
            </w:pPr>
            <w:r w:rsidRPr="00193CF3">
              <w:rPr>
                <w:sz w:val="24"/>
                <w:szCs w:val="24"/>
              </w:rPr>
              <w:t>2. Содержание сообщения</w:t>
            </w:r>
          </w:p>
        </w:tc>
      </w:tr>
      <w:tr w:rsidR="00E81D59" w:rsidRPr="00193CF3" w:rsidTr="002D1D20">
        <w:tc>
          <w:tcPr>
            <w:tcW w:w="9889" w:type="dxa"/>
          </w:tcPr>
          <w:p w:rsidR="00E81D59" w:rsidRPr="00193CF3" w:rsidRDefault="00197F62" w:rsidP="00193CF3">
            <w:pPr>
              <w:jc w:val="both"/>
              <w:rPr>
                <w:sz w:val="24"/>
                <w:szCs w:val="24"/>
              </w:rPr>
            </w:pPr>
            <w:r w:rsidRPr="00193CF3">
              <w:rPr>
                <w:sz w:val="24"/>
                <w:szCs w:val="24"/>
              </w:rPr>
              <w:t>2.1.</w:t>
            </w:r>
            <w:r w:rsidR="00E87106" w:rsidRPr="00193CF3">
              <w:rPr>
                <w:sz w:val="24"/>
                <w:szCs w:val="24"/>
              </w:rPr>
              <w:t xml:space="preserve"> Вид документа, текст которого опубликован акционерным обществом на странице в сети Интернет</w:t>
            </w:r>
            <w:r w:rsidR="001A451D" w:rsidRPr="00193CF3">
              <w:rPr>
                <w:sz w:val="24"/>
                <w:szCs w:val="24"/>
              </w:rPr>
              <w:t>:</w:t>
            </w:r>
            <w:r w:rsidR="00BE620A">
              <w:rPr>
                <w:sz w:val="24"/>
                <w:szCs w:val="24"/>
              </w:rPr>
              <w:t xml:space="preserve"> </w:t>
            </w:r>
            <w:r w:rsidR="00513E9E">
              <w:rPr>
                <w:sz w:val="24"/>
                <w:szCs w:val="24"/>
              </w:rPr>
              <w:t>с</w:t>
            </w:r>
            <w:r w:rsidR="00E87106" w:rsidRPr="00193CF3">
              <w:rPr>
                <w:sz w:val="24"/>
                <w:szCs w:val="24"/>
              </w:rPr>
              <w:t xml:space="preserve">писок аффилированных лиц </w:t>
            </w:r>
            <w:r w:rsidR="009F6352">
              <w:rPr>
                <w:sz w:val="24"/>
                <w:szCs w:val="24"/>
              </w:rPr>
              <w:t>П</w:t>
            </w:r>
            <w:r w:rsidR="00E87106" w:rsidRPr="00193CF3">
              <w:rPr>
                <w:sz w:val="24"/>
                <w:szCs w:val="24"/>
              </w:rPr>
              <w:t>АО «</w:t>
            </w:r>
            <w:r w:rsidR="00CE4E67">
              <w:rPr>
                <w:sz w:val="24"/>
                <w:szCs w:val="24"/>
              </w:rPr>
              <w:t>Россети Северный Кавказ</w:t>
            </w:r>
            <w:r w:rsidR="00E87106" w:rsidRPr="00193CF3">
              <w:rPr>
                <w:sz w:val="24"/>
                <w:szCs w:val="24"/>
              </w:rPr>
              <w:t xml:space="preserve">» на </w:t>
            </w:r>
            <w:r w:rsidR="003324AB">
              <w:rPr>
                <w:sz w:val="24"/>
                <w:szCs w:val="24"/>
              </w:rPr>
              <w:t>3</w:t>
            </w:r>
            <w:r w:rsidR="00697B37">
              <w:rPr>
                <w:sz w:val="24"/>
                <w:szCs w:val="24"/>
              </w:rPr>
              <w:t>0</w:t>
            </w:r>
            <w:r w:rsidR="00900A9A">
              <w:rPr>
                <w:sz w:val="24"/>
                <w:szCs w:val="24"/>
              </w:rPr>
              <w:t>.</w:t>
            </w:r>
            <w:r w:rsidR="00697B37">
              <w:rPr>
                <w:sz w:val="24"/>
                <w:szCs w:val="24"/>
              </w:rPr>
              <w:t>06</w:t>
            </w:r>
            <w:r w:rsidR="007B3747">
              <w:rPr>
                <w:sz w:val="24"/>
                <w:szCs w:val="24"/>
              </w:rPr>
              <w:t>.2021</w:t>
            </w:r>
            <w:r w:rsidR="001A451D" w:rsidRPr="00193CF3">
              <w:rPr>
                <w:sz w:val="24"/>
                <w:szCs w:val="24"/>
              </w:rPr>
              <w:t xml:space="preserve"> </w:t>
            </w:r>
            <w:r w:rsidR="00E87106" w:rsidRPr="00193CF3">
              <w:rPr>
                <w:sz w:val="24"/>
                <w:szCs w:val="24"/>
              </w:rPr>
              <w:t xml:space="preserve">(за </w:t>
            </w:r>
            <w:r w:rsidR="00697B37">
              <w:rPr>
                <w:sz w:val="24"/>
                <w:szCs w:val="24"/>
              </w:rPr>
              <w:t>2</w:t>
            </w:r>
            <w:r w:rsidR="00CE4E67">
              <w:rPr>
                <w:sz w:val="24"/>
                <w:szCs w:val="24"/>
              </w:rPr>
              <w:t xml:space="preserve"> </w:t>
            </w:r>
            <w:r w:rsidR="005563B5" w:rsidRPr="00193CF3">
              <w:rPr>
                <w:sz w:val="24"/>
                <w:szCs w:val="24"/>
              </w:rPr>
              <w:t>квартал 20</w:t>
            </w:r>
            <w:r w:rsidR="00CE4E67">
              <w:rPr>
                <w:sz w:val="24"/>
                <w:szCs w:val="24"/>
              </w:rPr>
              <w:t>2</w:t>
            </w:r>
            <w:r w:rsidR="007B3747">
              <w:rPr>
                <w:sz w:val="24"/>
                <w:szCs w:val="24"/>
              </w:rPr>
              <w:t>1</w:t>
            </w:r>
            <w:r w:rsidR="00E87106" w:rsidRPr="00193CF3">
              <w:rPr>
                <w:sz w:val="24"/>
                <w:szCs w:val="24"/>
              </w:rPr>
              <w:t xml:space="preserve"> года)</w:t>
            </w:r>
            <w:r w:rsidR="00307120">
              <w:rPr>
                <w:sz w:val="24"/>
                <w:szCs w:val="24"/>
              </w:rPr>
              <w:t>.</w:t>
            </w:r>
          </w:p>
          <w:p w:rsidR="00197F62" w:rsidRPr="006A0AE3" w:rsidRDefault="00197F62" w:rsidP="00697B37">
            <w:pPr>
              <w:jc w:val="both"/>
              <w:rPr>
                <w:sz w:val="24"/>
                <w:szCs w:val="24"/>
              </w:rPr>
            </w:pPr>
            <w:r w:rsidRPr="00193CF3">
              <w:rPr>
                <w:sz w:val="24"/>
                <w:szCs w:val="24"/>
              </w:rPr>
              <w:t xml:space="preserve">2.2. Дата опубликования </w:t>
            </w:r>
            <w:r w:rsidR="00A112F1" w:rsidRPr="00193CF3">
              <w:rPr>
                <w:sz w:val="24"/>
                <w:szCs w:val="24"/>
              </w:rPr>
              <w:t xml:space="preserve">акционерным обществом </w:t>
            </w:r>
            <w:r w:rsidRPr="00193CF3">
              <w:rPr>
                <w:sz w:val="24"/>
                <w:szCs w:val="24"/>
              </w:rPr>
              <w:t>текста</w:t>
            </w:r>
            <w:r w:rsidR="00E87106" w:rsidRPr="00193CF3">
              <w:rPr>
                <w:sz w:val="24"/>
                <w:szCs w:val="24"/>
              </w:rPr>
              <w:t xml:space="preserve"> списка аффилированных лиц </w:t>
            </w:r>
            <w:r w:rsidRPr="00193CF3">
              <w:rPr>
                <w:sz w:val="24"/>
                <w:szCs w:val="24"/>
              </w:rPr>
              <w:t>на странице в се</w:t>
            </w:r>
            <w:r w:rsidR="00A112F1" w:rsidRPr="00193CF3">
              <w:rPr>
                <w:sz w:val="24"/>
                <w:szCs w:val="24"/>
              </w:rPr>
              <w:t>ти Интернет</w:t>
            </w:r>
            <w:r w:rsidR="00111F29" w:rsidRPr="00193CF3">
              <w:rPr>
                <w:sz w:val="24"/>
                <w:szCs w:val="24"/>
              </w:rPr>
              <w:t xml:space="preserve"> </w:t>
            </w:r>
            <w:r w:rsidR="00E87106" w:rsidRPr="00193CF3">
              <w:rPr>
                <w:sz w:val="24"/>
                <w:szCs w:val="24"/>
              </w:rPr>
              <w:t xml:space="preserve">– </w:t>
            </w:r>
            <w:r w:rsidR="007B3747">
              <w:rPr>
                <w:sz w:val="24"/>
                <w:szCs w:val="24"/>
              </w:rPr>
              <w:t>02.0</w:t>
            </w:r>
            <w:r w:rsidR="00697B37">
              <w:rPr>
                <w:sz w:val="24"/>
                <w:szCs w:val="24"/>
              </w:rPr>
              <w:t>7</w:t>
            </w:r>
            <w:r w:rsidR="009D72A5">
              <w:rPr>
                <w:sz w:val="24"/>
                <w:szCs w:val="24"/>
              </w:rPr>
              <w:t>.2021</w:t>
            </w:r>
            <w:r w:rsidR="006A0AE3" w:rsidRPr="006A0AE3">
              <w:rPr>
                <w:sz w:val="24"/>
                <w:szCs w:val="24"/>
              </w:rPr>
              <w:t>.</w:t>
            </w:r>
          </w:p>
        </w:tc>
      </w:tr>
    </w:tbl>
    <w:p w:rsidR="00E81D59" w:rsidRPr="00193CF3" w:rsidRDefault="00E81D59" w:rsidP="001A451D">
      <w:pPr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904"/>
      </w:tblGrid>
      <w:tr w:rsidR="00193CF3" w:rsidRPr="00193CF3" w:rsidTr="00193CF3">
        <w:tc>
          <w:tcPr>
            <w:tcW w:w="9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CF3" w:rsidRPr="00F95DC8" w:rsidRDefault="00193CF3" w:rsidP="00193CF3">
            <w:pPr>
              <w:jc w:val="center"/>
              <w:rPr>
                <w:sz w:val="24"/>
                <w:szCs w:val="24"/>
                <w:lang w:eastAsia="en-US"/>
              </w:rPr>
            </w:pPr>
            <w:r w:rsidRPr="00F95DC8">
              <w:rPr>
                <w:sz w:val="24"/>
                <w:szCs w:val="24"/>
                <w:lang w:eastAsia="en-US"/>
              </w:rPr>
              <w:t>3. Подпись</w:t>
            </w:r>
          </w:p>
        </w:tc>
      </w:tr>
      <w:tr w:rsidR="00193CF3" w:rsidRPr="00193CF3" w:rsidTr="00193CF3">
        <w:tc>
          <w:tcPr>
            <w:tcW w:w="9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FA" w:rsidRDefault="00F95DC8" w:rsidP="00F95DC8">
            <w:pPr>
              <w:jc w:val="both"/>
              <w:rPr>
                <w:sz w:val="24"/>
                <w:szCs w:val="24"/>
              </w:rPr>
            </w:pPr>
            <w:r w:rsidRPr="00F95DC8">
              <w:rPr>
                <w:sz w:val="24"/>
                <w:szCs w:val="24"/>
              </w:rPr>
              <w:t xml:space="preserve">3.1. </w:t>
            </w:r>
            <w:r w:rsidR="001205EC">
              <w:rPr>
                <w:sz w:val="24"/>
                <w:szCs w:val="24"/>
              </w:rPr>
              <w:t xml:space="preserve">Заместитель </w:t>
            </w:r>
            <w:r w:rsidR="00697B37">
              <w:rPr>
                <w:sz w:val="24"/>
                <w:szCs w:val="24"/>
              </w:rPr>
              <w:t>начальника</w:t>
            </w:r>
            <w:r w:rsidRPr="00F95DC8">
              <w:rPr>
                <w:sz w:val="24"/>
                <w:szCs w:val="24"/>
              </w:rPr>
              <w:t xml:space="preserve"> Департамента</w:t>
            </w:r>
            <w:r w:rsidR="00ED3AFA">
              <w:rPr>
                <w:sz w:val="24"/>
                <w:szCs w:val="24"/>
              </w:rPr>
              <w:t xml:space="preserve"> </w:t>
            </w:r>
            <w:r w:rsidRPr="00F95DC8">
              <w:rPr>
                <w:sz w:val="24"/>
                <w:szCs w:val="24"/>
              </w:rPr>
              <w:t>корпоративного</w:t>
            </w:r>
          </w:p>
          <w:p w:rsidR="00ED3AFA" w:rsidRDefault="006D76A7" w:rsidP="00F95D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управления и взаимодействия</w:t>
            </w:r>
            <w:r w:rsidR="00ED3AFA">
              <w:rPr>
                <w:sz w:val="24"/>
                <w:szCs w:val="24"/>
              </w:rPr>
              <w:t xml:space="preserve"> </w:t>
            </w:r>
            <w:r w:rsidR="00F95DC8" w:rsidRPr="00F95DC8">
              <w:rPr>
                <w:sz w:val="24"/>
                <w:szCs w:val="24"/>
              </w:rPr>
              <w:t>с акционерами</w:t>
            </w:r>
          </w:p>
          <w:p w:rsidR="00F95DC8" w:rsidRPr="00F95DC8" w:rsidRDefault="00F95DC8" w:rsidP="00F95DC8">
            <w:pPr>
              <w:jc w:val="both"/>
              <w:rPr>
                <w:sz w:val="24"/>
                <w:szCs w:val="24"/>
              </w:rPr>
            </w:pPr>
            <w:r w:rsidRPr="00F95DC8">
              <w:rPr>
                <w:sz w:val="24"/>
                <w:szCs w:val="24"/>
              </w:rPr>
              <w:t>ПАО «</w:t>
            </w:r>
            <w:r w:rsidR="00CE4E67">
              <w:rPr>
                <w:sz w:val="24"/>
                <w:szCs w:val="24"/>
              </w:rPr>
              <w:t>Россети Северный Кавказ</w:t>
            </w:r>
            <w:r w:rsidRPr="00F95DC8">
              <w:rPr>
                <w:sz w:val="24"/>
                <w:szCs w:val="24"/>
              </w:rPr>
              <w:t>»</w:t>
            </w:r>
          </w:p>
          <w:p w:rsidR="00F95DC8" w:rsidRPr="00F95DC8" w:rsidRDefault="00F95DC8" w:rsidP="00F95DC8">
            <w:pPr>
              <w:jc w:val="both"/>
              <w:rPr>
                <w:sz w:val="24"/>
                <w:szCs w:val="24"/>
              </w:rPr>
            </w:pPr>
            <w:r w:rsidRPr="00F95DC8">
              <w:rPr>
                <w:sz w:val="24"/>
                <w:szCs w:val="24"/>
              </w:rPr>
              <w:t xml:space="preserve">(на основании доверенности от </w:t>
            </w:r>
            <w:r w:rsidR="001205EC">
              <w:rPr>
                <w:sz w:val="24"/>
                <w:szCs w:val="24"/>
              </w:rPr>
              <w:t>01.01.202</w:t>
            </w:r>
            <w:r w:rsidR="009D72A5">
              <w:rPr>
                <w:sz w:val="24"/>
                <w:szCs w:val="24"/>
              </w:rPr>
              <w:t>1</w:t>
            </w:r>
            <w:r w:rsidRPr="00F95DC8">
              <w:rPr>
                <w:sz w:val="24"/>
                <w:szCs w:val="24"/>
              </w:rPr>
              <w:t xml:space="preserve"> </w:t>
            </w:r>
            <w:r w:rsidR="003E6C48">
              <w:rPr>
                <w:sz w:val="24"/>
                <w:szCs w:val="24"/>
              </w:rPr>
              <w:t xml:space="preserve">№ </w:t>
            </w:r>
            <w:r w:rsidR="009D72A5">
              <w:rPr>
                <w:sz w:val="24"/>
                <w:szCs w:val="24"/>
              </w:rPr>
              <w:t>55</w:t>
            </w:r>
            <w:r w:rsidR="003E6C48">
              <w:rPr>
                <w:sz w:val="24"/>
                <w:szCs w:val="24"/>
              </w:rPr>
              <w:t>)  ________</w:t>
            </w:r>
            <w:r w:rsidR="00ED3AFA">
              <w:rPr>
                <w:sz w:val="24"/>
                <w:szCs w:val="24"/>
              </w:rPr>
              <w:t>_____</w:t>
            </w:r>
            <w:r w:rsidR="003E6C48">
              <w:rPr>
                <w:sz w:val="24"/>
                <w:szCs w:val="24"/>
              </w:rPr>
              <w:t xml:space="preserve">________  </w:t>
            </w:r>
            <w:r w:rsidR="001205EC">
              <w:rPr>
                <w:sz w:val="24"/>
                <w:szCs w:val="24"/>
              </w:rPr>
              <w:t>В.В. Волковский</w:t>
            </w:r>
          </w:p>
          <w:p w:rsidR="00F95DC8" w:rsidRPr="00F95DC8" w:rsidRDefault="00F95DC8" w:rsidP="00F95DC8">
            <w:pPr>
              <w:jc w:val="both"/>
              <w:rPr>
                <w:sz w:val="24"/>
                <w:szCs w:val="24"/>
              </w:rPr>
            </w:pPr>
            <w:r w:rsidRPr="00F95DC8">
              <w:rPr>
                <w:sz w:val="24"/>
                <w:szCs w:val="24"/>
              </w:rPr>
              <w:t xml:space="preserve">                                                                                        </w:t>
            </w:r>
            <w:r>
              <w:rPr>
                <w:sz w:val="24"/>
                <w:szCs w:val="24"/>
              </w:rPr>
              <w:t xml:space="preserve">       </w:t>
            </w:r>
            <w:r w:rsidR="00CE4E67">
              <w:rPr>
                <w:sz w:val="24"/>
                <w:szCs w:val="24"/>
              </w:rPr>
              <w:t xml:space="preserve"> </w:t>
            </w:r>
            <w:r w:rsidRPr="00F95DC8">
              <w:rPr>
                <w:sz w:val="24"/>
                <w:szCs w:val="24"/>
              </w:rPr>
              <w:t xml:space="preserve">   (подпись)</w:t>
            </w:r>
          </w:p>
          <w:p w:rsidR="00193CF3" w:rsidRPr="00F95DC8" w:rsidRDefault="00F95DC8" w:rsidP="00697B37">
            <w:pPr>
              <w:jc w:val="both"/>
              <w:rPr>
                <w:sz w:val="24"/>
                <w:szCs w:val="24"/>
                <w:lang w:eastAsia="en-US"/>
              </w:rPr>
            </w:pPr>
            <w:r w:rsidRPr="00F95DC8">
              <w:rPr>
                <w:sz w:val="24"/>
                <w:szCs w:val="24"/>
              </w:rPr>
              <w:t>3.2. Дата «</w:t>
            </w:r>
            <w:r w:rsidR="007B3747">
              <w:rPr>
                <w:sz w:val="24"/>
                <w:szCs w:val="24"/>
              </w:rPr>
              <w:t>02</w:t>
            </w:r>
            <w:r w:rsidRPr="00F95DC8">
              <w:rPr>
                <w:sz w:val="24"/>
                <w:szCs w:val="24"/>
              </w:rPr>
              <w:t xml:space="preserve">» </w:t>
            </w:r>
            <w:r w:rsidR="00697B37">
              <w:rPr>
                <w:sz w:val="24"/>
                <w:szCs w:val="24"/>
              </w:rPr>
              <w:t>ию</w:t>
            </w:r>
            <w:r w:rsidR="007B3747">
              <w:rPr>
                <w:sz w:val="24"/>
                <w:szCs w:val="24"/>
              </w:rPr>
              <w:t>ля</w:t>
            </w:r>
            <w:r w:rsidRPr="00F95DC8">
              <w:rPr>
                <w:sz w:val="24"/>
                <w:szCs w:val="24"/>
              </w:rPr>
              <w:t xml:space="preserve"> 20</w:t>
            </w:r>
            <w:r w:rsidR="00CC6294">
              <w:rPr>
                <w:sz w:val="24"/>
                <w:szCs w:val="24"/>
              </w:rPr>
              <w:t>2</w:t>
            </w:r>
            <w:r w:rsidR="00183EAA">
              <w:rPr>
                <w:sz w:val="24"/>
                <w:szCs w:val="24"/>
              </w:rPr>
              <w:t>1</w:t>
            </w:r>
            <w:r w:rsidRPr="00F95DC8">
              <w:rPr>
                <w:sz w:val="24"/>
                <w:szCs w:val="24"/>
              </w:rPr>
              <w:t xml:space="preserve"> г.                             </w:t>
            </w:r>
            <w:r w:rsidR="00851249">
              <w:rPr>
                <w:sz w:val="24"/>
                <w:szCs w:val="24"/>
              </w:rPr>
              <w:t xml:space="preserve"> </w:t>
            </w:r>
            <w:r w:rsidR="003E6C48">
              <w:rPr>
                <w:sz w:val="24"/>
                <w:szCs w:val="24"/>
              </w:rPr>
              <w:t xml:space="preserve">  </w:t>
            </w:r>
            <w:r w:rsidR="00851249">
              <w:rPr>
                <w:sz w:val="24"/>
                <w:szCs w:val="24"/>
              </w:rPr>
              <w:t xml:space="preserve"> </w:t>
            </w:r>
            <w:r w:rsidRPr="00F95DC8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  </w:t>
            </w:r>
            <w:r w:rsidRPr="00F95DC8">
              <w:rPr>
                <w:sz w:val="24"/>
                <w:szCs w:val="24"/>
              </w:rPr>
              <w:t xml:space="preserve"> </w:t>
            </w:r>
            <w:r w:rsidR="00CE4E67">
              <w:rPr>
                <w:sz w:val="24"/>
                <w:szCs w:val="24"/>
              </w:rPr>
              <w:t xml:space="preserve"> </w:t>
            </w:r>
            <w:r w:rsidRPr="00F95DC8">
              <w:rPr>
                <w:sz w:val="24"/>
                <w:szCs w:val="24"/>
              </w:rPr>
              <w:t xml:space="preserve">    </w:t>
            </w:r>
            <w:r w:rsidR="00697B37">
              <w:rPr>
                <w:sz w:val="24"/>
                <w:szCs w:val="24"/>
              </w:rPr>
              <w:t xml:space="preserve">   </w:t>
            </w:r>
            <w:bookmarkStart w:id="0" w:name="_GoBack"/>
            <w:bookmarkEnd w:id="0"/>
            <w:r w:rsidRPr="00F95DC8">
              <w:rPr>
                <w:sz w:val="24"/>
                <w:szCs w:val="24"/>
              </w:rPr>
              <w:t xml:space="preserve"> </w:t>
            </w:r>
            <w:r w:rsidR="009D72A5">
              <w:rPr>
                <w:sz w:val="24"/>
                <w:szCs w:val="24"/>
              </w:rPr>
              <w:t xml:space="preserve"> </w:t>
            </w:r>
            <w:r w:rsidRPr="00F95DC8">
              <w:rPr>
                <w:sz w:val="24"/>
                <w:szCs w:val="24"/>
              </w:rPr>
              <w:t xml:space="preserve"> </w:t>
            </w:r>
            <w:r w:rsidR="00ED3AFA">
              <w:rPr>
                <w:sz w:val="24"/>
                <w:szCs w:val="24"/>
              </w:rPr>
              <w:t xml:space="preserve"> </w:t>
            </w:r>
            <w:r w:rsidRPr="00F95DC8">
              <w:rPr>
                <w:sz w:val="24"/>
                <w:szCs w:val="24"/>
              </w:rPr>
              <w:t xml:space="preserve">   М.П.</w:t>
            </w:r>
          </w:p>
        </w:tc>
      </w:tr>
    </w:tbl>
    <w:p w:rsidR="007C6466" w:rsidRPr="00193CF3" w:rsidRDefault="007C6466" w:rsidP="001A451D">
      <w:pPr>
        <w:rPr>
          <w:sz w:val="24"/>
          <w:szCs w:val="24"/>
        </w:rPr>
      </w:pPr>
    </w:p>
    <w:sectPr w:rsidR="007C6466" w:rsidRPr="00193CF3">
      <w:pgSz w:w="12240" w:h="15840"/>
      <w:pgMar w:top="851" w:right="1134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6B4"/>
    <w:rsid w:val="00015965"/>
    <w:rsid w:val="000407BC"/>
    <w:rsid w:val="000513F8"/>
    <w:rsid w:val="00074D33"/>
    <w:rsid w:val="000D623B"/>
    <w:rsid w:val="000F093B"/>
    <w:rsid w:val="000F4F80"/>
    <w:rsid w:val="00111F29"/>
    <w:rsid w:val="001166B7"/>
    <w:rsid w:val="001205EC"/>
    <w:rsid w:val="00135577"/>
    <w:rsid w:val="00147514"/>
    <w:rsid w:val="001534CC"/>
    <w:rsid w:val="0015767E"/>
    <w:rsid w:val="00163CBA"/>
    <w:rsid w:val="00183EAA"/>
    <w:rsid w:val="00193CF3"/>
    <w:rsid w:val="0019756E"/>
    <w:rsid w:val="00197F62"/>
    <w:rsid w:val="001A1651"/>
    <w:rsid w:val="001A451D"/>
    <w:rsid w:val="001D308C"/>
    <w:rsid w:val="001F1BA7"/>
    <w:rsid w:val="0021269C"/>
    <w:rsid w:val="002140CE"/>
    <w:rsid w:val="002D1114"/>
    <w:rsid w:val="002D1D20"/>
    <w:rsid w:val="002F371B"/>
    <w:rsid w:val="00307120"/>
    <w:rsid w:val="003324AB"/>
    <w:rsid w:val="003769EE"/>
    <w:rsid w:val="003C5D3B"/>
    <w:rsid w:val="003E6C48"/>
    <w:rsid w:val="003F4492"/>
    <w:rsid w:val="004216B4"/>
    <w:rsid w:val="004644C3"/>
    <w:rsid w:val="00480077"/>
    <w:rsid w:val="004977D8"/>
    <w:rsid w:val="004A4FB5"/>
    <w:rsid w:val="004D6B64"/>
    <w:rsid w:val="00513E9E"/>
    <w:rsid w:val="005563B5"/>
    <w:rsid w:val="005B6D16"/>
    <w:rsid w:val="005C4845"/>
    <w:rsid w:val="005D4CA7"/>
    <w:rsid w:val="005E2BD0"/>
    <w:rsid w:val="006034FB"/>
    <w:rsid w:val="00655E62"/>
    <w:rsid w:val="006711B3"/>
    <w:rsid w:val="00687552"/>
    <w:rsid w:val="00697B37"/>
    <w:rsid w:val="006A0AE3"/>
    <w:rsid w:val="006D76A7"/>
    <w:rsid w:val="006E76A8"/>
    <w:rsid w:val="006F44B6"/>
    <w:rsid w:val="0071345E"/>
    <w:rsid w:val="00773F76"/>
    <w:rsid w:val="007A5925"/>
    <w:rsid w:val="007B3747"/>
    <w:rsid w:val="007C3AA8"/>
    <w:rsid w:val="007C6466"/>
    <w:rsid w:val="008137F5"/>
    <w:rsid w:val="0081605D"/>
    <w:rsid w:val="00832F17"/>
    <w:rsid w:val="00846239"/>
    <w:rsid w:val="00851249"/>
    <w:rsid w:val="008528CB"/>
    <w:rsid w:val="00864D17"/>
    <w:rsid w:val="008678F3"/>
    <w:rsid w:val="008E19B8"/>
    <w:rsid w:val="00900A9A"/>
    <w:rsid w:val="00920497"/>
    <w:rsid w:val="009547AF"/>
    <w:rsid w:val="009714BE"/>
    <w:rsid w:val="00992637"/>
    <w:rsid w:val="009A6B5A"/>
    <w:rsid w:val="009D21BC"/>
    <w:rsid w:val="009D72A5"/>
    <w:rsid w:val="009F3D89"/>
    <w:rsid w:val="009F6352"/>
    <w:rsid w:val="00A112F1"/>
    <w:rsid w:val="00A17CBD"/>
    <w:rsid w:val="00A24BC7"/>
    <w:rsid w:val="00A458AE"/>
    <w:rsid w:val="00A46431"/>
    <w:rsid w:val="00A55EEF"/>
    <w:rsid w:val="00A636CC"/>
    <w:rsid w:val="00A94F5E"/>
    <w:rsid w:val="00AC7B7E"/>
    <w:rsid w:val="00AE3075"/>
    <w:rsid w:val="00B15236"/>
    <w:rsid w:val="00B5730B"/>
    <w:rsid w:val="00B57908"/>
    <w:rsid w:val="00B80633"/>
    <w:rsid w:val="00B91544"/>
    <w:rsid w:val="00BE4434"/>
    <w:rsid w:val="00BE620A"/>
    <w:rsid w:val="00C02176"/>
    <w:rsid w:val="00C11B81"/>
    <w:rsid w:val="00C44F48"/>
    <w:rsid w:val="00C94658"/>
    <w:rsid w:val="00CB2D2C"/>
    <w:rsid w:val="00CC5AEB"/>
    <w:rsid w:val="00CC6294"/>
    <w:rsid w:val="00CE4E67"/>
    <w:rsid w:val="00D11098"/>
    <w:rsid w:val="00D143EA"/>
    <w:rsid w:val="00D82620"/>
    <w:rsid w:val="00D82DA1"/>
    <w:rsid w:val="00DB1E00"/>
    <w:rsid w:val="00E2247A"/>
    <w:rsid w:val="00E35745"/>
    <w:rsid w:val="00E41916"/>
    <w:rsid w:val="00E637BD"/>
    <w:rsid w:val="00E81D59"/>
    <w:rsid w:val="00E87106"/>
    <w:rsid w:val="00E927E8"/>
    <w:rsid w:val="00EB0302"/>
    <w:rsid w:val="00EC1642"/>
    <w:rsid w:val="00ED3AFA"/>
    <w:rsid w:val="00ED4F7A"/>
    <w:rsid w:val="00F921C7"/>
    <w:rsid w:val="00F95DC8"/>
    <w:rsid w:val="00FF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8277F9"/>
  <w15:docId w15:val="{27A001C9-C93B-4156-8042-0A68F3A55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pPr>
      <w:widowControl w:val="0"/>
      <w:ind w:right="19772" w:firstLine="720"/>
    </w:pPr>
    <w:rPr>
      <w:rFonts w:ascii="Arial" w:hAnsi="Arial"/>
      <w:snapToGrid w:val="0"/>
      <w:sz w:val="22"/>
    </w:rPr>
  </w:style>
  <w:style w:type="paragraph" w:customStyle="1" w:styleId="ConsNonformat">
    <w:name w:val="ConsNonformat"/>
    <w:pPr>
      <w:widowControl w:val="0"/>
      <w:ind w:right="19772"/>
    </w:pPr>
    <w:rPr>
      <w:rFonts w:ascii="Courier New" w:hAnsi="Courier New"/>
      <w:snapToGrid w:val="0"/>
      <w:sz w:val="22"/>
    </w:rPr>
  </w:style>
  <w:style w:type="character" w:styleId="a3">
    <w:name w:val="Hyperlink"/>
    <w:uiPriority w:val="99"/>
    <w:rPr>
      <w:color w:val="0000FF"/>
      <w:u w:val="single"/>
    </w:rPr>
  </w:style>
  <w:style w:type="paragraph" w:styleId="a4">
    <w:name w:val="Body Text"/>
    <w:basedOn w:val="a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color w:val="000000"/>
    </w:rPr>
  </w:style>
  <w:style w:type="paragraph" w:styleId="a5">
    <w:name w:val="Title"/>
    <w:basedOn w:val="a"/>
    <w:qFormat/>
    <w:pPr>
      <w:jc w:val="center"/>
    </w:pPr>
    <w:rPr>
      <w:sz w:val="24"/>
    </w:rPr>
  </w:style>
  <w:style w:type="paragraph" w:styleId="a6">
    <w:name w:val="Body Text Indent"/>
    <w:basedOn w:val="a"/>
    <w:pPr>
      <w:widowControl w:val="0"/>
      <w:jc w:val="center"/>
    </w:pPr>
    <w:rPr>
      <w:snapToGrid w:val="0"/>
      <w:sz w:val="28"/>
    </w:rPr>
  </w:style>
  <w:style w:type="character" w:styleId="a7">
    <w:name w:val="FollowedHyperlink"/>
    <w:rPr>
      <w:color w:val="800080"/>
      <w:u w:val="single"/>
    </w:rPr>
  </w:style>
  <w:style w:type="paragraph" w:customStyle="1" w:styleId="bodytext">
    <w:name w:val="Основной текст.Основной текст Знак.body text"/>
    <w:basedOn w:val="a"/>
    <w:pPr>
      <w:jc w:val="both"/>
    </w:pPr>
    <w:rPr>
      <w:sz w:val="24"/>
    </w:rPr>
  </w:style>
  <w:style w:type="paragraph" w:styleId="3">
    <w:name w:val="Body Text Indent 3"/>
    <w:basedOn w:val="a"/>
    <w:pPr>
      <w:ind w:left="34"/>
      <w:jc w:val="both"/>
    </w:pPr>
    <w:rPr>
      <w:sz w:val="22"/>
    </w:rPr>
  </w:style>
  <w:style w:type="paragraph" w:styleId="a8">
    <w:name w:val="Balloon Text"/>
    <w:basedOn w:val="a"/>
    <w:semiHidden/>
    <w:rsid w:val="000F093B"/>
    <w:rPr>
      <w:rFonts w:ascii="Tahoma" w:hAnsi="Tahoma" w:cs="Tahoma"/>
      <w:sz w:val="16"/>
      <w:szCs w:val="16"/>
    </w:rPr>
  </w:style>
  <w:style w:type="paragraph" w:styleId="a9">
    <w:name w:val="header"/>
    <w:basedOn w:val="a"/>
    <w:rsid w:val="002D1114"/>
    <w:pPr>
      <w:tabs>
        <w:tab w:val="center" w:pos="4153"/>
        <w:tab w:val="right" w:pos="8306"/>
      </w:tabs>
      <w:autoSpaceDE w:val="0"/>
      <w:autoSpaceDN w:val="0"/>
    </w:pPr>
  </w:style>
  <w:style w:type="paragraph" w:styleId="aa">
    <w:name w:val="footer"/>
    <w:basedOn w:val="a"/>
    <w:rsid w:val="002D1114"/>
    <w:pPr>
      <w:tabs>
        <w:tab w:val="center" w:pos="4677"/>
        <w:tab w:val="right" w:pos="9355"/>
      </w:tabs>
      <w:autoSpaceDE w:val="0"/>
      <w:autoSpaceDN w:val="0"/>
    </w:pPr>
  </w:style>
  <w:style w:type="paragraph" w:customStyle="1" w:styleId="ConsPlusNormal">
    <w:name w:val="ConsPlusNormal"/>
    <w:rsid w:val="002D11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Normal (Web)"/>
    <w:basedOn w:val="a"/>
    <w:rsid w:val="002D1114"/>
    <w:pPr>
      <w:spacing w:before="100" w:beforeAutospacing="1" w:after="100" w:afterAutospacing="1"/>
    </w:pPr>
    <w:rPr>
      <w:sz w:val="24"/>
      <w:szCs w:val="24"/>
    </w:rPr>
  </w:style>
  <w:style w:type="table" w:styleId="ac">
    <w:name w:val="Table Grid"/>
    <w:basedOn w:val="a1"/>
    <w:rsid w:val="007C64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6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isclosure.skrin.ru/disclosure/2632082033" TargetMode="External"/><Relationship Id="rId5" Type="http://schemas.openxmlformats.org/officeDocument/2006/relationships/hyperlink" Target="http://www.rossetisk.ru" TargetMode="External"/><Relationship Id="rId4" Type="http://schemas.openxmlformats.org/officeDocument/2006/relationships/hyperlink" Target="http://www.mrsk-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</vt:lpstr>
    </vt:vector>
  </TitlesOfParts>
  <Company>Дагэнерго</Company>
  <LinksUpToDate>false</LinksUpToDate>
  <CharactersWithSpaces>1758</CharactersWithSpaces>
  <SharedDoc>false</SharedDoc>
  <HLinks>
    <vt:vector size="6" baseType="variant">
      <vt:variant>
        <vt:i4>3014753</vt:i4>
      </vt:variant>
      <vt:variant>
        <vt:i4>0</vt:i4>
      </vt:variant>
      <vt:variant>
        <vt:i4>0</vt:i4>
      </vt:variant>
      <vt:variant>
        <vt:i4>5</vt:i4>
      </vt:variant>
      <vt:variant>
        <vt:lpwstr>http://www.mrsk-sk.ru/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Дагэнерго</dc:creator>
  <cp:lastModifiedBy>Фомина Ольга Александровна</cp:lastModifiedBy>
  <cp:revision>30</cp:revision>
  <cp:lastPrinted>2018-10-01T08:22:00Z</cp:lastPrinted>
  <dcterms:created xsi:type="dcterms:W3CDTF">2018-07-03T14:03:00Z</dcterms:created>
  <dcterms:modified xsi:type="dcterms:W3CDTF">2021-07-02T06:25:00Z</dcterms:modified>
</cp:coreProperties>
</file>